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A92" w:rsidRDefault="00EB2E90" w:rsidP="00E02A92">
      <w:pPr>
        <w:rPr>
          <w:rtl/>
        </w:rPr>
      </w:pPr>
      <w:r>
        <w:rPr>
          <w:noProof/>
          <w:rtl/>
          <w:lang w:eastAsia="en-US" w:bidi="ar-SA"/>
        </w:rPr>
        <w:pict>
          <v:roundrect id="_x0000_s1701" style="position:absolute;left:0;text-align:left;margin-left:-15.05pt;margin-top:-8.1pt;width:503.1pt;height:27.75pt;z-index:252029952" arcsize="10923f" fillcolor="white [3201]" strokecolor="#fabf8f [1945]" strokeweight="1pt">
            <v:fill color2="#fbd4b4 [1305]" focusposition="1" focussize="" focus="100%" type="gradient"/>
            <v:shadow on="t" type="perspective" color="#974706 [1609]" opacity=".5" offset="1pt" offset2="-3pt"/>
            <v:textbox style="mso-next-textbox:#_x0000_s1701">
              <w:txbxContent>
                <w:p w:rsidR="006335B6" w:rsidRPr="00A964DF" w:rsidRDefault="006335B6" w:rsidP="009E4C79">
                  <w:pPr>
                    <w:rPr>
                      <w:b/>
                      <w:bCs/>
                      <w:sz w:val="28"/>
                      <w:szCs w:val="28"/>
                    </w:rPr>
                  </w:pPr>
                  <w:r w:rsidRPr="00A964DF">
                    <w:rPr>
                      <w:rFonts w:hint="cs"/>
                      <w:b/>
                      <w:bCs/>
                      <w:sz w:val="28"/>
                      <w:szCs w:val="28"/>
                      <w:rtl/>
                    </w:rPr>
                    <w:t xml:space="preserve">نشرة مركز المعلومات ودعم اتخاذ القرار           عدد ( مايو </w:t>
                  </w:r>
                  <w:r>
                    <w:rPr>
                      <w:rFonts w:hint="cs"/>
                      <w:b/>
                      <w:bCs/>
                      <w:sz w:val="28"/>
                      <w:szCs w:val="28"/>
                      <w:rtl/>
                    </w:rPr>
                    <w:t xml:space="preserve">2018 )     </w:t>
                  </w:r>
                  <w:r w:rsidRPr="00A964DF">
                    <w:rPr>
                      <w:rFonts w:hint="cs"/>
                      <w:b/>
                      <w:bCs/>
                      <w:sz w:val="28"/>
                      <w:szCs w:val="28"/>
                      <w:rtl/>
                    </w:rPr>
                    <w:t xml:space="preserve"> </w:t>
                  </w:r>
                  <w:r>
                    <w:rPr>
                      <w:rFonts w:hint="cs"/>
                      <w:b/>
                      <w:bCs/>
                      <w:sz w:val="28"/>
                      <w:szCs w:val="28"/>
                      <w:rtl/>
                    </w:rPr>
                    <w:t xml:space="preserve">         </w:t>
                  </w:r>
                  <w:r w:rsidRPr="00A964DF">
                    <w:rPr>
                      <w:rFonts w:hint="cs"/>
                      <w:b/>
                      <w:bCs/>
                      <w:sz w:val="28"/>
                      <w:szCs w:val="28"/>
                      <w:rtl/>
                    </w:rPr>
                    <w:t xml:space="preserve"> </w:t>
                  </w:r>
                  <w:r>
                    <w:rPr>
                      <w:rFonts w:hint="cs"/>
                      <w:b/>
                      <w:bCs/>
                      <w:sz w:val="28"/>
                      <w:szCs w:val="28"/>
                      <w:rtl/>
                    </w:rPr>
                    <w:t xml:space="preserve">                (</w:t>
                  </w:r>
                  <w:r w:rsidRPr="00A964DF">
                    <w:rPr>
                      <w:rFonts w:hint="cs"/>
                      <w:b/>
                      <w:bCs/>
                      <w:sz w:val="28"/>
                      <w:szCs w:val="28"/>
                      <w:rtl/>
                    </w:rPr>
                    <w:t>ادارة النشر</w:t>
                  </w:r>
                  <w:r>
                    <w:rPr>
                      <w:rFonts w:hint="cs"/>
                      <w:b/>
                      <w:bCs/>
                      <w:sz w:val="28"/>
                      <w:szCs w:val="28"/>
                      <w:rtl/>
                    </w:rPr>
                    <w:t>)</w:t>
                  </w:r>
                </w:p>
              </w:txbxContent>
            </v:textbox>
            <w10:wrap anchorx="page"/>
          </v:roundrect>
        </w:pict>
      </w:r>
    </w:p>
    <w:p w:rsidR="00E80F1E" w:rsidRPr="00D031B7" w:rsidRDefault="00EB2E90" w:rsidP="00E80F1E">
      <w:pPr>
        <w:pStyle w:val="Heading1"/>
        <w:rPr>
          <w:sz w:val="36"/>
          <w:szCs w:val="36"/>
          <w:rtl/>
        </w:rPr>
      </w:pPr>
      <w:r w:rsidRPr="00EB2E90">
        <w:rPr>
          <w:rFonts w:cs="Times New Roman"/>
          <w:noProof/>
          <w:sz w:val="38"/>
          <w:szCs w:val="38"/>
          <w:rtl/>
          <w:lang w:eastAsia="en-US" w:bidi="ar-S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90" type="#_x0000_t136" style="position:absolute;left:0;text-align:left;margin-left:135pt;margin-top:43.2pt;width:191.7pt;height:32.05pt;z-index:251907072" fillcolor="black [3213]" strokecolor="black [3213]">
            <v:shadow color="#868686"/>
            <v:textpath style="font-family:&quot;Arial Black&quot;;font-weight:bold;v-text-kern:t" trim="t" fitpath="t" string="تحت رعاية"/>
          </v:shape>
        </w:pict>
      </w:r>
    </w:p>
    <w:p w:rsidR="00E80F1E" w:rsidRPr="00D031B7" w:rsidRDefault="00E80F1E" w:rsidP="00E80F1E">
      <w:pPr>
        <w:pStyle w:val="Heading1"/>
        <w:rPr>
          <w:sz w:val="16"/>
          <w:szCs w:val="16"/>
          <w:rtl/>
        </w:rPr>
      </w:pPr>
      <w:r w:rsidRPr="005B4AB9">
        <w:rPr>
          <w:rFonts w:cs="Times New Roman" w:hint="cs"/>
          <w:noProof/>
          <w:sz w:val="16"/>
          <w:szCs w:val="16"/>
          <w:rtl/>
          <w:lang w:eastAsia="en-US" w:bidi="ar-SA"/>
        </w:rPr>
        <w:drawing>
          <wp:anchor distT="0" distB="0" distL="114300" distR="114300" simplePos="0" relativeHeight="252017664" behindDoc="1" locked="0" layoutInCell="1" allowOverlap="1">
            <wp:simplePos x="0" y="0"/>
            <wp:positionH relativeFrom="column">
              <wp:posOffset>1089</wp:posOffset>
            </wp:positionH>
            <wp:positionV relativeFrom="paragraph">
              <wp:posOffset>616766</wp:posOffset>
            </wp:positionV>
            <wp:extent cx="6320427" cy="5920740"/>
            <wp:effectExtent l="133350" t="57150" r="61323" b="99060"/>
            <wp:wrapNone/>
            <wp:docPr id="456" name="صورة 9" descr="C:\Documents and Settings\XPPRESP3\Desktop\محافظ الاسماعيليه\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XPPRESP3\Desktop\محافظ الاسماعيليه\556.jpg"/>
                    <pic:cNvPicPr>
                      <a:picLocks noChangeAspect="1" noChangeArrowheads="1"/>
                    </pic:cNvPicPr>
                  </pic:nvPicPr>
                  <pic:blipFill>
                    <a:blip r:embed="rId8">
                      <a:grayscl/>
                    </a:blip>
                    <a:srcRect/>
                    <a:stretch>
                      <a:fillRect/>
                    </a:stretch>
                  </pic:blipFill>
                  <pic:spPr bwMode="auto">
                    <a:xfrm>
                      <a:off x="0" y="0"/>
                      <a:ext cx="6318655" cy="591375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p>
    <w:p w:rsidR="00E80F1E" w:rsidRDefault="00E80F1E" w:rsidP="00E80F1E">
      <w:pPr>
        <w:tabs>
          <w:tab w:val="left" w:pos="8701"/>
        </w:tabs>
        <w:bidi w:val="0"/>
      </w:pPr>
      <w:r>
        <w:tab/>
      </w: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80F1E" w:rsidP="00E80F1E">
      <w:pPr>
        <w:tabs>
          <w:tab w:val="left" w:pos="8701"/>
        </w:tabs>
        <w:bidi w:val="0"/>
      </w:pPr>
    </w:p>
    <w:p w:rsidR="00E80F1E" w:rsidRDefault="00EB2E90" w:rsidP="00E80F1E">
      <w:pPr>
        <w:tabs>
          <w:tab w:val="left" w:pos="8701"/>
        </w:tabs>
        <w:bidi w:val="0"/>
      </w:pPr>
      <w:r>
        <w:rPr>
          <w:noProof/>
          <w:lang w:eastAsia="en-US" w:bidi="ar-SA"/>
        </w:rPr>
        <w:pict>
          <v:shape id="_x0000_s1685" type="#_x0000_t136" style="position:absolute;margin-left:91.9pt;margin-top:9.5pt;width:178.45pt;height:32.95pt;z-index:252010496" fillcolor="black [3213]" strokecolor="black [3213]">
            <v:shadow color="#868686"/>
            <v:textpath style="font-family:&quot;Arial Black&quot;;font-weight:bold;v-text-kern:t" trim="t" fitpath="t" string="يــــــس طاهــــــر"/>
          </v:shape>
        </w:pict>
      </w:r>
    </w:p>
    <w:p w:rsidR="00E80F1E" w:rsidRPr="00327991" w:rsidRDefault="00EB2E90" w:rsidP="00E80F1E">
      <w:pPr>
        <w:tabs>
          <w:tab w:val="left" w:pos="8701"/>
        </w:tabs>
        <w:bidi w:val="0"/>
      </w:pPr>
      <w:r>
        <w:rPr>
          <w:noProof/>
          <w:lang w:eastAsia="en-US" w:bidi="ar-SA"/>
        </w:rPr>
        <w:pict>
          <v:shape id="_x0000_s1684" type="#_x0000_t136" style="position:absolute;margin-left:275.95pt;margin-top:3.2pt;width:139.1pt;height:25.45pt;z-index:-251307008" wrapcoords="2685 0 1401 635 934 3812 701 19694 10625 20965 18681 20965 20199 20329 21717 15247 21717 635 20549 0 8874 0 2685 0" fillcolor="black [3213]" strokecolor="black [3213]">
            <v:shadow color="#868686"/>
            <v:textpath style="font-family:&quot;Arial Black&quot;;font-size:28pt;v-text-kern:t" trim="t" fitpath="t" string="السيد الوزير المحافظ / "/>
            <w10:wrap type="through"/>
          </v:shape>
        </w:pict>
      </w:r>
    </w:p>
    <w:p w:rsidR="00E80F1E" w:rsidRDefault="00E80F1E" w:rsidP="00E80F1E">
      <w:pPr>
        <w:rPr>
          <w:rtl/>
        </w:rPr>
      </w:pPr>
    </w:p>
    <w:p w:rsidR="00E80F1E" w:rsidRDefault="00E80F1E" w:rsidP="00E80F1E">
      <w:pPr>
        <w:rPr>
          <w:rtl/>
        </w:rPr>
      </w:pPr>
    </w:p>
    <w:p w:rsidR="00E80F1E" w:rsidRDefault="00E80F1E" w:rsidP="00E80F1E">
      <w:pPr>
        <w:tabs>
          <w:tab w:val="left" w:pos="2204"/>
        </w:tabs>
        <w:rPr>
          <w:rtl/>
        </w:rPr>
      </w:pPr>
      <w:r>
        <w:rPr>
          <w:rtl/>
        </w:rPr>
        <w:tab/>
      </w:r>
    </w:p>
    <w:p w:rsidR="00E80F1E" w:rsidRDefault="00E80F1E" w:rsidP="00E80F1E">
      <w:pPr>
        <w:rPr>
          <w:rtl/>
        </w:rPr>
      </w:pPr>
    </w:p>
    <w:p w:rsidR="00A964DF" w:rsidRDefault="00A964DF" w:rsidP="00E80F1E">
      <w:pPr>
        <w:rPr>
          <w:rtl/>
        </w:rPr>
      </w:pPr>
    </w:p>
    <w:p w:rsidR="00A964DF" w:rsidRDefault="00A964DF" w:rsidP="00E80F1E">
      <w:pPr>
        <w:rPr>
          <w:rtl/>
        </w:rPr>
      </w:pPr>
    </w:p>
    <w:p w:rsidR="00E80F1E" w:rsidRDefault="00E80F1E" w:rsidP="00E80F1E">
      <w:pPr>
        <w:rPr>
          <w:rtl/>
        </w:rPr>
      </w:pPr>
    </w:p>
    <w:p w:rsidR="00E80F1E" w:rsidRDefault="00E80F1E" w:rsidP="00E80F1E">
      <w:pPr>
        <w:rPr>
          <w:rtl/>
        </w:rPr>
      </w:pPr>
    </w:p>
    <w:p w:rsidR="00E80F1E" w:rsidRDefault="00E80F1E" w:rsidP="00E80F1E"/>
    <w:p w:rsidR="00E02A92" w:rsidRDefault="00EB2E90" w:rsidP="009E4C79">
      <w:r w:rsidRPr="00EB2E90">
        <w:rPr>
          <w:b/>
          <w:bCs/>
          <w:noProof/>
          <w:sz w:val="58"/>
          <w:szCs w:val="58"/>
          <w:lang w:eastAsia="en-US" w:bidi="ar-SA"/>
        </w:rPr>
        <w:pict>
          <v:shape id="_x0000_s1686" type="#_x0000_t136" style="position:absolute;left:0;text-align:left;margin-left:117.15pt;margin-top:-5.3pt;width:242.05pt;height:40.2pt;z-index:252012544" fillcolor="black [3213]" strokecolor="black [3213]">
            <v:shadow color="#868686"/>
            <v:textpath style="font-family:&quot;Arial Black&quot;;font-weight:bold;v-text-kern:t" trim="t" fitpath="t" string="** التوجيـــه العــــام **"/>
          </v:shape>
        </w:pict>
      </w:r>
    </w:p>
    <w:p w:rsidR="00E02A92" w:rsidRDefault="00E02A92" w:rsidP="00E02A92"/>
    <w:p w:rsidR="00E02A92" w:rsidRDefault="00E02A92" w:rsidP="00E02A92"/>
    <w:p w:rsidR="009E4C79" w:rsidRPr="00130D14" w:rsidRDefault="009E4C79" w:rsidP="009E4C79">
      <w:pPr>
        <w:tabs>
          <w:tab w:val="left" w:pos="2403"/>
          <w:tab w:val="center" w:pos="4819"/>
        </w:tabs>
        <w:spacing w:line="360" w:lineRule="auto"/>
        <w:rPr>
          <w:rFonts w:cs="PT Bold Broken"/>
          <w:sz w:val="72"/>
          <w:szCs w:val="72"/>
          <w:rtl/>
        </w:rPr>
      </w:pPr>
      <w:r>
        <w:rPr>
          <w:rFonts w:cs="PT Bold Broken"/>
          <w:sz w:val="72"/>
          <w:szCs w:val="72"/>
          <w:rtl/>
        </w:rPr>
        <w:tab/>
      </w:r>
      <w:r>
        <w:rPr>
          <w:rFonts w:cs="PT Bold Broken" w:hint="cs"/>
          <w:noProof/>
          <w:sz w:val="72"/>
          <w:szCs w:val="72"/>
          <w:rtl/>
          <w:lang w:eastAsia="en-US" w:bidi="ar-SA"/>
        </w:rPr>
        <w:drawing>
          <wp:anchor distT="0" distB="0" distL="114300" distR="114300" simplePos="0" relativeHeight="252080128" behindDoc="0" locked="0" layoutInCell="1" allowOverlap="1">
            <wp:simplePos x="0" y="0"/>
            <wp:positionH relativeFrom="column">
              <wp:posOffset>-109220</wp:posOffset>
            </wp:positionH>
            <wp:positionV relativeFrom="paragraph">
              <wp:posOffset>1093470</wp:posOffset>
            </wp:positionV>
            <wp:extent cx="2825750" cy="2395855"/>
            <wp:effectExtent l="95250" t="57150" r="69850" b="766445"/>
            <wp:wrapThrough wrapText="bothSides">
              <wp:wrapPolygon edited="0">
                <wp:start x="-146" y="-515"/>
                <wp:lineTo x="-728" y="1030"/>
                <wp:lineTo x="-728" y="28510"/>
                <wp:lineTo x="21988" y="28510"/>
                <wp:lineTo x="21988" y="24216"/>
                <wp:lineTo x="22134" y="24216"/>
                <wp:lineTo x="21843" y="22327"/>
                <wp:lineTo x="21551" y="21468"/>
                <wp:lineTo x="21697" y="21468"/>
                <wp:lineTo x="21988" y="19407"/>
                <wp:lineTo x="21988" y="2233"/>
                <wp:lineTo x="22134" y="1717"/>
                <wp:lineTo x="21697" y="-172"/>
                <wp:lineTo x="21406" y="-515"/>
                <wp:lineTo x="-146" y="-515"/>
              </wp:wrapPolygon>
            </wp:wrapThrough>
            <wp:docPr id="14" name="صورة 1" descr="F:\814a8052d3cb59df3b6812fc25317c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814a8052d3cb59df3b6812fc25317cc0.jpg"/>
                    <pic:cNvPicPr>
                      <a:picLocks noChangeAspect="1" noChangeArrowheads="1"/>
                    </pic:cNvPicPr>
                  </pic:nvPicPr>
                  <pic:blipFill>
                    <a:blip r:embed="rId9"/>
                    <a:srcRect l="38258" t="17012" r="6562"/>
                    <a:stretch>
                      <a:fillRect/>
                    </a:stretch>
                  </pic:blipFill>
                  <pic:spPr bwMode="auto">
                    <a:xfrm>
                      <a:off x="0" y="0"/>
                      <a:ext cx="2825750" cy="239585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Pr>
          <w:rFonts w:cs="PT Bold Broken" w:hint="cs"/>
          <w:noProof/>
          <w:sz w:val="72"/>
          <w:szCs w:val="72"/>
          <w:rtl/>
          <w:lang w:eastAsia="en-US" w:bidi="ar-SA"/>
        </w:rPr>
        <w:drawing>
          <wp:anchor distT="0" distB="0" distL="114300" distR="114300" simplePos="0" relativeHeight="252079104" behindDoc="0" locked="0" layoutInCell="1" allowOverlap="1">
            <wp:simplePos x="0" y="0"/>
            <wp:positionH relativeFrom="column">
              <wp:posOffset>3736975</wp:posOffset>
            </wp:positionH>
            <wp:positionV relativeFrom="paragraph">
              <wp:posOffset>1097915</wp:posOffset>
            </wp:positionV>
            <wp:extent cx="2493010" cy="2399665"/>
            <wp:effectExtent l="95250" t="57150" r="78740" b="762635"/>
            <wp:wrapNone/>
            <wp:docPr id="5" name="صورة 65" descr="D:\محمد عبد السلام الصير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محمد عبد السلام الصيرة.jpg"/>
                    <pic:cNvPicPr>
                      <a:picLocks noChangeAspect="1" noChangeArrowheads="1"/>
                    </pic:cNvPicPr>
                  </pic:nvPicPr>
                  <pic:blipFill>
                    <a:blip r:embed="rId10"/>
                    <a:srcRect l="27619" r="20952"/>
                    <a:stretch>
                      <a:fillRect/>
                    </a:stretch>
                  </pic:blipFill>
                  <pic:spPr bwMode="auto">
                    <a:xfrm>
                      <a:off x="0" y="0"/>
                      <a:ext cx="2493010" cy="239966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9E4C79" w:rsidRDefault="009E4C79" w:rsidP="009E4C79">
      <w:pPr>
        <w:spacing w:line="360" w:lineRule="auto"/>
        <w:jc w:val="both"/>
        <w:rPr>
          <w:b/>
          <w:bCs/>
          <w:sz w:val="58"/>
          <w:szCs w:val="58"/>
          <w:u w:val="single"/>
          <w:rtl/>
        </w:rPr>
      </w:pPr>
    </w:p>
    <w:p w:rsidR="009E4C79" w:rsidRDefault="009E4C79" w:rsidP="009E4C79">
      <w:pPr>
        <w:spacing w:line="360" w:lineRule="auto"/>
        <w:jc w:val="both"/>
        <w:rPr>
          <w:b/>
          <w:bCs/>
          <w:sz w:val="58"/>
          <w:szCs w:val="58"/>
          <w:u w:val="single"/>
          <w:rtl/>
        </w:rPr>
      </w:pPr>
    </w:p>
    <w:p w:rsidR="009E4C79" w:rsidRDefault="009E4C79" w:rsidP="009E4C79">
      <w:pPr>
        <w:spacing w:line="360" w:lineRule="auto"/>
        <w:jc w:val="both"/>
        <w:rPr>
          <w:b/>
          <w:bCs/>
          <w:sz w:val="58"/>
          <w:szCs w:val="58"/>
          <w:u w:val="single"/>
          <w:rtl/>
        </w:rPr>
      </w:pPr>
    </w:p>
    <w:p w:rsidR="009E4C79" w:rsidRDefault="00EB2E90" w:rsidP="009E4C79">
      <w:pPr>
        <w:rPr>
          <w:b/>
          <w:bCs/>
          <w:sz w:val="32"/>
          <w:szCs w:val="32"/>
          <w:u w:val="single"/>
          <w:rtl/>
        </w:rPr>
      </w:pPr>
      <w:r w:rsidRPr="00EB2E90">
        <w:rPr>
          <w:rFonts w:eastAsiaTheme="minorHAnsi"/>
          <w:noProof/>
          <w:sz w:val="22"/>
          <w:szCs w:val="22"/>
          <w:rtl/>
        </w:rPr>
        <w:pict>
          <v:shape id="_x0000_s1769" type="#_x0000_t136" style="position:absolute;left:0;text-align:left;margin-left:-226.15pt;margin-top:31.5pt;width:208.7pt;height:41.9pt;z-index:-251235328" wrapcoords="10334 0 5361 771 2253 3086 2098 9643 3885 10800 11422 12343 -78 12343 -78 18514 6993 18514 8314 21214 8391 21214 8780 21214 12509 21214 21600 19286 21678 14657 21445 12729 20901 12343 19502 6171 19658 2314 18026 1157 10800 0 10334 0">
            <v:shadow color="#868686"/>
            <v:textpath style="font-family:&quot;Arial Black&quot;;font-weight:bold;v-text-kern:t" trim="t" fitpath="t" string="م/ عبد الله الزغبى&#10;السكرتير العام المساعد"/>
            <w10:wrap type="through"/>
          </v:shape>
        </w:pict>
      </w:r>
      <w:r w:rsidRPr="00EB2E90">
        <w:rPr>
          <w:rFonts w:eastAsiaTheme="minorHAnsi"/>
          <w:noProof/>
          <w:sz w:val="22"/>
          <w:szCs w:val="22"/>
          <w:rtl/>
        </w:rPr>
        <w:pict>
          <v:shape id="_x0000_s1770" type="#_x0000_t136" style="position:absolute;left:0;text-align:left;margin-left:77.45pt;margin-top:31.95pt;width:178.65pt;height:44.65pt;z-index:-251234304" wrapcoords="21146 0 908 360 -182 720 -182 8280 6897 11880 5173 13680 5082 18360 5173 21240 5627 21240 10165 21240 16518 19080 16608 12960 15701 11880 14430 11520 21691 7560 21691 0 21146 0">
            <v:shadow color="#868686"/>
            <v:textpath style="font-family:&quot;Arial Black&quot;;font-weight:bold;v-text-kern:t" trim="t" fitpath="t" string="أ/ محمد عبد السلام الصيرة&#10;السكرتير العام"/>
            <w10:wrap type="through"/>
          </v:shape>
        </w:pict>
      </w:r>
      <w:r w:rsidR="009E4C79" w:rsidRPr="00127089">
        <w:rPr>
          <w:rFonts w:asciiTheme="minorBidi" w:hAnsiTheme="minorBidi" w:cs="PT Bold Heading"/>
          <w:sz w:val="32"/>
          <w:szCs w:val="32"/>
          <w:rtl/>
        </w:rPr>
        <w:t xml:space="preserve"> </w:t>
      </w:r>
    </w:p>
    <w:p w:rsidR="009E4C79" w:rsidRPr="00474C22" w:rsidRDefault="009E4C79" w:rsidP="009E4C79">
      <w:pPr>
        <w:jc w:val="both"/>
        <w:rPr>
          <w:b/>
          <w:bCs/>
          <w:sz w:val="32"/>
          <w:szCs w:val="32"/>
          <w:u w:val="single"/>
          <w:rtl/>
        </w:rPr>
      </w:pPr>
      <w:r>
        <w:rPr>
          <w:rFonts w:hint="cs"/>
          <w:b/>
          <w:bCs/>
          <w:sz w:val="32"/>
          <w:szCs w:val="3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E4C79" w:rsidRPr="00587902" w:rsidRDefault="009E4C79" w:rsidP="009E4C79">
      <w:pPr>
        <w:jc w:val="center"/>
        <w:rPr>
          <w:rFonts w:cs="Monotype Koufi"/>
          <w:sz w:val="32"/>
          <w:szCs w:val="32"/>
          <w:rtl/>
        </w:rPr>
      </w:pPr>
      <w:r w:rsidRPr="00587902">
        <w:rPr>
          <w:rFonts w:cs="Monotype Koufi" w:hint="cs"/>
          <w:sz w:val="32"/>
          <w:szCs w:val="32"/>
          <w:rtl/>
        </w:rPr>
        <w:t>أسرة التنفيذ</w:t>
      </w:r>
    </w:p>
    <w:p w:rsidR="009E4C79" w:rsidRPr="00587902" w:rsidRDefault="009E4C79" w:rsidP="009E4C79">
      <w:pPr>
        <w:jc w:val="center"/>
        <w:rPr>
          <w:rFonts w:cs="Monotype Koufi"/>
          <w:sz w:val="32"/>
          <w:szCs w:val="32"/>
          <w:rtl/>
        </w:rPr>
      </w:pPr>
      <w:r w:rsidRPr="00587902">
        <w:rPr>
          <w:rFonts w:cs="Monotype Koufi" w:hint="cs"/>
          <w:sz w:val="32"/>
          <w:szCs w:val="32"/>
          <w:rtl/>
        </w:rPr>
        <w:t>مركز المعلومات ودعم اتخاذ القرار</w:t>
      </w:r>
    </w:p>
    <w:p w:rsidR="009E4C79" w:rsidRPr="00A84E9E" w:rsidRDefault="009E4C79" w:rsidP="009E4C79">
      <w:pPr>
        <w:jc w:val="center"/>
        <w:rPr>
          <w:rFonts w:cs="PT Bold Broken"/>
          <w:sz w:val="20"/>
          <w:szCs w:val="20"/>
          <w:rtl/>
        </w:rPr>
      </w:pPr>
    </w:p>
    <w:p w:rsidR="009E4C79" w:rsidRPr="0085084A" w:rsidRDefault="009E4C79" w:rsidP="009E4C79">
      <w:pPr>
        <w:spacing w:line="360" w:lineRule="auto"/>
        <w:rPr>
          <w:rFonts w:asciiTheme="minorBidi" w:hAnsiTheme="minorBidi" w:cs="PT Bold Heading"/>
          <w:sz w:val="28"/>
          <w:szCs w:val="28"/>
          <w:rtl/>
        </w:rPr>
      </w:pPr>
      <w:r w:rsidRPr="0085084A">
        <w:rPr>
          <w:rFonts w:asciiTheme="minorBidi" w:hAnsiTheme="minorBidi" w:cs="PT Bold Heading"/>
          <w:sz w:val="28"/>
          <w:szCs w:val="28"/>
          <w:rtl/>
        </w:rPr>
        <w:t>السيد / ط</w:t>
      </w:r>
      <w:r w:rsidRPr="0085084A">
        <w:rPr>
          <w:rFonts w:asciiTheme="minorBidi" w:hAnsiTheme="minorBidi" w:cs="PT Bold Heading" w:hint="cs"/>
          <w:sz w:val="28"/>
          <w:szCs w:val="28"/>
          <w:rtl/>
        </w:rPr>
        <w:t>ـــ</w:t>
      </w:r>
      <w:r w:rsidRPr="0085084A">
        <w:rPr>
          <w:rFonts w:asciiTheme="minorBidi" w:hAnsiTheme="minorBidi" w:cs="PT Bold Heading"/>
          <w:sz w:val="28"/>
          <w:szCs w:val="28"/>
          <w:rtl/>
        </w:rPr>
        <w:t>ارق شك</w:t>
      </w:r>
      <w:r w:rsidRPr="0085084A">
        <w:rPr>
          <w:rFonts w:asciiTheme="minorBidi" w:hAnsiTheme="minorBidi" w:cs="PT Bold Heading" w:hint="cs"/>
          <w:sz w:val="28"/>
          <w:szCs w:val="28"/>
          <w:rtl/>
        </w:rPr>
        <w:t>ـــ</w:t>
      </w:r>
      <w:r w:rsidRPr="0085084A">
        <w:rPr>
          <w:rFonts w:asciiTheme="minorBidi" w:hAnsiTheme="minorBidi" w:cs="PT Bold Heading"/>
          <w:sz w:val="28"/>
          <w:szCs w:val="28"/>
          <w:rtl/>
        </w:rPr>
        <w:t>رى بول</w:t>
      </w:r>
      <w:r w:rsidRPr="0085084A">
        <w:rPr>
          <w:rFonts w:asciiTheme="minorBidi" w:hAnsiTheme="minorBidi" w:cs="PT Bold Heading" w:hint="cs"/>
          <w:sz w:val="28"/>
          <w:szCs w:val="28"/>
          <w:rtl/>
        </w:rPr>
        <w:t>ــــــ</w:t>
      </w:r>
      <w:r w:rsidRPr="0085084A">
        <w:rPr>
          <w:rFonts w:asciiTheme="minorBidi" w:hAnsiTheme="minorBidi" w:cs="PT Bold Heading"/>
          <w:sz w:val="28"/>
          <w:szCs w:val="28"/>
          <w:rtl/>
        </w:rPr>
        <w:t xml:space="preserve">س          </w:t>
      </w:r>
      <w:r w:rsidRPr="0085084A">
        <w:rPr>
          <w:rFonts w:asciiTheme="minorBidi" w:hAnsiTheme="minorBidi" w:cs="PT Bold Heading" w:hint="cs"/>
          <w:sz w:val="28"/>
          <w:szCs w:val="28"/>
          <w:rtl/>
        </w:rPr>
        <w:t xml:space="preserve">  </w:t>
      </w:r>
      <w:r w:rsidRPr="0085084A">
        <w:rPr>
          <w:rFonts w:asciiTheme="minorBidi" w:hAnsiTheme="minorBidi" w:cs="PT Bold Heading"/>
          <w:sz w:val="28"/>
          <w:szCs w:val="28"/>
          <w:rtl/>
        </w:rPr>
        <w:t xml:space="preserve">  مدير عام مركز المعلومات ودعم اتخاذ القرار</w:t>
      </w:r>
    </w:p>
    <w:p w:rsidR="009E4C79" w:rsidRPr="00A36DE3" w:rsidRDefault="009E4C79" w:rsidP="009E4C79">
      <w:pPr>
        <w:spacing w:line="360" w:lineRule="auto"/>
        <w:rPr>
          <w:rFonts w:asciiTheme="minorBidi" w:hAnsiTheme="minorBidi" w:cs="PT Bold Heading"/>
          <w:sz w:val="26"/>
          <w:szCs w:val="26"/>
          <w:rtl/>
        </w:rPr>
      </w:pPr>
      <w:r w:rsidRPr="00A36DE3">
        <w:rPr>
          <w:rFonts w:asciiTheme="minorBidi" w:hAnsiTheme="minorBidi" w:cs="PT Bold Heading"/>
          <w:sz w:val="26"/>
          <w:szCs w:val="26"/>
          <w:rtl/>
        </w:rPr>
        <w:t xml:space="preserve">السيدة / </w:t>
      </w:r>
      <w:r>
        <w:rPr>
          <w:rFonts w:asciiTheme="minorBidi" w:hAnsiTheme="minorBidi" w:cs="PT Bold Heading" w:hint="cs"/>
          <w:sz w:val="26"/>
          <w:szCs w:val="26"/>
          <w:rtl/>
        </w:rPr>
        <w:t>منــــال مختــــــار نــــــــدا</w:t>
      </w:r>
      <w:r w:rsidRPr="00A36DE3">
        <w:rPr>
          <w:rFonts w:asciiTheme="minorBidi" w:hAnsiTheme="minorBidi" w:cs="PT Bold Heading"/>
          <w:sz w:val="26"/>
          <w:szCs w:val="26"/>
          <w:rtl/>
        </w:rPr>
        <w:t xml:space="preserve">        </w:t>
      </w:r>
      <w:r w:rsidRPr="00A36DE3">
        <w:rPr>
          <w:rFonts w:asciiTheme="minorBidi" w:hAnsiTheme="minorBidi" w:cs="PT Bold Heading" w:hint="cs"/>
          <w:sz w:val="26"/>
          <w:szCs w:val="26"/>
          <w:rtl/>
        </w:rPr>
        <w:t xml:space="preserve">  </w:t>
      </w:r>
      <w:r>
        <w:rPr>
          <w:rFonts w:asciiTheme="minorBidi" w:hAnsiTheme="minorBidi" w:cs="PT Bold Heading"/>
          <w:sz w:val="26"/>
          <w:szCs w:val="26"/>
          <w:rtl/>
        </w:rPr>
        <w:t xml:space="preserve"> </w:t>
      </w:r>
      <w:r w:rsidRPr="00A36DE3">
        <w:rPr>
          <w:rFonts w:asciiTheme="minorBidi" w:hAnsiTheme="minorBidi" w:cs="PT Bold Heading"/>
          <w:sz w:val="26"/>
          <w:szCs w:val="26"/>
          <w:rtl/>
        </w:rPr>
        <w:t xml:space="preserve">   </w:t>
      </w:r>
      <w:r>
        <w:rPr>
          <w:rFonts w:asciiTheme="minorBidi" w:hAnsiTheme="minorBidi" w:cs="PT Bold Heading" w:hint="cs"/>
          <w:sz w:val="26"/>
          <w:szCs w:val="26"/>
          <w:rtl/>
        </w:rPr>
        <w:t xml:space="preserve"> </w:t>
      </w:r>
      <w:r w:rsidRPr="00A36DE3">
        <w:rPr>
          <w:rFonts w:asciiTheme="minorBidi" w:hAnsiTheme="minorBidi" w:cs="PT Bold Heading"/>
          <w:sz w:val="26"/>
          <w:szCs w:val="26"/>
          <w:rtl/>
        </w:rPr>
        <w:t>مدي</w:t>
      </w:r>
      <w:r>
        <w:rPr>
          <w:rFonts w:asciiTheme="minorBidi" w:hAnsiTheme="minorBidi" w:cs="PT Bold Heading" w:hint="cs"/>
          <w:sz w:val="26"/>
          <w:szCs w:val="26"/>
          <w:rtl/>
        </w:rPr>
        <w:t>ـــ</w:t>
      </w:r>
      <w:r w:rsidRPr="00A36DE3">
        <w:rPr>
          <w:rFonts w:asciiTheme="minorBidi" w:hAnsiTheme="minorBidi" w:cs="PT Bold Heading"/>
          <w:sz w:val="26"/>
          <w:szCs w:val="26"/>
          <w:rtl/>
        </w:rPr>
        <w:t xml:space="preserve">ر إدارة </w:t>
      </w:r>
      <w:r>
        <w:rPr>
          <w:rFonts w:asciiTheme="minorBidi" w:hAnsiTheme="minorBidi" w:cs="PT Bold Heading" w:hint="cs"/>
          <w:sz w:val="26"/>
          <w:szCs w:val="26"/>
          <w:rtl/>
        </w:rPr>
        <w:t>النشــــــــــــــــــــــــــــــــــــر</w:t>
      </w:r>
      <w:r w:rsidRPr="00A36DE3">
        <w:rPr>
          <w:rFonts w:asciiTheme="minorBidi" w:hAnsiTheme="minorBidi" w:cs="PT Bold Heading"/>
          <w:sz w:val="26"/>
          <w:szCs w:val="26"/>
          <w:rtl/>
        </w:rPr>
        <w:t xml:space="preserve"> </w:t>
      </w:r>
    </w:p>
    <w:p w:rsidR="009E4C79" w:rsidRPr="00A36DE3" w:rsidRDefault="009E4C79" w:rsidP="00C629D3">
      <w:pPr>
        <w:spacing w:line="360" w:lineRule="auto"/>
        <w:rPr>
          <w:rFonts w:asciiTheme="minorBidi" w:hAnsiTheme="minorBidi" w:cs="PT Bold Heading"/>
          <w:sz w:val="26"/>
          <w:szCs w:val="26"/>
          <w:rtl/>
        </w:rPr>
      </w:pPr>
      <w:r w:rsidRPr="00A36DE3">
        <w:rPr>
          <w:rFonts w:asciiTheme="minorBidi" w:hAnsiTheme="minorBidi" w:cs="PT Bold Heading"/>
          <w:sz w:val="26"/>
          <w:szCs w:val="26"/>
          <w:rtl/>
        </w:rPr>
        <w:t xml:space="preserve">السيدة / </w:t>
      </w:r>
      <w:r w:rsidR="00C629D3">
        <w:rPr>
          <w:rFonts w:asciiTheme="minorBidi" w:hAnsiTheme="minorBidi" w:cs="PT Bold Heading" w:hint="cs"/>
          <w:sz w:val="26"/>
          <w:szCs w:val="26"/>
          <w:rtl/>
        </w:rPr>
        <w:t>هـــــدى مصطفـــــى علـــى</w:t>
      </w:r>
      <w:r w:rsidRPr="00A36DE3">
        <w:rPr>
          <w:rFonts w:asciiTheme="minorBidi" w:hAnsiTheme="minorBidi" w:cs="PT Bold Heading"/>
          <w:sz w:val="26"/>
          <w:szCs w:val="26"/>
          <w:rtl/>
        </w:rPr>
        <w:t xml:space="preserve">        </w:t>
      </w:r>
      <w:r w:rsidRPr="00A36DE3">
        <w:rPr>
          <w:rFonts w:asciiTheme="minorBidi" w:hAnsiTheme="minorBidi" w:cs="PT Bold Heading" w:hint="cs"/>
          <w:sz w:val="26"/>
          <w:szCs w:val="26"/>
          <w:rtl/>
        </w:rPr>
        <w:t xml:space="preserve">  </w:t>
      </w:r>
      <w:r>
        <w:rPr>
          <w:rFonts w:asciiTheme="minorBidi" w:hAnsiTheme="minorBidi" w:cs="PT Bold Heading"/>
          <w:sz w:val="26"/>
          <w:szCs w:val="26"/>
          <w:rtl/>
        </w:rPr>
        <w:t xml:space="preserve"> </w:t>
      </w:r>
      <w:r w:rsidRPr="00A36DE3">
        <w:rPr>
          <w:rFonts w:asciiTheme="minorBidi" w:hAnsiTheme="minorBidi" w:cs="PT Bold Heading"/>
          <w:sz w:val="26"/>
          <w:szCs w:val="26"/>
          <w:rtl/>
        </w:rPr>
        <w:t xml:space="preserve">   </w:t>
      </w:r>
      <w:r>
        <w:rPr>
          <w:rFonts w:asciiTheme="minorBidi" w:hAnsiTheme="minorBidi" w:cs="PT Bold Heading" w:hint="cs"/>
          <w:sz w:val="26"/>
          <w:szCs w:val="26"/>
          <w:rtl/>
        </w:rPr>
        <w:t xml:space="preserve"> </w:t>
      </w:r>
      <w:r w:rsidRPr="00A36DE3">
        <w:rPr>
          <w:rFonts w:asciiTheme="minorBidi" w:hAnsiTheme="minorBidi" w:cs="PT Bold Heading"/>
          <w:sz w:val="26"/>
          <w:szCs w:val="26"/>
          <w:rtl/>
        </w:rPr>
        <w:t>مدي</w:t>
      </w:r>
      <w:r>
        <w:rPr>
          <w:rFonts w:asciiTheme="minorBidi" w:hAnsiTheme="minorBidi" w:cs="PT Bold Heading" w:hint="cs"/>
          <w:sz w:val="26"/>
          <w:szCs w:val="26"/>
          <w:rtl/>
        </w:rPr>
        <w:t>ـــ</w:t>
      </w:r>
      <w:r w:rsidRPr="00A36DE3">
        <w:rPr>
          <w:rFonts w:asciiTheme="minorBidi" w:hAnsiTheme="minorBidi" w:cs="PT Bold Heading"/>
          <w:sz w:val="26"/>
          <w:szCs w:val="26"/>
          <w:rtl/>
        </w:rPr>
        <w:t>ر إدارة الت</w:t>
      </w:r>
      <w:r>
        <w:rPr>
          <w:rFonts w:asciiTheme="minorBidi" w:hAnsiTheme="minorBidi" w:cs="PT Bold Heading" w:hint="cs"/>
          <w:sz w:val="26"/>
          <w:szCs w:val="26"/>
          <w:rtl/>
        </w:rPr>
        <w:t>ــ</w:t>
      </w:r>
      <w:r w:rsidRPr="00A36DE3">
        <w:rPr>
          <w:rFonts w:asciiTheme="minorBidi" w:hAnsiTheme="minorBidi" w:cs="PT Bold Heading"/>
          <w:sz w:val="26"/>
          <w:szCs w:val="26"/>
          <w:rtl/>
        </w:rPr>
        <w:t>وث</w:t>
      </w:r>
      <w:r>
        <w:rPr>
          <w:rFonts w:asciiTheme="minorBidi" w:hAnsiTheme="minorBidi" w:cs="PT Bold Heading" w:hint="cs"/>
          <w:sz w:val="26"/>
          <w:szCs w:val="26"/>
          <w:rtl/>
        </w:rPr>
        <w:t>ـــ</w:t>
      </w:r>
      <w:r w:rsidRPr="00A36DE3">
        <w:rPr>
          <w:rFonts w:asciiTheme="minorBidi" w:hAnsiTheme="minorBidi" w:cs="PT Bold Heading"/>
          <w:sz w:val="26"/>
          <w:szCs w:val="26"/>
          <w:rtl/>
        </w:rPr>
        <w:t>يق والمكتب</w:t>
      </w:r>
      <w:r>
        <w:rPr>
          <w:rFonts w:asciiTheme="minorBidi" w:hAnsiTheme="minorBidi" w:cs="PT Bold Heading" w:hint="cs"/>
          <w:sz w:val="26"/>
          <w:szCs w:val="26"/>
          <w:rtl/>
        </w:rPr>
        <w:t>ــــــــــــــــــ</w:t>
      </w:r>
      <w:r w:rsidRPr="00A36DE3">
        <w:rPr>
          <w:rFonts w:asciiTheme="minorBidi" w:hAnsiTheme="minorBidi" w:cs="PT Bold Heading"/>
          <w:sz w:val="26"/>
          <w:szCs w:val="26"/>
          <w:rtl/>
        </w:rPr>
        <w:t xml:space="preserve">ة </w:t>
      </w:r>
    </w:p>
    <w:p w:rsidR="009E4C79" w:rsidRPr="00A36DE3" w:rsidRDefault="009E4C79" w:rsidP="009E4C79">
      <w:pPr>
        <w:spacing w:line="360" w:lineRule="auto"/>
        <w:rPr>
          <w:rFonts w:asciiTheme="minorBidi" w:hAnsiTheme="minorBidi" w:cs="PT Bold Heading"/>
          <w:sz w:val="26"/>
          <w:szCs w:val="26"/>
          <w:rtl/>
        </w:rPr>
      </w:pPr>
      <w:r w:rsidRPr="00A36DE3">
        <w:rPr>
          <w:rFonts w:asciiTheme="minorBidi" w:hAnsiTheme="minorBidi" w:cs="PT Bold Heading"/>
          <w:sz w:val="26"/>
          <w:szCs w:val="26"/>
          <w:rtl/>
        </w:rPr>
        <w:t>السيدة / منى محمد أحمد عبد الفت</w:t>
      </w:r>
      <w:r>
        <w:rPr>
          <w:rFonts w:asciiTheme="minorBidi" w:hAnsiTheme="minorBidi" w:cs="PT Bold Heading" w:hint="cs"/>
          <w:sz w:val="26"/>
          <w:szCs w:val="26"/>
          <w:rtl/>
        </w:rPr>
        <w:t>ــ</w:t>
      </w:r>
      <w:r w:rsidRPr="00A36DE3">
        <w:rPr>
          <w:rFonts w:asciiTheme="minorBidi" w:hAnsiTheme="minorBidi" w:cs="PT Bold Heading"/>
          <w:sz w:val="26"/>
          <w:szCs w:val="26"/>
          <w:rtl/>
        </w:rPr>
        <w:t xml:space="preserve">اح      </w:t>
      </w:r>
      <w:r>
        <w:rPr>
          <w:rFonts w:asciiTheme="minorBidi" w:hAnsiTheme="minorBidi" w:cs="PT Bold Heading" w:hint="cs"/>
          <w:sz w:val="26"/>
          <w:szCs w:val="26"/>
          <w:rtl/>
        </w:rPr>
        <w:t xml:space="preserve">         </w:t>
      </w:r>
      <w:r w:rsidRPr="00A36DE3">
        <w:rPr>
          <w:rFonts w:asciiTheme="minorBidi" w:hAnsiTheme="minorBidi" w:cs="PT Bold Heading"/>
          <w:sz w:val="26"/>
          <w:szCs w:val="26"/>
          <w:rtl/>
        </w:rPr>
        <w:t>مدي</w:t>
      </w:r>
      <w:r>
        <w:rPr>
          <w:rFonts w:asciiTheme="minorBidi" w:hAnsiTheme="minorBidi" w:cs="PT Bold Heading" w:hint="cs"/>
          <w:sz w:val="26"/>
          <w:szCs w:val="26"/>
          <w:rtl/>
        </w:rPr>
        <w:t>ـــ</w:t>
      </w:r>
      <w:r w:rsidRPr="00A36DE3">
        <w:rPr>
          <w:rFonts w:asciiTheme="minorBidi" w:hAnsiTheme="minorBidi" w:cs="PT Bold Heading"/>
          <w:sz w:val="26"/>
          <w:szCs w:val="26"/>
          <w:rtl/>
        </w:rPr>
        <w:t>ر إدارة  الإح</w:t>
      </w:r>
      <w:r>
        <w:rPr>
          <w:rFonts w:asciiTheme="minorBidi" w:hAnsiTheme="minorBidi" w:cs="PT Bold Heading" w:hint="cs"/>
          <w:sz w:val="26"/>
          <w:szCs w:val="26"/>
          <w:rtl/>
        </w:rPr>
        <w:t>ـ</w:t>
      </w:r>
      <w:r w:rsidRPr="00A36DE3">
        <w:rPr>
          <w:rFonts w:asciiTheme="minorBidi" w:hAnsiTheme="minorBidi" w:cs="PT Bold Heading"/>
          <w:sz w:val="26"/>
          <w:szCs w:val="26"/>
          <w:rtl/>
        </w:rPr>
        <w:t>ص</w:t>
      </w:r>
      <w:r>
        <w:rPr>
          <w:rFonts w:asciiTheme="minorBidi" w:hAnsiTheme="minorBidi" w:cs="PT Bold Heading" w:hint="cs"/>
          <w:sz w:val="26"/>
          <w:szCs w:val="26"/>
          <w:rtl/>
        </w:rPr>
        <w:t>ــــــــــــــــــــــــــــــــ</w:t>
      </w:r>
      <w:r w:rsidRPr="00A36DE3">
        <w:rPr>
          <w:rFonts w:asciiTheme="minorBidi" w:hAnsiTheme="minorBidi" w:cs="PT Bold Heading"/>
          <w:sz w:val="26"/>
          <w:szCs w:val="26"/>
          <w:rtl/>
        </w:rPr>
        <w:t>اء</w:t>
      </w:r>
    </w:p>
    <w:p w:rsidR="009E4C79" w:rsidRPr="00A84E9E" w:rsidRDefault="009E4C79" w:rsidP="009E4C79">
      <w:pPr>
        <w:rPr>
          <w:rFonts w:cs="Monotype Koufi"/>
          <w:b/>
          <w:bCs/>
          <w:sz w:val="16"/>
          <w:szCs w:val="16"/>
          <w:rtl/>
        </w:rPr>
      </w:pPr>
      <w:r w:rsidRPr="00A84E9E">
        <w:rPr>
          <w:rFonts w:cs="Monotype Koufi" w:hint="cs"/>
          <w:b/>
          <w:bCs/>
          <w:sz w:val="16"/>
          <w:szCs w:val="16"/>
          <w:rtl/>
        </w:rPr>
        <w:t xml:space="preserve">               </w:t>
      </w:r>
    </w:p>
    <w:p w:rsidR="009E4C79" w:rsidRPr="006B035A" w:rsidRDefault="009E4C79" w:rsidP="009E4C79">
      <w:pPr>
        <w:jc w:val="center"/>
        <w:rPr>
          <w:rFonts w:cs="Monotype Koufi"/>
          <w:b/>
          <w:bCs/>
          <w:sz w:val="36"/>
          <w:szCs w:val="32"/>
          <w:rtl/>
        </w:rPr>
      </w:pPr>
      <w:r w:rsidRPr="006B035A">
        <w:rPr>
          <w:rFonts w:cs="Monotype Koufi" w:hint="cs"/>
          <w:b/>
          <w:bCs/>
          <w:sz w:val="36"/>
          <w:szCs w:val="32"/>
          <w:rtl/>
        </w:rPr>
        <w:t xml:space="preserve">(    إدارة النشر    </w:t>
      </w:r>
      <w:r w:rsidRPr="006B035A">
        <w:rPr>
          <w:rFonts w:cs="Monotype Koufi"/>
          <w:b/>
          <w:bCs/>
          <w:sz w:val="36"/>
          <w:szCs w:val="32"/>
          <w:rtl/>
        </w:rPr>
        <w:t>–</w:t>
      </w:r>
      <w:r w:rsidRPr="006B035A">
        <w:rPr>
          <w:rFonts w:cs="Monotype Koufi" w:hint="cs"/>
          <w:b/>
          <w:bCs/>
          <w:sz w:val="36"/>
          <w:szCs w:val="32"/>
          <w:rtl/>
        </w:rPr>
        <w:t xml:space="preserve">      إدارة الإحصاء  -         إدارة المكتبة   )</w:t>
      </w:r>
    </w:p>
    <w:p w:rsidR="00E02A92" w:rsidRDefault="00E02A92" w:rsidP="00E02A92"/>
    <w:p w:rsidR="00E02A92" w:rsidRDefault="00E02A92" w:rsidP="00E02A92"/>
    <w:p w:rsidR="00E02A92" w:rsidRDefault="00E02A92" w:rsidP="00E02A92"/>
    <w:p w:rsidR="00E02A92" w:rsidRDefault="00E02A92" w:rsidP="00E02A92"/>
    <w:p w:rsidR="00E02A92" w:rsidRDefault="00E02A92" w:rsidP="00E02A92"/>
    <w:p w:rsidR="00E02A92" w:rsidRDefault="00E02A92" w:rsidP="00E02A92"/>
    <w:p w:rsidR="00E02A92" w:rsidRDefault="00E02A92" w:rsidP="00E02A92"/>
    <w:p w:rsidR="00E02A92" w:rsidRDefault="00E02A92" w:rsidP="00E02A92"/>
    <w:p w:rsidR="00E02A92" w:rsidRDefault="00E02A92" w:rsidP="00E02A92"/>
    <w:p w:rsidR="00E02A92" w:rsidRDefault="00E02A92" w:rsidP="00E02A92"/>
    <w:p w:rsidR="00E02A92" w:rsidRDefault="00E02A92" w:rsidP="00E02A92"/>
    <w:p w:rsidR="00E02A92" w:rsidRDefault="00E02A92" w:rsidP="00E02A92">
      <w:pPr>
        <w:rPr>
          <w:rtl/>
        </w:rPr>
      </w:pPr>
    </w:p>
    <w:p w:rsidR="00E02A92" w:rsidRDefault="00E02A9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EB2E90" w:rsidP="00E02A92">
      <w:pPr>
        <w:rPr>
          <w:rtl/>
        </w:rPr>
      </w:pPr>
      <w:r>
        <w:rPr>
          <w:noProof/>
          <w:rtl/>
          <w:lang w:eastAsia="en-US" w:bidi="ar-SA"/>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881" type="#_x0000_t58" style="position:absolute;left:0;text-align:left;margin-left:-.5pt;margin-top:1.45pt;width:468.25pt;height:350.6pt;z-index:252139520" fillcolor="white [3201]" strokecolor="#92cddc [1944]" strokeweight="1pt">
            <v:fill color2="#b6dde8 [1304]" focusposition="1" focussize="" focus="100%" type="gradient"/>
            <v:shadow on="t" type="perspective" color="#205867 [1608]" opacity=".5" offset="1pt" offset2="-3pt"/>
            <v:textbox style="mso-next-textbox:#_x0000_s1881">
              <w:txbxContent>
                <w:p w:rsidR="00B556AE" w:rsidRPr="00CC4875" w:rsidRDefault="00EB2E90" w:rsidP="00B556AE">
                  <w: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251.55pt;height:176.95pt" adj="2158" fillcolor="#520402" strokecolor="#b2b2b2" strokeweight="1pt">
                        <v:fill color2="#fc0" focus="100%" type="gradient"/>
                        <v:shadow on="t" type="perspective" color="#875b0d" opacity="45875f" origin=",.5" matrix=",,,.5,,-4768371582e-16"/>
                        <v:textpath style="font-family:&quot;Arial Black&quot;;font-weight:bold;v-text-kern:t" trim="t" fitpath="t" string="تهنئـــــــــــــــة"/>
                      </v:shape>
                    </w:pict>
                  </w:r>
                </w:p>
                <w:p w:rsidR="00B556AE" w:rsidRDefault="00B556AE" w:rsidP="00B556AE"/>
                <w:p w:rsidR="00B556AE" w:rsidRDefault="00B556AE" w:rsidP="00B556AE"/>
                <w:p w:rsidR="00B556AE" w:rsidRDefault="00B556AE" w:rsidP="00B556AE"/>
                <w:p w:rsidR="00B556AE" w:rsidRDefault="00B556AE" w:rsidP="00B556AE"/>
                <w:p w:rsidR="00B556AE" w:rsidRDefault="00B556AE" w:rsidP="00B556AE"/>
                <w:p w:rsidR="00B556AE" w:rsidRDefault="00B556AE" w:rsidP="00B556AE"/>
                <w:p w:rsidR="00B556AE" w:rsidRDefault="00B556AE" w:rsidP="00B556AE"/>
                <w:p w:rsidR="00B556AE" w:rsidRDefault="00B556AE" w:rsidP="00B556AE"/>
                <w:p w:rsidR="00B556AE" w:rsidRDefault="00B556AE" w:rsidP="00B556AE"/>
                <w:p w:rsidR="00B556AE" w:rsidRDefault="00B556AE" w:rsidP="00B556AE"/>
                <w:p w:rsidR="00B556AE" w:rsidRDefault="00B556AE" w:rsidP="00B556AE"/>
                <w:p w:rsidR="00B556AE" w:rsidRDefault="00B556AE" w:rsidP="00B556AE"/>
                <w:p w:rsidR="00B556AE" w:rsidRDefault="00B556AE" w:rsidP="00B556AE"/>
                <w:p w:rsidR="00B556AE" w:rsidRDefault="00B556AE" w:rsidP="00B556AE"/>
                <w:p w:rsidR="00B556AE" w:rsidRDefault="00B556AE" w:rsidP="00B556AE"/>
                <w:p w:rsidR="00B556AE" w:rsidRDefault="00B556AE" w:rsidP="00B556AE"/>
                <w:p w:rsidR="00B556AE" w:rsidRDefault="00B556AE" w:rsidP="00B556AE"/>
                <w:p w:rsidR="00B556AE" w:rsidRDefault="00B556AE" w:rsidP="00B556AE"/>
                <w:p w:rsidR="00B556AE" w:rsidRDefault="00B556AE" w:rsidP="00B556AE"/>
                <w:p w:rsidR="00B556AE" w:rsidRDefault="00B556AE" w:rsidP="00B556AE"/>
                <w:p w:rsidR="00B556AE" w:rsidRDefault="00B556AE" w:rsidP="00B556AE"/>
                <w:p w:rsidR="00B556AE" w:rsidRDefault="00B556AE" w:rsidP="00B556AE"/>
                <w:p w:rsidR="00B556AE" w:rsidRDefault="00B556AE" w:rsidP="00B556AE"/>
                <w:p w:rsidR="00B556AE" w:rsidRDefault="00B556AE" w:rsidP="00B556AE"/>
                <w:p w:rsidR="00B556AE" w:rsidRDefault="00B556AE" w:rsidP="00B556AE"/>
                <w:p w:rsidR="00B556AE" w:rsidRDefault="00B556AE" w:rsidP="00B556AE"/>
                <w:p w:rsidR="00B556AE" w:rsidRDefault="00B556AE" w:rsidP="00B556AE"/>
              </w:txbxContent>
            </v:textbox>
            <w10:wrap anchorx="page"/>
          </v:shape>
        </w:pict>
      </w: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1C1DC2" w:rsidP="00E02A92">
      <w:pPr>
        <w:rPr>
          <w:rtl/>
        </w:rPr>
      </w:pPr>
    </w:p>
    <w:p w:rsidR="001C1DC2" w:rsidRDefault="00EB2E90" w:rsidP="00E02A92">
      <w:pPr>
        <w:rPr>
          <w:rtl/>
        </w:rPr>
      </w:pPr>
      <w:r>
        <w:rPr>
          <w:noProof/>
          <w:rtl/>
          <w:lang w:eastAsia="en-US" w:bidi="ar-SA"/>
        </w:rPr>
        <w:lastRenderedPageBreak/>
        <w:pict>
          <v:shapetype id="_x0000_t202" coordsize="21600,21600" o:spt="202" path="m,l,21600r21600,l21600,xe">
            <v:stroke joinstyle="miter"/>
            <v:path gradientshapeok="t" o:connecttype="rect"/>
          </v:shapetype>
          <v:shape id="_x0000_s1883" type="#_x0000_t202" style="position:absolute;left:0;text-align:left;margin-left:30.05pt;margin-top:-612.4pt;width:6in;height:502.25pt;z-index:252141568" stroked="f">
            <v:textbox style="mso-next-textbox:#_x0000_s1883">
              <w:txbxContent>
                <w:p w:rsidR="008276C4" w:rsidRPr="008276C4" w:rsidRDefault="00F94E17" w:rsidP="008276C4">
                  <w:pPr>
                    <w:shd w:val="clear" w:color="auto" w:fill="FDE9D9" w:themeFill="accent6" w:themeFillTint="33"/>
                    <w:spacing w:line="360" w:lineRule="auto"/>
                    <w:jc w:val="center"/>
                    <w:rPr>
                      <w:rFonts w:ascii="Arial" w:hAnsi="Arial" w:cs="PT Bold Broken"/>
                      <w:sz w:val="36"/>
                      <w:szCs w:val="36"/>
                      <w:rtl/>
                    </w:rPr>
                  </w:pPr>
                  <w:r w:rsidRPr="00E60EB9">
                    <w:rPr>
                      <w:rFonts w:ascii="Arial Unicode MS" w:eastAsia="Arial Unicode MS" w:hAnsi="Arial Unicode MS" w:cs="Mudir MT"/>
                      <w:b/>
                      <w:bCs/>
                      <w:sz w:val="44"/>
                      <w:szCs w:val="44"/>
                      <w:rtl/>
                    </w:rPr>
                    <w:t>يتقدم مدير عام مركز المعلومات ودعم اتخاذ القرار</w:t>
                  </w:r>
                  <w:r w:rsidR="008276C4" w:rsidRPr="008276C4">
                    <w:rPr>
                      <w:rFonts w:ascii="Arial" w:hAnsi="Arial" w:cs="PT Bold Broken" w:hint="cs"/>
                      <w:sz w:val="36"/>
                      <w:szCs w:val="36"/>
                      <w:rtl/>
                    </w:rPr>
                    <w:t xml:space="preserve">             </w:t>
                  </w:r>
                  <w:r w:rsidRPr="008276C4">
                    <w:rPr>
                      <w:rFonts w:ascii="Arial" w:hAnsi="Arial" w:cs="PT Bold Broken"/>
                      <w:sz w:val="36"/>
                      <w:szCs w:val="36"/>
                      <w:rtl/>
                    </w:rPr>
                    <w:t xml:space="preserve"> </w:t>
                  </w:r>
                  <w:r w:rsidRPr="008276C4">
                    <w:rPr>
                      <w:rFonts w:ascii="Arial" w:hAnsi="Arial" w:cs="PT Bold Broken"/>
                      <w:sz w:val="36"/>
                      <w:szCs w:val="36"/>
                      <w:u w:val="single"/>
                      <w:rtl/>
                    </w:rPr>
                    <w:t>بالتهنئ</w:t>
                  </w:r>
                  <w:r w:rsidR="008276C4" w:rsidRPr="008276C4">
                    <w:rPr>
                      <w:rFonts w:ascii="Arial" w:hAnsi="Arial" w:cs="PT Bold Broken" w:hint="cs"/>
                      <w:sz w:val="36"/>
                      <w:szCs w:val="36"/>
                      <w:u w:val="single"/>
                      <w:rtl/>
                    </w:rPr>
                    <w:t>ــــــــــــ</w:t>
                  </w:r>
                  <w:r w:rsidRPr="008276C4">
                    <w:rPr>
                      <w:rFonts w:ascii="Arial" w:hAnsi="Arial" w:cs="PT Bold Broken"/>
                      <w:sz w:val="36"/>
                      <w:szCs w:val="36"/>
                      <w:u w:val="single"/>
                      <w:rtl/>
                    </w:rPr>
                    <w:t>ة</w:t>
                  </w:r>
                </w:p>
                <w:p w:rsidR="008276C4" w:rsidRPr="008276C4" w:rsidRDefault="00F94E17" w:rsidP="00E60EB9">
                  <w:pPr>
                    <w:shd w:val="clear" w:color="auto" w:fill="FDE9D9" w:themeFill="accent6" w:themeFillTint="33"/>
                    <w:spacing w:line="360" w:lineRule="auto"/>
                    <w:jc w:val="center"/>
                    <w:rPr>
                      <w:rFonts w:ascii="Arial" w:hAnsi="Arial" w:cs="PT Bold Broken"/>
                      <w:sz w:val="44"/>
                      <w:szCs w:val="44"/>
                      <w:rtl/>
                    </w:rPr>
                  </w:pPr>
                  <w:r w:rsidRPr="008276C4">
                    <w:rPr>
                      <w:rFonts w:ascii="Arial" w:hAnsi="Arial" w:cs="PT Bold Broken"/>
                      <w:sz w:val="44"/>
                      <w:szCs w:val="44"/>
                      <w:rtl/>
                    </w:rPr>
                    <w:t xml:space="preserve"> </w:t>
                  </w:r>
                  <w:r w:rsidR="00E60EB9">
                    <w:rPr>
                      <w:rFonts w:ascii="Arial" w:hAnsi="Arial" w:cs="PT Bold Heading" w:hint="cs"/>
                      <w:sz w:val="44"/>
                      <w:szCs w:val="44"/>
                      <w:rtl/>
                    </w:rPr>
                    <w:t>للسيد ال</w:t>
                  </w:r>
                  <w:r w:rsidRPr="008276C4">
                    <w:rPr>
                      <w:rFonts w:ascii="Arial" w:hAnsi="Arial" w:cs="PT Bold Heading"/>
                      <w:sz w:val="44"/>
                      <w:szCs w:val="44"/>
                      <w:rtl/>
                    </w:rPr>
                    <w:t>لواء الوزير</w:t>
                  </w:r>
                  <w:r w:rsidR="008276C4" w:rsidRPr="008276C4">
                    <w:rPr>
                      <w:rFonts w:ascii="Arial" w:hAnsi="Arial" w:cs="PT Bold Heading" w:hint="cs"/>
                      <w:sz w:val="44"/>
                      <w:szCs w:val="44"/>
                      <w:rtl/>
                    </w:rPr>
                    <w:t xml:space="preserve"> المحافظ</w:t>
                  </w:r>
                  <w:r w:rsidRPr="008276C4">
                    <w:rPr>
                      <w:rFonts w:ascii="Arial" w:hAnsi="Arial" w:cs="PT Bold Heading"/>
                      <w:sz w:val="44"/>
                      <w:szCs w:val="44"/>
                      <w:rtl/>
                    </w:rPr>
                    <w:t xml:space="preserve"> / ي</w:t>
                  </w:r>
                  <w:r w:rsidR="008276C4" w:rsidRPr="008276C4">
                    <w:rPr>
                      <w:rFonts w:ascii="Arial" w:hAnsi="Arial" w:cs="PT Bold Heading" w:hint="cs"/>
                      <w:sz w:val="44"/>
                      <w:szCs w:val="44"/>
                      <w:rtl/>
                    </w:rPr>
                    <w:t>ـــــ</w:t>
                  </w:r>
                  <w:r w:rsidRPr="008276C4">
                    <w:rPr>
                      <w:rFonts w:ascii="Arial" w:hAnsi="Arial" w:cs="PT Bold Heading"/>
                      <w:sz w:val="44"/>
                      <w:szCs w:val="44"/>
                      <w:rtl/>
                    </w:rPr>
                    <w:t>س طاه</w:t>
                  </w:r>
                  <w:r w:rsidR="008276C4" w:rsidRPr="008276C4">
                    <w:rPr>
                      <w:rFonts w:ascii="Arial" w:hAnsi="Arial" w:cs="PT Bold Heading" w:hint="cs"/>
                      <w:sz w:val="44"/>
                      <w:szCs w:val="44"/>
                      <w:rtl/>
                    </w:rPr>
                    <w:t>ــــــ</w:t>
                  </w:r>
                  <w:r w:rsidRPr="008276C4">
                    <w:rPr>
                      <w:rFonts w:ascii="Arial" w:hAnsi="Arial" w:cs="PT Bold Heading"/>
                      <w:sz w:val="44"/>
                      <w:szCs w:val="44"/>
                      <w:rtl/>
                    </w:rPr>
                    <w:t>ر</w:t>
                  </w:r>
                  <w:r w:rsidR="008276C4" w:rsidRPr="008276C4">
                    <w:rPr>
                      <w:rFonts w:ascii="Arial" w:hAnsi="Arial" w:cs="PT Bold Broken" w:hint="cs"/>
                      <w:sz w:val="44"/>
                      <w:szCs w:val="44"/>
                      <w:rtl/>
                    </w:rPr>
                    <w:t xml:space="preserve">                           </w:t>
                  </w:r>
                </w:p>
                <w:p w:rsidR="008276C4" w:rsidRPr="008276C4" w:rsidRDefault="00E60EB9" w:rsidP="00E60EB9">
                  <w:pPr>
                    <w:shd w:val="clear" w:color="auto" w:fill="FDE9D9" w:themeFill="accent6" w:themeFillTint="33"/>
                    <w:spacing w:line="360" w:lineRule="auto"/>
                    <w:jc w:val="center"/>
                    <w:rPr>
                      <w:rFonts w:ascii="Arial" w:hAnsi="Arial" w:cs="PT Bold Heading"/>
                      <w:sz w:val="36"/>
                      <w:szCs w:val="36"/>
                      <w:rtl/>
                    </w:rPr>
                  </w:pPr>
                  <w:r>
                    <w:rPr>
                      <w:rFonts w:ascii="Arial" w:hAnsi="Arial" w:cs="PT Bold Heading" w:hint="cs"/>
                      <w:sz w:val="36"/>
                      <w:szCs w:val="36"/>
                      <w:rtl/>
                    </w:rPr>
                    <w:t>السيد وكيل الوزارة</w:t>
                  </w:r>
                  <w:r w:rsidRPr="008276C4">
                    <w:rPr>
                      <w:rFonts w:ascii="Arial" w:hAnsi="Arial" w:cs="PT Bold Heading" w:hint="cs"/>
                      <w:sz w:val="36"/>
                      <w:szCs w:val="36"/>
                      <w:rtl/>
                    </w:rPr>
                    <w:t xml:space="preserve"> </w:t>
                  </w:r>
                  <w:r w:rsidR="008276C4" w:rsidRPr="008276C4">
                    <w:rPr>
                      <w:rFonts w:ascii="Arial" w:hAnsi="Arial" w:cs="PT Bold Heading" w:hint="cs"/>
                      <w:sz w:val="36"/>
                      <w:szCs w:val="36"/>
                      <w:rtl/>
                    </w:rPr>
                    <w:t>السكرتير العام</w:t>
                  </w:r>
                  <w:r w:rsidR="008276C4">
                    <w:rPr>
                      <w:rFonts w:ascii="Arial" w:hAnsi="Arial" w:cs="PT Bold Heading" w:hint="cs"/>
                      <w:sz w:val="36"/>
                      <w:szCs w:val="36"/>
                      <w:rtl/>
                    </w:rPr>
                    <w:t xml:space="preserve"> </w:t>
                  </w:r>
                  <w:r w:rsidR="00F94E17" w:rsidRPr="008276C4">
                    <w:rPr>
                      <w:rFonts w:ascii="Arial" w:hAnsi="Arial" w:cs="PT Bold Heading"/>
                      <w:sz w:val="36"/>
                      <w:szCs w:val="36"/>
                      <w:rtl/>
                    </w:rPr>
                    <w:t>/  محمد عبد السلام الصيرة</w:t>
                  </w:r>
                  <w:r w:rsidR="008276C4" w:rsidRPr="008276C4">
                    <w:rPr>
                      <w:rFonts w:ascii="Arial" w:hAnsi="Arial" w:cs="PT Bold Heading" w:hint="cs"/>
                      <w:sz w:val="36"/>
                      <w:szCs w:val="36"/>
                      <w:rtl/>
                    </w:rPr>
                    <w:t xml:space="preserve"> </w:t>
                  </w:r>
                </w:p>
                <w:p w:rsidR="008276C4" w:rsidRPr="008276C4" w:rsidRDefault="00E60EB9" w:rsidP="00E60EB9">
                  <w:pPr>
                    <w:shd w:val="clear" w:color="auto" w:fill="FDE9D9" w:themeFill="accent6" w:themeFillTint="33"/>
                    <w:spacing w:line="360" w:lineRule="auto"/>
                    <w:jc w:val="center"/>
                    <w:rPr>
                      <w:rFonts w:ascii="Arial" w:hAnsi="Arial" w:cs="PT Bold Broken"/>
                      <w:sz w:val="36"/>
                      <w:szCs w:val="36"/>
                      <w:rtl/>
                    </w:rPr>
                  </w:pPr>
                  <w:r>
                    <w:rPr>
                      <w:rFonts w:ascii="Arial" w:hAnsi="Arial" w:cs="PT Bold Heading" w:hint="cs"/>
                      <w:sz w:val="36"/>
                      <w:szCs w:val="36"/>
                      <w:rtl/>
                    </w:rPr>
                    <w:t>السيد</w:t>
                  </w:r>
                  <w:r w:rsidR="00F94E17" w:rsidRPr="008276C4">
                    <w:rPr>
                      <w:rFonts w:ascii="Arial" w:hAnsi="Arial" w:cs="PT Bold Heading"/>
                      <w:sz w:val="36"/>
                      <w:szCs w:val="36"/>
                      <w:rtl/>
                    </w:rPr>
                    <w:t xml:space="preserve"> </w:t>
                  </w:r>
                  <w:r>
                    <w:rPr>
                      <w:rFonts w:ascii="Arial" w:hAnsi="Arial" w:cs="PT Bold Heading" w:hint="cs"/>
                      <w:sz w:val="36"/>
                      <w:szCs w:val="36"/>
                      <w:rtl/>
                    </w:rPr>
                    <w:t xml:space="preserve">المهندس </w:t>
                  </w:r>
                  <w:r w:rsidR="008276C4" w:rsidRPr="008276C4">
                    <w:rPr>
                      <w:rFonts w:ascii="Arial" w:hAnsi="Arial" w:cs="PT Bold Heading" w:hint="cs"/>
                      <w:sz w:val="36"/>
                      <w:szCs w:val="36"/>
                      <w:rtl/>
                    </w:rPr>
                    <w:t>السكرتير العام المساعد</w:t>
                  </w:r>
                  <w:r w:rsidR="008276C4">
                    <w:rPr>
                      <w:rFonts w:ascii="Arial" w:hAnsi="Arial" w:cs="PT Bold Heading" w:hint="cs"/>
                      <w:sz w:val="36"/>
                      <w:szCs w:val="36"/>
                      <w:rtl/>
                    </w:rPr>
                    <w:t xml:space="preserve"> </w:t>
                  </w:r>
                  <w:r w:rsidR="00F94E17" w:rsidRPr="008276C4">
                    <w:rPr>
                      <w:rFonts w:ascii="Arial" w:hAnsi="Arial" w:cs="PT Bold Heading"/>
                      <w:sz w:val="36"/>
                      <w:szCs w:val="36"/>
                      <w:rtl/>
                    </w:rPr>
                    <w:t xml:space="preserve">/ عبدالله الزغبى  </w:t>
                  </w:r>
                </w:p>
                <w:p w:rsidR="008276C4" w:rsidRDefault="00CC0249" w:rsidP="008276C4">
                  <w:pPr>
                    <w:shd w:val="clear" w:color="auto" w:fill="FDE9D9" w:themeFill="accent6" w:themeFillTint="33"/>
                    <w:spacing w:line="360" w:lineRule="auto"/>
                    <w:jc w:val="center"/>
                    <w:rPr>
                      <w:rFonts w:ascii="Arial" w:hAnsi="Arial" w:cs="PT Bold Broken"/>
                      <w:sz w:val="36"/>
                      <w:szCs w:val="36"/>
                      <w:rtl/>
                    </w:rPr>
                  </w:pPr>
                  <w:r w:rsidRPr="008276C4">
                    <w:rPr>
                      <w:rFonts w:ascii="Arial" w:hAnsi="Arial" w:cs="PT Bold Broken"/>
                      <w:sz w:val="36"/>
                      <w:szCs w:val="36"/>
                      <w:rtl/>
                    </w:rPr>
                    <w:t>وجميع العاملين بالمركز</w:t>
                  </w:r>
                </w:p>
                <w:p w:rsidR="008276C4" w:rsidRPr="008276C4" w:rsidRDefault="00CC0249" w:rsidP="008276C4">
                  <w:pPr>
                    <w:shd w:val="clear" w:color="auto" w:fill="FDE9D9" w:themeFill="accent6" w:themeFillTint="33"/>
                    <w:spacing w:line="360" w:lineRule="auto"/>
                    <w:jc w:val="center"/>
                    <w:rPr>
                      <w:rFonts w:ascii="Arial Unicode MS" w:eastAsia="Arial Unicode MS" w:hAnsi="Arial Unicode MS" w:cs="Mudir MT"/>
                      <w:b/>
                      <w:bCs/>
                      <w:sz w:val="36"/>
                      <w:szCs w:val="36"/>
                      <w:rtl/>
                    </w:rPr>
                  </w:pPr>
                  <w:r w:rsidRPr="008276C4">
                    <w:rPr>
                      <w:rFonts w:ascii="Arial" w:hAnsi="Arial" w:cs="PT Bold Broken"/>
                      <w:sz w:val="36"/>
                      <w:szCs w:val="36"/>
                      <w:rtl/>
                    </w:rPr>
                    <w:t xml:space="preserve"> </w:t>
                  </w:r>
                  <w:r w:rsidRPr="008276C4">
                    <w:rPr>
                      <w:rFonts w:ascii="Arial Unicode MS" w:eastAsia="Arial Unicode MS" w:hAnsi="Arial Unicode MS" w:cs="Mudir MT"/>
                      <w:b/>
                      <w:bCs/>
                      <w:sz w:val="36"/>
                      <w:szCs w:val="36"/>
                      <w:rtl/>
                    </w:rPr>
                    <w:t xml:space="preserve">بمناسبة فوز النشرة الشهرية لمركز المعلومات بالمركز الاول مكرر على مستوى محافظات الجمهورية </w:t>
                  </w:r>
                </w:p>
                <w:p w:rsidR="00F94E17" w:rsidRPr="008276C4" w:rsidRDefault="008276C4" w:rsidP="008276C4">
                  <w:pPr>
                    <w:shd w:val="clear" w:color="auto" w:fill="FDE9D9" w:themeFill="accent6" w:themeFillTint="33"/>
                    <w:spacing w:line="360" w:lineRule="auto"/>
                    <w:jc w:val="center"/>
                    <w:rPr>
                      <w:rFonts w:ascii="Arial Unicode MS" w:eastAsia="Arial Unicode MS" w:hAnsi="Arial Unicode MS" w:cs="Mudir MT"/>
                      <w:b/>
                      <w:bCs/>
                      <w:sz w:val="36"/>
                      <w:szCs w:val="36"/>
                    </w:rPr>
                  </w:pPr>
                  <w:r>
                    <w:rPr>
                      <w:rFonts w:ascii="Arial Unicode MS" w:eastAsia="Arial Unicode MS" w:hAnsi="Arial Unicode MS" w:cs="Mudir MT"/>
                      <w:b/>
                      <w:bCs/>
                      <w:sz w:val="36"/>
                      <w:szCs w:val="36"/>
                      <w:rtl/>
                    </w:rPr>
                    <w:t>عن شهري</w:t>
                  </w:r>
                  <w:r w:rsidR="00CC0249" w:rsidRPr="008276C4">
                    <w:rPr>
                      <w:rFonts w:ascii="Arial Unicode MS" w:eastAsia="Arial Unicode MS" w:hAnsi="Arial Unicode MS" w:cs="Mudir MT"/>
                      <w:b/>
                      <w:bCs/>
                      <w:sz w:val="36"/>
                      <w:szCs w:val="36"/>
                      <w:rtl/>
                    </w:rPr>
                    <w:t xml:space="preserve"> مارس وابريل</w:t>
                  </w:r>
                </w:p>
              </w:txbxContent>
            </v:textbox>
            <w10:wrap anchorx="page"/>
          </v:shape>
        </w:pict>
      </w:r>
      <w:r w:rsidR="008276C4">
        <w:rPr>
          <w:rFonts w:hint="cs"/>
          <w:noProof/>
          <w:rtl/>
          <w:lang w:eastAsia="en-US" w:bidi="ar-SA"/>
        </w:rPr>
        <w:drawing>
          <wp:anchor distT="0" distB="0" distL="114300" distR="114300" simplePos="0" relativeHeight="252140544" behindDoc="0" locked="0" layoutInCell="1" allowOverlap="1">
            <wp:simplePos x="0" y="0"/>
            <wp:positionH relativeFrom="column">
              <wp:posOffset>-238760</wp:posOffset>
            </wp:positionH>
            <wp:positionV relativeFrom="paragraph">
              <wp:posOffset>139065</wp:posOffset>
            </wp:positionV>
            <wp:extent cx="6689725" cy="9033510"/>
            <wp:effectExtent l="19050" t="0" r="0" b="0"/>
            <wp:wrapThrough wrapText="bothSides">
              <wp:wrapPolygon edited="0">
                <wp:start x="-62" y="0"/>
                <wp:lineTo x="-62" y="21545"/>
                <wp:lineTo x="21590" y="21545"/>
                <wp:lineTo x="21590" y="0"/>
                <wp:lineTo x="-62" y="0"/>
              </wp:wrapPolygon>
            </wp:wrapThrough>
            <wp:docPr id="53" name="صورة 53" descr="ÙØªÙØ¬Ø© Ø¨Ø­Ø« Ø§ÙØµÙØ± Ø¹Ù ÙØ±Ù Ø¨Ø±ÙÙØ§Ø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ÙØªÙØ¬Ø© Ø¨Ø­Ø« Ø§ÙØµÙØ± Ø¹Ù ÙØ±Ù Ø¨Ø±ÙÙØ§Øª"/>
                    <pic:cNvPicPr>
                      <a:picLocks noChangeAspect="1" noChangeArrowheads="1"/>
                    </pic:cNvPicPr>
                  </pic:nvPicPr>
                  <pic:blipFill>
                    <a:blip r:embed="rId11"/>
                    <a:srcRect/>
                    <a:stretch>
                      <a:fillRect/>
                    </a:stretch>
                  </pic:blipFill>
                  <pic:spPr bwMode="auto">
                    <a:xfrm>
                      <a:off x="0" y="0"/>
                      <a:ext cx="6689725" cy="9033510"/>
                    </a:xfrm>
                    <a:prstGeom prst="rect">
                      <a:avLst/>
                    </a:prstGeom>
                    <a:noFill/>
                    <a:ln w="9525">
                      <a:noFill/>
                      <a:miter lim="800000"/>
                      <a:headEnd/>
                      <a:tailEnd/>
                    </a:ln>
                  </pic:spPr>
                </pic:pic>
              </a:graphicData>
            </a:graphic>
          </wp:anchor>
        </w:drawing>
      </w:r>
    </w:p>
    <w:p w:rsidR="001C1DC2" w:rsidRDefault="001C1DC2" w:rsidP="00E02A92">
      <w:pPr>
        <w:rPr>
          <w:rtl/>
        </w:rPr>
      </w:pPr>
    </w:p>
    <w:p w:rsidR="00B556AE" w:rsidRDefault="00B556AE" w:rsidP="00E02A92">
      <w:pPr>
        <w:rPr>
          <w:rtl/>
        </w:rPr>
      </w:pPr>
    </w:p>
    <w:p w:rsidR="00B556AE" w:rsidRDefault="00B556AE" w:rsidP="00E02A92">
      <w:pPr>
        <w:rPr>
          <w:rtl/>
        </w:rPr>
      </w:pPr>
    </w:p>
    <w:p w:rsidR="00B556AE" w:rsidRDefault="00B556AE" w:rsidP="00E02A92">
      <w:pPr>
        <w:rPr>
          <w:rtl/>
        </w:rPr>
      </w:pPr>
    </w:p>
    <w:p w:rsidR="00B556AE" w:rsidRDefault="00B556AE" w:rsidP="00E02A92">
      <w:pPr>
        <w:rPr>
          <w:rtl/>
        </w:rPr>
      </w:pPr>
    </w:p>
    <w:p w:rsidR="00B556AE" w:rsidRDefault="00B556AE" w:rsidP="00E02A92">
      <w:pPr>
        <w:rPr>
          <w:rtl/>
        </w:rPr>
      </w:pPr>
    </w:p>
    <w:p w:rsidR="00B556AE" w:rsidRDefault="00B556AE" w:rsidP="00E02A92">
      <w:pPr>
        <w:rPr>
          <w:rtl/>
        </w:rPr>
      </w:pPr>
    </w:p>
    <w:p w:rsidR="00B556AE" w:rsidRDefault="00B556AE" w:rsidP="00E02A92">
      <w:pPr>
        <w:rPr>
          <w:rtl/>
        </w:rPr>
      </w:pPr>
    </w:p>
    <w:p w:rsidR="00B556AE" w:rsidRDefault="00B556AE" w:rsidP="00E02A92">
      <w:pPr>
        <w:rPr>
          <w:rtl/>
        </w:rPr>
      </w:pPr>
    </w:p>
    <w:p w:rsidR="00B556AE" w:rsidRDefault="00B556AE" w:rsidP="00E02A92">
      <w:pPr>
        <w:rPr>
          <w:rtl/>
        </w:rPr>
      </w:pPr>
    </w:p>
    <w:p w:rsidR="00E02A92" w:rsidRDefault="00EB2E90" w:rsidP="00E02A92">
      <w:pPr>
        <w:rPr>
          <w:rtl/>
        </w:rPr>
      </w:pPr>
      <w:r>
        <w:rPr>
          <w:noProof/>
          <w:rtl/>
          <w:lang w:eastAsia="en-US" w:bidi="ar-SA"/>
        </w:rPr>
        <w:pict>
          <v:shape id="_x0000_s1028" type="#_x0000_t58" style="position:absolute;left:0;text-align:left;margin-left:19.6pt;margin-top:8.7pt;width:468.25pt;height:307.1pt;z-index:251678720" fillcolor="white [3201]" strokecolor="#92cddc [1944]" strokeweight="1pt">
            <v:fill color2="#b6dde8 [1304]" focusposition="1" focussize="" focus="100%" type="gradient"/>
            <v:shadow on="t" type="perspective" color="#205867 [1608]" opacity=".5" offset="1pt" offset2="-3pt"/>
            <v:textbox style="mso-next-textbox:#_x0000_s1028">
              <w:txbxContent>
                <w:p w:rsidR="006335B6" w:rsidRPr="00CC4875" w:rsidRDefault="00EB2E90" w:rsidP="00E02A92">
                  <w:r>
                    <w:pict>
                      <v:shape id="_x0000_i1026" type="#_x0000_t170" style="width:242.9pt;height:144.85pt" adj="2158" fillcolor="#520402" strokecolor="#b2b2b2" strokeweight="1pt">
                        <v:fill color2="#fc0" focus="100%" type="gradient"/>
                        <v:shadow on="t" type="perspective" color="#875b0d" opacity="45875f" origin=",.5" matrix=",,,.5,,-4768371582e-16"/>
                        <v:textpath style="font-family:&quot;Arial Black&quot;;font-weight:bold;v-text-kern:t" trim="t" fitpath="t" string="الفهــــــــــــــرس"/>
                      </v:shape>
                    </w:pict>
                  </w:r>
                </w:p>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txbxContent>
            </v:textbox>
            <w10:wrap anchorx="page"/>
          </v:shape>
        </w:pict>
      </w:r>
    </w:p>
    <w:p w:rsidR="00E02A92" w:rsidRDefault="00E02A92" w:rsidP="00E02A92">
      <w:pPr>
        <w:rPr>
          <w:rtl/>
        </w:rPr>
      </w:pPr>
    </w:p>
    <w:p w:rsidR="00E02A92" w:rsidRDefault="00E02A92" w:rsidP="00E02A92">
      <w:pPr>
        <w:rPr>
          <w:rtl/>
        </w:rPr>
      </w:pPr>
    </w:p>
    <w:p w:rsidR="00E02A92" w:rsidRDefault="00E02A92" w:rsidP="00E02A92">
      <w:pPr>
        <w:rPr>
          <w:rtl/>
        </w:rPr>
      </w:pPr>
    </w:p>
    <w:p w:rsidR="00E02A92" w:rsidRDefault="00E02A92" w:rsidP="00E02A92">
      <w:pPr>
        <w:rPr>
          <w:rtl/>
        </w:rPr>
      </w:pPr>
    </w:p>
    <w:p w:rsidR="00E02A92" w:rsidRDefault="00E02A92" w:rsidP="00E02A92">
      <w:pPr>
        <w:rPr>
          <w:rtl/>
        </w:rPr>
      </w:pPr>
    </w:p>
    <w:p w:rsidR="00E02A92" w:rsidRDefault="00E02A92" w:rsidP="00E02A92">
      <w:pPr>
        <w:rPr>
          <w:rtl/>
        </w:rPr>
      </w:pPr>
    </w:p>
    <w:p w:rsidR="00E02A92" w:rsidRDefault="00E02A92" w:rsidP="00E02A92">
      <w:pPr>
        <w:rPr>
          <w:rtl/>
        </w:rPr>
      </w:pPr>
    </w:p>
    <w:p w:rsidR="00E02A92" w:rsidRDefault="00E02A92" w:rsidP="00E02A92">
      <w:pPr>
        <w:rPr>
          <w:rtl/>
        </w:rPr>
      </w:pPr>
    </w:p>
    <w:p w:rsidR="00E02A92" w:rsidRDefault="00E02A92" w:rsidP="00E02A92">
      <w:pPr>
        <w:rPr>
          <w:rtl/>
        </w:rPr>
      </w:pPr>
    </w:p>
    <w:p w:rsidR="00E02A92" w:rsidRDefault="00E02A92" w:rsidP="00E02A92">
      <w:pPr>
        <w:rPr>
          <w:rtl/>
        </w:rPr>
      </w:pPr>
    </w:p>
    <w:p w:rsidR="00E02A92" w:rsidRDefault="00E02A92" w:rsidP="00E02A92">
      <w:pPr>
        <w:rPr>
          <w:rtl/>
        </w:rPr>
      </w:pPr>
    </w:p>
    <w:p w:rsidR="00E02A92" w:rsidRDefault="00E02A92" w:rsidP="00E02A92">
      <w:pPr>
        <w:rPr>
          <w:rtl/>
        </w:rPr>
      </w:pPr>
    </w:p>
    <w:p w:rsidR="00E02A92" w:rsidRDefault="00E02A92" w:rsidP="00E02A92">
      <w:pPr>
        <w:rPr>
          <w:rtl/>
        </w:rPr>
      </w:pPr>
    </w:p>
    <w:p w:rsidR="00E02A92" w:rsidRDefault="00E02A92" w:rsidP="00E02A92">
      <w:pPr>
        <w:rPr>
          <w:rtl/>
        </w:rPr>
      </w:pPr>
    </w:p>
    <w:p w:rsidR="00053AB2" w:rsidRDefault="00053AB2" w:rsidP="00E02A92">
      <w:pPr>
        <w:rPr>
          <w:rtl/>
        </w:rPr>
      </w:pPr>
    </w:p>
    <w:p w:rsidR="00053AB2" w:rsidRDefault="00053AB2" w:rsidP="00E02A92">
      <w:pPr>
        <w:rPr>
          <w:rtl/>
        </w:rPr>
      </w:pPr>
    </w:p>
    <w:p w:rsidR="00053AB2" w:rsidRDefault="00053AB2" w:rsidP="00E02A92">
      <w:pPr>
        <w:rPr>
          <w:rtl/>
        </w:rPr>
      </w:pPr>
    </w:p>
    <w:p w:rsidR="00E02A92" w:rsidRDefault="00E02A92" w:rsidP="00E02A92">
      <w:pPr>
        <w:rPr>
          <w:rtl/>
        </w:rPr>
      </w:pPr>
    </w:p>
    <w:p w:rsidR="00A964DF" w:rsidRDefault="00A964DF" w:rsidP="00E02A92">
      <w:pPr>
        <w:rPr>
          <w:rtl/>
        </w:rPr>
      </w:pPr>
    </w:p>
    <w:p w:rsidR="00A964DF" w:rsidRDefault="00A964DF" w:rsidP="00E02A92">
      <w:pPr>
        <w:rPr>
          <w:rtl/>
        </w:rPr>
      </w:pPr>
    </w:p>
    <w:p w:rsidR="009E4C79" w:rsidRDefault="009E4C79" w:rsidP="00E02A92">
      <w:pPr>
        <w:rPr>
          <w:rtl/>
        </w:rPr>
      </w:pPr>
    </w:p>
    <w:p w:rsidR="009E4C79" w:rsidRDefault="009E4C79" w:rsidP="00E02A92">
      <w:pPr>
        <w:rPr>
          <w:rtl/>
        </w:rPr>
      </w:pPr>
    </w:p>
    <w:p w:rsidR="009E4C79" w:rsidRDefault="009E4C79" w:rsidP="00E02A92">
      <w:pPr>
        <w:rPr>
          <w:rtl/>
        </w:rPr>
      </w:pPr>
    </w:p>
    <w:p w:rsidR="009E4C79" w:rsidRDefault="009E4C79" w:rsidP="00E02A92">
      <w:pPr>
        <w:rPr>
          <w:rtl/>
        </w:rPr>
      </w:pPr>
    </w:p>
    <w:p w:rsidR="009E4C79" w:rsidRDefault="009E4C79" w:rsidP="00E02A92">
      <w:pPr>
        <w:rPr>
          <w:rtl/>
        </w:rPr>
      </w:pPr>
    </w:p>
    <w:p w:rsidR="009E4C79" w:rsidRDefault="009E4C79" w:rsidP="00E02A92">
      <w:pPr>
        <w:rPr>
          <w:rtl/>
        </w:rPr>
      </w:pPr>
    </w:p>
    <w:p w:rsidR="009E4C79" w:rsidRDefault="009E4C79" w:rsidP="00E02A92">
      <w:pPr>
        <w:rPr>
          <w:rtl/>
        </w:rPr>
      </w:pPr>
    </w:p>
    <w:p w:rsidR="009E4C79" w:rsidRDefault="009E4C79" w:rsidP="00E02A92">
      <w:pPr>
        <w:rPr>
          <w:rtl/>
        </w:rPr>
      </w:pPr>
    </w:p>
    <w:p w:rsidR="009E4C79" w:rsidRDefault="009E4C79" w:rsidP="00E02A92">
      <w:pPr>
        <w:rPr>
          <w:rtl/>
        </w:rPr>
      </w:pPr>
    </w:p>
    <w:p w:rsidR="009E4C79" w:rsidRDefault="009E4C79" w:rsidP="00E02A92">
      <w:pPr>
        <w:rPr>
          <w:rtl/>
        </w:rPr>
      </w:pPr>
    </w:p>
    <w:p w:rsidR="009E4C79" w:rsidRDefault="009E4C79" w:rsidP="00E02A92">
      <w:pPr>
        <w:rPr>
          <w:rtl/>
        </w:rPr>
      </w:pPr>
    </w:p>
    <w:p w:rsidR="009E4C79" w:rsidRDefault="009E4C79" w:rsidP="00E02A92">
      <w:pPr>
        <w:rPr>
          <w:rtl/>
        </w:rPr>
      </w:pPr>
    </w:p>
    <w:p w:rsidR="009E4C79" w:rsidRDefault="009E4C79" w:rsidP="00E02A92">
      <w:pPr>
        <w:rPr>
          <w:rtl/>
        </w:rPr>
      </w:pPr>
    </w:p>
    <w:p w:rsidR="00E02A92" w:rsidRDefault="00E02A92" w:rsidP="00E02A92">
      <w:pPr>
        <w:rPr>
          <w:rtl/>
        </w:rPr>
      </w:pPr>
    </w:p>
    <w:p w:rsidR="009E4C79" w:rsidRDefault="009E4C79" w:rsidP="00E02A92">
      <w:pPr>
        <w:rPr>
          <w:rtl/>
        </w:rPr>
      </w:pPr>
    </w:p>
    <w:p w:rsidR="009E4C79" w:rsidRDefault="009E4C79" w:rsidP="00E02A92">
      <w:pPr>
        <w:rPr>
          <w:rtl/>
        </w:rPr>
      </w:pPr>
    </w:p>
    <w:p w:rsidR="002057BF" w:rsidRDefault="002057BF" w:rsidP="00E02A92">
      <w:pPr>
        <w:rPr>
          <w:rtl/>
        </w:rPr>
      </w:pPr>
    </w:p>
    <w:p w:rsidR="002057BF" w:rsidRDefault="002057BF" w:rsidP="00E02A92">
      <w:pPr>
        <w:rPr>
          <w:rtl/>
        </w:rPr>
      </w:pPr>
    </w:p>
    <w:p w:rsidR="002057BF" w:rsidRDefault="002057BF" w:rsidP="00E02A92">
      <w:pPr>
        <w:rPr>
          <w:rtl/>
        </w:rPr>
      </w:pPr>
    </w:p>
    <w:p w:rsidR="009E4C79" w:rsidRDefault="009E4C79" w:rsidP="00E02A92">
      <w:pPr>
        <w:rPr>
          <w:rtl/>
        </w:rPr>
      </w:pPr>
    </w:p>
    <w:p w:rsidR="00E02A92" w:rsidRDefault="00E02A92" w:rsidP="00E02A92">
      <w:pPr>
        <w:rPr>
          <w:rtl/>
        </w:rPr>
      </w:pPr>
    </w:p>
    <w:p w:rsidR="00E80F1E" w:rsidRDefault="00E80F1E" w:rsidP="00E02A92">
      <w:pPr>
        <w:rPr>
          <w:rtl/>
        </w:rPr>
      </w:pPr>
    </w:p>
    <w:p w:rsidR="00E02A92" w:rsidRDefault="00EB2E90" w:rsidP="009E4C79">
      <w:pPr>
        <w:rPr>
          <w:rtl/>
        </w:rPr>
      </w:pPr>
      <w:r w:rsidRPr="00EB2E90">
        <w:rPr>
          <w:rFonts w:cs="GE Jarida Heavy"/>
          <w:noProof/>
          <w:rtl/>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29" type="#_x0000_t80" style="position:absolute;left:0;text-align:left;margin-left:67.85pt;margin-top:-1.45pt;width:346.95pt;height:64.4pt;z-index:251679744" fillcolor="white [3201]" strokecolor="#c2d69b [1942]" strokeweight="1pt">
            <v:fill color2="#d6e3bc [1302]" focusposition="1" focussize="" focus="100%" type="gradient"/>
            <v:shadow on="t" type="perspective" color="#4e6128 [1606]" opacity=".5" offset="1pt" offset2="-3pt"/>
            <v:textbox style="mso-next-textbox:#_x0000_s1029">
              <w:txbxContent>
                <w:p w:rsidR="006335B6" w:rsidRPr="00801D0D" w:rsidRDefault="006335B6" w:rsidP="00E02A92">
                  <w:pPr>
                    <w:jc w:val="center"/>
                    <w:rPr>
                      <w:rFonts w:cs="PT Bold Broken"/>
                      <w:sz w:val="48"/>
                      <w:szCs w:val="48"/>
                    </w:rPr>
                  </w:pPr>
                  <w:r>
                    <w:rPr>
                      <w:rFonts w:cs="PT Bold Broken" w:hint="cs"/>
                      <w:sz w:val="48"/>
                      <w:szCs w:val="48"/>
                      <w:rtl/>
                    </w:rPr>
                    <w:t>الفهـــــــــرس</w:t>
                  </w:r>
                </w:p>
              </w:txbxContent>
            </v:textbox>
            <w10:wrap anchorx="page"/>
          </v:shape>
        </w:pict>
      </w:r>
    </w:p>
    <w:p w:rsidR="00E02A92" w:rsidRDefault="00E02A92" w:rsidP="00E02A92">
      <w:pPr>
        <w:rPr>
          <w:rtl/>
        </w:rPr>
      </w:pPr>
    </w:p>
    <w:p w:rsidR="00E80F1E" w:rsidRDefault="00E80F1E" w:rsidP="00E02A92">
      <w:pPr>
        <w:rPr>
          <w:rtl/>
        </w:rPr>
      </w:pPr>
    </w:p>
    <w:p w:rsidR="00E80F1E" w:rsidRDefault="00E80F1E" w:rsidP="00E02A92">
      <w:pPr>
        <w:rPr>
          <w:rtl/>
        </w:rPr>
      </w:pPr>
    </w:p>
    <w:p w:rsidR="00E02A92" w:rsidRDefault="00E02A92" w:rsidP="00E02A92">
      <w:pPr>
        <w:rPr>
          <w:rtl/>
        </w:rPr>
      </w:pPr>
    </w:p>
    <w:p w:rsidR="00E02A92" w:rsidRDefault="00E02A92" w:rsidP="00E02A92">
      <w:pPr>
        <w:rPr>
          <w:rtl/>
        </w:rPr>
      </w:pPr>
    </w:p>
    <w:tbl>
      <w:tblPr>
        <w:tblpPr w:leftFromText="180" w:rightFromText="180" w:vertAnchor="text" w:tblpXSpec="center" w:tblpY="1"/>
        <w:tblOverlap w:val="never"/>
        <w:bidiVisual/>
        <w:tblW w:w="86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1127"/>
        <w:gridCol w:w="4590"/>
        <w:gridCol w:w="1411"/>
        <w:gridCol w:w="1559"/>
      </w:tblGrid>
      <w:tr w:rsidR="00E02A92" w:rsidTr="00C629D3">
        <w:trPr>
          <w:cantSplit/>
          <w:trHeight w:val="447"/>
        </w:trPr>
        <w:tc>
          <w:tcPr>
            <w:tcW w:w="1127" w:type="dxa"/>
            <w:vMerge w:val="restart"/>
            <w:tcBorders>
              <w:bottom w:val="double" w:sz="4" w:space="0" w:color="auto"/>
              <w:right w:val="double" w:sz="4" w:space="0" w:color="auto"/>
            </w:tcBorders>
            <w:shd w:val="clear" w:color="auto" w:fill="F2F2F2" w:themeFill="background1" w:themeFillShade="F2"/>
            <w:vAlign w:val="center"/>
          </w:tcPr>
          <w:p w:rsidR="00E02A92" w:rsidRPr="00801D0D" w:rsidRDefault="00E02A92" w:rsidP="00C629D3">
            <w:pPr>
              <w:spacing w:before="120" w:after="120" w:line="480" w:lineRule="auto"/>
              <w:jc w:val="center"/>
              <w:rPr>
                <w:rFonts w:asciiTheme="majorBidi" w:hAnsiTheme="majorBidi" w:cstheme="majorBidi"/>
                <w:b/>
                <w:bCs/>
                <w:szCs w:val="28"/>
                <w:rtl/>
              </w:rPr>
            </w:pPr>
            <w:r w:rsidRPr="00801D0D">
              <w:rPr>
                <w:rFonts w:asciiTheme="majorBidi" w:hAnsiTheme="majorBidi" w:cstheme="majorBidi"/>
                <w:b/>
                <w:bCs/>
                <w:szCs w:val="28"/>
                <w:rtl/>
              </w:rPr>
              <w:t>مسلسل</w:t>
            </w:r>
          </w:p>
        </w:tc>
        <w:tc>
          <w:tcPr>
            <w:tcW w:w="4590" w:type="dxa"/>
            <w:vMerge w:val="restart"/>
            <w:tcBorders>
              <w:left w:val="double" w:sz="4" w:space="0" w:color="auto"/>
              <w:bottom w:val="double" w:sz="4" w:space="0" w:color="auto"/>
              <w:right w:val="double" w:sz="4" w:space="0" w:color="auto"/>
            </w:tcBorders>
            <w:shd w:val="clear" w:color="auto" w:fill="F2F2F2" w:themeFill="background1" w:themeFillShade="F2"/>
            <w:vAlign w:val="center"/>
          </w:tcPr>
          <w:p w:rsidR="00E02A92" w:rsidRPr="00801D0D" w:rsidRDefault="00E02A92" w:rsidP="00C629D3">
            <w:pPr>
              <w:pStyle w:val="Heading1"/>
              <w:spacing w:before="120" w:after="120" w:line="480" w:lineRule="auto"/>
              <w:jc w:val="center"/>
              <w:rPr>
                <w:rFonts w:asciiTheme="majorBidi" w:hAnsiTheme="majorBidi"/>
                <w:color w:val="auto"/>
                <w:rtl/>
              </w:rPr>
            </w:pPr>
            <w:r w:rsidRPr="00801D0D">
              <w:rPr>
                <w:rFonts w:asciiTheme="majorBidi" w:hAnsiTheme="majorBidi"/>
                <w:color w:val="auto"/>
                <w:rtl/>
              </w:rPr>
              <w:t>الموضـــــــــــوع</w:t>
            </w:r>
          </w:p>
        </w:tc>
        <w:tc>
          <w:tcPr>
            <w:tcW w:w="2970" w:type="dxa"/>
            <w:gridSpan w:val="2"/>
            <w:tcBorders>
              <w:left w:val="double" w:sz="4" w:space="0" w:color="auto"/>
              <w:bottom w:val="double" w:sz="4" w:space="0" w:color="auto"/>
            </w:tcBorders>
            <w:shd w:val="clear" w:color="auto" w:fill="F2F2F2" w:themeFill="background1" w:themeFillShade="F2"/>
            <w:vAlign w:val="center"/>
          </w:tcPr>
          <w:p w:rsidR="00E02A92" w:rsidRPr="00801D0D" w:rsidRDefault="00E02A92" w:rsidP="00C629D3">
            <w:pPr>
              <w:spacing w:before="120" w:after="120" w:line="480" w:lineRule="auto"/>
              <w:jc w:val="center"/>
              <w:rPr>
                <w:rFonts w:asciiTheme="majorBidi" w:hAnsiTheme="majorBidi" w:cstheme="majorBidi"/>
                <w:b/>
                <w:bCs/>
                <w:szCs w:val="28"/>
                <w:rtl/>
              </w:rPr>
            </w:pPr>
            <w:r w:rsidRPr="00801D0D">
              <w:rPr>
                <w:rFonts w:asciiTheme="majorBidi" w:hAnsiTheme="majorBidi" w:cstheme="majorBidi"/>
                <w:b/>
                <w:bCs/>
                <w:szCs w:val="28"/>
                <w:rtl/>
              </w:rPr>
              <w:t>رقم الصفحة</w:t>
            </w:r>
          </w:p>
        </w:tc>
      </w:tr>
      <w:tr w:rsidR="00E02A92" w:rsidTr="00C629D3">
        <w:trPr>
          <w:cantSplit/>
          <w:trHeight w:val="789"/>
        </w:trPr>
        <w:tc>
          <w:tcPr>
            <w:tcW w:w="1127" w:type="dxa"/>
            <w:vMerge/>
            <w:tcBorders>
              <w:top w:val="double" w:sz="4" w:space="0" w:color="auto"/>
              <w:bottom w:val="double" w:sz="4" w:space="0" w:color="auto"/>
              <w:right w:val="double" w:sz="4" w:space="0" w:color="auto"/>
            </w:tcBorders>
            <w:shd w:val="clear" w:color="auto" w:fill="F2F2F2" w:themeFill="background1" w:themeFillShade="F2"/>
            <w:vAlign w:val="center"/>
          </w:tcPr>
          <w:p w:rsidR="00E02A92" w:rsidRPr="00801D0D" w:rsidRDefault="00E02A92" w:rsidP="00C629D3">
            <w:pPr>
              <w:spacing w:before="120" w:after="120" w:line="480" w:lineRule="auto"/>
              <w:jc w:val="center"/>
              <w:rPr>
                <w:rFonts w:asciiTheme="majorBidi" w:hAnsiTheme="majorBidi" w:cstheme="majorBidi"/>
                <w:b/>
                <w:bCs/>
                <w:szCs w:val="28"/>
                <w:rtl/>
              </w:rPr>
            </w:pPr>
          </w:p>
        </w:tc>
        <w:tc>
          <w:tcPr>
            <w:tcW w:w="4590" w:type="dxa"/>
            <w:vMerge/>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E02A92" w:rsidRPr="00801D0D" w:rsidRDefault="00E02A92" w:rsidP="00C629D3">
            <w:pPr>
              <w:spacing w:before="120" w:after="120" w:line="480" w:lineRule="auto"/>
              <w:jc w:val="center"/>
              <w:rPr>
                <w:rFonts w:asciiTheme="majorBidi" w:hAnsiTheme="majorBidi" w:cstheme="majorBidi"/>
                <w:b/>
                <w:bCs/>
                <w:szCs w:val="28"/>
                <w:rtl/>
              </w:rPr>
            </w:pPr>
          </w:p>
        </w:tc>
        <w:tc>
          <w:tcPr>
            <w:tcW w:w="141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E02A92" w:rsidRPr="00801D0D" w:rsidRDefault="00E02A92" w:rsidP="00C629D3">
            <w:pPr>
              <w:pStyle w:val="Heading2"/>
              <w:spacing w:before="120" w:after="120" w:line="480" w:lineRule="auto"/>
              <w:jc w:val="center"/>
              <w:rPr>
                <w:rFonts w:asciiTheme="majorBidi" w:hAnsiTheme="majorBidi"/>
                <w:color w:val="auto"/>
                <w:rtl/>
              </w:rPr>
            </w:pPr>
            <w:r w:rsidRPr="00801D0D">
              <w:rPr>
                <w:rFonts w:asciiTheme="majorBidi" w:hAnsiTheme="majorBidi"/>
                <w:color w:val="auto"/>
                <w:rtl/>
              </w:rPr>
              <w:t>مـــن</w:t>
            </w:r>
          </w:p>
        </w:tc>
        <w:tc>
          <w:tcPr>
            <w:tcW w:w="1559" w:type="dxa"/>
            <w:tcBorders>
              <w:top w:val="double" w:sz="4" w:space="0" w:color="auto"/>
              <w:left w:val="double" w:sz="4" w:space="0" w:color="auto"/>
              <w:bottom w:val="double" w:sz="4" w:space="0" w:color="auto"/>
            </w:tcBorders>
            <w:shd w:val="clear" w:color="auto" w:fill="F2F2F2" w:themeFill="background1" w:themeFillShade="F2"/>
            <w:vAlign w:val="center"/>
          </w:tcPr>
          <w:p w:rsidR="00E02A92" w:rsidRPr="00801D0D" w:rsidRDefault="00E02A92" w:rsidP="00C629D3">
            <w:pPr>
              <w:spacing w:before="120" w:after="120" w:line="480" w:lineRule="auto"/>
              <w:jc w:val="center"/>
              <w:rPr>
                <w:rFonts w:asciiTheme="majorBidi" w:hAnsiTheme="majorBidi" w:cstheme="majorBidi"/>
                <w:b/>
                <w:bCs/>
                <w:szCs w:val="28"/>
                <w:rtl/>
              </w:rPr>
            </w:pPr>
            <w:r w:rsidRPr="00801D0D">
              <w:rPr>
                <w:rFonts w:asciiTheme="majorBidi" w:hAnsiTheme="majorBidi" w:cstheme="majorBidi"/>
                <w:b/>
                <w:bCs/>
                <w:szCs w:val="28"/>
                <w:rtl/>
              </w:rPr>
              <w:t>إلـــى</w:t>
            </w:r>
          </w:p>
        </w:tc>
      </w:tr>
      <w:tr w:rsidR="00E02A92" w:rsidTr="00C629D3">
        <w:trPr>
          <w:cantSplit/>
          <w:trHeight w:val="373"/>
        </w:trPr>
        <w:tc>
          <w:tcPr>
            <w:tcW w:w="1127" w:type="dxa"/>
            <w:tcBorders>
              <w:top w:val="double" w:sz="4" w:space="0" w:color="auto"/>
              <w:bottom w:val="double" w:sz="4" w:space="0" w:color="auto"/>
              <w:right w:val="double" w:sz="4" w:space="0" w:color="auto"/>
            </w:tcBorders>
            <w:vAlign w:val="center"/>
          </w:tcPr>
          <w:p w:rsidR="00E02A92" w:rsidRPr="00801D0D" w:rsidRDefault="00E02A92" w:rsidP="00C629D3">
            <w:pPr>
              <w:spacing w:before="120" w:after="120" w:line="480" w:lineRule="auto"/>
              <w:jc w:val="center"/>
              <w:rPr>
                <w:rFonts w:asciiTheme="majorBidi" w:hAnsiTheme="majorBidi" w:cstheme="majorBidi"/>
                <w:b/>
                <w:bCs/>
                <w:szCs w:val="28"/>
                <w:rtl/>
              </w:rPr>
            </w:pPr>
            <w:r w:rsidRPr="00801D0D">
              <w:rPr>
                <w:rFonts w:asciiTheme="majorBidi" w:hAnsiTheme="majorBidi" w:cstheme="majorBidi"/>
                <w:b/>
                <w:bCs/>
                <w:szCs w:val="28"/>
                <w:rtl/>
              </w:rPr>
              <w:t>2</w:t>
            </w:r>
          </w:p>
        </w:tc>
        <w:tc>
          <w:tcPr>
            <w:tcW w:w="4590" w:type="dxa"/>
            <w:tcBorders>
              <w:top w:val="double" w:sz="4" w:space="0" w:color="auto"/>
              <w:left w:val="double" w:sz="4" w:space="0" w:color="auto"/>
              <w:bottom w:val="double" w:sz="4" w:space="0" w:color="auto"/>
              <w:right w:val="double" w:sz="4" w:space="0" w:color="auto"/>
            </w:tcBorders>
            <w:vAlign w:val="center"/>
          </w:tcPr>
          <w:p w:rsidR="00E02A92" w:rsidRPr="00801D0D" w:rsidRDefault="00E02A92" w:rsidP="00C629D3">
            <w:pPr>
              <w:spacing w:before="120" w:after="120" w:line="480" w:lineRule="auto"/>
              <w:jc w:val="center"/>
              <w:rPr>
                <w:rFonts w:asciiTheme="majorBidi" w:hAnsiTheme="majorBidi" w:cstheme="majorBidi"/>
                <w:b/>
                <w:bCs/>
                <w:szCs w:val="28"/>
                <w:rtl/>
              </w:rPr>
            </w:pPr>
            <w:r w:rsidRPr="00801D0D">
              <w:rPr>
                <w:rFonts w:asciiTheme="majorBidi" w:hAnsiTheme="majorBidi" w:cstheme="majorBidi"/>
                <w:b/>
                <w:bCs/>
                <w:szCs w:val="28"/>
                <w:rtl/>
              </w:rPr>
              <w:t>النشــــاط الاعلامــــــــــــى</w:t>
            </w:r>
          </w:p>
        </w:tc>
        <w:tc>
          <w:tcPr>
            <w:tcW w:w="1411" w:type="dxa"/>
            <w:tcBorders>
              <w:top w:val="double" w:sz="4" w:space="0" w:color="auto"/>
              <w:left w:val="double" w:sz="4" w:space="0" w:color="auto"/>
              <w:bottom w:val="double" w:sz="4" w:space="0" w:color="auto"/>
              <w:right w:val="double" w:sz="4" w:space="0" w:color="auto"/>
            </w:tcBorders>
            <w:vAlign w:val="center"/>
          </w:tcPr>
          <w:p w:rsidR="00E02A92" w:rsidRPr="00801D0D" w:rsidRDefault="00A812CD" w:rsidP="00C629D3">
            <w:pPr>
              <w:spacing w:before="120" w:after="120" w:line="480" w:lineRule="auto"/>
              <w:jc w:val="center"/>
              <w:rPr>
                <w:rFonts w:asciiTheme="majorBidi" w:hAnsiTheme="majorBidi" w:cstheme="majorBidi"/>
                <w:b/>
                <w:bCs/>
                <w:sz w:val="28"/>
                <w:szCs w:val="28"/>
                <w:rtl/>
              </w:rPr>
            </w:pPr>
            <w:r>
              <w:rPr>
                <w:rFonts w:asciiTheme="majorBidi" w:hAnsiTheme="majorBidi" w:cstheme="majorBidi" w:hint="cs"/>
                <w:b/>
                <w:bCs/>
                <w:sz w:val="28"/>
                <w:szCs w:val="28"/>
                <w:rtl/>
              </w:rPr>
              <w:t>1</w:t>
            </w:r>
          </w:p>
        </w:tc>
        <w:tc>
          <w:tcPr>
            <w:tcW w:w="1559" w:type="dxa"/>
            <w:tcBorders>
              <w:top w:val="double" w:sz="4" w:space="0" w:color="auto"/>
              <w:left w:val="double" w:sz="4" w:space="0" w:color="auto"/>
              <w:bottom w:val="double" w:sz="4" w:space="0" w:color="auto"/>
            </w:tcBorders>
            <w:vAlign w:val="center"/>
          </w:tcPr>
          <w:p w:rsidR="00E02A92" w:rsidRPr="00801D0D" w:rsidRDefault="00A812CD" w:rsidP="00C629D3">
            <w:pPr>
              <w:spacing w:before="120" w:after="120" w:line="480" w:lineRule="auto"/>
              <w:jc w:val="center"/>
              <w:rPr>
                <w:rFonts w:asciiTheme="majorBidi" w:hAnsiTheme="majorBidi" w:cstheme="majorBidi"/>
                <w:b/>
                <w:bCs/>
                <w:sz w:val="28"/>
                <w:szCs w:val="28"/>
                <w:rtl/>
              </w:rPr>
            </w:pPr>
            <w:r>
              <w:rPr>
                <w:rFonts w:asciiTheme="majorBidi" w:hAnsiTheme="majorBidi" w:cstheme="majorBidi" w:hint="cs"/>
                <w:b/>
                <w:bCs/>
                <w:sz w:val="28"/>
                <w:szCs w:val="28"/>
                <w:rtl/>
              </w:rPr>
              <w:t>4</w:t>
            </w:r>
          </w:p>
        </w:tc>
      </w:tr>
      <w:tr w:rsidR="00E02A92" w:rsidTr="00C629D3">
        <w:trPr>
          <w:cantSplit/>
          <w:trHeight w:val="373"/>
        </w:trPr>
        <w:tc>
          <w:tcPr>
            <w:tcW w:w="1127" w:type="dxa"/>
            <w:tcBorders>
              <w:top w:val="double" w:sz="4" w:space="0" w:color="auto"/>
              <w:bottom w:val="double" w:sz="4" w:space="0" w:color="auto"/>
              <w:right w:val="double" w:sz="4" w:space="0" w:color="auto"/>
            </w:tcBorders>
            <w:vAlign w:val="center"/>
          </w:tcPr>
          <w:p w:rsidR="00E02A92" w:rsidRPr="00801D0D" w:rsidRDefault="00E02A92" w:rsidP="00C629D3">
            <w:pPr>
              <w:spacing w:before="120" w:after="120" w:line="480" w:lineRule="auto"/>
              <w:jc w:val="center"/>
              <w:rPr>
                <w:rFonts w:asciiTheme="majorBidi" w:hAnsiTheme="majorBidi" w:cstheme="majorBidi"/>
                <w:b/>
                <w:bCs/>
                <w:szCs w:val="28"/>
                <w:rtl/>
              </w:rPr>
            </w:pPr>
            <w:r w:rsidRPr="00801D0D">
              <w:rPr>
                <w:rFonts w:asciiTheme="majorBidi" w:hAnsiTheme="majorBidi" w:cstheme="majorBidi"/>
                <w:b/>
                <w:bCs/>
                <w:szCs w:val="28"/>
                <w:rtl/>
              </w:rPr>
              <w:t>3</w:t>
            </w:r>
          </w:p>
        </w:tc>
        <w:tc>
          <w:tcPr>
            <w:tcW w:w="4590" w:type="dxa"/>
            <w:tcBorders>
              <w:top w:val="double" w:sz="4" w:space="0" w:color="auto"/>
              <w:left w:val="double" w:sz="4" w:space="0" w:color="auto"/>
              <w:bottom w:val="double" w:sz="4" w:space="0" w:color="auto"/>
              <w:right w:val="double" w:sz="4" w:space="0" w:color="auto"/>
            </w:tcBorders>
            <w:vAlign w:val="center"/>
          </w:tcPr>
          <w:p w:rsidR="00E02A92" w:rsidRPr="00801D0D" w:rsidRDefault="00E02A92" w:rsidP="00C629D3">
            <w:pPr>
              <w:spacing w:before="120" w:after="120" w:line="480" w:lineRule="auto"/>
              <w:jc w:val="center"/>
              <w:rPr>
                <w:rFonts w:asciiTheme="majorBidi" w:hAnsiTheme="majorBidi" w:cstheme="majorBidi"/>
                <w:b/>
                <w:bCs/>
                <w:szCs w:val="28"/>
                <w:rtl/>
              </w:rPr>
            </w:pPr>
            <w:r w:rsidRPr="00801D0D">
              <w:rPr>
                <w:rFonts w:asciiTheme="majorBidi" w:hAnsiTheme="majorBidi" w:cstheme="majorBidi"/>
                <w:b/>
                <w:bCs/>
                <w:szCs w:val="28"/>
                <w:rtl/>
              </w:rPr>
              <w:t>قطـــــاع الطــــــرق والنقـــل</w:t>
            </w:r>
          </w:p>
        </w:tc>
        <w:tc>
          <w:tcPr>
            <w:tcW w:w="1411" w:type="dxa"/>
            <w:tcBorders>
              <w:top w:val="double" w:sz="4" w:space="0" w:color="auto"/>
              <w:left w:val="double" w:sz="4" w:space="0" w:color="auto"/>
              <w:bottom w:val="double" w:sz="4" w:space="0" w:color="auto"/>
              <w:right w:val="double" w:sz="4" w:space="0" w:color="auto"/>
            </w:tcBorders>
            <w:vAlign w:val="center"/>
          </w:tcPr>
          <w:p w:rsidR="00E02A92" w:rsidRPr="00801D0D" w:rsidRDefault="00A812CD" w:rsidP="00C629D3">
            <w:pPr>
              <w:spacing w:before="120" w:after="120" w:line="480" w:lineRule="auto"/>
              <w:jc w:val="center"/>
              <w:rPr>
                <w:rFonts w:asciiTheme="majorBidi" w:hAnsiTheme="majorBidi" w:cstheme="majorBidi"/>
                <w:b/>
                <w:bCs/>
                <w:sz w:val="28"/>
                <w:szCs w:val="28"/>
                <w:rtl/>
              </w:rPr>
            </w:pPr>
            <w:r>
              <w:rPr>
                <w:rFonts w:asciiTheme="majorBidi" w:hAnsiTheme="majorBidi" w:cstheme="majorBidi" w:hint="cs"/>
                <w:b/>
                <w:bCs/>
                <w:sz w:val="28"/>
                <w:szCs w:val="28"/>
                <w:rtl/>
              </w:rPr>
              <w:t>5</w:t>
            </w:r>
          </w:p>
        </w:tc>
        <w:tc>
          <w:tcPr>
            <w:tcW w:w="1559" w:type="dxa"/>
            <w:tcBorders>
              <w:top w:val="double" w:sz="4" w:space="0" w:color="auto"/>
              <w:left w:val="double" w:sz="4" w:space="0" w:color="auto"/>
              <w:bottom w:val="double" w:sz="4" w:space="0" w:color="auto"/>
            </w:tcBorders>
            <w:vAlign w:val="center"/>
          </w:tcPr>
          <w:p w:rsidR="00E02A92" w:rsidRPr="00801D0D" w:rsidRDefault="00624433" w:rsidP="00C629D3">
            <w:pPr>
              <w:spacing w:before="120" w:after="120" w:line="480" w:lineRule="auto"/>
              <w:jc w:val="center"/>
              <w:rPr>
                <w:rFonts w:asciiTheme="majorBidi" w:hAnsiTheme="majorBidi" w:cstheme="majorBidi"/>
                <w:b/>
                <w:bCs/>
                <w:sz w:val="28"/>
                <w:szCs w:val="28"/>
                <w:rtl/>
              </w:rPr>
            </w:pPr>
            <w:r>
              <w:rPr>
                <w:rFonts w:asciiTheme="majorBidi" w:hAnsiTheme="majorBidi" w:cstheme="majorBidi" w:hint="cs"/>
                <w:b/>
                <w:bCs/>
                <w:sz w:val="28"/>
                <w:szCs w:val="28"/>
                <w:rtl/>
              </w:rPr>
              <w:t>18</w:t>
            </w:r>
          </w:p>
        </w:tc>
      </w:tr>
      <w:tr w:rsidR="00E02A92" w:rsidTr="00C629D3">
        <w:tc>
          <w:tcPr>
            <w:tcW w:w="1127" w:type="dxa"/>
            <w:tcBorders>
              <w:top w:val="double" w:sz="4" w:space="0" w:color="auto"/>
              <w:bottom w:val="double" w:sz="4" w:space="0" w:color="auto"/>
              <w:right w:val="double" w:sz="4" w:space="0" w:color="auto"/>
            </w:tcBorders>
            <w:vAlign w:val="center"/>
          </w:tcPr>
          <w:p w:rsidR="00E02A92" w:rsidRPr="00801D0D" w:rsidRDefault="00E02A92" w:rsidP="00C629D3">
            <w:pPr>
              <w:spacing w:before="120" w:after="120" w:line="480" w:lineRule="auto"/>
              <w:jc w:val="center"/>
              <w:rPr>
                <w:rFonts w:asciiTheme="majorBidi" w:hAnsiTheme="majorBidi" w:cstheme="majorBidi"/>
                <w:b/>
                <w:bCs/>
                <w:szCs w:val="28"/>
                <w:rtl/>
              </w:rPr>
            </w:pPr>
            <w:r w:rsidRPr="00801D0D">
              <w:rPr>
                <w:rFonts w:asciiTheme="majorBidi" w:hAnsiTheme="majorBidi" w:cstheme="majorBidi"/>
                <w:b/>
                <w:bCs/>
                <w:szCs w:val="28"/>
                <w:rtl/>
              </w:rPr>
              <w:t>4</w:t>
            </w:r>
          </w:p>
        </w:tc>
        <w:tc>
          <w:tcPr>
            <w:tcW w:w="4590" w:type="dxa"/>
            <w:tcBorders>
              <w:top w:val="double" w:sz="4" w:space="0" w:color="auto"/>
              <w:left w:val="double" w:sz="4" w:space="0" w:color="auto"/>
              <w:bottom w:val="double" w:sz="4" w:space="0" w:color="auto"/>
              <w:right w:val="double" w:sz="4" w:space="0" w:color="auto"/>
            </w:tcBorders>
            <w:vAlign w:val="center"/>
          </w:tcPr>
          <w:p w:rsidR="00E02A92" w:rsidRPr="00801D0D" w:rsidRDefault="00E02A92" w:rsidP="00C629D3">
            <w:pPr>
              <w:spacing w:before="120" w:after="120" w:line="480" w:lineRule="auto"/>
              <w:jc w:val="center"/>
              <w:rPr>
                <w:rFonts w:asciiTheme="majorBidi" w:hAnsiTheme="majorBidi" w:cstheme="majorBidi"/>
                <w:b/>
                <w:bCs/>
                <w:szCs w:val="28"/>
                <w:rtl/>
              </w:rPr>
            </w:pPr>
            <w:r w:rsidRPr="00801D0D">
              <w:rPr>
                <w:rFonts w:asciiTheme="majorBidi" w:hAnsiTheme="majorBidi" w:cstheme="majorBidi"/>
                <w:b/>
                <w:bCs/>
                <w:szCs w:val="28"/>
                <w:rtl/>
              </w:rPr>
              <w:t>قطــــــاع الإسكان والمجتمعات العمرانية</w:t>
            </w:r>
          </w:p>
        </w:tc>
        <w:tc>
          <w:tcPr>
            <w:tcW w:w="1411" w:type="dxa"/>
            <w:tcBorders>
              <w:top w:val="double" w:sz="4" w:space="0" w:color="auto"/>
              <w:left w:val="double" w:sz="4" w:space="0" w:color="auto"/>
              <w:bottom w:val="double" w:sz="4" w:space="0" w:color="auto"/>
              <w:right w:val="double" w:sz="4" w:space="0" w:color="auto"/>
            </w:tcBorders>
            <w:vAlign w:val="center"/>
          </w:tcPr>
          <w:p w:rsidR="00E02A92" w:rsidRPr="00801D0D" w:rsidRDefault="00624433" w:rsidP="00C629D3">
            <w:pPr>
              <w:spacing w:before="120" w:after="120" w:line="480" w:lineRule="auto"/>
              <w:jc w:val="center"/>
              <w:rPr>
                <w:rFonts w:asciiTheme="majorBidi" w:hAnsiTheme="majorBidi" w:cstheme="majorBidi"/>
                <w:b/>
                <w:bCs/>
                <w:sz w:val="28"/>
                <w:szCs w:val="28"/>
                <w:rtl/>
              </w:rPr>
            </w:pPr>
            <w:r>
              <w:rPr>
                <w:rFonts w:asciiTheme="majorBidi" w:hAnsiTheme="majorBidi" w:cstheme="majorBidi" w:hint="cs"/>
                <w:b/>
                <w:bCs/>
                <w:sz w:val="28"/>
                <w:szCs w:val="28"/>
                <w:rtl/>
              </w:rPr>
              <w:t>19</w:t>
            </w:r>
          </w:p>
        </w:tc>
        <w:tc>
          <w:tcPr>
            <w:tcW w:w="1559" w:type="dxa"/>
            <w:tcBorders>
              <w:top w:val="double" w:sz="4" w:space="0" w:color="auto"/>
              <w:left w:val="double" w:sz="4" w:space="0" w:color="auto"/>
              <w:bottom w:val="double" w:sz="4" w:space="0" w:color="auto"/>
            </w:tcBorders>
            <w:vAlign w:val="center"/>
          </w:tcPr>
          <w:p w:rsidR="00E02A92" w:rsidRPr="00801D0D" w:rsidRDefault="00624433" w:rsidP="00C629D3">
            <w:pPr>
              <w:spacing w:before="120" w:after="120" w:line="480" w:lineRule="auto"/>
              <w:jc w:val="center"/>
              <w:rPr>
                <w:rFonts w:asciiTheme="majorBidi" w:hAnsiTheme="majorBidi" w:cstheme="majorBidi"/>
                <w:b/>
                <w:bCs/>
                <w:sz w:val="28"/>
                <w:szCs w:val="28"/>
                <w:rtl/>
              </w:rPr>
            </w:pPr>
            <w:r>
              <w:rPr>
                <w:rFonts w:asciiTheme="majorBidi" w:hAnsiTheme="majorBidi" w:cstheme="majorBidi" w:hint="cs"/>
                <w:b/>
                <w:bCs/>
                <w:sz w:val="28"/>
                <w:szCs w:val="28"/>
                <w:rtl/>
              </w:rPr>
              <w:t>25</w:t>
            </w:r>
          </w:p>
        </w:tc>
      </w:tr>
      <w:tr w:rsidR="00E02A92" w:rsidTr="00C629D3">
        <w:tc>
          <w:tcPr>
            <w:tcW w:w="1127" w:type="dxa"/>
            <w:tcBorders>
              <w:top w:val="double" w:sz="4" w:space="0" w:color="auto"/>
              <w:bottom w:val="double" w:sz="4" w:space="0" w:color="auto"/>
              <w:right w:val="double" w:sz="4" w:space="0" w:color="auto"/>
            </w:tcBorders>
            <w:vAlign w:val="center"/>
          </w:tcPr>
          <w:p w:rsidR="00E02A92" w:rsidRPr="00801D0D" w:rsidRDefault="00E02A92" w:rsidP="00C629D3">
            <w:pPr>
              <w:spacing w:before="120" w:after="120" w:line="480" w:lineRule="auto"/>
              <w:jc w:val="center"/>
              <w:rPr>
                <w:rFonts w:asciiTheme="majorBidi" w:hAnsiTheme="majorBidi" w:cstheme="majorBidi"/>
                <w:b/>
                <w:bCs/>
                <w:szCs w:val="28"/>
                <w:rtl/>
              </w:rPr>
            </w:pPr>
            <w:r w:rsidRPr="00801D0D">
              <w:rPr>
                <w:rFonts w:asciiTheme="majorBidi" w:hAnsiTheme="majorBidi" w:cstheme="majorBidi"/>
                <w:b/>
                <w:bCs/>
                <w:szCs w:val="28"/>
                <w:rtl/>
              </w:rPr>
              <w:t>5</w:t>
            </w:r>
          </w:p>
        </w:tc>
        <w:tc>
          <w:tcPr>
            <w:tcW w:w="4590" w:type="dxa"/>
            <w:tcBorders>
              <w:top w:val="double" w:sz="4" w:space="0" w:color="auto"/>
              <w:left w:val="double" w:sz="4" w:space="0" w:color="auto"/>
              <w:bottom w:val="double" w:sz="4" w:space="0" w:color="auto"/>
              <w:right w:val="double" w:sz="4" w:space="0" w:color="auto"/>
            </w:tcBorders>
            <w:vAlign w:val="center"/>
          </w:tcPr>
          <w:p w:rsidR="00E02A92" w:rsidRPr="00801D0D" w:rsidRDefault="00E02A92" w:rsidP="00C629D3">
            <w:pPr>
              <w:spacing w:before="120" w:after="120" w:line="480" w:lineRule="auto"/>
              <w:jc w:val="center"/>
              <w:rPr>
                <w:rFonts w:asciiTheme="majorBidi" w:hAnsiTheme="majorBidi" w:cstheme="majorBidi"/>
                <w:b/>
                <w:bCs/>
                <w:szCs w:val="28"/>
                <w:rtl/>
              </w:rPr>
            </w:pPr>
            <w:r w:rsidRPr="00801D0D">
              <w:rPr>
                <w:rFonts w:asciiTheme="majorBidi" w:hAnsiTheme="majorBidi" w:cstheme="majorBidi"/>
                <w:b/>
                <w:bCs/>
                <w:szCs w:val="28"/>
                <w:rtl/>
              </w:rPr>
              <w:t>قطــــــــاع العشوائيــــــــات</w:t>
            </w:r>
          </w:p>
        </w:tc>
        <w:tc>
          <w:tcPr>
            <w:tcW w:w="1411" w:type="dxa"/>
            <w:tcBorders>
              <w:top w:val="double" w:sz="4" w:space="0" w:color="auto"/>
              <w:left w:val="double" w:sz="4" w:space="0" w:color="auto"/>
              <w:bottom w:val="double" w:sz="4" w:space="0" w:color="auto"/>
              <w:right w:val="double" w:sz="4" w:space="0" w:color="auto"/>
            </w:tcBorders>
            <w:vAlign w:val="center"/>
          </w:tcPr>
          <w:p w:rsidR="00E02A92" w:rsidRPr="00801D0D" w:rsidRDefault="00624433" w:rsidP="00C629D3">
            <w:pPr>
              <w:spacing w:before="120" w:after="120" w:line="480" w:lineRule="auto"/>
              <w:jc w:val="center"/>
              <w:rPr>
                <w:rFonts w:asciiTheme="majorBidi" w:hAnsiTheme="majorBidi" w:cstheme="majorBidi"/>
                <w:b/>
                <w:bCs/>
                <w:sz w:val="28"/>
                <w:szCs w:val="28"/>
                <w:rtl/>
              </w:rPr>
            </w:pPr>
            <w:r>
              <w:rPr>
                <w:rFonts w:asciiTheme="majorBidi" w:hAnsiTheme="majorBidi" w:cstheme="majorBidi" w:hint="cs"/>
                <w:b/>
                <w:bCs/>
                <w:sz w:val="28"/>
                <w:szCs w:val="28"/>
                <w:rtl/>
              </w:rPr>
              <w:t>26</w:t>
            </w:r>
          </w:p>
        </w:tc>
        <w:tc>
          <w:tcPr>
            <w:tcW w:w="1559" w:type="dxa"/>
            <w:tcBorders>
              <w:top w:val="double" w:sz="4" w:space="0" w:color="auto"/>
              <w:left w:val="double" w:sz="4" w:space="0" w:color="auto"/>
              <w:bottom w:val="double" w:sz="4" w:space="0" w:color="auto"/>
            </w:tcBorders>
            <w:vAlign w:val="center"/>
          </w:tcPr>
          <w:p w:rsidR="00E02A92" w:rsidRPr="00801D0D" w:rsidRDefault="00624433" w:rsidP="00C629D3">
            <w:pPr>
              <w:spacing w:before="120" w:after="120" w:line="480" w:lineRule="auto"/>
              <w:jc w:val="center"/>
              <w:rPr>
                <w:rFonts w:asciiTheme="majorBidi" w:hAnsiTheme="majorBidi" w:cstheme="majorBidi"/>
                <w:b/>
                <w:bCs/>
                <w:sz w:val="28"/>
                <w:szCs w:val="28"/>
                <w:rtl/>
              </w:rPr>
            </w:pPr>
            <w:r>
              <w:rPr>
                <w:rFonts w:asciiTheme="majorBidi" w:hAnsiTheme="majorBidi" w:cstheme="majorBidi" w:hint="cs"/>
                <w:b/>
                <w:bCs/>
                <w:sz w:val="28"/>
                <w:szCs w:val="28"/>
                <w:rtl/>
              </w:rPr>
              <w:t>38</w:t>
            </w:r>
          </w:p>
        </w:tc>
      </w:tr>
      <w:tr w:rsidR="00E02A92" w:rsidTr="00C629D3">
        <w:tc>
          <w:tcPr>
            <w:tcW w:w="1127" w:type="dxa"/>
            <w:tcBorders>
              <w:top w:val="double" w:sz="4" w:space="0" w:color="auto"/>
              <w:bottom w:val="double" w:sz="4" w:space="0" w:color="auto"/>
              <w:right w:val="double" w:sz="4" w:space="0" w:color="auto"/>
            </w:tcBorders>
            <w:vAlign w:val="center"/>
          </w:tcPr>
          <w:p w:rsidR="00E02A92" w:rsidRPr="00801D0D" w:rsidRDefault="001C7F17" w:rsidP="00C629D3">
            <w:pPr>
              <w:spacing w:before="120" w:after="120" w:line="480" w:lineRule="auto"/>
              <w:jc w:val="center"/>
              <w:rPr>
                <w:rFonts w:asciiTheme="majorBidi" w:hAnsiTheme="majorBidi" w:cstheme="majorBidi"/>
                <w:b/>
                <w:bCs/>
                <w:szCs w:val="28"/>
                <w:rtl/>
              </w:rPr>
            </w:pPr>
            <w:r w:rsidRPr="00801D0D">
              <w:rPr>
                <w:rFonts w:asciiTheme="majorBidi" w:hAnsiTheme="majorBidi" w:cstheme="majorBidi"/>
                <w:b/>
                <w:bCs/>
                <w:szCs w:val="28"/>
                <w:rtl/>
              </w:rPr>
              <w:t>6</w:t>
            </w:r>
          </w:p>
        </w:tc>
        <w:tc>
          <w:tcPr>
            <w:tcW w:w="4590" w:type="dxa"/>
            <w:tcBorders>
              <w:top w:val="double" w:sz="4" w:space="0" w:color="auto"/>
              <w:left w:val="double" w:sz="4" w:space="0" w:color="auto"/>
              <w:bottom w:val="double" w:sz="4" w:space="0" w:color="auto"/>
              <w:right w:val="double" w:sz="4" w:space="0" w:color="auto"/>
            </w:tcBorders>
            <w:vAlign w:val="center"/>
          </w:tcPr>
          <w:p w:rsidR="00E02A92" w:rsidRPr="00801D0D" w:rsidRDefault="00E02A92" w:rsidP="00C629D3">
            <w:pPr>
              <w:spacing w:before="120" w:after="120" w:line="480" w:lineRule="auto"/>
              <w:jc w:val="center"/>
              <w:rPr>
                <w:rFonts w:asciiTheme="majorBidi" w:hAnsiTheme="majorBidi" w:cstheme="majorBidi"/>
                <w:b/>
                <w:bCs/>
                <w:szCs w:val="28"/>
                <w:rtl/>
              </w:rPr>
            </w:pPr>
            <w:r w:rsidRPr="00801D0D">
              <w:rPr>
                <w:rFonts w:asciiTheme="majorBidi" w:hAnsiTheme="majorBidi" w:cstheme="majorBidi"/>
                <w:b/>
                <w:bCs/>
                <w:szCs w:val="28"/>
                <w:rtl/>
              </w:rPr>
              <w:t>مــــــــع القانـــــــــــون</w:t>
            </w:r>
          </w:p>
        </w:tc>
        <w:tc>
          <w:tcPr>
            <w:tcW w:w="1411" w:type="dxa"/>
            <w:tcBorders>
              <w:top w:val="double" w:sz="4" w:space="0" w:color="auto"/>
              <w:left w:val="double" w:sz="4" w:space="0" w:color="auto"/>
              <w:bottom w:val="double" w:sz="4" w:space="0" w:color="auto"/>
              <w:right w:val="double" w:sz="4" w:space="0" w:color="auto"/>
            </w:tcBorders>
            <w:vAlign w:val="center"/>
          </w:tcPr>
          <w:p w:rsidR="00E02A92" w:rsidRPr="00801D0D" w:rsidRDefault="00624433" w:rsidP="00C629D3">
            <w:pPr>
              <w:spacing w:before="120" w:after="120" w:line="480" w:lineRule="auto"/>
              <w:jc w:val="center"/>
              <w:rPr>
                <w:rFonts w:asciiTheme="majorBidi" w:hAnsiTheme="majorBidi" w:cstheme="majorBidi"/>
                <w:b/>
                <w:bCs/>
                <w:sz w:val="28"/>
                <w:szCs w:val="28"/>
                <w:rtl/>
              </w:rPr>
            </w:pPr>
            <w:r>
              <w:rPr>
                <w:rFonts w:asciiTheme="majorBidi" w:hAnsiTheme="majorBidi" w:cstheme="majorBidi" w:hint="cs"/>
                <w:b/>
                <w:bCs/>
                <w:sz w:val="28"/>
                <w:szCs w:val="28"/>
                <w:rtl/>
              </w:rPr>
              <w:t>39</w:t>
            </w:r>
          </w:p>
        </w:tc>
        <w:tc>
          <w:tcPr>
            <w:tcW w:w="1559" w:type="dxa"/>
            <w:tcBorders>
              <w:top w:val="double" w:sz="4" w:space="0" w:color="auto"/>
              <w:left w:val="double" w:sz="4" w:space="0" w:color="auto"/>
              <w:bottom w:val="double" w:sz="4" w:space="0" w:color="auto"/>
            </w:tcBorders>
            <w:vAlign w:val="center"/>
          </w:tcPr>
          <w:p w:rsidR="00E02A92" w:rsidRPr="00801D0D" w:rsidRDefault="00624433" w:rsidP="00C629D3">
            <w:pPr>
              <w:spacing w:before="120" w:after="120" w:line="480" w:lineRule="auto"/>
              <w:jc w:val="center"/>
              <w:rPr>
                <w:rFonts w:asciiTheme="majorBidi" w:hAnsiTheme="majorBidi" w:cstheme="majorBidi"/>
                <w:b/>
                <w:bCs/>
                <w:sz w:val="28"/>
                <w:szCs w:val="28"/>
                <w:rtl/>
              </w:rPr>
            </w:pPr>
            <w:r>
              <w:rPr>
                <w:rFonts w:asciiTheme="majorBidi" w:hAnsiTheme="majorBidi" w:cstheme="majorBidi" w:hint="cs"/>
                <w:b/>
                <w:bCs/>
                <w:sz w:val="28"/>
                <w:szCs w:val="28"/>
                <w:rtl/>
              </w:rPr>
              <w:t>41</w:t>
            </w:r>
          </w:p>
        </w:tc>
      </w:tr>
      <w:tr w:rsidR="00E02A92" w:rsidTr="00C629D3">
        <w:tc>
          <w:tcPr>
            <w:tcW w:w="1127" w:type="dxa"/>
            <w:tcBorders>
              <w:top w:val="double" w:sz="4" w:space="0" w:color="auto"/>
              <w:bottom w:val="double" w:sz="4" w:space="0" w:color="auto"/>
              <w:right w:val="double" w:sz="4" w:space="0" w:color="auto"/>
            </w:tcBorders>
            <w:vAlign w:val="center"/>
          </w:tcPr>
          <w:p w:rsidR="00E02A92" w:rsidRPr="00801D0D" w:rsidRDefault="001C7F17" w:rsidP="00C629D3">
            <w:pPr>
              <w:spacing w:before="120" w:after="120" w:line="480" w:lineRule="auto"/>
              <w:jc w:val="center"/>
              <w:rPr>
                <w:rFonts w:asciiTheme="majorBidi" w:hAnsiTheme="majorBidi" w:cstheme="majorBidi"/>
                <w:b/>
                <w:bCs/>
                <w:szCs w:val="28"/>
                <w:rtl/>
              </w:rPr>
            </w:pPr>
            <w:r w:rsidRPr="00801D0D">
              <w:rPr>
                <w:rFonts w:asciiTheme="majorBidi" w:hAnsiTheme="majorBidi" w:cstheme="majorBidi"/>
                <w:b/>
                <w:bCs/>
                <w:szCs w:val="28"/>
                <w:rtl/>
              </w:rPr>
              <w:t>7</w:t>
            </w:r>
          </w:p>
        </w:tc>
        <w:tc>
          <w:tcPr>
            <w:tcW w:w="4590" w:type="dxa"/>
            <w:tcBorders>
              <w:top w:val="double" w:sz="4" w:space="0" w:color="auto"/>
              <w:left w:val="double" w:sz="4" w:space="0" w:color="auto"/>
              <w:bottom w:val="double" w:sz="4" w:space="0" w:color="auto"/>
              <w:right w:val="double" w:sz="4" w:space="0" w:color="auto"/>
            </w:tcBorders>
            <w:vAlign w:val="center"/>
          </w:tcPr>
          <w:p w:rsidR="00E02A92" w:rsidRPr="00801D0D" w:rsidRDefault="00E02A92" w:rsidP="00C629D3">
            <w:pPr>
              <w:spacing w:before="120" w:after="120" w:line="480" w:lineRule="auto"/>
              <w:jc w:val="center"/>
              <w:rPr>
                <w:rFonts w:asciiTheme="majorBidi" w:hAnsiTheme="majorBidi" w:cstheme="majorBidi"/>
                <w:b/>
                <w:bCs/>
                <w:szCs w:val="28"/>
                <w:rtl/>
              </w:rPr>
            </w:pPr>
            <w:r w:rsidRPr="00801D0D">
              <w:rPr>
                <w:rFonts w:asciiTheme="majorBidi" w:hAnsiTheme="majorBidi" w:cstheme="majorBidi"/>
                <w:b/>
                <w:bCs/>
                <w:szCs w:val="28"/>
                <w:rtl/>
              </w:rPr>
              <w:t>المكتبـــــــــــــــــــــة</w:t>
            </w:r>
          </w:p>
        </w:tc>
        <w:tc>
          <w:tcPr>
            <w:tcW w:w="1411" w:type="dxa"/>
            <w:tcBorders>
              <w:top w:val="double" w:sz="4" w:space="0" w:color="auto"/>
              <w:left w:val="double" w:sz="4" w:space="0" w:color="auto"/>
              <w:bottom w:val="double" w:sz="4" w:space="0" w:color="auto"/>
              <w:right w:val="double" w:sz="4" w:space="0" w:color="auto"/>
            </w:tcBorders>
            <w:vAlign w:val="center"/>
          </w:tcPr>
          <w:p w:rsidR="00E02A92" w:rsidRPr="00801D0D" w:rsidRDefault="00624433" w:rsidP="00C629D3">
            <w:pPr>
              <w:spacing w:before="120" w:after="120" w:line="480" w:lineRule="auto"/>
              <w:jc w:val="center"/>
              <w:rPr>
                <w:rFonts w:asciiTheme="majorBidi" w:hAnsiTheme="majorBidi" w:cstheme="majorBidi"/>
                <w:b/>
                <w:bCs/>
                <w:sz w:val="28"/>
                <w:szCs w:val="28"/>
                <w:rtl/>
              </w:rPr>
            </w:pPr>
            <w:r>
              <w:rPr>
                <w:rFonts w:asciiTheme="majorBidi" w:hAnsiTheme="majorBidi" w:cstheme="majorBidi" w:hint="cs"/>
                <w:b/>
                <w:bCs/>
                <w:sz w:val="28"/>
                <w:szCs w:val="28"/>
                <w:rtl/>
              </w:rPr>
              <w:t>42</w:t>
            </w:r>
          </w:p>
        </w:tc>
        <w:tc>
          <w:tcPr>
            <w:tcW w:w="1559" w:type="dxa"/>
            <w:tcBorders>
              <w:top w:val="double" w:sz="4" w:space="0" w:color="auto"/>
              <w:left w:val="double" w:sz="4" w:space="0" w:color="auto"/>
              <w:bottom w:val="double" w:sz="4" w:space="0" w:color="auto"/>
            </w:tcBorders>
            <w:vAlign w:val="center"/>
          </w:tcPr>
          <w:p w:rsidR="00E02A92" w:rsidRPr="00801D0D" w:rsidRDefault="00624433" w:rsidP="00C629D3">
            <w:pPr>
              <w:spacing w:before="120" w:after="120" w:line="480" w:lineRule="auto"/>
              <w:jc w:val="center"/>
              <w:rPr>
                <w:rFonts w:asciiTheme="majorBidi" w:hAnsiTheme="majorBidi" w:cstheme="majorBidi"/>
                <w:b/>
                <w:bCs/>
                <w:sz w:val="28"/>
                <w:szCs w:val="28"/>
                <w:rtl/>
              </w:rPr>
            </w:pPr>
            <w:r>
              <w:rPr>
                <w:rFonts w:asciiTheme="majorBidi" w:hAnsiTheme="majorBidi" w:cstheme="majorBidi" w:hint="cs"/>
                <w:b/>
                <w:bCs/>
                <w:sz w:val="28"/>
                <w:szCs w:val="28"/>
                <w:rtl/>
              </w:rPr>
              <w:t>43</w:t>
            </w:r>
          </w:p>
        </w:tc>
      </w:tr>
      <w:tr w:rsidR="00E02A92" w:rsidTr="00C629D3">
        <w:tc>
          <w:tcPr>
            <w:tcW w:w="1127" w:type="dxa"/>
            <w:tcBorders>
              <w:top w:val="double" w:sz="4" w:space="0" w:color="auto"/>
              <w:bottom w:val="double" w:sz="4" w:space="0" w:color="auto"/>
              <w:right w:val="double" w:sz="4" w:space="0" w:color="auto"/>
            </w:tcBorders>
            <w:vAlign w:val="center"/>
          </w:tcPr>
          <w:p w:rsidR="00E02A92" w:rsidRPr="00801D0D" w:rsidRDefault="001C7F17" w:rsidP="00C629D3">
            <w:pPr>
              <w:spacing w:before="120" w:after="120" w:line="480" w:lineRule="auto"/>
              <w:jc w:val="center"/>
              <w:rPr>
                <w:rFonts w:asciiTheme="majorBidi" w:hAnsiTheme="majorBidi" w:cstheme="majorBidi"/>
                <w:b/>
                <w:bCs/>
                <w:szCs w:val="28"/>
                <w:rtl/>
              </w:rPr>
            </w:pPr>
            <w:r w:rsidRPr="00801D0D">
              <w:rPr>
                <w:rFonts w:asciiTheme="majorBidi" w:hAnsiTheme="majorBidi" w:cstheme="majorBidi"/>
                <w:b/>
                <w:bCs/>
                <w:szCs w:val="28"/>
                <w:rtl/>
              </w:rPr>
              <w:t>8</w:t>
            </w:r>
          </w:p>
        </w:tc>
        <w:tc>
          <w:tcPr>
            <w:tcW w:w="4590" w:type="dxa"/>
            <w:tcBorders>
              <w:top w:val="double" w:sz="4" w:space="0" w:color="auto"/>
              <w:left w:val="double" w:sz="4" w:space="0" w:color="auto"/>
              <w:bottom w:val="double" w:sz="4" w:space="0" w:color="auto"/>
              <w:right w:val="double" w:sz="4" w:space="0" w:color="auto"/>
            </w:tcBorders>
            <w:vAlign w:val="center"/>
          </w:tcPr>
          <w:p w:rsidR="00E02A92" w:rsidRPr="00801D0D" w:rsidRDefault="00E02A92" w:rsidP="00C629D3">
            <w:pPr>
              <w:spacing w:before="120" w:after="120" w:line="480" w:lineRule="auto"/>
              <w:jc w:val="center"/>
              <w:rPr>
                <w:rFonts w:asciiTheme="majorBidi" w:hAnsiTheme="majorBidi" w:cstheme="majorBidi"/>
                <w:b/>
                <w:bCs/>
                <w:szCs w:val="28"/>
                <w:rtl/>
              </w:rPr>
            </w:pPr>
            <w:r w:rsidRPr="00801D0D">
              <w:rPr>
                <w:rFonts w:asciiTheme="majorBidi" w:hAnsiTheme="majorBidi" w:cstheme="majorBidi"/>
                <w:b/>
                <w:bCs/>
                <w:szCs w:val="28"/>
                <w:rtl/>
              </w:rPr>
              <w:t>إسهامـــــــات المركـــــــــز</w:t>
            </w:r>
          </w:p>
        </w:tc>
        <w:tc>
          <w:tcPr>
            <w:tcW w:w="1411" w:type="dxa"/>
            <w:tcBorders>
              <w:top w:val="double" w:sz="4" w:space="0" w:color="auto"/>
              <w:left w:val="double" w:sz="4" w:space="0" w:color="auto"/>
              <w:bottom w:val="double" w:sz="4" w:space="0" w:color="auto"/>
              <w:right w:val="double" w:sz="4" w:space="0" w:color="auto"/>
            </w:tcBorders>
            <w:vAlign w:val="center"/>
          </w:tcPr>
          <w:p w:rsidR="00E02A92" w:rsidRPr="00801D0D" w:rsidRDefault="00624433" w:rsidP="00C629D3">
            <w:pPr>
              <w:spacing w:before="120" w:after="120" w:line="480" w:lineRule="auto"/>
              <w:jc w:val="center"/>
              <w:rPr>
                <w:rFonts w:asciiTheme="majorBidi" w:hAnsiTheme="majorBidi" w:cstheme="majorBidi"/>
                <w:b/>
                <w:bCs/>
                <w:sz w:val="28"/>
                <w:szCs w:val="28"/>
                <w:rtl/>
              </w:rPr>
            </w:pPr>
            <w:r>
              <w:rPr>
                <w:rFonts w:asciiTheme="majorBidi" w:hAnsiTheme="majorBidi" w:cstheme="majorBidi" w:hint="cs"/>
                <w:b/>
                <w:bCs/>
                <w:sz w:val="28"/>
                <w:szCs w:val="28"/>
                <w:rtl/>
              </w:rPr>
              <w:t>44</w:t>
            </w:r>
          </w:p>
        </w:tc>
        <w:tc>
          <w:tcPr>
            <w:tcW w:w="1559" w:type="dxa"/>
            <w:tcBorders>
              <w:top w:val="double" w:sz="4" w:space="0" w:color="auto"/>
              <w:left w:val="double" w:sz="4" w:space="0" w:color="auto"/>
              <w:bottom w:val="double" w:sz="4" w:space="0" w:color="auto"/>
            </w:tcBorders>
            <w:vAlign w:val="center"/>
          </w:tcPr>
          <w:p w:rsidR="00E02A92" w:rsidRPr="00801D0D" w:rsidRDefault="00624433" w:rsidP="00C629D3">
            <w:pPr>
              <w:spacing w:before="120" w:after="120" w:line="480" w:lineRule="auto"/>
              <w:jc w:val="center"/>
              <w:rPr>
                <w:rFonts w:asciiTheme="majorBidi" w:hAnsiTheme="majorBidi" w:cstheme="majorBidi"/>
                <w:b/>
                <w:bCs/>
                <w:sz w:val="28"/>
                <w:szCs w:val="28"/>
                <w:rtl/>
              </w:rPr>
            </w:pPr>
            <w:r>
              <w:rPr>
                <w:rFonts w:asciiTheme="majorBidi" w:hAnsiTheme="majorBidi" w:cstheme="majorBidi" w:hint="cs"/>
                <w:b/>
                <w:bCs/>
                <w:sz w:val="28"/>
                <w:szCs w:val="28"/>
                <w:rtl/>
              </w:rPr>
              <w:t>45</w:t>
            </w:r>
          </w:p>
        </w:tc>
      </w:tr>
      <w:tr w:rsidR="00E02A92" w:rsidTr="00C629D3">
        <w:tc>
          <w:tcPr>
            <w:tcW w:w="1127" w:type="dxa"/>
            <w:tcBorders>
              <w:top w:val="double" w:sz="4" w:space="0" w:color="auto"/>
              <w:bottom w:val="double" w:sz="4" w:space="0" w:color="auto"/>
              <w:right w:val="double" w:sz="4" w:space="0" w:color="auto"/>
            </w:tcBorders>
            <w:vAlign w:val="center"/>
          </w:tcPr>
          <w:p w:rsidR="00E02A92" w:rsidRPr="00801D0D" w:rsidRDefault="001C7F17" w:rsidP="00C629D3">
            <w:pPr>
              <w:spacing w:before="120" w:after="120" w:line="480" w:lineRule="auto"/>
              <w:jc w:val="center"/>
              <w:rPr>
                <w:rFonts w:asciiTheme="majorBidi" w:hAnsiTheme="majorBidi" w:cstheme="majorBidi"/>
                <w:b/>
                <w:bCs/>
                <w:szCs w:val="28"/>
                <w:rtl/>
              </w:rPr>
            </w:pPr>
            <w:r w:rsidRPr="00801D0D">
              <w:rPr>
                <w:rFonts w:asciiTheme="majorBidi" w:hAnsiTheme="majorBidi" w:cstheme="majorBidi"/>
                <w:b/>
                <w:bCs/>
                <w:szCs w:val="28"/>
                <w:rtl/>
              </w:rPr>
              <w:t>9</w:t>
            </w:r>
          </w:p>
        </w:tc>
        <w:tc>
          <w:tcPr>
            <w:tcW w:w="4590" w:type="dxa"/>
            <w:tcBorders>
              <w:top w:val="double" w:sz="4" w:space="0" w:color="auto"/>
              <w:left w:val="double" w:sz="4" w:space="0" w:color="auto"/>
              <w:bottom w:val="double" w:sz="4" w:space="0" w:color="auto"/>
              <w:right w:val="double" w:sz="4" w:space="0" w:color="auto"/>
            </w:tcBorders>
            <w:vAlign w:val="center"/>
          </w:tcPr>
          <w:p w:rsidR="00E02A92" w:rsidRPr="00801D0D" w:rsidRDefault="00E02A92" w:rsidP="00C629D3">
            <w:pPr>
              <w:spacing w:before="120" w:after="120" w:line="480" w:lineRule="auto"/>
              <w:jc w:val="center"/>
              <w:rPr>
                <w:rFonts w:asciiTheme="majorBidi" w:hAnsiTheme="majorBidi" w:cstheme="majorBidi"/>
                <w:b/>
                <w:bCs/>
                <w:szCs w:val="28"/>
                <w:rtl/>
              </w:rPr>
            </w:pPr>
            <w:r w:rsidRPr="00801D0D">
              <w:rPr>
                <w:rFonts w:asciiTheme="majorBidi" w:hAnsiTheme="majorBidi" w:cstheme="majorBidi"/>
                <w:b/>
                <w:bCs/>
                <w:szCs w:val="28"/>
                <w:rtl/>
              </w:rPr>
              <w:t>تابع الموضوعـــات الاختياريـــــــة</w:t>
            </w:r>
          </w:p>
        </w:tc>
        <w:tc>
          <w:tcPr>
            <w:tcW w:w="1411" w:type="dxa"/>
            <w:tcBorders>
              <w:top w:val="double" w:sz="4" w:space="0" w:color="auto"/>
              <w:left w:val="double" w:sz="4" w:space="0" w:color="auto"/>
              <w:bottom w:val="double" w:sz="4" w:space="0" w:color="auto"/>
              <w:right w:val="double" w:sz="4" w:space="0" w:color="auto"/>
            </w:tcBorders>
            <w:vAlign w:val="center"/>
          </w:tcPr>
          <w:p w:rsidR="00E02A92" w:rsidRPr="00801D0D" w:rsidRDefault="00624433" w:rsidP="00C629D3">
            <w:pPr>
              <w:spacing w:before="120" w:after="120" w:line="480" w:lineRule="auto"/>
              <w:jc w:val="center"/>
              <w:rPr>
                <w:rFonts w:asciiTheme="majorBidi" w:hAnsiTheme="majorBidi" w:cstheme="majorBidi"/>
                <w:b/>
                <w:bCs/>
                <w:sz w:val="28"/>
                <w:szCs w:val="28"/>
                <w:rtl/>
              </w:rPr>
            </w:pPr>
            <w:r>
              <w:rPr>
                <w:rFonts w:asciiTheme="majorBidi" w:hAnsiTheme="majorBidi" w:cstheme="majorBidi" w:hint="cs"/>
                <w:b/>
                <w:bCs/>
                <w:sz w:val="28"/>
                <w:szCs w:val="28"/>
                <w:rtl/>
              </w:rPr>
              <w:t>46</w:t>
            </w:r>
          </w:p>
        </w:tc>
        <w:tc>
          <w:tcPr>
            <w:tcW w:w="1559" w:type="dxa"/>
            <w:tcBorders>
              <w:top w:val="double" w:sz="4" w:space="0" w:color="auto"/>
              <w:left w:val="double" w:sz="4" w:space="0" w:color="auto"/>
              <w:bottom w:val="double" w:sz="4" w:space="0" w:color="auto"/>
            </w:tcBorders>
            <w:vAlign w:val="center"/>
          </w:tcPr>
          <w:p w:rsidR="00E02A92" w:rsidRPr="00801D0D" w:rsidRDefault="00624433" w:rsidP="00C629D3">
            <w:pPr>
              <w:spacing w:before="120" w:after="120" w:line="480" w:lineRule="auto"/>
              <w:jc w:val="center"/>
              <w:rPr>
                <w:rFonts w:asciiTheme="majorBidi" w:hAnsiTheme="majorBidi" w:cstheme="majorBidi"/>
                <w:b/>
                <w:bCs/>
                <w:sz w:val="28"/>
                <w:szCs w:val="28"/>
                <w:rtl/>
              </w:rPr>
            </w:pPr>
            <w:r>
              <w:rPr>
                <w:rFonts w:asciiTheme="majorBidi" w:hAnsiTheme="majorBidi" w:cstheme="majorBidi" w:hint="cs"/>
                <w:b/>
                <w:bCs/>
                <w:sz w:val="28"/>
                <w:szCs w:val="28"/>
                <w:rtl/>
              </w:rPr>
              <w:t>49</w:t>
            </w:r>
          </w:p>
        </w:tc>
      </w:tr>
      <w:tr w:rsidR="00C629D3" w:rsidTr="00C629D3">
        <w:tc>
          <w:tcPr>
            <w:tcW w:w="1127" w:type="dxa"/>
            <w:tcBorders>
              <w:top w:val="double" w:sz="4" w:space="0" w:color="auto"/>
              <w:bottom w:val="double" w:sz="4" w:space="0" w:color="auto"/>
              <w:right w:val="double" w:sz="4" w:space="0" w:color="auto"/>
            </w:tcBorders>
            <w:vAlign w:val="center"/>
          </w:tcPr>
          <w:p w:rsidR="00C629D3" w:rsidRPr="00801D0D" w:rsidRDefault="00C629D3" w:rsidP="00C629D3">
            <w:pPr>
              <w:spacing w:before="120" w:after="120" w:line="480" w:lineRule="auto"/>
              <w:jc w:val="center"/>
              <w:rPr>
                <w:rFonts w:asciiTheme="majorBidi" w:hAnsiTheme="majorBidi" w:cstheme="majorBidi"/>
                <w:b/>
                <w:bCs/>
                <w:szCs w:val="28"/>
                <w:rtl/>
              </w:rPr>
            </w:pPr>
            <w:r w:rsidRPr="00801D0D">
              <w:rPr>
                <w:rFonts w:asciiTheme="majorBidi" w:hAnsiTheme="majorBidi" w:cstheme="majorBidi"/>
                <w:b/>
                <w:bCs/>
                <w:szCs w:val="28"/>
                <w:rtl/>
              </w:rPr>
              <w:t>10</w:t>
            </w:r>
          </w:p>
        </w:tc>
        <w:tc>
          <w:tcPr>
            <w:tcW w:w="4590" w:type="dxa"/>
            <w:tcBorders>
              <w:top w:val="double" w:sz="4" w:space="0" w:color="auto"/>
              <w:left w:val="double" w:sz="4" w:space="0" w:color="auto"/>
              <w:bottom w:val="double" w:sz="4" w:space="0" w:color="auto"/>
              <w:right w:val="double" w:sz="4" w:space="0" w:color="auto"/>
            </w:tcBorders>
            <w:vAlign w:val="center"/>
          </w:tcPr>
          <w:p w:rsidR="00C629D3" w:rsidRPr="00801D0D" w:rsidRDefault="00C629D3" w:rsidP="00C629D3">
            <w:pPr>
              <w:spacing w:before="120" w:after="120" w:line="480" w:lineRule="auto"/>
              <w:jc w:val="center"/>
              <w:rPr>
                <w:rFonts w:asciiTheme="majorBidi" w:hAnsiTheme="majorBidi" w:cstheme="majorBidi"/>
                <w:b/>
                <w:bCs/>
                <w:szCs w:val="28"/>
                <w:rtl/>
              </w:rPr>
            </w:pPr>
            <w:r>
              <w:rPr>
                <w:rFonts w:asciiTheme="majorBidi" w:hAnsiTheme="majorBidi" w:cstheme="majorBidi" w:hint="cs"/>
                <w:b/>
                <w:bCs/>
                <w:szCs w:val="28"/>
                <w:rtl/>
              </w:rPr>
              <w:t>دائرة الضوء</w:t>
            </w:r>
          </w:p>
        </w:tc>
        <w:tc>
          <w:tcPr>
            <w:tcW w:w="1411" w:type="dxa"/>
            <w:tcBorders>
              <w:top w:val="double" w:sz="4" w:space="0" w:color="auto"/>
              <w:left w:val="double" w:sz="4" w:space="0" w:color="auto"/>
              <w:bottom w:val="double" w:sz="4" w:space="0" w:color="auto"/>
              <w:right w:val="double" w:sz="4" w:space="0" w:color="auto"/>
            </w:tcBorders>
            <w:vAlign w:val="center"/>
          </w:tcPr>
          <w:p w:rsidR="00C629D3" w:rsidRPr="00801D0D" w:rsidRDefault="00624433" w:rsidP="00C629D3">
            <w:pPr>
              <w:spacing w:before="120" w:after="120" w:line="480" w:lineRule="auto"/>
              <w:jc w:val="center"/>
              <w:rPr>
                <w:rFonts w:asciiTheme="majorBidi" w:hAnsiTheme="majorBidi" w:cstheme="majorBidi"/>
                <w:b/>
                <w:bCs/>
                <w:sz w:val="28"/>
                <w:szCs w:val="28"/>
                <w:rtl/>
              </w:rPr>
            </w:pPr>
            <w:r>
              <w:rPr>
                <w:rFonts w:asciiTheme="majorBidi" w:hAnsiTheme="majorBidi" w:cstheme="majorBidi" w:hint="cs"/>
                <w:b/>
                <w:bCs/>
                <w:sz w:val="28"/>
                <w:szCs w:val="28"/>
                <w:rtl/>
              </w:rPr>
              <w:t>50</w:t>
            </w:r>
          </w:p>
        </w:tc>
        <w:tc>
          <w:tcPr>
            <w:tcW w:w="1559" w:type="dxa"/>
            <w:tcBorders>
              <w:top w:val="double" w:sz="4" w:space="0" w:color="auto"/>
              <w:left w:val="double" w:sz="4" w:space="0" w:color="auto"/>
              <w:bottom w:val="double" w:sz="4" w:space="0" w:color="auto"/>
            </w:tcBorders>
            <w:vAlign w:val="center"/>
          </w:tcPr>
          <w:p w:rsidR="00C629D3" w:rsidRPr="00801D0D" w:rsidRDefault="00624433" w:rsidP="00C629D3">
            <w:pPr>
              <w:spacing w:before="120" w:after="120" w:line="480" w:lineRule="auto"/>
              <w:jc w:val="center"/>
              <w:rPr>
                <w:rFonts w:asciiTheme="majorBidi" w:hAnsiTheme="majorBidi" w:cstheme="majorBidi"/>
                <w:b/>
                <w:bCs/>
                <w:sz w:val="28"/>
                <w:szCs w:val="28"/>
                <w:rtl/>
              </w:rPr>
            </w:pPr>
            <w:r>
              <w:rPr>
                <w:rFonts w:asciiTheme="majorBidi" w:hAnsiTheme="majorBidi" w:cstheme="majorBidi" w:hint="cs"/>
                <w:b/>
                <w:bCs/>
                <w:sz w:val="28"/>
                <w:szCs w:val="28"/>
                <w:rtl/>
              </w:rPr>
              <w:t>-</w:t>
            </w:r>
          </w:p>
        </w:tc>
      </w:tr>
      <w:tr w:rsidR="00C629D3" w:rsidTr="00C629D3">
        <w:tc>
          <w:tcPr>
            <w:tcW w:w="1127" w:type="dxa"/>
            <w:tcBorders>
              <w:top w:val="double" w:sz="4" w:space="0" w:color="auto"/>
              <w:bottom w:val="double" w:sz="4" w:space="0" w:color="auto"/>
              <w:right w:val="double" w:sz="4" w:space="0" w:color="auto"/>
            </w:tcBorders>
            <w:vAlign w:val="center"/>
          </w:tcPr>
          <w:p w:rsidR="00C629D3" w:rsidRPr="00801D0D" w:rsidRDefault="00C629D3" w:rsidP="00C629D3">
            <w:pPr>
              <w:spacing w:before="120" w:after="120" w:line="480" w:lineRule="auto"/>
              <w:jc w:val="center"/>
              <w:rPr>
                <w:rFonts w:asciiTheme="majorBidi" w:hAnsiTheme="majorBidi" w:cstheme="majorBidi"/>
                <w:b/>
                <w:bCs/>
                <w:szCs w:val="28"/>
                <w:rtl/>
              </w:rPr>
            </w:pPr>
            <w:r w:rsidRPr="00801D0D">
              <w:rPr>
                <w:rFonts w:asciiTheme="majorBidi" w:hAnsiTheme="majorBidi" w:cstheme="majorBidi"/>
                <w:b/>
                <w:bCs/>
                <w:szCs w:val="28"/>
                <w:rtl/>
              </w:rPr>
              <w:t>11</w:t>
            </w:r>
          </w:p>
        </w:tc>
        <w:tc>
          <w:tcPr>
            <w:tcW w:w="4590" w:type="dxa"/>
            <w:tcBorders>
              <w:top w:val="double" w:sz="4" w:space="0" w:color="auto"/>
              <w:left w:val="double" w:sz="4" w:space="0" w:color="auto"/>
              <w:bottom w:val="double" w:sz="4" w:space="0" w:color="auto"/>
              <w:right w:val="double" w:sz="4" w:space="0" w:color="auto"/>
            </w:tcBorders>
            <w:vAlign w:val="center"/>
          </w:tcPr>
          <w:p w:rsidR="00C629D3" w:rsidRPr="00801D0D" w:rsidRDefault="00C629D3" w:rsidP="00C629D3">
            <w:pPr>
              <w:spacing w:before="120" w:after="120" w:line="480" w:lineRule="auto"/>
              <w:jc w:val="center"/>
              <w:rPr>
                <w:rFonts w:asciiTheme="majorBidi" w:hAnsiTheme="majorBidi" w:cstheme="majorBidi"/>
                <w:b/>
                <w:bCs/>
                <w:szCs w:val="28"/>
                <w:rtl/>
              </w:rPr>
            </w:pPr>
            <w:r w:rsidRPr="00801D0D">
              <w:rPr>
                <w:rFonts w:asciiTheme="majorBidi" w:hAnsiTheme="majorBidi" w:cstheme="majorBidi"/>
                <w:b/>
                <w:bCs/>
                <w:szCs w:val="28"/>
                <w:rtl/>
              </w:rPr>
              <w:t>تقريــــر المتابعـــــة الميدانــــى</w:t>
            </w:r>
          </w:p>
        </w:tc>
        <w:tc>
          <w:tcPr>
            <w:tcW w:w="1411" w:type="dxa"/>
            <w:tcBorders>
              <w:top w:val="double" w:sz="4" w:space="0" w:color="auto"/>
              <w:left w:val="double" w:sz="4" w:space="0" w:color="auto"/>
              <w:bottom w:val="double" w:sz="4" w:space="0" w:color="auto"/>
              <w:right w:val="double" w:sz="4" w:space="0" w:color="auto"/>
            </w:tcBorders>
            <w:vAlign w:val="center"/>
          </w:tcPr>
          <w:p w:rsidR="00C629D3" w:rsidRPr="00801D0D" w:rsidRDefault="00624433" w:rsidP="00C629D3">
            <w:pPr>
              <w:spacing w:before="120" w:after="120" w:line="480" w:lineRule="auto"/>
              <w:jc w:val="center"/>
              <w:rPr>
                <w:rFonts w:asciiTheme="majorBidi" w:hAnsiTheme="majorBidi" w:cstheme="majorBidi"/>
                <w:b/>
                <w:bCs/>
                <w:sz w:val="28"/>
                <w:szCs w:val="28"/>
                <w:rtl/>
              </w:rPr>
            </w:pPr>
            <w:r>
              <w:rPr>
                <w:rFonts w:asciiTheme="majorBidi" w:hAnsiTheme="majorBidi" w:cstheme="majorBidi" w:hint="cs"/>
                <w:b/>
                <w:bCs/>
                <w:sz w:val="28"/>
                <w:szCs w:val="28"/>
                <w:rtl/>
              </w:rPr>
              <w:t>51</w:t>
            </w:r>
          </w:p>
        </w:tc>
        <w:tc>
          <w:tcPr>
            <w:tcW w:w="1559" w:type="dxa"/>
            <w:tcBorders>
              <w:top w:val="double" w:sz="4" w:space="0" w:color="auto"/>
              <w:left w:val="double" w:sz="4" w:space="0" w:color="auto"/>
              <w:bottom w:val="double" w:sz="4" w:space="0" w:color="auto"/>
            </w:tcBorders>
            <w:vAlign w:val="center"/>
          </w:tcPr>
          <w:p w:rsidR="00C629D3" w:rsidRPr="00801D0D" w:rsidRDefault="00624433" w:rsidP="00C629D3">
            <w:pPr>
              <w:spacing w:before="120" w:after="120" w:line="480" w:lineRule="auto"/>
              <w:jc w:val="center"/>
              <w:rPr>
                <w:rFonts w:asciiTheme="majorBidi" w:hAnsiTheme="majorBidi" w:cstheme="majorBidi"/>
                <w:b/>
                <w:bCs/>
                <w:sz w:val="28"/>
                <w:szCs w:val="28"/>
                <w:rtl/>
              </w:rPr>
            </w:pPr>
            <w:r>
              <w:rPr>
                <w:rFonts w:asciiTheme="majorBidi" w:hAnsiTheme="majorBidi" w:cstheme="majorBidi" w:hint="cs"/>
                <w:b/>
                <w:bCs/>
                <w:sz w:val="28"/>
                <w:szCs w:val="28"/>
                <w:rtl/>
              </w:rPr>
              <w:t>-</w:t>
            </w:r>
          </w:p>
        </w:tc>
      </w:tr>
      <w:tr w:rsidR="00C629D3" w:rsidTr="00C629D3">
        <w:tc>
          <w:tcPr>
            <w:tcW w:w="1127" w:type="dxa"/>
            <w:tcBorders>
              <w:top w:val="double" w:sz="4" w:space="0" w:color="auto"/>
              <w:bottom w:val="double" w:sz="4" w:space="0" w:color="auto"/>
              <w:right w:val="double" w:sz="4" w:space="0" w:color="auto"/>
            </w:tcBorders>
            <w:vAlign w:val="center"/>
          </w:tcPr>
          <w:p w:rsidR="00C629D3" w:rsidRPr="00801D0D" w:rsidRDefault="00C629D3" w:rsidP="00C629D3">
            <w:pPr>
              <w:spacing w:before="120" w:after="120" w:line="480" w:lineRule="auto"/>
              <w:jc w:val="center"/>
              <w:rPr>
                <w:rFonts w:asciiTheme="majorBidi" w:hAnsiTheme="majorBidi" w:cstheme="majorBidi"/>
                <w:b/>
                <w:bCs/>
                <w:szCs w:val="28"/>
                <w:rtl/>
              </w:rPr>
            </w:pPr>
            <w:r>
              <w:rPr>
                <w:rFonts w:asciiTheme="majorBidi" w:hAnsiTheme="majorBidi" w:cstheme="majorBidi" w:hint="cs"/>
                <w:b/>
                <w:bCs/>
                <w:szCs w:val="28"/>
                <w:rtl/>
              </w:rPr>
              <w:t>12</w:t>
            </w:r>
          </w:p>
        </w:tc>
        <w:tc>
          <w:tcPr>
            <w:tcW w:w="4590" w:type="dxa"/>
            <w:tcBorders>
              <w:top w:val="double" w:sz="4" w:space="0" w:color="auto"/>
              <w:left w:val="double" w:sz="4" w:space="0" w:color="auto"/>
              <w:bottom w:val="double" w:sz="4" w:space="0" w:color="auto"/>
              <w:right w:val="double" w:sz="4" w:space="0" w:color="auto"/>
            </w:tcBorders>
            <w:vAlign w:val="center"/>
          </w:tcPr>
          <w:p w:rsidR="00C629D3" w:rsidRPr="00801D0D" w:rsidRDefault="00C629D3" w:rsidP="00C629D3">
            <w:pPr>
              <w:spacing w:before="120" w:after="120" w:line="480" w:lineRule="auto"/>
              <w:jc w:val="center"/>
              <w:rPr>
                <w:rFonts w:asciiTheme="majorBidi" w:hAnsiTheme="majorBidi" w:cstheme="majorBidi"/>
                <w:b/>
                <w:bCs/>
                <w:szCs w:val="28"/>
                <w:rtl/>
              </w:rPr>
            </w:pPr>
            <w:r w:rsidRPr="00801D0D">
              <w:rPr>
                <w:rFonts w:asciiTheme="majorBidi" w:hAnsiTheme="majorBidi" w:cstheme="majorBidi"/>
                <w:b/>
                <w:bCs/>
                <w:szCs w:val="28"/>
                <w:rtl/>
              </w:rPr>
              <w:t>نمــــوذج استطــلاع الـــــــرأي</w:t>
            </w:r>
          </w:p>
        </w:tc>
        <w:tc>
          <w:tcPr>
            <w:tcW w:w="1411" w:type="dxa"/>
            <w:tcBorders>
              <w:top w:val="double" w:sz="4" w:space="0" w:color="auto"/>
              <w:left w:val="double" w:sz="4" w:space="0" w:color="auto"/>
              <w:bottom w:val="double" w:sz="4" w:space="0" w:color="auto"/>
              <w:right w:val="double" w:sz="4" w:space="0" w:color="auto"/>
            </w:tcBorders>
            <w:vAlign w:val="center"/>
          </w:tcPr>
          <w:p w:rsidR="00C629D3" w:rsidRPr="00801D0D" w:rsidRDefault="00624433" w:rsidP="00C629D3">
            <w:pPr>
              <w:spacing w:before="120" w:after="120" w:line="480" w:lineRule="auto"/>
              <w:jc w:val="center"/>
              <w:rPr>
                <w:rFonts w:asciiTheme="majorBidi" w:hAnsiTheme="majorBidi" w:cstheme="majorBidi"/>
                <w:b/>
                <w:bCs/>
                <w:sz w:val="28"/>
                <w:szCs w:val="28"/>
                <w:rtl/>
              </w:rPr>
            </w:pPr>
            <w:r>
              <w:rPr>
                <w:rFonts w:asciiTheme="majorBidi" w:hAnsiTheme="majorBidi" w:cstheme="majorBidi" w:hint="cs"/>
                <w:b/>
                <w:bCs/>
                <w:sz w:val="28"/>
                <w:szCs w:val="28"/>
                <w:rtl/>
              </w:rPr>
              <w:t>52</w:t>
            </w:r>
          </w:p>
        </w:tc>
        <w:tc>
          <w:tcPr>
            <w:tcW w:w="1559" w:type="dxa"/>
            <w:tcBorders>
              <w:top w:val="double" w:sz="4" w:space="0" w:color="auto"/>
              <w:left w:val="double" w:sz="4" w:space="0" w:color="auto"/>
              <w:bottom w:val="double" w:sz="4" w:space="0" w:color="auto"/>
            </w:tcBorders>
            <w:vAlign w:val="center"/>
          </w:tcPr>
          <w:p w:rsidR="00C629D3" w:rsidRPr="00801D0D" w:rsidRDefault="00624433" w:rsidP="00C629D3">
            <w:pPr>
              <w:spacing w:before="120" w:after="120" w:line="480" w:lineRule="auto"/>
              <w:jc w:val="center"/>
              <w:rPr>
                <w:rFonts w:asciiTheme="majorBidi" w:hAnsiTheme="majorBidi" w:cstheme="majorBidi"/>
                <w:b/>
                <w:bCs/>
                <w:sz w:val="28"/>
                <w:szCs w:val="28"/>
                <w:rtl/>
              </w:rPr>
            </w:pPr>
            <w:r>
              <w:rPr>
                <w:rFonts w:asciiTheme="majorBidi" w:hAnsiTheme="majorBidi" w:cstheme="majorBidi" w:hint="cs"/>
                <w:b/>
                <w:bCs/>
                <w:sz w:val="28"/>
                <w:szCs w:val="28"/>
                <w:rtl/>
              </w:rPr>
              <w:t>-</w:t>
            </w:r>
          </w:p>
        </w:tc>
      </w:tr>
    </w:tbl>
    <w:p w:rsidR="00E02A92" w:rsidRDefault="00E02A92" w:rsidP="00E02A92">
      <w:pPr>
        <w:rPr>
          <w:rtl/>
        </w:rPr>
      </w:pPr>
    </w:p>
    <w:p w:rsidR="009E6C6E" w:rsidRDefault="009E6C6E" w:rsidP="00E02A92">
      <w:pPr>
        <w:rPr>
          <w:rtl/>
        </w:rPr>
      </w:pPr>
    </w:p>
    <w:p w:rsidR="00E02A92" w:rsidRDefault="00E02A92" w:rsidP="00E02A92">
      <w:pPr>
        <w:rPr>
          <w:rtl/>
        </w:rPr>
      </w:pPr>
    </w:p>
    <w:p w:rsidR="00AB753B" w:rsidRDefault="00AB753B" w:rsidP="00AB753B">
      <w:pPr>
        <w:pStyle w:val="NormalWeb"/>
        <w:bidi/>
        <w:spacing w:before="206" w:beforeAutospacing="0" w:after="0" w:afterAutospacing="0"/>
        <w:jc w:val="both"/>
        <w:textAlignment w:val="baseline"/>
        <w:rPr>
          <w:rFonts w:asciiTheme="majorBidi" w:hAnsiTheme="majorBidi" w:cstheme="majorBidi"/>
          <w:b/>
          <w:bCs/>
          <w:color w:val="333333"/>
          <w:sz w:val="28"/>
          <w:szCs w:val="28"/>
          <w:rtl/>
        </w:rPr>
      </w:pPr>
    </w:p>
    <w:p w:rsidR="00AB753B" w:rsidRDefault="00AB753B" w:rsidP="00AB753B">
      <w:pPr>
        <w:pStyle w:val="NormalWeb"/>
        <w:bidi/>
        <w:spacing w:before="206" w:beforeAutospacing="0" w:after="0" w:afterAutospacing="0"/>
        <w:jc w:val="both"/>
        <w:textAlignment w:val="baseline"/>
        <w:rPr>
          <w:rFonts w:asciiTheme="majorBidi" w:hAnsiTheme="majorBidi" w:cstheme="majorBidi"/>
          <w:b/>
          <w:bCs/>
          <w:color w:val="333333"/>
          <w:sz w:val="28"/>
          <w:szCs w:val="28"/>
          <w:rtl/>
        </w:rPr>
      </w:pPr>
    </w:p>
    <w:p w:rsidR="00724E41" w:rsidRDefault="00724E41" w:rsidP="00724E41">
      <w:pPr>
        <w:pStyle w:val="NormalWeb"/>
        <w:bidi/>
        <w:spacing w:before="206" w:beforeAutospacing="0" w:after="0" w:afterAutospacing="0"/>
        <w:jc w:val="both"/>
        <w:textAlignment w:val="baseline"/>
        <w:rPr>
          <w:rFonts w:asciiTheme="majorBidi" w:hAnsiTheme="majorBidi" w:cstheme="majorBidi"/>
          <w:b/>
          <w:bCs/>
          <w:color w:val="333333"/>
          <w:sz w:val="28"/>
          <w:szCs w:val="28"/>
          <w:rtl/>
        </w:rPr>
      </w:pPr>
    </w:p>
    <w:p w:rsidR="00724E41" w:rsidRDefault="00EB2E90" w:rsidP="00724E41">
      <w:pPr>
        <w:pStyle w:val="NormalWeb"/>
        <w:bidi/>
        <w:spacing w:before="206" w:beforeAutospacing="0" w:after="0" w:afterAutospacing="0"/>
        <w:jc w:val="both"/>
        <w:textAlignment w:val="baseline"/>
        <w:rPr>
          <w:rFonts w:asciiTheme="majorBidi" w:hAnsiTheme="majorBidi" w:cstheme="majorBidi"/>
          <w:b/>
          <w:bCs/>
          <w:color w:val="333333"/>
          <w:sz w:val="28"/>
          <w:szCs w:val="28"/>
          <w:rtl/>
        </w:rPr>
      </w:pPr>
      <w:r>
        <w:rPr>
          <w:rFonts w:asciiTheme="majorBidi" w:hAnsiTheme="majorBidi" w:cstheme="majorBidi"/>
          <w:b/>
          <w:bCs/>
          <w:noProof/>
          <w:color w:val="333333"/>
          <w:sz w:val="28"/>
          <w:szCs w:val="28"/>
          <w:rtl/>
        </w:rPr>
        <w:pict>
          <v:shape id="_x0000_s1046" type="#_x0000_t58" style="position:absolute;left:0;text-align:left;margin-left:-16.8pt;margin-top:18.85pt;width:511.8pt;height:375.9pt;z-index:251699200" fillcolor="white [3201]" strokecolor="#92cddc [1944]" strokeweight="1pt">
            <v:fill color2="#b6dde8 [1304]" focusposition="1" focussize="" focus="100%" type="gradient"/>
            <v:shadow on="t" type="perspective" color="#205867 [1608]" opacity=".5" offset="1pt" offset2="-3pt"/>
            <v:textbox style="mso-next-textbox:#_x0000_s1046">
              <w:txbxContent>
                <w:p w:rsidR="006335B6" w:rsidRPr="00CC4875" w:rsidRDefault="00EB2E90" w:rsidP="00E02A92">
                  <w:r w:rsidRPr="00EB2E90">
                    <w:pict>
                      <v:shape id="_x0000_i1027" type="#_x0000_t170" style="width:273.25pt;height:170.9pt" adj="2158" fillcolor="#520402" strokecolor="#b2b2b2" strokeweight="1pt">
                        <v:fill color2="#fc0" focus="100%" type="gradient"/>
                        <v:shadow on="t" type="perspective" color="#875b0d" opacity="45875f" origin=",.5" matrix=",,,.5,,-4768371582e-16"/>
                        <v:textpath style="font-family:&quot;Arial Black&quot;;font-weight:bold;v-text-kern:t" trim="t" fitpath="t" string="النشاط &#10;الإعلامى"/>
                      </v:shape>
                    </w:pict>
                  </w:r>
                </w:p>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p w:rsidR="006335B6" w:rsidRDefault="006335B6" w:rsidP="00E02A92"/>
              </w:txbxContent>
            </v:textbox>
            <w10:wrap anchorx="page"/>
          </v:shape>
        </w:pict>
      </w:r>
    </w:p>
    <w:p w:rsidR="00724E41" w:rsidRDefault="00724E41" w:rsidP="00724E41">
      <w:pPr>
        <w:pStyle w:val="NormalWeb"/>
        <w:bidi/>
        <w:spacing w:before="206" w:beforeAutospacing="0" w:after="0" w:afterAutospacing="0"/>
        <w:jc w:val="both"/>
        <w:textAlignment w:val="baseline"/>
        <w:rPr>
          <w:rFonts w:asciiTheme="majorBidi" w:hAnsiTheme="majorBidi" w:cstheme="majorBidi"/>
          <w:b/>
          <w:bCs/>
          <w:color w:val="333333"/>
          <w:sz w:val="28"/>
          <w:szCs w:val="28"/>
          <w:rtl/>
        </w:rPr>
      </w:pPr>
    </w:p>
    <w:p w:rsidR="00724E41" w:rsidRDefault="00724E41" w:rsidP="00724E41">
      <w:pPr>
        <w:pStyle w:val="NormalWeb"/>
        <w:bidi/>
        <w:spacing w:before="206" w:beforeAutospacing="0" w:after="0" w:afterAutospacing="0"/>
        <w:jc w:val="both"/>
        <w:textAlignment w:val="baseline"/>
        <w:rPr>
          <w:rFonts w:asciiTheme="majorBidi" w:hAnsiTheme="majorBidi" w:cstheme="majorBidi"/>
          <w:b/>
          <w:bCs/>
          <w:color w:val="333333"/>
          <w:sz w:val="28"/>
          <w:szCs w:val="28"/>
          <w:rtl/>
        </w:rPr>
      </w:pPr>
    </w:p>
    <w:p w:rsidR="00724E41" w:rsidRDefault="00724E41" w:rsidP="00724E41">
      <w:pPr>
        <w:pStyle w:val="NormalWeb"/>
        <w:bidi/>
        <w:spacing w:before="206" w:beforeAutospacing="0" w:after="0" w:afterAutospacing="0"/>
        <w:jc w:val="both"/>
        <w:textAlignment w:val="baseline"/>
        <w:rPr>
          <w:rFonts w:asciiTheme="majorBidi" w:hAnsiTheme="majorBidi" w:cstheme="majorBidi"/>
          <w:b/>
          <w:bCs/>
          <w:color w:val="333333"/>
          <w:sz w:val="28"/>
          <w:szCs w:val="28"/>
          <w:rtl/>
        </w:rPr>
      </w:pPr>
    </w:p>
    <w:p w:rsidR="00724E41" w:rsidRDefault="00724E41" w:rsidP="00724E41">
      <w:pPr>
        <w:pStyle w:val="NormalWeb"/>
        <w:bidi/>
        <w:spacing w:before="206" w:beforeAutospacing="0" w:after="0" w:afterAutospacing="0"/>
        <w:jc w:val="both"/>
        <w:textAlignment w:val="baseline"/>
        <w:rPr>
          <w:rFonts w:asciiTheme="majorBidi" w:hAnsiTheme="majorBidi" w:cstheme="majorBidi"/>
          <w:b/>
          <w:bCs/>
          <w:color w:val="333333"/>
          <w:sz w:val="28"/>
          <w:szCs w:val="28"/>
          <w:rtl/>
        </w:rPr>
      </w:pPr>
    </w:p>
    <w:p w:rsidR="00724E41" w:rsidRDefault="00724E41" w:rsidP="00724E41">
      <w:pPr>
        <w:pStyle w:val="NormalWeb"/>
        <w:bidi/>
        <w:spacing w:before="206" w:beforeAutospacing="0" w:after="0" w:afterAutospacing="0"/>
        <w:jc w:val="both"/>
        <w:textAlignment w:val="baseline"/>
        <w:rPr>
          <w:rFonts w:asciiTheme="majorBidi" w:hAnsiTheme="majorBidi" w:cstheme="majorBidi"/>
          <w:b/>
          <w:bCs/>
          <w:color w:val="333333"/>
          <w:sz w:val="28"/>
          <w:szCs w:val="28"/>
          <w:rtl/>
        </w:rPr>
      </w:pPr>
    </w:p>
    <w:p w:rsidR="00E02A92" w:rsidRDefault="00E02A92" w:rsidP="00E02A92">
      <w:pPr>
        <w:pStyle w:val="NormalWeb"/>
        <w:bidi/>
        <w:spacing w:before="206" w:beforeAutospacing="0" w:after="0" w:afterAutospacing="0"/>
        <w:jc w:val="both"/>
        <w:textAlignment w:val="baseline"/>
        <w:rPr>
          <w:rFonts w:asciiTheme="majorBidi" w:hAnsiTheme="majorBidi" w:cstheme="majorBidi"/>
          <w:b/>
          <w:bCs/>
          <w:color w:val="333333"/>
          <w:sz w:val="28"/>
          <w:szCs w:val="28"/>
          <w:rtl/>
        </w:rPr>
      </w:pPr>
    </w:p>
    <w:p w:rsidR="00E02A92" w:rsidRDefault="00E02A92" w:rsidP="00E02A92">
      <w:pPr>
        <w:pStyle w:val="NormalWeb"/>
        <w:bidi/>
        <w:spacing w:before="206" w:beforeAutospacing="0" w:after="0" w:afterAutospacing="0"/>
        <w:jc w:val="both"/>
        <w:textAlignment w:val="baseline"/>
        <w:rPr>
          <w:rFonts w:asciiTheme="majorBidi" w:hAnsiTheme="majorBidi" w:cstheme="majorBidi"/>
          <w:b/>
          <w:bCs/>
          <w:color w:val="333333"/>
          <w:sz w:val="28"/>
          <w:szCs w:val="28"/>
          <w:rtl/>
        </w:rPr>
      </w:pPr>
    </w:p>
    <w:p w:rsidR="00E02A92" w:rsidRDefault="00E02A92" w:rsidP="00E02A92">
      <w:pPr>
        <w:pStyle w:val="NormalWeb"/>
        <w:bidi/>
        <w:spacing w:before="206" w:beforeAutospacing="0" w:after="0" w:afterAutospacing="0"/>
        <w:jc w:val="both"/>
        <w:textAlignment w:val="baseline"/>
        <w:rPr>
          <w:rFonts w:asciiTheme="majorBidi" w:hAnsiTheme="majorBidi" w:cstheme="majorBidi"/>
          <w:b/>
          <w:bCs/>
          <w:color w:val="333333"/>
          <w:sz w:val="28"/>
          <w:szCs w:val="28"/>
          <w:rtl/>
        </w:rPr>
      </w:pPr>
    </w:p>
    <w:p w:rsidR="00E02A92" w:rsidRDefault="00E02A92" w:rsidP="00E02A92">
      <w:pPr>
        <w:pStyle w:val="NormalWeb"/>
        <w:bidi/>
        <w:spacing w:before="206" w:beforeAutospacing="0" w:after="0" w:afterAutospacing="0"/>
        <w:jc w:val="both"/>
        <w:textAlignment w:val="baseline"/>
        <w:rPr>
          <w:rFonts w:asciiTheme="majorBidi" w:hAnsiTheme="majorBidi" w:cstheme="majorBidi"/>
          <w:b/>
          <w:bCs/>
          <w:color w:val="333333"/>
          <w:sz w:val="28"/>
          <w:szCs w:val="28"/>
          <w:rtl/>
        </w:rPr>
      </w:pPr>
    </w:p>
    <w:p w:rsidR="00E02A92" w:rsidRDefault="00E02A92" w:rsidP="00E02A92">
      <w:pPr>
        <w:pStyle w:val="NormalWeb"/>
        <w:bidi/>
        <w:spacing w:before="206" w:beforeAutospacing="0" w:after="0" w:afterAutospacing="0"/>
        <w:jc w:val="both"/>
        <w:textAlignment w:val="baseline"/>
        <w:rPr>
          <w:rFonts w:asciiTheme="majorBidi" w:hAnsiTheme="majorBidi" w:cstheme="majorBidi"/>
          <w:b/>
          <w:bCs/>
          <w:color w:val="333333"/>
          <w:sz w:val="28"/>
          <w:szCs w:val="28"/>
          <w:rtl/>
        </w:rPr>
      </w:pPr>
    </w:p>
    <w:p w:rsidR="00E02A92" w:rsidRDefault="00E02A92" w:rsidP="00E02A92">
      <w:pPr>
        <w:pStyle w:val="NormalWeb"/>
        <w:bidi/>
        <w:spacing w:before="206" w:beforeAutospacing="0" w:after="0" w:afterAutospacing="0"/>
        <w:jc w:val="both"/>
        <w:textAlignment w:val="baseline"/>
        <w:rPr>
          <w:rFonts w:asciiTheme="majorBidi" w:hAnsiTheme="majorBidi" w:cstheme="majorBidi"/>
          <w:b/>
          <w:bCs/>
          <w:color w:val="333333"/>
          <w:sz w:val="28"/>
          <w:szCs w:val="28"/>
          <w:rtl/>
        </w:rPr>
      </w:pPr>
    </w:p>
    <w:p w:rsidR="00E02A92" w:rsidRDefault="00E02A92" w:rsidP="00E02A92">
      <w:pPr>
        <w:pStyle w:val="NormalWeb"/>
        <w:bidi/>
        <w:spacing w:before="206" w:beforeAutospacing="0" w:after="0" w:afterAutospacing="0"/>
        <w:jc w:val="both"/>
        <w:textAlignment w:val="baseline"/>
        <w:rPr>
          <w:rFonts w:asciiTheme="majorBidi" w:hAnsiTheme="majorBidi" w:cstheme="majorBidi"/>
          <w:b/>
          <w:bCs/>
          <w:color w:val="333333"/>
          <w:sz w:val="28"/>
          <w:szCs w:val="28"/>
          <w:rtl/>
        </w:rPr>
      </w:pPr>
    </w:p>
    <w:p w:rsidR="00E02A92" w:rsidRDefault="00E02A92" w:rsidP="00E02A92">
      <w:pPr>
        <w:pStyle w:val="NormalWeb"/>
        <w:bidi/>
        <w:spacing w:before="206" w:beforeAutospacing="0" w:after="0" w:afterAutospacing="0"/>
        <w:jc w:val="both"/>
        <w:textAlignment w:val="baseline"/>
        <w:rPr>
          <w:rFonts w:asciiTheme="majorBidi" w:hAnsiTheme="majorBidi" w:cstheme="majorBidi"/>
          <w:b/>
          <w:bCs/>
          <w:color w:val="333333"/>
          <w:sz w:val="28"/>
          <w:szCs w:val="28"/>
          <w:rtl/>
        </w:rPr>
      </w:pPr>
    </w:p>
    <w:p w:rsidR="00E02A92" w:rsidRDefault="00E02A92" w:rsidP="00E02A92">
      <w:pPr>
        <w:pStyle w:val="NormalWeb"/>
        <w:bidi/>
        <w:spacing w:before="206" w:beforeAutospacing="0" w:after="0" w:afterAutospacing="0"/>
        <w:jc w:val="both"/>
        <w:textAlignment w:val="baseline"/>
        <w:rPr>
          <w:rFonts w:asciiTheme="majorBidi" w:hAnsiTheme="majorBidi" w:cstheme="majorBidi"/>
          <w:b/>
          <w:bCs/>
          <w:color w:val="333333"/>
          <w:sz w:val="28"/>
          <w:szCs w:val="28"/>
          <w:rtl/>
        </w:rPr>
      </w:pPr>
    </w:p>
    <w:p w:rsidR="00E02A92" w:rsidRDefault="00E02A92" w:rsidP="00E02A92">
      <w:pPr>
        <w:pStyle w:val="NormalWeb"/>
        <w:bidi/>
        <w:spacing w:before="206" w:beforeAutospacing="0" w:after="0" w:afterAutospacing="0"/>
        <w:jc w:val="both"/>
        <w:textAlignment w:val="baseline"/>
        <w:rPr>
          <w:rFonts w:asciiTheme="majorBidi" w:hAnsiTheme="majorBidi" w:cstheme="majorBidi"/>
          <w:b/>
          <w:bCs/>
          <w:color w:val="333333"/>
          <w:sz w:val="28"/>
          <w:szCs w:val="28"/>
          <w:rtl/>
        </w:rPr>
      </w:pPr>
    </w:p>
    <w:p w:rsidR="00E02A92" w:rsidRDefault="00E02A92" w:rsidP="00E02A92">
      <w:pPr>
        <w:pStyle w:val="NormalWeb"/>
        <w:bidi/>
        <w:spacing w:before="206" w:beforeAutospacing="0" w:after="0" w:afterAutospacing="0"/>
        <w:jc w:val="both"/>
        <w:textAlignment w:val="baseline"/>
        <w:rPr>
          <w:rFonts w:asciiTheme="majorBidi" w:hAnsiTheme="majorBidi" w:cstheme="majorBidi"/>
          <w:b/>
          <w:bCs/>
          <w:color w:val="333333"/>
          <w:sz w:val="28"/>
          <w:szCs w:val="28"/>
          <w:rtl/>
        </w:rPr>
      </w:pPr>
    </w:p>
    <w:p w:rsidR="000F1761" w:rsidRDefault="000F1761" w:rsidP="000F1761">
      <w:pPr>
        <w:pStyle w:val="NormalWeb"/>
        <w:bidi/>
        <w:spacing w:before="206" w:beforeAutospacing="0" w:after="0" w:afterAutospacing="0"/>
        <w:jc w:val="both"/>
        <w:textAlignment w:val="baseline"/>
        <w:rPr>
          <w:rFonts w:asciiTheme="majorBidi" w:hAnsiTheme="majorBidi" w:cstheme="majorBidi"/>
          <w:b/>
          <w:bCs/>
          <w:color w:val="333333"/>
          <w:sz w:val="28"/>
          <w:szCs w:val="28"/>
          <w:rtl/>
        </w:rPr>
      </w:pPr>
    </w:p>
    <w:p w:rsidR="001B4673" w:rsidRDefault="001B4673" w:rsidP="001B4673">
      <w:pPr>
        <w:pStyle w:val="NormalWeb"/>
        <w:bidi/>
        <w:spacing w:before="206" w:beforeAutospacing="0" w:after="0" w:afterAutospacing="0"/>
        <w:jc w:val="both"/>
        <w:textAlignment w:val="baseline"/>
        <w:rPr>
          <w:rFonts w:asciiTheme="majorBidi" w:hAnsiTheme="majorBidi" w:cstheme="majorBidi"/>
          <w:b/>
          <w:bCs/>
          <w:color w:val="333333"/>
          <w:sz w:val="28"/>
          <w:szCs w:val="28"/>
          <w:rtl/>
        </w:rPr>
      </w:pPr>
    </w:p>
    <w:p w:rsidR="0049287B" w:rsidRDefault="0049287B" w:rsidP="0049287B">
      <w:pPr>
        <w:pStyle w:val="NormalWeb"/>
        <w:bidi/>
        <w:spacing w:before="206" w:beforeAutospacing="0" w:after="0" w:afterAutospacing="0"/>
        <w:jc w:val="both"/>
        <w:textAlignment w:val="baseline"/>
        <w:rPr>
          <w:rFonts w:asciiTheme="majorBidi" w:hAnsiTheme="majorBidi" w:cstheme="majorBidi"/>
          <w:b/>
          <w:bCs/>
          <w:color w:val="333333"/>
          <w:sz w:val="28"/>
          <w:szCs w:val="28"/>
          <w:rtl/>
        </w:rPr>
      </w:pPr>
    </w:p>
    <w:p w:rsidR="009E6C6E" w:rsidRDefault="009E6C6E" w:rsidP="009E6C6E">
      <w:pPr>
        <w:pStyle w:val="NormalWeb"/>
        <w:bidi/>
        <w:spacing w:before="206" w:beforeAutospacing="0" w:after="0" w:afterAutospacing="0"/>
        <w:jc w:val="both"/>
        <w:textAlignment w:val="baseline"/>
        <w:rPr>
          <w:rFonts w:asciiTheme="majorBidi" w:hAnsiTheme="majorBidi" w:cstheme="majorBidi"/>
          <w:b/>
          <w:bCs/>
          <w:color w:val="333333"/>
          <w:sz w:val="28"/>
          <w:szCs w:val="28"/>
          <w:rtl/>
        </w:rPr>
      </w:pPr>
    </w:p>
    <w:p w:rsidR="009E6C6E" w:rsidRDefault="009E6C6E" w:rsidP="009E6C6E">
      <w:pPr>
        <w:pStyle w:val="NormalWeb"/>
        <w:bidi/>
        <w:spacing w:before="206" w:beforeAutospacing="0" w:after="0" w:afterAutospacing="0"/>
        <w:jc w:val="both"/>
        <w:textAlignment w:val="baseline"/>
        <w:rPr>
          <w:rFonts w:asciiTheme="majorBidi" w:hAnsiTheme="majorBidi" w:cstheme="majorBidi"/>
          <w:b/>
          <w:bCs/>
          <w:color w:val="333333"/>
          <w:sz w:val="28"/>
          <w:szCs w:val="28"/>
          <w:rtl/>
        </w:rPr>
      </w:pPr>
    </w:p>
    <w:p w:rsidR="009E6C6E" w:rsidRDefault="009E6C6E" w:rsidP="009E6C6E">
      <w:pPr>
        <w:pStyle w:val="NormalWeb"/>
        <w:bidi/>
        <w:spacing w:before="206" w:beforeAutospacing="0" w:after="0" w:afterAutospacing="0"/>
        <w:jc w:val="both"/>
        <w:textAlignment w:val="baseline"/>
        <w:rPr>
          <w:rFonts w:asciiTheme="majorBidi" w:hAnsiTheme="majorBidi" w:cstheme="majorBidi"/>
          <w:b/>
          <w:bCs/>
          <w:color w:val="333333"/>
          <w:sz w:val="28"/>
          <w:szCs w:val="28"/>
          <w:rtl/>
        </w:rPr>
      </w:pPr>
    </w:p>
    <w:p w:rsidR="009E6C6E" w:rsidRDefault="009E6C6E" w:rsidP="009E6C6E">
      <w:pPr>
        <w:pStyle w:val="NormalWeb"/>
        <w:bidi/>
        <w:spacing w:before="206" w:beforeAutospacing="0" w:after="0" w:afterAutospacing="0"/>
        <w:jc w:val="both"/>
        <w:textAlignment w:val="baseline"/>
        <w:rPr>
          <w:rFonts w:asciiTheme="majorBidi" w:hAnsiTheme="majorBidi" w:cstheme="majorBidi"/>
          <w:b/>
          <w:bCs/>
          <w:color w:val="333333"/>
          <w:sz w:val="28"/>
          <w:szCs w:val="28"/>
          <w:rtl/>
        </w:rPr>
      </w:pPr>
    </w:p>
    <w:p w:rsidR="0049287B" w:rsidRDefault="00EB2E90" w:rsidP="0049287B">
      <w:pPr>
        <w:pStyle w:val="NormalWeb"/>
        <w:bidi/>
        <w:spacing w:before="206" w:beforeAutospacing="0" w:after="0" w:afterAutospacing="0"/>
        <w:jc w:val="both"/>
        <w:textAlignment w:val="baseline"/>
        <w:rPr>
          <w:rFonts w:asciiTheme="majorBidi" w:hAnsiTheme="majorBidi" w:cstheme="majorBidi"/>
          <w:b/>
          <w:bCs/>
          <w:color w:val="333333"/>
          <w:sz w:val="28"/>
          <w:szCs w:val="28"/>
          <w:rtl/>
        </w:rPr>
      </w:pPr>
      <w:r w:rsidRPr="00EB2E90">
        <w:rPr>
          <w:rFonts w:asciiTheme="minorHAnsi" w:eastAsiaTheme="minorHAnsi" w:hAnsiTheme="minorHAnsi" w:cs="Arabic Transparent"/>
          <w:b/>
          <w:bCs/>
          <w:noProof/>
          <w:sz w:val="22"/>
          <w:szCs w:val="22"/>
          <w:rtl/>
          <w:lang w:eastAsia="zh-CN" w:bidi="ar-EG"/>
        </w:rPr>
        <w:lastRenderedPageBreak/>
        <w:pict>
          <v:roundrect id="_x0000_s1031" style="position:absolute;left:0;text-align:left;margin-left:92.5pt;margin-top:-9.6pt;width:275.85pt;height:58.75pt;z-index:251681792" arcsize="10923f" fillcolor="white [3201]" strokecolor="#b2a1c7 [1943]" strokeweight="1pt">
            <v:fill color2="#ccc0d9 [1303]" focusposition="1" focussize="" focus="100%" type="gradient"/>
            <v:shadow on="t" type="perspective" color="#3f3151 [1607]" opacity=".5" offset="1pt" offset2="-3pt"/>
            <v:textbox style="mso-next-textbox:#_x0000_s1031">
              <w:txbxContent>
                <w:p w:rsidR="006335B6" w:rsidRPr="00437164" w:rsidRDefault="006335B6" w:rsidP="00E02A92">
                  <w:pPr>
                    <w:jc w:val="center"/>
                    <w:rPr>
                      <w:rFonts w:cs="PT Bold Broken"/>
                      <w:b/>
                      <w:bCs/>
                      <w:sz w:val="56"/>
                      <w:szCs w:val="56"/>
                    </w:rPr>
                  </w:pPr>
                  <w:r w:rsidRPr="00437164">
                    <w:rPr>
                      <w:rFonts w:cs="PT Bold Broken" w:hint="cs"/>
                      <w:b/>
                      <w:bCs/>
                      <w:sz w:val="56"/>
                      <w:szCs w:val="56"/>
                      <w:rtl/>
                    </w:rPr>
                    <w:t>صحافة الإسماعيلية</w:t>
                  </w:r>
                </w:p>
              </w:txbxContent>
            </v:textbox>
            <w10:wrap anchorx="page"/>
          </v:roundrect>
        </w:pict>
      </w:r>
    </w:p>
    <w:p w:rsidR="00E02A92" w:rsidRDefault="00E02A92" w:rsidP="00E02A92">
      <w:pPr>
        <w:pStyle w:val="NormalWeb"/>
        <w:bidi/>
        <w:spacing w:before="206" w:beforeAutospacing="0" w:after="0" w:afterAutospacing="0"/>
        <w:jc w:val="both"/>
        <w:textAlignment w:val="baseline"/>
        <w:rPr>
          <w:rFonts w:asciiTheme="majorBidi" w:hAnsiTheme="majorBidi" w:cstheme="majorBidi"/>
          <w:b/>
          <w:bCs/>
          <w:color w:val="333333"/>
          <w:sz w:val="28"/>
          <w:szCs w:val="28"/>
          <w:rtl/>
        </w:rPr>
      </w:pPr>
    </w:p>
    <w:p w:rsidR="0045251B" w:rsidRDefault="0045251B" w:rsidP="0045251B">
      <w:pPr>
        <w:shd w:val="clear" w:color="auto" w:fill="FFFFFF"/>
        <w:bidi w:val="0"/>
        <w:jc w:val="right"/>
        <w:rPr>
          <w:rFonts w:ascii="Tahoma" w:hAnsi="Tahoma" w:cs="Tahoma"/>
          <w:color w:val="222222"/>
        </w:rPr>
      </w:pPr>
    </w:p>
    <w:p w:rsidR="0045251B" w:rsidRDefault="0045251B" w:rsidP="0045251B">
      <w:pPr>
        <w:shd w:val="clear" w:color="auto" w:fill="FFFFFF"/>
        <w:bidi w:val="0"/>
        <w:jc w:val="right"/>
        <w:rPr>
          <w:rFonts w:ascii="Tahoma" w:hAnsi="Tahoma" w:cs="Tahoma"/>
          <w:color w:val="222222"/>
        </w:rPr>
      </w:pPr>
      <w:r>
        <w:rPr>
          <w:rFonts w:ascii="Tahoma" w:hAnsi="Tahoma" w:cs="Tahoma"/>
          <w:noProof/>
          <w:color w:val="222222"/>
          <w:lang w:eastAsia="en-US" w:bidi="ar-SA"/>
        </w:rPr>
        <w:drawing>
          <wp:anchor distT="0" distB="0" distL="114300" distR="114300" simplePos="0" relativeHeight="252084224" behindDoc="0" locked="0" layoutInCell="1" allowOverlap="1">
            <wp:simplePos x="0" y="0"/>
            <wp:positionH relativeFrom="column">
              <wp:posOffset>155292</wp:posOffset>
            </wp:positionH>
            <wp:positionV relativeFrom="paragraph">
              <wp:posOffset>135523</wp:posOffset>
            </wp:positionV>
            <wp:extent cx="5857730" cy="2860285"/>
            <wp:effectExtent l="38100" t="57150" r="104920" b="92465"/>
            <wp:wrapNone/>
            <wp:docPr id="10" name="صورة 1" descr="Image may contain: 7 people,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7 people, people smiling, people standing and outdoor"/>
                    <pic:cNvPicPr>
                      <a:picLocks noChangeAspect="1" noChangeArrowheads="1"/>
                    </pic:cNvPicPr>
                  </pic:nvPicPr>
                  <pic:blipFill>
                    <a:blip r:embed="rId12"/>
                    <a:srcRect/>
                    <a:stretch>
                      <a:fillRect/>
                    </a:stretch>
                  </pic:blipFill>
                  <pic:spPr bwMode="auto">
                    <a:xfrm>
                      <a:off x="0" y="0"/>
                      <a:ext cx="5857730" cy="2860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5251B" w:rsidRDefault="0045251B" w:rsidP="0045251B">
      <w:pPr>
        <w:shd w:val="clear" w:color="auto" w:fill="FFFFFF"/>
        <w:bidi w:val="0"/>
        <w:jc w:val="right"/>
        <w:rPr>
          <w:rFonts w:ascii="Tahoma" w:hAnsi="Tahoma" w:cs="Tahoma"/>
          <w:color w:val="222222"/>
        </w:rPr>
      </w:pPr>
    </w:p>
    <w:p w:rsidR="0045251B" w:rsidRDefault="0045251B" w:rsidP="0045251B">
      <w:pPr>
        <w:shd w:val="clear" w:color="auto" w:fill="FFFFFF"/>
        <w:bidi w:val="0"/>
        <w:jc w:val="right"/>
        <w:rPr>
          <w:rFonts w:ascii="Tahoma" w:hAnsi="Tahoma" w:cs="Tahoma"/>
          <w:color w:val="222222"/>
        </w:rPr>
      </w:pPr>
    </w:p>
    <w:p w:rsidR="006C56A2" w:rsidRDefault="006C56A2" w:rsidP="006C56A2">
      <w:pPr>
        <w:shd w:val="clear" w:color="auto" w:fill="FFFFFF"/>
        <w:jc w:val="both"/>
        <w:rPr>
          <w:rFonts w:asciiTheme="majorBidi" w:hAnsiTheme="majorBidi" w:cstheme="majorBidi"/>
          <w:color w:val="222222"/>
          <w:sz w:val="28"/>
          <w:szCs w:val="28"/>
        </w:rPr>
        <w:sectPr w:rsidR="006C56A2" w:rsidSect="006F0510">
          <w:footerReference w:type="default" r:id="rId13"/>
          <w:pgSz w:w="11906" w:h="16838" w:code="9"/>
          <w:pgMar w:top="1134" w:right="1134" w:bottom="1134" w:left="1134" w:header="720" w:footer="720" w:gutter="0"/>
          <w:pgBorders w:offsetFrom="page">
            <w:top w:val="trees" w:sz="15" w:space="24" w:color="auto"/>
            <w:left w:val="trees" w:sz="15" w:space="24" w:color="auto"/>
            <w:bottom w:val="trees" w:sz="15" w:space="24" w:color="auto"/>
            <w:right w:val="trees" w:sz="15" w:space="24" w:color="auto"/>
          </w:pgBorders>
          <w:pgNumType w:start="1"/>
          <w:cols w:space="720"/>
          <w:bidi/>
          <w:rtlGutter/>
          <w:docGrid w:linePitch="360"/>
        </w:sectPr>
      </w:pPr>
    </w:p>
    <w:p w:rsidR="000F1761" w:rsidRDefault="000F1761" w:rsidP="0069637B">
      <w:pPr>
        <w:tabs>
          <w:tab w:val="left" w:pos="9116"/>
        </w:tabs>
        <w:spacing w:before="240"/>
        <w:ind w:left="-240" w:right="-284"/>
        <w:jc w:val="highKashida"/>
        <w:rPr>
          <w:sz w:val="28"/>
          <w:szCs w:val="28"/>
          <w:rtl/>
        </w:rPr>
      </w:pPr>
    </w:p>
    <w:p w:rsidR="0045251B" w:rsidRDefault="0045251B" w:rsidP="0045251B">
      <w:pPr>
        <w:pStyle w:val="NormalWeb"/>
        <w:shd w:val="clear" w:color="auto" w:fill="FFFFFF"/>
        <w:spacing w:before="0" w:beforeAutospacing="0" w:after="90" w:afterAutospacing="0"/>
        <w:jc w:val="right"/>
        <w:rPr>
          <w:rFonts w:ascii="Helvetica" w:hAnsi="Helvetica" w:cs="Helvetica"/>
          <w:color w:val="1D2129"/>
          <w:sz w:val="23"/>
          <w:szCs w:val="23"/>
          <w:rtl/>
          <w:lang w:bidi="ar-EG"/>
        </w:rPr>
      </w:pPr>
    </w:p>
    <w:p w:rsidR="0045251B" w:rsidRDefault="0045251B" w:rsidP="0045251B">
      <w:pPr>
        <w:pStyle w:val="NormalWeb"/>
        <w:shd w:val="clear" w:color="auto" w:fill="FFFFFF"/>
        <w:spacing w:before="0" w:beforeAutospacing="0" w:after="90" w:afterAutospacing="0"/>
        <w:jc w:val="right"/>
        <w:rPr>
          <w:rFonts w:ascii="Helvetica" w:hAnsi="Helvetica" w:cs="Helvetica"/>
          <w:color w:val="1D2129"/>
          <w:sz w:val="23"/>
          <w:szCs w:val="23"/>
          <w:rtl/>
          <w:lang w:bidi="ar-EG"/>
        </w:rPr>
      </w:pPr>
    </w:p>
    <w:p w:rsidR="0045251B" w:rsidRDefault="0045251B" w:rsidP="0045251B">
      <w:pPr>
        <w:pStyle w:val="NormalWeb"/>
        <w:shd w:val="clear" w:color="auto" w:fill="FFFFFF"/>
        <w:spacing w:before="0" w:beforeAutospacing="0" w:after="90" w:afterAutospacing="0"/>
        <w:jc w:val="right"/>
        <w:rPr>
          <w:rFonts w:ascii="Helvetica" w:hAnsi="Helvetica" w:cs="Helvetica"/>
          <w:color w:val="1D2129"/>
          <w:sz w:val="23"/>
          <w:szCs w:val="23"/>
          <w:rtl/>
          <w:lang w:bidi="ar-EG"/>
        </w:rPr>
      </w:pPr>
    </w:p>
    <w:p w:rsidR="0045251B" w:rsidRDefault="0045251B" w:rsidP="0045251B">
      <w:pPr>
        <w:pStyle w:val="NormalWeb"/>
        <w:shd w:val="clear" w:color="auto" w:fill="FFFFFF"/>
        <w:spacing w:before="0" w:beforeAutospacing="0" w:after="90" w:afterAutospacing="0"/>
        <w:jc w:val="right"/>
        <w:rPr>
          <w:rFonts w:ascii="Helvetica" w:hAnsi="Helvetica" w:cs="Helvetica"/>
          <w:color w:val="1D2129"/>
          <w:sz w:val="23"/>
          <w:szCs w:val="23"/>
          <w:rtl/>
          <w:lang w:bidi="ar-EG"/>
        </w:rPr>
      </w:pPr>
    </w:p>
    <w:p w:rsidR="0045251B" w:rsidRDefault="0045251B" w:rsidP="0045251B">
      <w:pPr>
        <w:pStyle w:val="NormalWeb"/>
        <w:shd w:val="clear" w:color="auto" w:fill="FFFFFF"/>
        <w:spacing w:before="0" w:beforeAutospacing="0" w:after="90" w:afterAutospacing="0"/>
        <w:jc w:val="right"/>
        <w:rPr>
          <w:rFonts w:ascii="Helvetica" w:hAnsi="Helvetica" w:cs="Helvetica"/>
          <w:color w:val="1D2129"/>
          <w:sz w:val="23"/>
          <w:szCs w:val="23"/>
          <w:rtl/>
          <w:lang w:bidi="ar-EG"/>
        </w:rPr>
      </w:pPr>
    </w:p>
    <w:p w:rsidR="0045251B" w:rsidRDefault="0045251B" w:rsidP="0045251B">
      <w:pPr>
        <w:pStyle w:val="NormalWeb"/>
        <w:shd w:val="clear" w:color="auto" w:fill="FFFFFF"/>
        <w:spacing w:before="0" w:beforeAutospacing="0" w:after="90" w:afterAutospacing="0"/>
        <w:jc w:val="right"/>
        <w:rPr>
          <w:rFonts w:ascii="Helvetica" w:hAnsi="Helvetica" w:cs="Helvetica"/>
          <w:color w:val="1D2129"/>
          <w:sz w:val="23"/>
          <w:szCs w:val="23"/>
          <w:rtl/>
          <w:lang w:bidi="ar-EG"/>
        </w:rPr>
      </w:pPr>
    </w:p>
    <w:p w:rsidR="0045251B" w:rsidRDefault="0045251B" w:rsidP="0045251B">
      <w:pPr>
        <w:pStyle w:val="NormalWeb"/>
        <w:shd w:val="clear" w:color="auto" w:fill="FFFFFF"/>
        <w:spacing w:before="0" w:beforeAutospacing="0" w:after="90" w:afterAutospacing="0"/>
        <w:jc w:val="right"/>
        <w:rPr>
          <w:rFonts w:ascii="Helvetica" w:hAnsi="Helvetica" w:cs="Helvetica"/>
          <w:color w:val="1D2129"/>
          <w:sz w:val="23"/>
          <w:szCs w:val="23"/>
          <w:rtl/>
          <w:lang w:bidi="ar-EG"/>
        </w:rPr>
      </w:pPr>
    </w:p>
    <w:p w:rsidR="0045251B" w:rsidRDefault="0045251B" w:rsidP="0045251B">
      <w:pPr>
        <w:pStyle w:val="NormalWeb"/>
        <w:shd w:val="clear" w:color="auto" w:fill="FFFFFF"/>
        <w:spacing w:before="0" w:beforeAutospacing="0" w:after="90" w:afterAutospacing="0"/>
        <w:jc w:val="right"/>
        <w:rPr>
          <w:rFonts w:ascii="Helvetica" w:hAnsi="Helvetica" w:cs="Helvetica"/>
          <w:color w:val="1D2129"/>
          <w:sz w:val="23"/>
          <w:szCs w:val="23"/>
          <w:rtl/>
          <w:lang w:bidi="ar-EG"/>
        </w:rPr>
      </w:pPr>
    </w:p>
    <w:p w:rsidR="00771501" w:rsidRDefault="00771501" w:rsidP="00771501">
      <w:pPr>
        <w:pStyle w:val="NormalWeb"/>
        <w:shd w:val="clear" w:color="auto" w:fill="FFFFFF"/>
        <w:spacing w:before="0" w:beforeAutospacing="0" w:after="90" w:afterAutospacing="0"/>
        <w:jc w:val="center"/>
        <w:rPr>
          <w:rFonts w:ascii="Helvetica" w:hAnsi="Helvetica" w:cs="PT Bold Heading"/>
          <w:color w:val="1D2129"/>
          <w:sz w:val="23"/>
          <w:szCs w:val="23"/>
          <w:u w:val="single"/>
          <w:rtl/>
        </w:rPr>
      </w:pPr>
    </w:p>
    <w:p w:rsidR="0045251B" w:rsidRPr="00771501" w:rsidRDefault="0045251B" w:rsidP="00771501">
      <w:pPr>
        <w:pStyle w:val="NormalWeb"/>
        <w:shd w:val="clear" w:color="auto" w:fill="FFFFFF"/>
        <w:spacing w:before="0" w:beforeAutospacing="0" w:after="90" w:afterAutospacing="0"/>
        <w:jc w:val="center"/>
        <w:rPr>
          <w:rFonts w:ascii="Helvetica" w:hAnsi="Helvetica" w:cs="Helvetica"/>
          <w:color w:val="1D2129"/>
          <w:sz w:val="23"/>
          <w:szCs w:val="23"/>
          <w:u w:val="single"/>
        </w:rPr>
      </w:pPr>
      <w:r w:rsidRPr="00771501">
        <w:rPr>
          <w:rFonts w:ascii="Helvetica" w:hAnsi="Helvetica" w:cs="PT Bold Heading"/>
          <w:color w:val="1D2129"/>
          <w:sz w:val="23"/>
          <w:szCs w:val="23"/>
          <w:u w:val="single"/>
          <w:rtl/>
        </w:rPr>
        <w:t>محافظ الاسماعيلية يتفقد أعمال المرحلة الثانية لمشروع تطوير سوق الجمعة</w:t>
      </w:r>
      <w:r w:rsidRPr="00771501">
        <w:rPr>
          <w:rFonts w:ascii="Helvetica" w:hAnsi="Helvetica" w:cs="PT Bold Heading"/>
          <w:color w:val="1D2129"/>
          <w:sz w:val="23"/>
          <w:szCs w:val="23"/>
          <w:u w:val="single"/>
        </w:rPr>
        <w:br/>
      </w:r>
      <w:r w:rsidRPr="00771501">
        <w:rPr>
          <w:rFonts w:ascii="Helvetica" w:hAnsi="Helvetica" w:cs="Helvetica"/>
          <w:color w:val="1D2129"/>
          <w:sz w:val="23"/>
          <w:szCs w:val="23"/>
          <w:u w:val="single"/>
        </w:rPr>
        <w:t xml:space="preserve"> </w:t>
      </w:r>
    </w:p>
    <w:p w:rsidR="0045251B" w:rsidRDefault="0045251B" w:rsidP="00771501">
      <w:pPr>
        <w:pStyle w:val="NormalWeb"/>
        <w:shd w:val="clear" w:color="auto" w:fill="FFFFFF"/>
        <w:bidi/>
        <w:spacing w:before="90" w:beforeAutospacing="0" w:after="90" w:afterAutospacing="0"/>
        <w:jc w:val="highKashida"/>
        <w:rPr>
          <w:rStyle w:val="textexposedshow"/>
          <w:rFonts w:asciiTheme="majorBidi" w:eastAsiaTheme="majorEastAsia" w:hAnsiTheme="majorBidi" w:cstheme="majorBidi"/>
          <w:color w:val="1D2129"/>
          <w:sz w:val="28"/>
          <w:szCs w:val="28"/>
        </w:rPr>
      </w:pPr>
      <w:r w:rsidRPr="0045251B">
        <w:rPr>
          <w:rFonts w:asciiTheme="majorBidi" w:hAnsiTheme="majorBidi" w:cstheme="majorBidi"/>
          <w:color w:val="1D2129"/>
          <w:sz w:val="28"/>
          <w:szCs w:val="28"/>
          <w:rtl/>
        </w:rPr>
        <w:t>فى اطار استكمال تنفيذ برنامج خطة محافظة الاسماعيلية لتطوير المناطق العشوائية قام اللواء يس طاهر محافظ الاسماعيلية يرافقه المهندس عبدالله الزغبى السكرتير العام المساعد للمحافظة و اشرف فؤاد رئيس مركز و مدينة الاسماعيلية و المهندس محمد الصافى رئيس حى ثان الاسماعيلية و المهندسة دعاء محمد عبد المنعم مدير عام الاسكان والمهندس أسامة عبد العزيز مدير عام التخطيط ا</w:t>
      </w:r>
      <w:r w:rsidRPr="0045251B">
        <w:rPr>
          <w:rStyle w:val="textexposedshow"/>
          <w:rFonts w:asciiTheme="majorBidi" w:eastAsiaTheme="majorEastAsia" w:hAnsiTheme="majorBidi" w:cstheme="majorBidi"/>
          <w:color w:val="1D2129"/>
          <w:sz w:val="28"/>
          <w:szCs w:val="28"/>
          <w:rtl/>
        </w:rPr>
        <w:t>لعمرانى والمهندس السيد حجازى مدير عام لجنة تطوير العشوائيات وعدد من القيادات التنفيذية بالمحافظة بزيارة ميدانية لموقع سوق الجمعة بوسط المدينة لمتابعة و</w:t>
      </w:r>
      <w:r w:rsidR="009A4998">
        <w:rPr>
          <w:rStyle w:val="textexposedshow"/>
          <w:rFonts w:asciiTheme="majorBidi" w:eastAsiaTheme="majorEastAsia" w:hAnsiTheme="majorBidi" w:cstheme="majorBidi"/>
          <w:color w:val="1D2129"/>
          <w:sz w:val="28"/>
          <w:szCs w:val="28"/>
          <w:rtl/>
        </w:rPr>
        <w:t xml:space="preserve"> تفقد الموقف التنفيذى لأعمال ال</w:t>
      </w:r>
      <w:r w:rsidRPr="0045251B">
        <w:rPr>
          <w:rStyle w:val="textexposedshow"/>
          <w:rFonts w:asciiTheme="majorBidi" w:eastAsiaTheme="majorEastAsia" w:hAnsiTheme="majorBidi" w:cstheme="majorBidi"/>
          <w:color w:val="1D2129"/>
          <w:sz w:val="28"/>
          <w:szCs w:val="28"/>
          <w:rtl/>
        </w:rPr>
        <w:t>مرحلة الثانية لمشروع تطوير السوق الذى يجرى تنفيذه حاليا بدعم صندوق تطوير العشوائيات بتكلفة مالية تتجاوز 5و17 مليون جنيها</w:t>
      </w:r>
      <w:r w:rsidRPr="0045251B">
        <w:rPr>
          <w:rStyle w:val="textexposedshow"/>
          <w:rFonts w:asciiTheme="majorBidi" w:eastAsiaTheme="majorEastAsia" w:hAnsiTheme="majorBidi" w:cstheme="majorBidi"/>
          <w:color w:val="1D2129"/>
          <w:sz w:val="28"/>
          <w:szCs w:val="28"/>
        </w:rPr>
        <w:t xml:space="preserve"> </w:t>
      </w:r>
    </w:p>
    <w:p w:rsidR="0045251B" w:rsidRDefault="0045251B" w:rsidP="00771501">
      <w:pPr>
        <w:pStyle w:val="NormalWeb"/>
        <w:shd w:val="clear" w:color="auto" w:fill="FFFFFF"/>
        <w:bidi/>
        <w:spacing w:before="90" w:beforeAutospacing="0" w:after="90" w:afterAutospacing="0"/>
        <w:jc w:val="highKashida"/>
        <w:rPr>
          <w:rStyle w:val="textexposedshow"/>
          <w:rFonts w:asciiTheme="majorBidi" w:eastAsiaTheme="majorEastAsia" w:hAnsiTheme="majorBidi" w:cstheme="majorBidi"/>
          <w:color w:val="1D2129"/>
          <w:sz w:val="28"/>
          <w:szCs w:val="28"/>
        </w:rPr>
      </w:pPr>
      <w:r w:rsidRPr="0045251B">
        <w:rPr>
          <w:rStyle w:val="textexposedshow"/>
          <w:rFonts w:asciiTheme="majorBidi" w:eastAsiaTheme="majorEastAsia" w:hAnsiTheme="majorBidi" w:cstheme="majorBidi"/>
          <w:color w:val="1D2129"/>
          <w:sz w:val="28"/>
          <w:szCs w:val="28"/>
          <w:rtl/>
        </w:rPr>
        <w:t>و خلال الزيارة تفقد المحافظ ومرافقيه من القيادات ما تم تنفيذه من اعمال التطوير للمرحلة الاولى للسوق و متابعة ما يجرى تنفيذه بالمرحلتين الثانية والثالثة</w:t>
      </w:r>
      <w:r w:rsidRPr="0045251B">
        <w:rPr>
          <w:rStyle w:val="textexposedshow"/>
          <w:rFonts w:asciiTheme="majorBidi" w:eastAsiaTheme="majorEastAsia" w:hAnsiTheme="majorBidi" w:cstheme="majorBidi"/>
          <w:color w:val="1D2129"/>
          <w:sz w:val="28"/>
          <w:szCs w:val="28"/>
        </w:rPr>
        <w:t xml:space="preserve"> .</w:t>
      </w:r>
      <w:r w:rsidRPr="0045251B">
        <w:rPr>
          <w:rFonts w:asciiTheme="majorBidi" w:hAnsiTheme="majorBidi" w:cstheme="majorBidi"/>
          <w:color w:val="1D2129"/>
          <w:sz w:val="28"/>
          <w:szCs w:val="28"/>
        </w:rPr>
        <w:br/>
      </w:r>
      <w:r w:rsidRPr="0045251B">
        <w:rPr>
          <w:rStyle w:val="textexposedshow"/>
          <w:rFonts w:asciiTheme="majorBidi" w:eastAsiaTheme="majorEastAsia" w:hAnsiTheme="majorBidi" w:cstheme="majorBidi"/>
          <w:color w:val="1D2129"/>
          <w:sz w:val="28"/>
          <w:szCs w:val="28"/>
          <w:rtl/>
        </w:rPr>
        <w:t>ويهدف المشروع لمحو الوجه المظلم عن السوق القديم بتطوير و تجهيز مقر جديد خاص به واقامة عدد من المحلات الجديدة بتكلفة اجمالية قدرها 5و17 مليون جنية بالتعاون مع صندوق تطوير المناطق العشوائية و إشراف مديرية الاسكان و المرافق بمحافظة الإسماعيلية</w:t>
      </w:r>
      <w:r w:rsidRPr="0045251B">
        <w:rPr>
          <w:rStyle w:val="textexposedshow"/>
          <w:rFonts w:asciiTheme="majorBidi" w:eastAsiaTheme="majorEastAsia" w:hAnsiTheme="majorBidi" w:cstheme="majorBidi"/>
          <w:color w:val="1D2129"/>
          <w:sz w:val="28"/>
          <w:szCs w:val="28"/>
        </w:rPr>
        <w:t xml:space="preserve"> </w:t>
      </w:r>
    </w:p>
    <w:p w:rsidR="0045251B" w:rsidRDefault="0045251B" w:rsidP="00771501">
      <w:pPr>
        <w:pStyle w:val="NormalWeb"/>
        <w:shd w:val="clear" w:color="auto" w:fill="FFFFFF"/>
        <w:bidi/>
        <w:spacing w:before="90" w:beforeAutospacing="0" w:after="90" w:afterAutospacing="0"/>
        <w:jc w:val="highKashida"/>
        <w:rPr>
          <w:rFonts w:asciiTheme="majorBidi" w:hAnsiTheme="majorBidi" w:cstheme="majorBidi"/>
          <w:color w:val="1D2129"/>
          <w:sz w:val="28"/>
          <w:szCs w:val="28"/>
          <w:rtl/>
          <w:lang w:bidi="ar-EG"/>
        </w:rPr>
      </w:pPr>
      <w:r w:rsidRPr="0045251B">
        <w:rPr>
          <w:rStyle w:val="textexposedshow"/>
          <w:rFonts w:asciiTheme="majorBidi" w:eastAsiaTheme="majorEastAsia" w:hAnsiTheme="majorBidi" w:cstheme="majorBidi"/>
          <w:color w:val="1D2129"/>
          <w:sz w:val="28"/>
          <w:szCs w:val="28"/>
          <w:rtl/>
        </w:rPr>
        <w:t>وقد تضمنت المرحلة الاولى من المشروع بناء و تشطيب عدد 124 محل تجارى و 36 فرش خاصة بالسلع الغذائية المختلفة تم تسليمها بالكامل وعدد 2 دورة مياه عمومية و2 غرفة ادارة</w:t>
      </w:r>
      <w:r w:rsidRPr="0045251B">
        <w:rPr>
          <w:rStyle w:val="textexposedshow"/>
          <w:rFonts w:asciiTheme="majorBidi" w:eastAsiaTheme="majorEastAsia" w:hAnsiTheme="majorBidi" w:cstheme="majorBidi"/>
          <w:color w:val="1D2129"/>
          <w:sz w:val="28"/>
          <w:szCs w:val="28"/>
        </w:rPr>
        <w:t>..</w:t>
      </w:r>
    </w:p>
    <w:p w:rsidR="0045251B" w:rsidRPr="00771501" w:rsidRDefault="00EB2E90" w:rsidP="00771501">
      <w:pPr>
        <w:pStyle w:val="NormalWeb"/>
        <w:shd w:val="clear" w:color="auto" w:fill="FFFFFF"/>
        <w:bidi/>
        <w:spacing w:before="90" w:beforeAutospacing="0" w:after="90" w:afterAutospacing="0"/>
        <w:jc w:val="highKashida"/>
        <w:rPr>
          <w:rStyle w:val="textexposedshow"/>
          <w:rFonts w:asciiTheme="majorBidi" w:hAnsiTheme="majorBidi" w:cstheme="majorBidi"/>
          <w:color w:val="1D2129"/>
          <w:sz w:val="28"/>
          <w:szCs w:val="28"/>
          <w:rtl/>
        </w:rPr>
      </w:pPr>
      <w:r w:rsidRPr="00EB2E90">
        <w:rPr>
          <w:rFonts w:asciiTheme="majorBidi" w:eastAsiaTheme="majorEastAsia" w:hAnsiTheme="majorBidi" w:cstheme="majorBidi"/>
          <w:noProof/>
          <w:color w:val="1D2129"/>
          <w:sz w:val="28"/>
          <w:szCs w:val="28"/>
          <w:rtl/>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815" type="#_x0000_t120" style="position:absolute;left:0;text-align:left;margin-left:-13.1pt;margin-top:83.05pt;width:41.65pt;height:26.05pt;z-index:252100608" fillcolor="#9bbb59 [3206]" stroked="f" strokeweight="0">
            <v:fill color2="#74903b [2374]" focusposition=".5,.5" focussize="" focus="100%" type="gradientRadial"/>
            <v:shadow on="t" type="perspective" color="#4e6128 [1606]" offset="1pt" offset2="-3pt"/>
            <v:textbox>
              <w:txbxContent>
                <w:p w:rsidR="006335B6" w:rsidRPr="0069637B" w:rsidRDefault="006335B6" w:rsidP="00A812CD">
                  <w:pPr>
                    <w:jc w:val="center"/>
                    <w:rPr>
                      <w:b/>
                      <w:bCs/>
                      <w:sz w:val="28"/>
                      <w:szCs w:val="28"/>
                    </w:rPr>
                  </w:pPr>
                  <w:r>
                    <w:rPr>
                      <w:rFonts w:hint="cs"/>
                      <w:b/>
                      <w:bCs/>
                      <w:sz w:val="28"/>
                      <w:szCs w:val="28"/>
                      <w:rtl/>
                    </w:rPr>
                    <w:t>1</w:t>
                  </w:r>
                </w:p>
              </w:txbxContent>
            </v:textbox>
            <w10:wrap anchorx="page"/>
          </v:shape>
        </w:pict>
      </w:r>
      <w:r w:rsidR="00771501">
        <w:rPr>
          <w:rStyle w:val="textexposedshow"/>
          <w:rFonts w:asciiTheme="majorBidi" w:eastAsiaTheme="majorEastAsia" w:hAnsiTheme="majorBidi" w:cstheme="majorBidi" w:hint="cs"/>
          <w:color w:val="1D2129"/>
          <w:sz w:val="28"/>
          <w:szCs w:val="28"/>
          <w:rtl/>
        </w:rPr>
        <w:t>و</w:t>
      </w:r>
      <w:r w:rsidR="0045251B" w:rsidRPr="0045251B">
        <w:rPr>
          <w:rStyle w:val="textexposedshow"/>
          <w:rFonts w:asciiTheme="majorBidi" w:eastAsiaTheme="majorEastAsia" w:hAnsiTheme="majorBidi" w:cstheme="majorBidi"/>
          <w:color w:val="1D2129"/>
          <w:sz w:val="28"/>
          <w:szCs w:val="28"/>
          <w:rtl/>
        </w:rPr>
        <w:t>تشمل المرحلة الثانية عدد 138 محل جديد وعدد 16 محل ترميم و220 فرش و إنشاء مول تجارى يحتوى على دورات مياة حريمى و رجالى و غرف لتجميع القمامة ومسجد ودورات مياه عمومية ،</w:t>
      </w:r>
      <w:r w:rsidR="00771501">
        <w:rPr>
          <w:rFonts w:asciiTheme="majorBidi" w:hAnsiTheme="majorBidi" w:cstheme="majorBidi" w:hint="cs"/>
          <w:color w:val="1D2129"/>
          <w:sz w:val="28"/>
          <w:szCs w:val="28"/>
          <w:rtl/>
        </w:rPr>
        <w:t xml:space="preserve">  </w:t>
      </w:r>
      <w:r w:rsidR="00771501">
        <w:rPr>
          <w:rStyle w:val="textexposedshow"/>
          <w:rFonts w:asciiTheme="majorBidi" w:eastAsiaTheme="majorEastAsia" w:hAnsiTheme="majorBidi" w:cstheme="majorBidi" w:hint="cs"/>
          <w:color w:val="1D2129"/>
          <w:sz w:val="28"/>
          <w:szCs w:val="28"/>
          <w:rtl/>
        </w:rPr>
        <w:t>وت</w:t>
      </w:r>
      <w:r w:rsidR="0045251B" w:rsidRPr="0045251B">
        <w:rPr>
          <w:rStyle w:val="textexposedshow"/>
          <w:rFonts w:asciiTheme="majorBidi" w:eastAsiaTheme="majorEastAsia" w:hAnsiTheme="majorBidi" w:cstheme="majorBidi"/>
          <w:color w:val="1D2129"/>
          <w:sz w:val="28"/>
          <w:szCs w:val="28"/>
          <w:rtl/>
        </w:rPr>
        <w:t xml:space="preserve">شمل الأعمال الاجمالية لتطوير السوق بالكامل انشاء اجمالى عدد 450 محلا و 425 فرش و نقطة شرطة و مسجد و 2 دورة مياه عمومية و من المقرر ان يتم الانتهاء من تطوير سوق الجمعة بالكامل قبل نهاية العام الجارى </w:t>
      </w:r>
      <w:r w:rsidR="00771501">
        <w:rPr>
          <w:rStyle w:val="textexposedshow"/>
          <w:rFonts w:asciiTheme="majorBidi" w:hAnsiTheme="majorBidi" w:cstheme="majorBidi" w:hint="cs"/>
          <w:color w:val="1D2129"/>
          <w:sz w:val="28"/>
          <w:szCs w:val="28"/>
          <w:rtl/>
        </w:rPr>
        <w:t>2018</w:t>
      </w:r>
    </w:p>
    <w:p w:rsidR="0045251B" w:rsidRDefault="00771501" w:rsidP="0045251B">
      <w:pPr>
        <w:rPr>
          <w:rtl/>
        </w:rPr>
      </w:pPr>
      <w:r>
        <w:rPr>
          <w:noProof/>
          <w:rtl/>
          <w:lang w:eastAsia="en-US" w:bidi="ar-SA"/>
        </w:rPr>
        <w:lastRenderedPageBreak/>
        <w:drawing>
          <wp:anchor distT="0" distB="0" distL="114300" distR="114300" simplePos="0" relativeHeight="252085248" behindDoc="0" locked="0" layoutInCell="1" allowOverlap="1">
            <wp:simplePos x="0" y="0"/>
            <wp:positionH relativeFrom="column">
              <wp:posOffset>158276</wp:posOffset>
            </wp:positionH>
            <wp:positionV relativeFrom="paragraph">
              <wp:posOffset>7023</wp:posOffset>
            </wp:positionV>
            <wp:extent cx="5854746" cy="2631629"/>
            <wp:effectExtent l="38100" t="57150" r="107904" b="92521"/>
            <wp:wrapNone/>
            <wp:docPr id="11" name="صورة 1" descr="Image may contain: 10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0 people, people smiling, people standing"/>
                    <pic:cNvPicPr>
                      <a:picLocks noChangeAspect="1" noChangeArrowheads="1"/>
                    </pic:cNvPicPr>
                  </pic:nvPicPr>
                  <pic:blipFill>
                    <a:blip r:embed="rId14"/>
                    <a:srcRect/>
                    <a:stretch>
                      <a:fillRect/>
                    </a:stretch>
                  </pic:blipFill>
                  <pic:spPr bwMode="auto">
                    <a:xfrm>
                      <a:off x="0" y="0"/>
                      <a:ext cx="5857824" cy="26330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5251B" w:rsidRDefault="0045251B" w:rsidP="0045251B">
      <w:pPr>
        <w:rPr>
          <w:rtl/>
        </w:rPr>
      </w:pPr>
    </w:p>
    <w:p w:rsidR="0045251B" w:rsidRDefault="0045251B" w:rsidP="0045251B">
      <w:pPr>
        <w:rPr>
          <w:rtl/>
        </w:rPr>
      </w:pPr>
    </w:p>
    <w:p w:rsidR="0045251B" w:rsidRDefault="0045251B" w:rsidP="0045251B">
      <w:pPr>
        <w:rPr>
          <w:rtl/>
        </w:rPr>
      </w:pPr>
    </w:p>
    <w:p w:rsidR="0045251B" w:rsidRDefault="0045251B" w:rsidP="0045251B">
      <w:pPr>
        <w:rPr>
          <w:rtl/>
        </w:rPr>
      </w:pPr>
    </w:p>
    <w:p w:rsidR="0045251B" w:rsidRDefault="0045251B" w:rsidP="0045251B">
      <w:pPr>
        <w:rPr>
          <w:rtl/>
        </w:rPr>
      </w:pPr>
    </w:p>
    <w:p w:rsidR="0045251B" w:rsidRDefault="0045251B" w:rsidP="0045251B">
      <w:pPr>
        <w:rPr>
          <w:rtl/>
        </w:rPr>
      </w:pPr>
    </w:p>
    <w:p w:rsidR="0045251B" w:rsidRDefault="0045251B" w:rsidP="0045251B">
      <w:pPr>
        <w:rPr>
          <w:rtl/>
        </w:rPr>
      </w:pPr>
    </w:p>
    <w:p w:rsidR="0045251B" w:rsidRDefault="0045251B" w:rsidP="0045251B">
      <w:pPr>
        <w:rPr>
          <w:rtl/>
        </w:rPr>
      </w:pPr>
    </w:p>
    <w:p w:rsidR="0045251B" w:rsidRDefault="0045251B" w:rsidP="0045251B">
      <w:pPr>
        <w:rPr>
          <w:rtl/>
        </w:rPr>
      </w:pPr>
    </w:p>
    <w:p w:rsidR="0045251B" w:rsidRDefault="0045251B" w:rsidP="0045251B">
      <w:pPr>
        <w:rPr>
          <w:rtl/>
        </w:rPr>
      </w:pPr>
    </w:p>
    <w:p w:rsidR="00771501" w:rsidRDefault="00771501" w:rsidP="0045251B">
      <w:pPr>
        <w:rPr>
          <w:rtl/>
        </w:rPr>
      </w:pPr>
    </w:p>
    <w:p w:rsidR="00771501" w:rsidRDefault="00771501" w:rsidP="0045251B">
      <w:pPr>
        <w:rPr>
          <w:rtl/>
        </w:rPr>
      </w:pPr>
    </w:p>
    <w:p w:rsidR="00771501" w:rsidRDefault="00771501" w:rsidP="0045251B">
      <w:pPr>
        <w:rPr>
          <w:rtl/>
        </w:rPr>
      </w:pPr>
    </w:p>
    <w:p w:rsidR="00771501" w:rsidRDefault="00771501" w:rsidP="0045251B">
      <w:pPr>
        <w:rPr>
          <w:rtl/>
        </w:rPr>
      </w:pPr>
    </w:p>
    <w:p w:rsidR="00771501" w:rsidRPr="00771501" w:rsidRDefault="0045251B" w:rsidP="00771501">
      <w:pPr>
        <w:pStyle w:val="NormalWeb"/>
        <w:shd w:val="clear" w:color="auto" w:fill="FFFFFF"/>
        <w:bidi/>
        <w:spacing w:before="0" w:beforeAutospacing="0" w:after="90" w:afterAutospacing="0"/>
        <w:jc w:val="center"/>
        <w:rPr>
          <w:rFonts w:ascii="Helvetica" w:hAnsi="Helvetica" w:cs="PT Bold Heading"/>
          <w:color w:val="1D2129"/>
          <w:sz w:val="23"/>
          <w:szCs w:val="23"/>
          <w:u w:val="single"/>
          <w:rtl/>
        </w:rPr>
      </w:pPr>
      <w:r w:rsidRPr="00771501">
        <w:rPr>
          <w:rFonts w:ascii="Helvetica" w:hAnsi="Helvetica" w:cs="PT Bold Heading"/>
          <w:color w:val="1D2129"/>
          <w:sz w:val="23"/>
          <w:szCs w:val="23"/>
          <w:u w:val="single"/>
          <w:rtl/>
        </w:rPr>
        <w:t xml:space="preserve">محافظ الاسماعيلية ومساعدا وزير العدل وجمع كبير من كبار رجال القضاء </w:t>
      </w:r>
    </w:p>
    <w:p w:rsidR="0045251B" w:rsidRPr="00771501" w:rsidRDefault="0045251B" w:rsidP="00771501">
      <w:pPr>
        <w:pStyle w:val="NormalWeb"/>
        <w:shd w:val="clear" w:color="auto" w:fill="FFFFFF"/>
        <w:bidi/>
        <w:spacing w:before="0" w:beforeAutospacing="0" w:after="90" w:afterAutospacing="0"/>
        <w:jc w:val="center"/>
        <w:rPr>
          <w:rFonts w:ascii="Helvetica" w:hAnsi="Helvetica" w:cs="PT Bold Heading"/>
          <w:color w:val="1D2129"/>
          <w:sz w:val="23"/>
          <w:szCs w:val="23"/>
          <w:u w:val="single"/>
        </w:rPr>
      </w:pPr>
      <w:r w:rsidRPr="00771501">
        <w:rPr>
          <w:rFonts w:ascii="Helvetica" w:hAnsi="Helvetica" w:cs="PT Bold Heading"/>
          <w:color w:val="1D2129"/>
          <w:sz w:val="23"/>
          <w:szCs w:val="23"/>
          <w:u w:val="single"/>
          <w:rtl/>
        </w:rPr>
        <w:t>يفتتحون مقر محكمة الأسرة الجديد بالاسماعيلية</w:t>
      </w:r>
      <w:r w:rsidRPr="00771501">
        <w:rPr>
          <w:rFonts w:ascii="Helvetica" w:hAnsi="Helvetica" w:cs="PT Bold Heading"/>
          <w:color w:val="1D2129"/>
          <w:sz w:val="23"/>
          <w:szCs w:val="23"/>
          <w:u w:val="single"/>
        </w:rPr>
        <w:t xml:space="preserve"> ..</w:t>
      </w:r>
    </w:p>
    <w:p w:rsidR="00771501" w:rsidRDefault="0045251B" w:rsidP="00771501">
      <w:pPr>
        <w:pStyle w:val="NormalWeb"/>
        <w:shd w:val="clear" w:color="auto" w:fill="FFFFFF"/>
        <w:bidi/>
        <w:spacing w:before="90" w:beforeAutospacing="0" w:after="90" w:afterAutospacing="0"/>
        <w:jc w:val="both"/>
        <w:rPr>
          <w:rStyle w:val="textexposedshow"/>
          <w:rFonts w:ascii="inherit" w:eastAsiaTheme="majorEastAsia" w:hAnsi="inherit" w:cs="Helvetica"/>
          <w:color w:val="1D2129"/>
          <w:sz w:val="28"/>
          <w:szCs w:val="28"/>
        </w:rPr>
      </w:pPr>
      <w:r w:rsidRPr="00771501">
        <w:rPr>
          <w:rFonts w:ascii="Helvetica" w:hAnsi="Helvetica"/>
          <w:color w:val="1D2129"/>
          <w:sz w:val="28"/>
          <w:szCs w:val="28"/>
          <w:rtl/>
        </w:rPr>
        <w:t>وسط حشد كبير من كبار قيادات وزارة العدل ورموز القضاء المصرى شهد اللواء يس طاهر محافظ الاسماعيلية يرافقه المستشار عادل بعبش رئيس محكمة استئناف القاهرة، وعضو مجلس القضاء الأعلى، والمستشار رضا شوكت رئيس محكمة استئناف المنصورة، والمستشاران عبد الهادى محروس مساعدا وزير العدل لشؤون هيئة أبنية المحاكم، ومحمود علاء مساعد وزير العدل لجهاز</w:t>
      </w:r>
      <w:r w:rsidRPr="00771501">
        <w:rPr>
          <w:rFonts w:ascii="Helvetica" w:hAnsi="Helvetica" w:cs="Helvetica"/>
          <w:color w:val="1D2129"/>
          <w:sz w:val="28"/>
          <w:szCs w:val="28"/>
        </w:rPr>
        <w:t> </w:t>
      </w:r>
      <w:r w:rsidRPr="00771501">
        <w:rPr>
          <w:rStyle w:val="textexposedshow"/>
          <w:rFonts w:ascii="inherit" w:eastAsiaTheme="majorEastAsia" w:hAnsi="inherit"/>
          <w:color w:val="1D2129"/>
          <w:sz w:val="28"/>
          <w:szCs w:val="28"/>
          <w:rtl/>
        </w:rPr>
        <w:t>التقنية ومركز المعلومات نائبين عن وزير العدل والمستشار محمود علاء مساعد وزير العدل لشؤن التقنية والمعلومات والمستشار عبد الهادى محروس مساعد الوزير لصندوق هيئة الأبنية للمحاكم والمستشار منير عبد الفهيم رئيس محكمة استئناف الاسماعيلية مراسم الاحتفال بافتتاح المقر الجديد لمحكمة الأسرة الجديدة بالإسماعيلية، بحضور المستشار عمرو سامى المحامى العام الأول لنيابات استئناف الإسماعيلية نائبا عن النائب العام، والفريق أسامة ربيع نائبا عن رئيس هيئة قناة السويس، واللواء إبراهيم الشناوى مساعد وزير الداخلية لمنطقة القناة واللواء محمد على حسين مدير أمن الإسماعيلية،وعدد من القيادات التنفيذية والأمنية وممثلى القوات المسلحة</w:t>
      </w:r>
      <w:r w:rsidRPr="00771501">
        <w:rPr>
          <w:rStyle w:val="textexposedshow"/>
          <w:rFonts w:ascii="inherit" w:eastAsiaTheme="majorEastAsia" w:hAnsi="inherit" w:cs="Helvetica"/>
          <w:color w:val="1D2129"/>
          <w:sz w:val="28"/>
          <w:szCs w:val="28"/>
        </w:rPr>
        <w:t xml:space="preserve"> .</w:t>
      </w:r>
      <w:r w:rsidRPr="00771501">
        <w:rPr>
          <w:rFonts w:ascii="inherit" w:hAnsi="inherit" w:cs="Helvetica"/>
          <w:color w:val="1D2129"/>
          <w:sz w:val="28"/>
          <w:szCs w:val="28"/>
        </w:rPr>
        <w:br/>
      </w:r>
      <w:r w:rsidRPr="00771501">
        <w:rPr>
          <w:rStyle w:val="textexposedshow"/>
          <w:rFonts w:ascii="inherit" w:eastAsiaTheme="majorEastAsia" w:hAnsi="inherit"/>
          <w:color w:val="1D2129"/>
          <w:sz w:val="28"/>
          <w:szCs w:val="28"/>
          <w:rtl/>
        </w:rPr>
        <w:t>وكان مساعدا وزيرا العدل قد حضرا للاسماعيلية، واستقبلهم بمجمع محاكم الإسماعيلية المستشار منير عبد الفهيم رئيس محكمة استئناف الإسماعيلية، والمستشار على عرفان رئيس المكتب الفنى لمحكمة استئناف الإسماعيلية</w:t>
      </w:r>
      <w:r w:rsidRPr="00771501">
        <w:rPr>
          <w:rStyle w:val="textexposedshow"/>
          <w:rFonts w:ascii="inherit" w:eastAsiaTheme="majorEastAsia" w:hAnsi="inherit" w:cs="Helvetica"/>
          <w:color w:val="1D2129"/>
          <w:sz w:val="28"/>
          <w:szCs w:val="28"/>
        </w:rPr>
        <w:t>.</w:t>
      </w:r>
      <w:r w:rsidRPr="00771501">
        <w:rPr>
          <w:rFonts w:ascii="inherit" w:hAnsi="inherit" w:cs="Helvetica"/>
          <w:color w:val="1D2129"/>
          <w:sz w:val="28"/>
          <w:szCs w:val="28"/>
        </w:rPr>
        <w:br/>
      </w:r>
      <w:r w:rsidRPr="00771501">
        <w:rPr>
          <w:rStyle w:val="textexposedshow"/>
          <w:rFonts w:ascii="inherit" w:eastAsiaTheme="majorEastAsia" w:hAnsi="inherit"/>
          <w:color w:val="1D2129"/>
          <w:sz w:val="28"/>
          <w:szCs w:val="28"/>
          <w:rtl/>
        </w:rPr>
        <w:t>وتم عقد لقاءا موسعا بمقر المركز القومى للدراسات القضائية بمنطقة القناة بقاعة محكمة الإسماعيلية الابتدائية، تناول خلاله عرض فيلما تسجيليا تضمن مراحل تطوير ورفع كفاءة مقر المحكمة وتوثيق لمراحل التطوير قبل وأثناء وبعد الانتهاء وعقب العرض تم تكريم عدد من الشخصيات، والأسماء منهم وزير العدل، ومحافظ الإسماعيلية، ورئيس هيئة قناة السويس، ورؤساء محاكم استئناف القاهرة والمنصورة، والنائب العام</w:t>
      </w:r>
      <w:r w:rsidRPr="00771501">
        <w:rPr>
          <w:rStyle w:val="textexposedshow"/>
          <w:rFonts w:ascii="inherit" w:eastAsiaTheme="majorEastAsia" w:hAnsi="inherit" w:cs="Helvetica"/>
          <w:color w:val="1D2129"/>
          <w:sz w:val="28"/>
          <w:szCs w:val="28"/>
        </w:rPr>
        <w:t>.</w:t>
      </w:r>
      <w:r w:rsidRPr="00771501">
        <w:rPr>
          <w:rFonts w:ascii="inherit" w:hAnsi="inherit" w:cs="Helvetica"/>
          <w:color w:val="1D2129"/>
          <w:sz w:val="28"/>
          <w:szCs w:val="28"/>
        </w:rPr>
        <w:br/>
      </w:r>
      <w:r w:rsidRPr="00771501">
        <w:rPr>
          <w:rStyle w:val="textexposedshow"/>
          <w:rFonts w:ascii="inherit" w:eastAsiaTheme="majorEastAsia" w:hAnsi="inherit"/>
          <w:color w:val="1D2129"/>
          <w:sz w:val="28"/>
          <w:szCs w:val="28"/>
          <w:rtl/>
        </w:rPr>
        <w:t xml:space="preserve">وعقب الانتهاء من اللقاء توجه مساعدا وزير العدل ومحافظ الاسماعيلية ومرافقيهم من القيادات لافتتاح المقر الجديد لمحكمة الأسرة بالإسماعيلية، والذى أقيم مكان المحكمة الشرعية القديمة بشارع الجمهورية </w:t>
      </w:r>
      <w:r w:rsidRPr="00771501">
        <w:rPr>
          <w:rStyle w:val="textexposedshow"/>
          <w:rFonts w:ascii="inherit" w:eastAsiaTheme="majorEastAsia" w:hAnsi="inherit" w:cs="Helvetica"/>
          <w:color w:val="1D2129"/>
          <w:sz w:val="28"/>
          <w:szCs w:val="28"/>
          <w:rtl/>
        </w:rPr>
        <w:t xml:space="preserve">" </w:t>
      </w:r>
      <w:r w:rsidRPr="00771501">
        <w:rPr>
          <w:rStyle w:val="textexposedshow"/>
          <w:rFonts w:ascii="inherit" w:eastAsiaTheme="majorEastAsia" w:hAnsi="inherit"/>
          <w:color w:val="1D2129"/>
          <w:sz w:val="28"/>
          <w:szCs w:val="28"/>
          <w:rtl/>
        </w:rPr>
        <w:t>الثلاثينى</w:t>
      </w:r>
      <w:r w:rsidRPr="00771501">
        <w:rPr>
          <w:rStyle w:val="textexposedshow"/>
          <w:rFonts w:ascii="inherit" w:eastAsiaTheme="majorEastAsia" w:hAnsi="inherit" w:cs="Helvetica"/>
          <w:color w:val="1D2129"/>
          <w:sz w:val="28"/>
          <w:szCs w:val="28"/>
          <w:rtl/>
        </w:rPr>
        <w:t xml:space="preserve">" </w:t>
      </w:r>
      <w:r w:rsidRPr="00771501">
        <w:rPr>
          <w:rStyle w:val="textexposedshow"/>
          <w:rFonts w:ascii="inherit" w:eastAsiaTheme="majorEastAsia" w:hAnsi="inherit"/>
          <w:color w:val="1D2129"/>
          <w:sz w:val="28"/>
          <w:szCs w:val="28"/>
          <w:rtl/>
        </w:rPr>
        <w:t xml:space="preserve">سابقا بحى أول، والتى يعود تاريخ نشأتها الى عام </w:t>
      </w:r>
      <w:r w:rsidRPr="00771501">
        <w:rPr>
          <w:rStyle w:val="textexposedshow"/>
          <w:rFonts w:ascii="inherit" w:eastAsiaTheme="majorEastAsia" w:hAnsi="inherit" w:cs="Helvetica"/>
          <w:color w:val="1D2129"/>
          <w:sz w:val="28"/>
          <w:szCs w:val="28"/>
          <w:rtl/>
        </w:rPr>
        <w:t xml:space="preserve">1862 </w:t>
      </w:r>
      <w:r w:rsidRPr="00771501">
        <w:rPr>
          <w:rStyle w:val="textexposedshow"/>
          <w:rFonts w:ascii="inherit" w:eastAsiaTheme="majorEastAsia" w:hAnsi="inherit"/>
          <w:color w:val="1D2129"/>
          <w:sz w:val="28"/>
          <w:szCs w:val="28"/>
          <w:rtl/>
        </w:rPr>
        <w:t>وتعد من أقدم محاكم مصر وأول محكمة أنشئت بمنطقة القناة بعدما تم الانتهاء من تطويرها ورفع كفاءتها بالكامل وصيانة مقر المحكمة القديمة بالتعاون والتنسيق التام مع المحافظة لتكون ملحقا لمحكمة استئناف الاسماعيلية وتست</w:t>
      </w:r>
      <w:r w:rsidR="00771501">
        <w:rPr>
          <w:rStyle w:val="textexposedshow"/>
          <w:rFonts w:ascii="inherit" w:eastAsiaTheme="majorEastAsia" w:hAnsi="inherit" w:hint="cs"/>
          <w:color w:val="1D2129"/>
          <w:sz w:val="28"/>
          <w:szCs w:val="28"/>
          <w:rtl/>
        </w:rPr>
        <w:t>و</w:t>
      </w:r>
      <w:r w:rsidRPr="00771501">
        <w:rPr>
          <w:rStyle w:val="textexposedshow"/>
          <w:rFonts w:ascii="inherit" w:eastAsiaTheme="majorEastAsia" w:hAnsi="inherit"/>
          <w:color w:val="1D2129"/>
          <w:sz w:val="28"/>
          <w:szCs w:val="28"/>
          <w:rtl/>
        </w:rPr>
        <w:t>عب عشر دوائر للتقاضى وتشمل الأسرة والعمال</w:t>
      </w:r>
      <w:r w:rsidRPr="00771501">
        <w:rPr>
          <w:rStyle w:val="textexposedshow"/>
          <w:rFonts w:ascii="inherit" w:eastAsiaTheme="majorEastAsia" w:hAnsi="inherit" w:cs="Helvetica"/>
          <w:color w:val="1D2129"/>
          <w:sz w:val="28"/>
          <w:szCs w:val="28"/>
        </w:rPr>
        <w:t xml:space="preserve"> </w:t>
      </w:r>
    </w:p>
    <w:p w:rsidR="0045251B" w:rsidRPr="00771501" w:rsidRDefault="00EB2E90" w:rsidP="00771501">
      <w:pPr>
        <w:pStyle w:val="NormalWeb"/>
        <w:shd w:val="clear" w:color="auto" w:fill="FFFFFF"/>
        <w:bidi/>
        <w:spacing w:before="90" w:beforeAutospacing="0" w:after="90" w:afterAutospacing="0"/>
        <w:jc w:val="both"/>
        <w:rPr>
          <w:rFonts w:ascii="Helvetica" w:hAnsi="Helvetica" w:cs="Helvetica"/>
          <w:color w:val="1D2129"/>
          <w:sz w:val="28"/>
          <w:szCs w:val="28"/>
        </w:rPr>
      </w:pPr>
      <w:r w:rsidRPr="00EB2E90">
        <w:rPr>
          <w:rFonts w:ascii="inherit" w:eastAsiaTheme="majorEastAsia" w:hAnsi="inherit"/>
          <w:noProof/>
          <w:color w:val="1D2129"/>
          <w:sz w:val="28"/>
          <w:szCs w:val="28"/>
        </w:rPr>
        <w:pict>
          <v:shape id="_x0000_s1816" type="#_x0000_t120" style="position:absolute;left:0;text-align:left;margin-left:-16.55pt;margin-top:87.05pt;width:41.65pt;height:26.05pt;z-index:252101632" fillcolor="#9bbb59 [3206]" stroked="f" strokeweight="0">
            <v:fill color2="#74903b [2374]" focusposition=".5,.5" focussize="" focus="100%" type="gradientRadial"/>
            <v:shadow on="t" type="perspective" color="#4e6128 [1606]" offset="1pt" offset2="-3pt"/>
            <v:textbox>
              <w:txbxContent>
                <w:p w:rsidR="006335B6" w:rsidRPr="0069637B" w:rsidRDefault="006335B6" w:rsidP="00A812CD">
                  <w:pPr>
                    <w:jc w:val="center"/>
                    <w:rPr>
                      <w:b/>
                      <w:bCs/>
                      <w:sz w:val="28"/>
                      <w:szCs w:val="28"/>
                    </w:rPr>
                  </w:pPr>
                  <w:r>
                    <w:rPr>
                      <w:rFonts w:hint="cs"/>
                      <w:b/>
                      <w:bCs/>
                      <w:sz w:val="28"/>
                      <w:szCs w:val="28"/>
                      <w:rtl/>
                    </w:rPr>
                    <w:t>2</w:t>
                  </w:r>
                </w:p>
              </w:txbxContent>
            </v:textbox>
            <w10:wrap anchorx="page"/>
          </v:shape>
        </w:pict>
      </w:r>
      <w:r w:rsidR="0045251B" w:rsidRPr="00771501">
        <w:rPr>
          <w:rStyle w:val="textexposedshow"/>
          <w:rFonts w:ascii="inherit" w:eastAsiaTheme="majorEastAsia" w:hAnsi="inherit"/>
          <w:color w:val="1D2129"/>
          <w:sz w:val="28"/>
          <w:szCs w:val="28"/>
          <w:rtl/>
        </w:rPr>
        <w:t>ومن جهته أعرب محافظ الاسماعيلية عن بالغ سعادته بافتتاح هذا الصرح الذى يعد اضافة وانجاز جديد يضاف الى ملف انجازات محافظة الاسماعيلية والذى سيساهم الى حد كبير فى تسهيل اجراءات التقاضى على المتقاضين فى مجالات قضايا الأسرة والعمال واشاد بجهود ودعم كل من ساهم فى انجاز هذا المشروع</w:t>
      </w:r>
      <w:r w:rsidR="0045251B" w:rsidRPr="00771501">
        <w:rPr>
          <w:rStyle w:val="textexposedshow"/>
          <w:rFonts w:ascii="inherit" w:eastAsiaTheme="majorEastAsia" w:hAnsi="inherit" w:cs="Helvetica"/>
          <w:color w:val="1D2129"/>
          <w:sz w:val="28"/>
          <w:szCs w:val="28"/>
        </w:rPr>
        <w:t xml:space="preserve"> . </w:t>
      </w:r>
      <w:r w:rsidR="0045251B" w:rsidRPr="00771501">
        <w:rPr>
          <w:rFonts w:ascii="inherit" w:hAnsi="inherit" w:cs="Helvetica"/>
          <w:color w:val="1D2129"/>
          <w:sz w:val="28"/>
          <w:szCs w:val="28"/>
        </w:rPr>
        <w:br/>
      </w:r>
      <w:r w:rsidR="0045251B" w:rsidRPr="00771501">
        <w:rPr>
          <w:rStyle w:val="textexposedshow"/>
          <w:rFonts w:ascii="inherit" w:eastAsiaTheme="majorEastAsia" w:hAnsi="inherit"/>
          <w:color w:val="1D2129"/>
          <w:sz w:val="28"/>
          <w:szCs w:val="28"/>
          <w:rtl/>
        </w:rPr>
        <w:t>وعقب انتهاء مراسم الافتتاح توجه مساعدا وزير العدل ومحافظ الاسماعيلية ومرافقيهم من القيادات لزيارة هيئة قناة السويس والقيام بجولة بحرية بقناة السويس الجديدة</w:t>
      </w:r>
      <w:r w:rsidR="0045251B" w:rsidRPr="00771501">
        <w:rPr>
          <w:rStyle w:val="textexposedshow"/>
          <w:rFonts w:ascii="inherit" w:eastAsiaTheme="majorEastAsia" w:hAnsi="inherit" w:cs="Helvetica"/>
          <w:color w:val="1D2129"/>
          <w:sz w:val="28"/>
          <w:szCs w:val="28"/>
        </w:rPr>
        <w:t xml:space="preserve"> ..</w:t>
      </w:r>
    </w:p>
    <w:p w:rsidR="0045251B" w:rsidRPr="00771501" w:rsidRDefault="004E08CC" w:rsidP="00771501">
      <w:pPr>
        <w:jc w:val="both"/>
        <w:rPr>
          <w:sz w:val="28"/>
          <w:szCs w:val="28"/>
          <w:rtl/>
        </w:rPr>
      </w:pPr>
      <w:r>
        <w:rPr>
          <w:noProof/>
          <w:sz w:val="28"/>
          <w:szCs w:val="28"/>
          <w:rtl/>
          <w:lang w:eastAsia="en-US" w:bidi="ar-SA"/>
        </w:rPr>
        <w:lastRenderedPageBreak/>
        <w:drawing>
          <wp:anchor distT="0" distB="0" distL="114300" distR="114300" simplePos="0" relativeHeight="252086272" behindDoc="0" locked="0" layoutInCell="1" allowOverlap="1">
            <wp:simplePos x="0" y="0"/>
            <wp:positionH relativeFrom="column">
              <wp:posOffset>78174</wp:posOffset>
            </wp:positionH>
            <wp:positionV relativeFrom="paragraph">
              <wp:posOffset>9088</wp:posOffset>
            </wp:positionV>
            <wp:extent cx="5946533" cy="3567399"/>
            <wp:effectExtent l="38100" t="57150" r="111367" b="90201"/>
            <wp:wrapNone/>
            <wp:docPr id="12" name="صورة 4" descr="Image may contain: 10 people, people smiling, people standing,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0 people, people smiling, people standing, outdoor and nature"/>
                    <pic:cNvPicPr>
                      <a:picLocks noChangeAspect="1" noChangeArrowheads="1"/>
                    </pic:cNvPicPr>
                  </pic:nvPicPr>
                  <pic:blipFill>
                    <a:blip r:embed="rId15"/>
                    <a:srcRect/>
                    <a:stretch>
                      <a:fillRect/>
                    </a:stretch>
                  </pic:blipFill>
                  <pic:spPr bwMode="auto">
                    <a:xfrm>
                      <a:off x="0" y="0"/>
                      <a:ext cx="5970121" cy="3581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5251B" w:rsidRDefault="0045251B" w:rsidP="0045251B">
      <w:pPr>
        <w:rPr>
          <w:rtl/>
        </w:rPr>
      </w:pPr>
    </w:p>
    <w:p w:rsidR="00771501" w:rsidRDefault="00771501" w:rsidP="0045251B">
      <w:pPr>
        <w:rPr>
          <w:rtl/>
        </w:rPr>
      </w:pPr>
    </w:p>
    <w:p w:rsidR="00771501" w:rsidRDefault="00771501" w:rsidP="0045251B">
      <w:pPr>
        <w:rPr>
          <w:rtl/>
        </w:rPr>
      </w:pPr>
    </w:p>
    <w:p w:rsidR="00771501" w:rsidRDefault="00771501" w:rsidP="0045251B">
      <w:pPr>
        <w:rPr>
          <w:rtl/>
        </w:rPr>
      </w:pPr>
    </w:p>
    <w:p w:rsidR="00771501" w:rsidRDefault="00771501" w:rsidP="0045251B">
      <w:pPr>
        <w:rPr>
          <w:rtl/>
        </w:rPr>
      </w:pPr>
    </w:p>
    <w:p w:rsidR="00771501" w:rsidRDefault="00771501" w:rsidP="0045251B">
      <w:pPr>
        <w:rPr>
          <w:rtl/>
        </w:rPr>
      </w:pPr>
    </w:p>
    <w:p w:rsidR="00771501" w:rsidRDefault="00771501" w:rsidP="0045251B">
      <w:pPr>
        <w:rPr>
          <w:rtl/>
        </w:rPr>
      </w:pPr>
    </w:p>
    <w:p w:rsidR="00771501" w:rsidRDefault="00771501" w:rsidP="0045251B">
      <w:pPr>
        <w:rPr>
          <w:rtl/>
        </w:rPr>
      </w:pPr>
    </w:p>
    <w:p w:rsidR="00771501" w:rsidRDefault="00771501" w:rsidP="0045251B">
      <w:pPr>
        <w:rPr>
          <w:rtl/>
        </w:rPr>
      </w:pPr>
    </w:p>
    <w:p w:rsidR="00771501" w:rsidRDefault="00771501" w:rsidP="0045251B">
      <w:pPr>
        <w:rPr>
          <w:rtl/>
        </w:rPr>
      </w:pPr>
    </w:p>
    <w:p w:rsidR="00771501" w:rsidRDefault="00771501" w:rsidP="0045251B">
      <w:pPr>
        <w:rPr>
          <w:rtl/>
        </w:rPr>
      </w:pPr>
    </w:p>
    <w:p w:rsidR="00771501" w:rsidRDefault="00771501" w:rsidP="0045251B">
      <w:pPr>
        <w:rPr>
          <w:rtl/>
        </w:rPr>
      </w:pPr>
    </w:p>
    <w:p w:rsidR="00771501" w:rsidRDefault="00771501" w:rsidP="0045251B">
      <w:pPr>
        <w:rPr>
          <w:rtl/>
        </w:rPr>
      </w:pPr>
    </w:p>
    <w:p w:rsidR="00771501" w:rsidRDefault="00771501" w:rsidP="0045251B">
      <w:pPr>
        <w:rPr>
          <w:rtl/>
        </w:rPr>
      </w:pPr>
    </w:p>
    <w:p w:rsidR="0045251B" w:rsidRDefault="0045251B" w:rsidP="0045251B">
      <w:pPr>
        <w:rPr>
          <w:rtl/>
        </w:rPr>
      </w:pPr>
    </w:p>
    <w:p w:rsidR="0045251B" w:rsidRDefault="0045251B" w:rsidP="0045251B">
      <w:pPr>
        <w:rPr>
          <w:rtl/>
        </w:rPr>
      </w:pPr>
    </w:p>
    <w:p w:rsidR="00C17C6C" w:rsidRDefault="00C17C6C" w:rsidP="00C17C6C">
      <w:pPr>
        <w:pStyle w:val="NormalWeb"/>
        <w:shd w:val="clear" w:color="auto" w:fill="FFFFFF"/>
        <w:bidi/>
        <w:spacing w:before="0" w:beforeAutospacing="0" w:after="90" w:afterAutospacing="0"/>
        <w:jc w:val="center"/>
        <w:rPr>
          <w:rFonts w:ascii="Helvetica" w:hAnsi="Helvetica" w:cs="PT Bold Heading"/>
          <w:color w:val="1D2129"/>
          <w:sz w:val="23"/>
          <w:szCs w:val="23"/>
          <w:u w:val="single"/>
          <w:rtl/>
        </w:rPr>
      </w:pPr>
    </w:p>
    <w:p w:rsidR="00C17C6C" w:rsidRDefault="00C17C6C" w:rsidP="00C17C6C">
      <w:pPr>
        <w:pStyle w:val="NormalWeb"/>
        <w:shd w:val="clear" w:color="auto" w:fill="FFFFFF"/>
        <w:bidi/>
        <w:spacing w:before="0" w:beforeAutospacing="0" w:after="90" w:afterAutospacing="0"/>
        <w:jc w:val="center"/>
        <w:rPr>
          <w:rFonts w:ascii="Helvetica" w:hAnsi="Helvetica" w:cs="PT Bold Heading"/>
          <w:color w:val="1D2129"/>
          <w:sz w:val="23"/>
          <w:szCs w:val="23"/>
          <w:u w:val="single"/>
          <w:rtl/>
        </w:rPr>
      </w:pPr>
    </w:p>
    <w:p w:rsidR="0045251B" w:rsidRPr="00C17C6C" w:rsidRDefault="0045251B" w:rsidP="00C17C6C">
      <w:pPr>
        <w:pStyle w:val="NormalWeb"/>
        <w:shd w:val="clear" w:color="auto" w:fill="FFFFFF"/>
        <w:bidi/>
        <w:spacing w:before="0" w:beforeAutospacing="0" w:after="90" w:afterAutospacing="0"/>
        <w:jc w:val="center"/>
        <w:rPr>
          <w:rFonts w:ascii="Helvetica" w:hAnsi="Helvetica" w:cs="PT Bold Heading"/>
          <w:color w:val="1D2129"/>
          <w:sz w:val="23"/>
          <w:szCs w:val="23"/>
          <w:u w:val="single"/>
        </w:rPr>
      </w:pPr>
      <w:r w:rsidRPr="00C17C6C">
        <w:rPr>
          <w:rFonts w:ascii="Helvetica" w:hAnsi="Helvetica" w:cs="PT Bold Heading"/>
          <w:color w:val="1D2129"/>
          <w:sz w:val="23"/>
          <w:szCs w:val="23"/>
          <w:u w:val="single"/>
          <w:rtl/>
        </w:rPr>
        <w:t>محافظ الاسماعيلية على رأس حملة لإزالة التعديات على المنطقة التنموية والاستثمارية بمحور بحيرة الصيادين</w:t>
      </w:r>
    </w:p>
    <w:p w:rsidR="00C17C6C" w:rsidRDefault="00C17C6C" w:rsidP="00C17C6C">
      <w:pPr>
        <w:pStyle w:val="NormalWeb"/>
        <w:shd w:val="clear" w:color="auto" w:fill="FFFFFF"/>
        <w:bidi/>
        <w:spacing w:before="90" w:beforeAutospacing="0" w:after="90" w:afterAutospacing="0" w:line="360" w:lineRule="auto"/>
        <w:jc w:val="highKashida"/>
        <w:rPr>
          <w:rFonts w:asciiTheme="majorBidi" w:hAnsiTheme="majorBidi" w:cstheme="majorBidi"/>
          <w:color w:val="1D2129"/>
          <w:sz w:val="28"/>
          <w:szCs w:val="28"/>
          <w:rtl/>
          <w:lang w:bidi="ar-EG"/>
        </w:rPr>
      </w:pPr>
    </w:p>
    <w:p w:rsidR="00C17C6C" w:rsidRDefault="0045251B" w:rsidP="00C17C6C">
      <w:pPr>
        <w:pStyle w:val="NormalWeb"/>
        <w:shd w:val="clear" w:color="auto" w:fill="FFFFFF"/>
        <w:bidi/>
        <w:spacing w:before="90" w:beforeAutospacing="0" w:after="90" w:afterAutospacing="0" w:line="360" w:lineRule="auto"/>
        <w:jc w:val="highKashida"/>
        <w:rPr>
          <w:rStyle w:val="textexposedshow"/>
          <w:rFonts w:asciiTheme="majorBidi" w:eastAsiaTheme="majorEastAsia" w:hAnsiTheme="majorBidi" w:cstheme="majorBidi"/>
          <w:color w:val="1D2129"/>
          <w:sz w:val="28"/>
          <w:szCs w:val="28"/>
        </w:rPr>
      </w:pPr>
      <w:r w:rsidRPr="00C17C6C">
        <w:rPr>
          <w:rFonts w:asciiTheme="majorBidi" w:hAnsiTheme="majorBidi" w:cstheme="majorBidi"/>
          <w:color w:val="1D2129"/>
          <w:sz w:val="28"/>
          <w:szCs w:val="28"/>
          <w:rtl/>
        </w:rPr>
        <w:t>قام اللواء يس طاهر محافظ الاسماعيلية يرافقه محمد عبد السلام الصيرة السكرتير العام للمحافظة والمهندس عبد الله الزغبى السكرتير العام المساعد للمحافظة وأشرف فؤاد رئيس مركز ومدينة الاسماعيلية ونائبه سعيد فرج وعدد من قيادات من القوات المسلحة والشرطة على رأس حملة مكبرة لإزالة التعديات على مسار السور الخاص بالقوات المسلحة والذى يحيط بالمنطقة التنموية والاستثمارية بمحور بحيرة الصيادي</w:t>
      </w:r>
      <w:r w:rsidRPr="00C17C6C">
        <w:rPr>
          <w:rStyle w:val="textexposedshow"/>
          <w:rFonts w:asciiTheme="majorBidi" w:eastAsiaTheme="majorEastAsia" w:hAnsiTheme="majorBidi" w:cstheme="majorBidi"/>
          <w:color w:val="1D2129"/>
          <w:sz w:val="28"/>
          <w:szCs w:val="28"/>
          <w:rtl/>
        </w:rPr>
        <w:t>ن الجديد الذى يجرى تنفيذه حاليا ضمن خطة المحافظة لتطوير ورفع كفاءة جميع المحاور والطرق المرورية ومداخل ومخارج المحافظة للقضاء على الاختناقات المرورية وتيسير حركة المركبات على الطرق الداخلية والذى تقوم بتنفيذ الهيئة الهندسية للقوات المسلحة</w:t>
      </w:r>
      <w:r w:rsidRPr="00C17C6C">
        <w:rPr>
          <w:rStyle w:val="textexposedshow"/>
          <w:rFonts w:asciiTheme="majorBidi" w:eastAsiaTheme="majorEastAsia" w:hAnsiTheme="majorBidi" w:cstheme="majorBidi"/>
          <w:color w:val="1D2129"/>
          <w:sz w:val="28"/>
          <w:szCs w:val="28"/>
        </w:rPr>
        <w:t xml:space="preserve"> .</w:t>
      </w:r>
      <w:r w:rsidRPr="00C17C6C">
        <w:rPr>
          <w:rFonts w:asciiTheme="majorBidi" w:hAnsiTheme="majorBidi" w:cstheme="majorBidi"/>
          <w:color w:val="1D2129"/>
          <w:sz w:val="28"/>
          <w:szCs w:val="28"/>
        </w:rPr>
        <w:br/>
      </w:r>
      <w:r w:rsidRPr="00C17C6C">
        <w:rPr>
          <w:rStyle w:val="textexposedshow"/>
          <w:rFonts w:asciiTheme="majorBidi" w:eastAsiaTheme="majorEastAsia" w:hAnsiTheme="majorBidi" w:cstheme="majorBidi"/>
          <w:color w:val="1D2129"/>
          <w:sz w:val="28"/>
          <w:szCs w:val="28"/>
          <w:rtl/>
        </w:rPr>
        <w:t>وقد تم تنفيذ الحملة عن طريق معدات مركز ومدينة الاسماعيلية مدعومة بقوات من الشرطة المدنية والقوات المسلحة لإزالة التعديات على مساحة 5 أفدنة تقع على مسار السور الخاص بالقوات المسلحة والذى يحيط بالمنطقة التنموية والاستثمارية بمحور بحيرة الصيادين</w:t>
      </w:r>
      <w:r w:rsidRPr="00C17C6C">
        <w:rPr>
          <w:rStyle w:val="textexposedshow"/>
          <w:rFonts w:asciiTheme="majorBidi" w:eastAsiaTheme="majorEastAsia" w:hAnsiTheme="majorBidi" w:cstheme="majorBidi"/>
          <w:color w:val="1D2129"/>
          <w:sz w:val="28"/>
          <w:szCs w:val="28"/>
        </w:rPr>
        <w:t xml:space="preserve"> </w:t>
      </w:r>
    </w:p>
    <w:p w:rsidR="0045251B" w:rsidRPr="00C17C6C" w:rsidRDefault="0045251B" w:rsidP="00C17C6C">
      <w:pPr>
        <w:pStyle w:val="NormalWeb"/>
        <w:shd w:val="clear" w:color="auto" w:fill="FFFFFF"/>
        <w:bidi/>
        <w:spacing w:before="90" w:beforeAutospacing="0" w:after="90" w:afterAutospacing="0" w:line="360" w:lineRule="auto"/>
        <w:jc w:val="highKashida"/>
        <w:rPr>
          <w:rFonts w:asciiTheme="majorBidi" w:hAnsiTheme="majorBidi" w:cstheme="majorBidi"/>
          <w:color w:val="1D2129"/>
          <w:sz w:val="28"/>
          <w:szCs w:val="28"/>
        </w:rPr>
      </w:pPr>
      <w:r w:rsidRPr="00C17C6C">
        <w:rPr>
          <w:rStyle w:val="textexposedshow"/>
          <w:rFonts w:asciiTheme="majorBidi" w:eastAsiaTheme="majorEastAsia" w:hAnsiTheme="majorBidi" w:cstheme="majorBidi"/>
          <w:color w:val="1D2129"/>
          <w:sz w:val="28"/>
          <w:szCs w:val="28"/>
          <w:rtl/>
        </w:rPr>
        <w:t>وخلال الحملة أكد المحافظ على انه لا تراجع اوتهاون فى استرداد أملاك الدولة</w:t>
      </w:r>
      <w:r w:rsidRPr="00C17C6C">
        <w:rPr>
          <w:rFonts w:asciiTheme="majorBidi" w:hAnsiTheme="majorBidi" w:cstheme="majorBidi"/>
          <w:color w:val="1D2129"/>
          <w:sz w:val="28"/>
          <w:szCs w:val="28"/>
        </w:rPr>
        <w:br/>
      </w:r>
      <w:r w:rsidRPr="00C17C6C">
        <w:rPr>
          <w:rStyle w:val="textexposedshow"/>
          <w:rFonts w:asciiTheme="majorBidi" w:eastAsiaTheme="majorEastAsia" w:hAnsiTheme="majorBidi" w:cstheme="majorBidi"/>
          <w:color w:val="1D2129"/>
          <w:sz w:val="28"/>
          <w:szCs w:val="28"/>
          <w:rtl/>
        </w:rPr>
        <w:t>دون المساس بحق أى مواطن</w:t>
      </w:r>
      <w:r w:rsidRPr="00C17C6C">
        <w:rPr>
          <w:rStyle w:val="textexposedshow"/>
          <w:rFonts w:asciiTheme="majorBidi" w:eastAsiaTheme="majorEastAsia" w:hAnsiTheme="majorBidi" w:cstheme="majorBidi"/>
          <w:color w:val="1D2129"/>
          <w:sz w:val="28"/>
          <w:szCs w:val="28"/>
        </w:rPr>
        <w:t xml:space="preserve"> .</w:t>
      </w:r>
    </w:p>
    <w:p w:rsidR="0045251B" w:rsidRDefault="0045251B" w:rsidP="0045251B">
      <w:pPr>
        <w:rPr>
          <w:rtl/>
        </w:rPr>
      </w:pPr>
    </w:p>
    <w:p w:rsidR="0045251B" w:rsidRDefault="00EB2E90" w:rsidP="0045251B">
      <w:pPr>
        <w:rPr>
          <w:rtl/>
        </w:rPr>
      </w:pPr>
      <w:r>
        <w:rPr>
          <w:noProof/>
          <w:rtl/>
          <w:lang w:eastAsia="en-US" w:bidi="ar-SA"/>
        </w:rPr>
        <w:pict>
          <v:shape id="_x0000_s1817" type="#_x0000_t120" style="position:absolute;left:0;text-align:left;margin-left:-18.35pt;margin-top:15.95pt;width:41.65pt;height:26.05pt;z-index:252102656" fillcolor="#9bbb59 [3206]" stroked="f" strokeweight="0">
            <v:fill color2="#74903b [2374]" focusposition=".5,.5" focussize="" focus="100%" type="gradientRadial"/>
            <v:shadow on="t" type="perspective" color="#4e6128 [1606]" offset="1pt" offset2="-3pt"/>
            <v:textbox>
              <w:txbxContent>
                <w:p w:rsidR="006335B6" w:rsidRPr="0069637B" w:rsidRDefault="006335B6" w:rsidP="00A812CD">
                  <w:pPr>
                    <w:jc w:val="center"/>
                    <w:rPr>
                      <w:b/>
                      <w:bCs/>
                      <w:sz w:val="28"/>
                      <w:szCs w:val="28"/>
                    </w:rPr>
                  </w:pPr>
                  <w:r>
                    <w:rPr>
                      <w:rFonts w:hint="cs"/>
                      <w:b/>
                      <w:bCs/>
                      <w:sz w:val="28"/>
                      <w:szCs w:val="28"/>
                      <w:rtl/>
                    </w:rPr>
                    <w:t>3</w:t>
                  </w:r>
                </w:p>
              </w:txbxContent>
            </v:textbox>
            <w10:wrap anchorx="page"/>
          </v:shape>
        </w:pict>
      </w:r>
    </w:p>
    <w:p w:rsidR="0045251B" w:rsidRDefault="00C17C6C" w:rsidP="0045251B">
      <w:pPr>
        <w:rPr>
          <w:rtl/>
        </w:rPr>
      </w:pPr>
      <w:r>
        <w:rPr>
          <w:noProof/>
          <w:rtl/>
          <w:lang w:eastAsia="en-US" w:bidi="ar-SA"/>
        </w:rPr>
        <w:lastRenderedPageBreak/>
        <w:drawing>
          <wp:anchor distT="0" distB="0" distL="114300" distR="114300" simplePos="0" relativeHeight="252087296" behindDoc="0" locked="0" layoutInCell="1" allowOverlap="1">
            <wp:simplePos x="0" y="0"/>
            <wp:positionH relativeFrom="column">
              <wp:posOffset>78174</wp:posOffset>
            </wp:positionH>
            <wp:positionV relativeFrom="paragraph">
              <wp:posOffset>9089</wp:posOffset>
            </wp:positionV>
            <wp:extent cx="5937146" cy="2988042"/>
            <wp:effectExtent l="38100" t="57150" r="120754" b="98058"/>
            <wp:wrapNone/>
            <wp:docPr id="13" name="صورة 7" descr="Image may contain: 10 people, people smiling, people standing and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10 people, people smiling, people standing and suit"/>
                    <pic:cNvPicPr>
                      <a:picLocks noChangeAspect="1" noChangeArrowheads="1"/>
                    </pic:cNvPicPr>
                  </pic:nvPicPr>
                  <pic:blipFill>
                    <a:blip r:embed="rId16"/>
                    <a:srcRect/>
                    <a:stretch>
                      <a:fillRect/>
                    </a:stretch>
                  </pic:blipFill>
                  <pic:spPr bwMode="auto">
                    <a:xfrm>
                      <a:off x="0" y="0"/>
                      <a:ext cx="5955126" cy="29970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5251B" w:rsidRDefault="0045251B" w:rsidP="0045251B">
      <w:pPr>
        <w:rPr>
          <w:rtl/>
        </w:rPr>
      </w:pPr>
    </w:p>
    <w:p w:rsidR="0045251B" w:rsidRDefault="0045251B" w:rsidP="0045251B">
      <w:pPr>
        <w:rPr>
          <w:rtl/>
        </w:rPr>
      </w:pPr>
    </w:p>
    <w:p w:rsidR="0045251B" w:rsidRDefault="0045251B" w:rsidP="0045251B">
      <w:pPr>
        <w:rPr>
          <w:rtl/>
        </w:rPr>
      </w:pPr>
    </w:p>
    <w:p w:rsidR="0045251B" w:rsidRDefault="0045251B" w:rsidP="0045251B">
      <w:pPr>
        <w:rPr>
          <w:rtl/>
        </w:rPr>
      </w:pPr>
    </w:p>
    <w:p w:rsidR="0045251B" w:rsidRDefault="0045251B" w:rsidP="0045251B">
      <w:pPr>
        <w:rPr>
          <w:rtl/>
        </w:rPr>
      </w:pPr>
    </w:p>
    <w:p w:rsidR="0045251B" w:rsidRDefault="0045251B" w:rsidP="0045251B">
      <w:pPr>
        <w:rPr>
          <w:rtl/>
        </w:rPr>
      </w:pPr>
    </w:p>
    <w:p w:rsidR="0045251B" w:rsidRDefault="0045251B" w:rsidP="0045251B">
      <w:pPr>
        <w:rPr>
          <w:rtl/>
        </w:rPr>
      </w:pPr>
    </w:p>
    <w:p w:rsidR="0045251B" w:rsidRDefault="0045251B" w:rsidP="0045251B">
      <w:pPr>
        <w:rPr>
          <w:rtl/>
        </w:rPr>
      </w:pPr>
    </w:p>
    <w:p w:rsidR="0045251B" w:rsidRDefault="0045251B" w:rsidP="0045251B">
      <w:pPr>
        <w:rPr>
          <w:rtl/>
        </w:rPr>
      </w:pPr>
    </w:p>
    <w:p w:rsidR="0045251B" w:rsidRDefault="0045251B" w:rsidP="0045251B">
      <w:pPr>
        <w:rPr>
          <w:rtl/>
        </w:rPr>
      </w:pPr>
    </w:p>
    <w:p w:rsidR="0045251B" w:rsidRDefault="0045251B" w:rsidP="0045251B">
      <w:pPr>
        <w:rPr>
          <w:rtl/>
        </w:rPr>
      </w:pPr>
    </w:p>
    <w:p w:rsidR="0045251B" w:rsidRDefault="0045251B" w:rsidP="0045251B">
      <w:pPr>
        <w:rPr>
          <w:rtl/>
        </w:rPr>
      </w:pPr>
    </w:p>
    <w:p w:rsidR="00C17C6C" w:rsidRDefault="00C17C6C" w:rsidP="0045251B">
      <w:pPr>
        <w:rPr>
          <w:rtl/>
        </w:rPr>
      </w:pPr>
    </w:p>
    <w:p w:rsidR="00C17C6C" w:rsidRDefault="00C17C6C" w:rsidP="0045251B">
      <w:pPr>
        <w:rPr>
          <w:rtl/>
        </w:rPr>
      </w:pPr>
    </w:p>
    <w:p w:rsidR="0045251B" w:rsidRDefault="0045251B" w:rsidP="0045251B">
      <w:pPr>
        <w:rPr>
          <w:rtl/>
        </w:rPr>
      </w:pPr>
    </w:p>
    <w:p w:rsidR="0045251B" w:rsidRDefault="0045251B" w:rsidP="0045251B">
      <w:pPr>
        <w:rPr>
          <w:rtl/>
        </w:rPr>
      </w:pPr>
    </w:p>
    <w:p w:rsidR="0045251B" w:rsidRDefault="0045251B" w:rsidP="0045251B">
      <w:pPr>
        <w:jc w:val="both"/>
        <w:rPr>
          <w:rtl/>
        </w:rPr>
      </w:pPr>
    </w:p>
    <w:p w:rsidR="0045251B" w:rsidRDefault="0045251B" w:rsidP="0045251B">
      <w:pPr>
        <w:jc w:val="both"/>
        <w:rPr>
          <w:rtl/>
        </w:rPr>
      </w:pPr>
    </w:p>
    <w:p w:rsidR="001C202A" w:rsidRDefault="0045251B" w:rsidP="001C202A">
      <w:pPr>
        <w:pStyle w:val="NormalWeb"/>
        <w:shd w:val="clear" w:color="auto" w:fill="FFFFFF"/>
        <w:bidi/>
        <w:spacing w:before="0" w:beforeAutospacing="0" w:after="90" w:afterAutospacing="0"/>
        <w:jc w:val="center"/>
        <w:rPr>
          <w:rFonts w:ascii="Helvetica" w:hAnsi="Helvetica" w:cs="PT Bold Heading"/>
          <w:color w:val="1D2129"/>
          <w:sz w:val="23"/>
          <w:szCs w:val="23"/>
          <w:u w:val="single"/>
          <w:rtl/>
        </w:rPr>
      </w:pPr>
      <w:r w:rsidRPr="00C17C6C">
        <w:rPr>
          <w:rFonts w:ascii="Helvetica" w:hAnsi="Helvetica" w:cs="PT Bold Heading"/>
          <w:color w:val="1D2129"/>
          <w:sz w:val="23"/>
          <w:szCs w:val="23"/>
          <w:u w:val="single"/>
          <w:rtl/>
        </w:rPr>
        <w:t>محافظ الاسماعيلية ومساعد وزير العدل ومدير الأمن</w:t>
      </w:r>
      <w:r w:rsidR="00C17C6C">
        <w:rPr>
          <w:rFonts w:ascii="Helvetica" w:hAnsi="Helvetica" w:cs="PT Bold Heading" w:hint="cs"/>
          <w:color w:val="1D2129"/>
          <w:sz w:val="23"/>
          <w:szCs w:val="23"/>
          <w:u w:val="single"/>
          <w:rtl/>
          <w:lang w:bidi="ar-EG"/>
        </w:rPr>
        <w:t xml:space="preserve"> </w:t>
      </w:r>
      <w:r w:rsidRPr="00C17C6C">
        <w:rPr>
          <w:rFonts w:ascii="Helvetica" w:hAnsi="Helvetica" w:cs="PT Bold Heading"/>
          <w:color w:val="1D2129"/>
          <w:sz w:val="23"/>
          <w:szCs w:val="23"/>
          <w:u w:val="single"/>
          <w:rtl/>
        </w:rPr>
        <w:t>يشهدان افتتاح مشروع تطوير وميكنة المكاتب الأمامية</w:t>
      </w:r>
    </w:p>
    <w:p w:rsidR="0045251B" w:rsidRPr="00C17C6C" w:rsidRDefault="0045251B" w:rsidP="001C202A">
      <w:pPr>
        <w:pStyle w:val="NormalWeb"/>
        <w:shd w:val="clear" w:color="auto" w:fill="FFFFFF"/>
        <w:bidi/>
        <w:spacing w:before="0" w:beforeAutospacing="0" w:after="90" w:afterAutospacing="0"/>
        <w:jc w:val="center"/>
        <w:rPr>
          <w:rFonts w:ascii="Helvetica" w:hAnsi="Helvetica" w:cs="PT Bold Heading"/>
          <w:color w:val="1D2129"/>
          <w:sz w:val="23"/>
          <w:szCs w:val="23"/>
          <w:u w:val="single"/>
        </w:rPr>
      </w:pPr>
      <w:r w:rsidRPr="00C17C6C">
        <w:rPr>
          <w:rFonts w:ascii="Helvetica" w:hAnsi="Helvetica" w:cs="PT Bold Heading"/>
          <w:color w:val="1D2129"/>
          <w:sz w:val="23"/>
          <w:szCs w:val="23"/>
          <w:u w:val="single"/>
          <w:rtl/>
        </w:rPr>
        <w:t>لخدمات التقاضى</w:t>
      </w:r>
      <w:r w:rsidR="00C17C6C">
        <w:rPr>
          <w:rFonts w:ascii="Helvetica" w:hAnsi="Helvetica" w:cs="PT Bold Heading"/>
          <w:color w:val="1D2129"/>
          <w:sz w:val="23"/>
          <w:szCs w:val="23"/>
          <w:u w:val="single"/>
        </w:rPr>
        <w:t xml:space="preserve"> </w:t>
      </w:r>
      <w:r w:rsidRPr="00C17C6C">
        <w:rPr>
          <w:rFonts w:ascii="Helvetica" w:hAnsi="Helvetica" w:cs="PT Bold Heading"/>
          <w:color w:val="1D2129"/>
          <w:sz w:val="23"/>
          <w:szCs w:val="23"/>
          <w:u w:val="single"/>
          <w:rtl/>
        </w:rPr>
        <w:t>بمحكمتى الاستئناف والابتدائية بمجمع محاكم الاسماعيلية</w:t>
      </w:r>
    </w:p>
    <w:p w:rsidR="001C202A" w:rsidRDefault="001C202A" w:rsidP="001C202A">
      <w:pPr>
        <w:pStyle w:val="NormalWeb"/>
        <w:shd w:val="clear" w:color="auto" w:fill="FFFFFF"/>
        <w:bidi/>
        <w:spacing w:before="90" w:beforeAutospacing="0" w:after="90" w:afterAutospacing="0"/>
        <w:jc w:val="highKashida"/>
        <w:rPr>
          <w:rStyle w:val="textexposedshow"/>
          <w:rFonts w:ascii="inherit" w:eastAsiaTheme="majorEastAsia" w:hAnsi="inherit"/>
          <w:color w:val="1D2129"/>
          <w:sz w:val="28"/>
          <w:szCs w:val="28"/>
          <w:rtl/>
        </w:rPr>
      </w:pPr>
    </w:p>
    <w:p w:rsidR="001C202A" w:rsidRDefault="0045251B" w:rsidP="001C202A">
      <w:pPr>
        <w:pStyle w:val="NormalWeb"/>
        <w:shd w:val="clear" w:color="auto" w:fill="FFFFFF"/>
        <w:bidi/>
        <w:spacing w:before="90" w:beforeAutospacing="0" w:after="90" w:afterAutospacing="0"/>
        <w:jc w:val="highKashida"/>
        <w:rPr>
          <w:rStyle w:val="textexposedshow"/>
          <w:rFonts w:ascii="inherit" w:eastAsiaTheme="majorEastAsia" w:hAnsi="inherit" w:cs="Helvetica"/>
          <w:color w:val="1D2129"/>
          <w:sz w:val="28"/>
          <w:szCs w:val="28"/>
        </w:rPr>
      </w:pPr>
      <w:r w:rsidRPr="001C202A">
        <w:rPr>
          <w:rStyle w:val="textexposedshow"/>
          <w:rFonts w:ascii="inherit" w:eastAsiaTheme="majorEastAsia" w:hAnsi="inherit"/>
          <w:color w:val="1D2129"/>
          <w:sz w:val="28"/>
          <w:szCs w:val="28"/>
          <w:rtl/>
        </w:rPr>
        <w:t>فى حضور جمع كبير من القضاه والمستشارين ورجال القضاء شهد اللواء يس طاهر محافظ الاسماعيلية يرافقه المستشار محمود علاء الدين مساعد وزير العدل لشؤن أعمال التقنية والمعلومات والمستشار نجاتى حبيب رئيس محكمة الاسماعيلية الابتدائية واللواء محمد على حسين مساعد وزير الداخلية مدير أمن الاسماعيلية والمستشار عبد العزيز شاهين رئيس نادى قضاة الاسماعيلية والمستشار عمرو سامى المحامى العام الأول لنيابات استئناف الاسماعيلية ونبيل عبد السلام نقيب المحامين بالاسماعيلية مراسم الاحتفال بافتتاح مشروع تطوير وميكنة خدمات التقاضى وميكنة المكاتب الأمامية بكل من محكمة الاسماعيلية الابتدائية ومحكمة استئناف الاسماعيلية وذلك فى اطار استكمال تنفيذ برامج خطة وزارة العدل لتطوير ورفع مستوى الآداء لجميع خمات التقاضى وتيسير الاجراءات على المواطنيين</w:t>
      </w:r>
      <w:r w:rsidRPr="001C202A">
        <w:rPr>
          <w:rStyle w:val="textexposedshow"/>
          <w:rFonts w:ascii="inherit" w:eastAsiaTheme="majorEastAsia" w:hAnsi="inherit" w:cs="Helvetica"/>
          <w:color w:val="1D2129"/>
          <w:sz w:val="28"/>
          <w:szCs w:val="28"/>
        </w:rPr>
        <w:t xml:space="preserve"> </w:t>
      </w:r>
    </w:p>
    <w:p w:rsidR="001C202A" w:rsidRDefault="0045251B" w:rsidP="001C202A">
      <w:pPr>
        <w:pStyle w:val="NormalWeb"/>
        <w:shd w:val="clear" w:color="auto" w:fill="FFFFFF"/>
        <w:bidi/>
        <w:spacing w:before="90" w:beforeAutospacing="0" w:after="90" w:afterAutospacing="0"/>
        <w:jc w:val="highKashida"/>
        <w:rPr>
          <w:rStyle w:val="textexposedshow"/>
          <w:rFonts w:ascii="inherit" w:eastAsiaTheme="majorEastAsia" w:hAnsi="inherit" w:cs="Helvetica"/>
          <w:color w:val="1D2129"/>
          <w:sz w:val="28"/>
          <w:szCs w:val="28"/>
        </w:rPr>
      </w:pPr>
      <w:r w:rsidRPr="001C202A">
        <w:rPr>
          <w:rStyle w:val="textexposedshow"/>
          <w:rFonts w:ascii="inherit" w:eastAsiaTheme="majorEastAsia" w:hAnsi="inherit"/>
          <w:color w:val="1D2129"/>
          <w:sz w:val="28"/>
          <w:szCs w:val="28"/>
          <w:rtl/>
        </w:rPr>
        <w:t>وخلال مراسم الافتتاح أكد المستشار محمود علاء مساعد وزير العدل أن ما تم تنفيذه من أعمال التطوير والميكنة للمكاتب الأمامية لمحاكم الاسماعيلية لتسهيل اجراءات قيد الدعوى المدنية والتجارية للمواطنيين يعد اضافة جديدة فى منظومة العدالة بالتطوير التقنى لتحقيق العدالة الناجزة وتيسير اجراءات التقاضى ومن المستهدف أن يتم استكمال تنفيذ أعمال التطوير بباقى المحاكم على مستوى الجمهورية مشيرا الى أنه يتم تنفيذ هذا التطوير بالتعاون والتنسيق التام مع وزارة التخطيط والمتابعة والاصلاح الادارى</w:t>
      </w:r>
      <w:r w:rsidRPr="001C202A">
        <w:rPr>
          <w:rStyle w:val="textexposedshow"/>
          <w:rFonts w:ascii="inherit" w:eastAsiaTheme="majorEastAsia" w:hAnsi="inherit" w:cs="Helvetica"/>
          <w:color w:val="1D2129"/>
          <w:sz w:val="28"/>
          <w:szCs w:val="28"/>
        </w:rPr>
        <w:t xml:space="preserve"> </w:t>
      </w:r>
    </w:p>
    <w:p w:rsidR="001C202A" w:rsidRDefault="009A4998" w:rsidP="001C202A">
      <w:pPr>
        <w:pStyle w:val="NormalWeb"/>
        <w:shd w:val="clear" w:color="auto" w:fill="FFFFFF"/>
        <w:bidi/>
        <w:spacing w:before="90" w:beforeAutospacing="0" w:after="90" w:afterAutospacing="0"/>
        <w:jc w:val="highKashida"/>
        <w:rPr>
          <w:rStyle w:val="textexposedshow"/>
          <w:rFonts w:ascii="inherit" w:eastAsiaTheme="majorEastAsia" w:hAnsi="inherit" w:cs="Helvetica"/>
          <w:color w:val="1D2129"/>
          <w:sz w:val="28"/>
          <w:szCs w:val="28"/>
        </w:rPr>
      </w:pPr>
      <w:r>
        <w:rPr>
          <w:rStyle w:val="textexposedshow"/>
          <w:rFonts w:ascii="inherit" w:eastAsiaTheme="majorEastAsia" w:hAnsi="inherit"/>
          <w:color w:val="1D2129"/>
          <w:sz w:val="28"/>
          <w:szCs w:val="28"/>
          <w:rtl/>
        </w:rPr>
        <w:t xml:space="preserve">ومن </w:t>
      </w:r>
      <w:r w:rsidR="0045251B" w:rsidRPr="001C202A">
        <w:rPr>
          <w:rStyle w:val="textexposedshow"/>
          <w:rFonts w:ascii="inherit" w:eastAsiaTheme="majorEastAsia" w:hAnsi="inherit"/>
          <w:color w:val="1D2129"/>
          <w:sz w:val="28"/>
          <w:szCs w:val="28"/>
          <w:rtl/>
        </w:rPr>
        <w:t xml:space="preserve">جهته أشاد محافظ الاسماعيلية بهذا الانجاز الذى يعد اضافة جديدة لمنظومة التطوير والميكنة للخدمات الجماهيرية بالمحافظة وتفعيل مبدأ فصل مقدم الخدمة عن طالبها والقضاء على صورة من صور الفساد الادارى لا سيما بعد أن تم الاعلان عن الاسماعيلية أول محافظة </w:t>
      </w:r>
      <w:r w:rsidRPr="001C202A">
        <w:rPr>
          <w:rStyle w:val="textexposedshow"/>
          <w:rFonts w:ascii="inherit" w:eastAsiaTheme="majorEastAsia" w:hAnsi="inherit" w:hint="cs"/>
          <w:color w:val="1D2129"/>
          <w:sz w:val="28"/>
          <w:szCs w:val="28"/>
          <w:rtl/>
        </w:rPr>
        <w:t>الكترونية</w:t>
      </w:r>
      <w:r w:rsidR="0045251B" w:rsidRPr="001C202A">
        <w:rPr>
          <w:rStyle w:val="textexposedshow"/>
          <w:rFonts w:ascii="inherit" w:eastAsiaTheme="majorEastAsia" w:hAnsi="inherit"/>
          <w:color w:val="1D2129"/>
          <w:sz w:val="28"/>
          <w:szCs w:val="28"/>
          <w:rtl/>
        </w:rPr>
        <w:t xml:space="preserve"> أنتهت بالفعل من ميكنة الخدمات الجماهيرية ألكترونيا</w:t>
      </w:r>
      <w:r w:rsidR="0045251B" w:rsidRPr="001C202A">
        <w:rPr>
          <w:rStyle w:val="textexposedshow"/>
          <w:rFonts w:ascii="inherit" w:eastAsiaTheme="majorEastAsia" w:hAnsi="inherit" w:cs="Helvetica"/>
          <w:color w:val="1D2129"/>
          <w:sz w:val="28"/>
          <w:szCs w:val="28"/>
        </w:rPr>
        <w:t xml:space="preserve"> </w:t>
      </w:r>
    </w:p>
    <w:p w:rsidR="0045251B" w:rsidRPr="001C202A" w:rsidRDefault="0045251B" w:rsidP="001C202A">
      <w:pPr>
        <w:pStyle w:val="NormalWeb"/>
        <w:shd w:val="clear" w:color="auto" w:fill="FFFFFF"/>
        <w:bidi/>
        <w:spacing w:before="90" w:beforeAutospacing="0" w:after="90" w:afterAutospacing="0"/>
        <w:jc w:val="highKashida"/>
        <w:rPr>
          <w:rFonts w:ascii="Helvetica" w:hAnsi="Helvetica" w:cstheme="minorBidi"/>
          <w:color w:val="1D2129"/>
          <w:sz w:val="28"/>
          <w:szCs w:val="28"/>
          <w:rtl/>
          <w:lang w:bidi="ar-EG"/>
        </w:rPr>
      </w:pPr>
      <w:r w:rsidRPr="001C202A">
        <w:rPr>
          <w:rStyle w:val="textexposedshow"/>
          <w:rFonts w:ascii="inherit" w:eastAsiaTheme="majorEastAsia" w:hAnsi="inherit"/>
          <w:color w:val="1D2129"/>
          <w:sz w:val="28"/>
          <w:szCs w:val="28"/>
          <w:rtl/>
        </w:rPr>
        <w:t>وقد تضمن الاحتفال عرض فيلم تقديمى عن مراحل التطوير التى نفذت بالمحاكم وفى الختام تم تكريم مساعد وزير العدل والمحافظ ومدير الأمن وعدد من القضاه والمستشارين</w:t>
      </w:r>
      <w:r w:rsidRPr="001C202A">
        <w:rPr>
          <w:rStyle w:val="textexposedshow"/>
          <w:rFonts w:ascii="inherit" w:eastAsiaTheme="majorEastAsia" w:hAnsi="inherit" w:cs="Helvetica"/>
          <w:color w:val="1D2129"/>
          <w:sz w:val="28"/>
          <w:szCs w:val="28"/>
        </w:rPr>
        <w:t xml:space="preserve"> </w:t>
      </w:r>
    </w:p>
    <w:p w:rsidR="0045251B" w:rsidRPr="00680E80" w:rsidRDefault="00EB2E90" w:rsidP="00C17C6C">
      <w:pPr>
        <w:rPr>
          <w:rtl/>
        </w:rPr>
      </w:pPr>
      <w:r w:rsidRPr="00EB2E90">
        <w:rPr>
          <w:rFonts w:ascii="inherit" w:eastAsiaTheme="majorEastAsia" w:hAnsi="inherit"/>
          <w:noProof/>
          <w:color w:val="1D2129"/>
          <w:sz w:val="28"/>
          <w:szCs w:val="28"/>
          <w:rtl/>
        </w:rPr>
        <w:pict>
          <v:shape id="_x0000_s1818" type="#_x0000_t120" style="position:absolute;left:0;text-align:left;margin-left:-16.8pt;margin-top:14.9pt;width:41.65pt;height:26.05pt;z-index:252103680" fillcolor="#9bbb59 [3206]" stroked="f" strokeweight="0">
            <v:fill color2="#74903b [2374]" focusposition=".5,.5" focussize="" focus="100%" type="gradientRadial"/>
            <v:shadow on="t" type="perspective" color="#4e6128 [1606]" offset="1pt" offset2="-3pt"/>
            <v:textbox>
              <w:txbxContent>
                <w:p w:rsidR="006335B6" w:rsidRPr="0069637B" w:rsidRDefault="006335B6" w:rsidP="00A812CD">
                  <w:pPr>
                    <w:jc w:val="center"/>
                    <w:rPr>
                      <w:b/>
                      <w:bCs/>
                      <w:sz w:val="28"/>
                      <w:szCs w:val="28"/>
                    </w:rPr>
                  </w:pPr>
                  <w:r>
                    <w:rPr>
                      <w:rFonts w:hint="cs"/>
                      <w:b/>
                      <w:bCs/>
                      <w:sz w:val="28"/>
                      <w:szCs w:val="28"/>
                      <w:rtl/>
                    </w:rPr>
                    <w:t>4</w:t>
                  </w:r>
                </w:p>
              </w:txbxContent>
            </v:textbox>
            <w10:wrap anchorx="page"/>
          </v:shape>
        </w:pict>
      </w:r>
    </w:p>
    <w:p w:rsidR="009E4C79" w:rsidRDefault="009E4C79" w:rsidP="00F00EA0">
      <w:pPr>
        <w:tabs>
          <w:tab w:val="left" w:pos="9116"/>
        </w:tabs>
        <w:ind w:left="-240" w:right="-284"/>
        <w:jc w:val="highKashida"/>
        <w:rPr>
          <w:sz w:val="28"/>
          <w:szCs w:val="28"/>
          <w:rtl/>
        </w:rPr>
      </w:pPr>
    </w:p>
    <w:p w:rsidR="009E4C79" w:rsidRDefault="009E4C79" w:rsidP="00F00EA0">
      <w:pPr>
        <w:tabs>
          <w:tab w:val="left" w:pos="9116"/>
        </w:tabs>
        <w:ind w:left="-240" w:right="-284"/>
        <w:jc w:val="highKashida"/>
        <w:rPr>
          <w:sz w:val="28"/>
          <w:szCs w:val="28"/>
          <w:rtl/>
        </w:rPr>
      </w:pPr>
    </w:p>
    <w:p w:rsidR="009E4C79" w:rsidRDefault="009E4C79" w:rsidP="00F00EA0">
      <w:pPr>
        <w:tabs>
          <w:tab w:val="left" w:pos="9116"/>
        </w:tabs>
        <w:ind w:left="-240" w:right="-284"/>
        <w:jc w:val="highKashida"/>
        <w:rPr>
          <w:sz w:val="28"/>
          <w:szCs w:val="28"/>
          <w:rtl/>
        </w:rPr>
      </w:pPr>
    </w:p>
    <w:p w:rsidR="009E4C79" w:rsidRDefault="009E4C79" w:rsidP="00F00EA0">
      <w:pPr>
        <w:tabs>
          <w:tab w:val="left" w:pos="9116"/>
        </w:tabs>
        <w:ind w:left="-240" w:right="-284"/>
        <w:jc w:val="highKashida"/>
        <w:rPr>
          <w:sz w:val="28"/>
          <w:szCs w:val="28"/>
          <w:rtl/>
        </w:rPr>
      </w:pPr>
    </w:p>
    <w:p w:rsidR="009E4C79" w:rsidRDefault="009E4C79" w:rsidP="00F00EA0">
      <w:pPr>
        <w:tabs>
          <w:tab w:val="left" w:pos="9116"/>
        </w:tabs>
        <w:ind w:left="-240" w:right="-284"/>
        <w:jc w:val="highKashida"/>
        <w:rPr>
          <w:sz w:val="28"/>
          <w:szCs w:val="28"/>
          <w:rtl/>
        </w:rPr>
      </w:pPr>
    </w:p>
    <w:p w:rsidR="009E4C79" w:rsidRDefault="009E4C79" w:rsidP="00F00EA0">
      <w:pPr>
        <w:tabs>
          <w:tab w:val="left" w:pos="9116"/>
        </w:tabs>
        <w:ind w:left="-240" w:right="-284"/>
        <w:jc w:val="highKashida"/>
        <w:rPr>
          <w:sz w:val="28"/>
          <w:szCs w:val="28"/>
          <w:rtl/>
        </w:rPr>
      </w:pPr>
    </w:p>
    <w:p w:rsidR="009E4C79" w:rsidRDefault="009E4C79" w:rsidP="00F00EA0">
      <w:pPr>
        <w:tabs>
          <w:tab w:val="left" w:pos="9116"/>
        </w:tabs>
        <w:ind w:left="-240" w:right="-284"/>
        <w:jc w:val="highKashida"/>
        <w:rPr>
          <w:sz w:val="28"/>
          <w:szCs w:val="28"/>
          <w:rtl/>
        </w:rPr>
      </w:pPr>
    </w:p>
    <w:p w:rsidR="00D94A38" w:rsidRDefault="00EB2E90" w:rsidP="00E14F4F">
      <w:pPr>
        <w:tabs>
          <w:tab w:val="left" w:pos="9116"/>
        </w:tabs>
        <w:ind w:left="-240" w:right="-284"/>
        <w:jc w:val="highKashida"/>
        <w:rPr>
          <w:sz w:val="28"/>
          <w:szCs w:val="28"/>
          <w:rtl/>
        </w:rPr>
      </w:pPr>
      <w:r w:rsidRPr="00EB2E90">
        <w:rPr>
          <w:noProof/>
          <w:rtl/>
          <w:lang w:eastAsia="en-US" w:bidi="ar-SA"/>
        </w:rPr>
        <w:pict>
          <v:shape id="_x0000_s1166" type="#_x0000_t58" style="position:absolute;left:0;text-align:left;margin-left:-4.65pt;margin-top:9.9pt;width:501.65pt;height:391.95pt;z-index:251824128;mso-wrap-style:none" fillcolor="white [3201]" strokecolor="#92cddc [1944]" strokeweight="1pt">
            <v:fill color2="#b6dde8 [1304]" focusposition="1" focussize="" focus="100%" type="gradient"/>
            <v:shadow on="t" type="perspective" color="#205867 [1608]" opacity=".5" offset="1pt" offset2="-3pt"/>
            <v:textbox style="mso-next-textbox:#_x0000_s1166;mso-fit-shape-to-text:t">
              <w:txbxContent>
                <w:p w:rsidR="006335B6" w:rsidRDefault="00EB2E90" w:rsidP="006F0510">
                  <w:r>
                    <w:pict>
                      <v:shape id="_x0000_i1028" type="#_x0000_t170" style="width:262.85pt;height:149.2pt" adj="2158" fillcolor="#520402" strokecolor="#b2b2b2" strokeweight="1pt">
                        <v:fill color2="#fc0" focus="100%" type="gradient"/>
                        <v:shadow on="t" type="perspective" color="#875b0d" opacity="45875f" origin=",.5" matrix=",,,.5,,-4768371582e-16"/>
                        <v:textpath style="font-family:&quot;Arial Black&quot;;font-weight:bold;v-text-kern:t" trim="t" fitpath="t" string="قطـــــاع&#10;الطرق والنقل"/>
                      </v:shape>
                    </w:pict>
                  </w:r>
                </w:p>
                <w:p w:rsidR="006335B6" w:rsidRDefault="006335B6" w:rsidP="006F0510">
                  <w:pPr>
                    <w:rPr>
                      <w:rtl/>
                    </w:rPr>
                  </w:pPr>
                </w:p>
                <w:p w:rsidR="006335B6" w:rsidRDefault="006335B6" w:rsidP="006F0510">
                  <w:pPr>
                    <w:rPr>
                      <w:rtl/>
                    </w:rPr>
                  </w:pPr>
                </w:p>
                <w:p w:rsidR="006335B6" w:rsidRDefault="006335B6" w:rsidP="006F0510">
                  <w:pPr>
                    <w:rPr>
                      <w:rtl/>
                    </w:rPr>
                  </w:pPr>
                </w:p>
                <w:p w:rsidR="006335B6" w:rsidRDefault="006335B6" w:rsidP="006F0510">
                  <w:pPr>
                    <w:rPr>
                      <w:rtl/>
                    </w:rPr>
                  </w:pPr>
                </w:p>
                <w:p w:rsidR="006335B6" w:rsidRDefault="006335B6" w:rsidP="006F0510"/>
              </w:txbxContent>
            </v:textbox>
            <w10:wrap anchorx="page"/>
          </v:shape>
        </w:pict>
      </w:r>
    </w:p>
    <w:p w:rsidR="00E14F4F" w:rsidRDefault="00E14F4F" w:rsidP="00E14F4F">
      <w:pPr>
        <w:tabs>
          <w:tab w:val="left" w:pos="9116"/>
        </w:tabs>
        <w:ind w:left="-240" w:right="-284"/>
        <w:jc w:val="highKashida"/>
        <w:rPr>
          <w:sz w:val="28"/>
          <w:szCs w:val="28"/>
          <w:rtl/>
        </w:rPr>
      </w:pPr>
    </w:p>
    <w:p w:rsidR="00E14F4F" w:rsidRDefault="00E14F4F" w:rsidP="00E14F4F">
      <w:pPr>
        <w:tabs>
          <w:tab w:val="left" w:pos="9116"/>
        </w:tabs>
        <w:ind w:left="-240" w:right="-284"/>
        <w:jc w:val="highKashida"/>
        <w:rPr>
          <w:sz w:val="28"/>
          <w:szCs w:val="28"/>
          <w:rtl/>
        </w:rPr>
      </w:pPr>
    </w:p>
    <w:p w:rsidR="00E14F4F" w:rsidRDefault="00E14F4F" w:rsidP="00E14F4F">
      <w:pPr>
        <w:tabs>
          <w:tab w:val="left" w:pos="9116"/>
        </w:tabs>
        <w:ind w:left="-240" w:right="-284"/>
        <w:jc w:val="highKashida"/>
        <w:rPr>
          <w:sz w:val="28"/>
          <w:szCs w:val="28"/>
          <w:rtl/>
        </w:rPr>
      </w:pPr>
    </w:p>
    <w:p w:rsidR="00E14F4F" w:rsidRDefault="00E14F4F" w:rsidP="00E14F4F">
      <w:pPr>
        <w:tabs>
          <w:tab w:val="left" w:pos="9116"/>
        </w:tabs>
        <w:ind w:left="-240" w:right="-284"/>
        <w:jc w:val="highKashida"/>
        <w:rPr>
          <w:sz w:val="28"/>
          <w:szCs w:val="28"/>
          <w:rtl/>
        </w:rPr>
      </w:pPr>
    </w:p>
    <w:p w:rsidR="00E14F4F" w:rsidRDefault="00E14F4F" w:rsidP="00E14F4F">
      <w:pPr>
        <w:tabs>
          <w:tab w:val="left" w:pos="9116"/>
        </w:tabs>
        <w:ind w:left="-240" w:right="-284"/>
        <w:jc w:val="highKashida"/>
        <w:rPr>
          <w:sz w:val="28"/>
          <w:szCs w:val="28"/>
          <w:rtl/>
        </w:rPr>
      </w:pPr>
    </w:p>
    <w:p w:rsidR="00E14F4F" w:rsidRDefault="00E14F4F" w:rsidP="00E14F4F">
      <w:pPr>
        <w:tabs>
          <w:tab w:val="left" w:pos="9116"/>
        </w:tabs>
        <w:ind w:left="-240" w:right="-284"/>
        <w:jc w:val="highKashida"/>
        <w:rPr>
          <w:sz w:val="28"/>
          <w:szCs w:val="28"/>
          <w:rtl/>
        </w:rPr>
      </w:pPr>
    </w:p>
    <w:p w:rsidR="00E14F4F" w:rsidRDefault="00E14F4F" w:rsidP="00E14F4F">
      <w:pPr>
        <w:tabs>
          <w:tab w:val="left" w:pos="9116"/>
        </w:tabs>
        <w:ind w:left="-240" w:right="-284"/>
        <w:jc w:val="highKashida"/>
        <w:rPr>
          <w:sz w:val="28"/>
          <w:szCs w:val="28"/>
          <w:rtl/>
        </w:rPr>
      </w:pPr>
    </w:p>
    <w:p w:rsidR="00E14F4F" w:rsidRDefault="00E14F4F" w:rsidP="00E14F4F">
      <w:pPr>
        <w:tabs>
          <w:tab w:val="left" w:pos="9116"/>
        </w:tabs>
        <w:ind w:left="-240" w:right="-284"/>
        <w:jc w:val="highKashida"/>
        <w:rPr>
          <w:sz w:val="28"/>
          <w:szCs w:val="28"/>
          <w:rtl/>
        </w:rPr>
      </w:pPr>
    </w:p>
    <w:p w:rsidR="006F0510" w:rsidRDefault="006F0510" w:rsidP="00E02A92">
      <w:pPr>
        <w:rPr>
          <w:rtl/>
        </w:rPr>
      </w:pPr>
    </w:p>
    <w:p w:rsidR="00D94A38" w:rsidRDefault="00D94A38" w:rsidP="00E02A92">
      <w:pPr>
        <w:rPr>
          <w:rtl/>
        </w:rPr>
      </w:pPr>
    </w:p>
    <w:p w:rsidR="006F0510" w:rsidRDefault="006F0510" w:rsidP="00E02A92">
      <w:pPr>
        <w:rPr>
          <w:rtl/>
        </w:rPr>
      </w:pPr>
    </w:p>
    <w:p w:rsidR="006F0510" w:rsidRDefault="006F0510" w:rsidP="00E02A92">
      <w:pPr>
        <w:rPr>
          <w:rtl/>
        </w:rPr>
      </w:pPr>
    </w:p>
    <w:p w:rsidR="006F0510" w:rsidRDefault="006F0510" w:rsidP="00E02A92">
      <w:pPr>
        <w:rPr>
          <w:rtl/>
        </w:rPr>
      </w:pPr>
    </w:p>
    <w:p w:rsidR="006F0510" w:rsidRDefault="006F0510" w:rsidP="00E02A92">
      <w:pPr>
        <w:rPr>
          <w:rtl/>
        </w:rPr>
      </w:pPr>
    </w:p>
    <w:p w:rsidR="00E02A92" w:rsidRDefault="00E02A92" w:rsidP="00E02A92">
      <w:pPr>
        <w:rPr>
          <w:rtl/>
        </w:rPr>
      </w:pPr>
    </w:p>
    <w:p w:rsidR="00553E5F" w:rsidRDefault="00553E5F">
      <w:pPr>
        <w:rPr>
          <w:rtl/>
        </w:rPr>
      </w:pPr>
    </w:p>
    <w:p w:rsidR="00E02A92" w:rsidRDefault="00E02A92">
      <w:pPr>
        <w:rPr>
          <w:rtl/>
        </w:rPr>
      </w:pPr>
    </w:p>
    <w:p w:rsidR="00E02A92" w:rsidRDefault="00E02A92">
      <w:pPr>
        <w:rPr>
          <w:rtl/>
        </w:rPr>
      </w:pPr>
    </w:p>
    <w:p w:rsidR="00E02A92" w:rsidRDefault="00E02A92">
      <w:pPr>
        <w:rPr>
          <w:rtl/>
        </w:rPr>
      </w:pPr>
    </w:p>
    <w:p w:rsidR="00E02A92" w:rsidRDefault="00E02A92" w:rsidP="00AB753B">
      <w:pPr>
        <w:rPr>
          <w:rtl/>
        </w:rPr>
      </w:pPr>
    </w:p>
    <w:p w:rsidR="00E02A92" w:rsidRDefault="00E02A92">
      <w:pPr>
        <w:rPr>
          <w:rtl/>
        </w:rPr>
      </w:pPr>
    </w:p>
    <w:p w:rsidR="00E02A92" w:rsidRDefault="00E02A92">
      <w:pPr>
        <w:rPr>
          <w:rtl/>
        </w:rPr>
      </w:pPr>
    </w:p>
    <w:p w:rsidR="00E02A92" w:rsidRDefault="00E02A92" w:rsidP="00E02A92">
      <w:pPr>
        <w:spacing w:line="360" w:lineRule="auto"/>
        <w:rPr>
          <w:rFonts w:cs="PT Bold Heading"/>
          <w:szCs w:val="32"/>
          <w:u w:val="single"/>
          <w:rtl/>
        </w:rPr>
        <w:sectPr w:rsidR="00E02A92" w:rsidSect="006C56A2">
          <w:type w:val="continuous"/>
          <w:pgSz w:w="11906" w:h="16838" w:code="9"/>
          <w:pgMar w:top="1134" w:right="1134" w:bottom="1134" w:left="1134" w:header="720" w:footer="720" w:gutter="0"/>
          <w:pgBorders w:offsetFrom="page">
            <w:top w:val="trees" w:sz="15" w:space="24" w:color="auto"/>
            <w:left w:val="trees" w:sz="15" w:space="24" w:color="auto"/>
            <w:bottom w:val="trees" w:sz="15" w:space="24" w:color="auto"/>
            <w:right w:val="trees" w:sz="15" w:space="24" w:color="auto"/>
          </w:pgBorders>
          <w:pgNumType w:start="1"/>
          <w:cols w:space="720"/>
          <w:bidi/>
          <w:rtlGutter/>
          <w:docGrid w:linePitch="360"/>
        </w:sectPr>
      </w:pPr>
    </w:p>
    <w:p w:rsidR="0053026D" w:rsidRDefault="00EB2E90" w:rsidP="0053026D">
      <w:pPr>
        <w:pStyle w:val="ListParagraph"/>
        <w:spacing w:line="240" w:lineRule="auto"/>
        <w:ind w:left="372"/>
        <w:rPr>
          <w:rFonts w:asciiTheme="majorBidi" w:hAnsiTheme="majorBidi" w:cstheme="majorBidi"/>
          <w:b/>
          <w:bCs/>
          <w:sz w:val="32"/>
          <w:szCs w:val="32"/>
          <w:rtl/>
        </w:rPr>
      </w:pPr>
      <w:r w:rsidRPr="00EB2E90">
        <w:rPr>
          <w:rFonts w:cs="PT Bold Heading"/>
          <w:noProof/>
          <w:szCs w:val="32"/>
          <w:u w:val="single"/>
          <w:rtl/>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68" type="#_x0000_t176" style="position:absolute;left:0;text-align:left;margin-left:223.7pt;margin-top:-25.3pt;width:308.75pt;height:61.75pt;z-index:251729920" fillcolor="white [3201]" strokecolor="#b2a1c7 [1943]" strokeweight="1pt">
            <v:fill opacity="19661f" color2="#ccc0d9 [1303]" rotate="t" focusposition="1" focussize="" focus="100%" type="gradient"/>
            <v:shadow on="t" type="perspective" color="#3f3151 [1607]" opacity=".5" offset="1pt" offset2="-3pt"/>
            <v:textbox style="mso-next-textbox:#_x0000_s1068">
              <w:txbxContent>
                <w:p w:rsidR="006335B6" w:rsidRPr="00FF2744" w:rsidRDefault="006335B6" w:rsidP="00843CB1">
                  <w:pPr>
                    <w:jc w:val="center"/>
                    <w:rPr>
                      <w:rFonts w:cs="PT Bold Broken"/>
                      <w:sz w:val="56"/>
                      <w:szCs w:val="56"/>
                    </w:rPr>
                  </w:pPr>
                  <w:r w:rsidRPr="00FF2744">
                    <w:rPr>
                      <w:rFonts w:cs="PT Bold Broken"/>
                      <w:sz w:val="56"/>
                      <w:szCs w:val="56"/>
                      <w:rtl/>
                    </w:rPr>
                    <w:t>قط</w:t>
                  </w:r>
                  <w:r w:rsidRPr="00FF2744">
                    <w:rPr>
                      <w:rFonts w:cs="PT Bold Broken" w:hint="cs"/>
                      <w:sz w:val="56"/>
                      <w:szCs w:val="56"/>
                      <w:rtl/>
                    </w:rPr>
                    <w:t>ــ</w:t>
                  </w:r>
                  <w:r w:rsidRPr="00FF2744">
                    <w:rPr>
                      <w:rFonts w:cs="PT Bold Broken"/>
                      <w:sz w:val="56"/>
                      <w:szCs w:val="56"/>
                      <w:rtl/>
                    </w:rPr>
                    <w:t>اع</w:t>
                  </w:r>
                  <w:r w:rsidRPr="00FF2744">
                    <w:rPr>
                      <w:rFonts w:cs="PT Bold Broken" w:hint="cs"/>
                      <w:sz w:val="56"/>
                      <w:szCs w:val="56"/>
                      <w:rtl/>
                    </w:rPr>
                    <w:t xml:space="preserve"> </w:t>
                  </w:r>
                  <w:r w:rsidRPr="00FF2744">
                    <w:rPr>
                      <w:rFonts w:cs="PT Bold Broken"/>
                      <w:sz w:val="56"/>
                      <w:szCs w:val="56"/>
                      <w:rtl/>
                    </w:rPr>
                    <w:t>الطرق والنقل</w:t>
                  </w:r>
                </w:p>
                <w:p w:rsidR="006335B6" w:rsidRPr="0075644F" w:rsidRDefault="006335B6" w:rsidP="00E02A92">
                  <w:pPr>
                    <w:jc w:val="center"/>
                    <w:rPr>
                      <w:sz w:val="6"/>
                      <w:szCs w:val="6"/>
                    </w:rPr>
                  </w:pPr>
                </w:p>
              </w:txbxContent>
            </v:textbox>
            <w10:wrap anchorx="page"/>
          </v:shape>
        </w:pict>
      </w:r>
    </w:p>
    <w:p w:rsidR="0053026D" w:rsidRDefault="0053026D" w:rsidP="0053026D">
      <w:pPr>
        <w:pStyle w:val="ListParagraph"/>
        <w:spacing w:line="240" w:lineRule="auto"/>
        <w:ind w:left="372"/>
        <w:rPr>
          <w:rFonts w:asciiTheme="majorBidi" w:hAnsiTheme="majorBidi" w:cstheme="majorBidi"/>
          <w:b/>
          <w:bCs/>
          <w:sz w:val="32"/>
          <w:szCs w:val="32"/>
          <w:rtl/>
        </w:rPr>
      </w:pPr>
    </w:p>
    <w:p w:rsidR="0053026D" w:rsidRDefault="0053026D" w:rsidP="0053026D">
      <w:pPr>
        <w:pStyle w:val="ListParagraph"/>
        <w:spacing w:line="240" w:lineRule="auto"/>
        <w:ind w:left="372"/>
        <w:rPr>
          <w:rFonts w:asciiTheme="majorBidi" w:hAnsiTheme="majorBidi" w:cstheme="majorBidi"/>
          <w:b/>
          <w:bCs/>
          <w:sz w:val="32"/>
          <w:szCs w:val="32"/>
          <w:rtl/>
        </w:rPr>
      </w:pPr>
    </w:p>
    <w:p w:rsidR="0053026D" w:rsidRDefault="0053026D" w:rsidP="0053026D">
      <w:pPr>
        <w:pStyle w:val="ListParagraph"/>
        <w:spacing w:line="240" w:lineRule="auto"/>
        <w:ind w:left="372"/>
        <w:rPr>
          <w:rFonts w:asciiTheme="majorBidi" w:hAnsiTheme="majorBidi" w:cstheme="majorBidi"/>
          <w:b/>
          <w:bCs/>
          <w:sz w:val="32"/>
          <w:szCs w:val="32"/>
          <w:rtl/>
        </w:rPr>
      </w:pPr>
    </w:p>
    <w:p w:rsidR="0053026D" w:rsidRPr="004B767D" w:rsidRDefault="0053026D" w:rsidP="0053026D">
      <w:pPr>
        <w:pStyle w:val="ListParagraph"/>
        <w:spacing w:line="240" w:lineRule="auto"/>
        <w:ind w:left="372"/>
        <w:rPr>
          <w:rFonts w:cs="W1 SHUROOQ 16 011"/>
          <w:szCs w:val="32"/>
          <w:u w:val="single"/>
          <w:rtl/>
        </w:rPr>
      </w:pPr>
      <w:r>
        <w:rPr>
          <w:rFonts w:asciiTheme="majorBidi" w:hAnsiTheme="majorBidi" w:cstheme="majorBidi" w:hint="cs"/>
          <w:b/>
          <w:bCs/>
          <w:sz w:val="32"/>
          <w:szCs w:val="32"/>
          <w:rtl/>
        </w:rPr>
        <w:t>1</w:t>
      </w:r>
      <w:r w:rsidR="000E5B3D" w:rsidRPr="00232429">
        <w:rPr>
          <w:rFonts w:asciiTheme="majorBidi" w:hAnsiTheme="majorBidi" w:cstheme="majorBidi"/>
          <w:b/>
          <w:bCs/>
          <w:sz w:val="32"/>
          <w:szCs w:val="32"/>
          <w:u w:val="single"/>
          <w:rtl/>
        </w:rPr>
        <w:t xml:space="preserve">- </w:t>
      </w:r>
      <w:r w:rsidRPr="004B767D">
        <w:rPr>
          <w:rFonts w:cs="W1 SHUROOQ 16 011" w:hint="cs"/>
          <w:szCs w:val="32"/>
          <w:u w:val="single"/>
          <w:rtl/>
        </w:rPr>
        <w:t>بيان</w:t>
      </w:r>
      <w:r w:rsidRPr="004B767D">
        <w:rPr>
          <w:rFonts w:cs="W1 SHUROOQ 16 011"/>
          <w:szCs w:val="32"/>
          <w:u w:val="single"/>
          <w:rtl/>
        </w:rPr>
        <w:t xml:space="preserve"> </w:t>
      </w:r>
      <w:r w:rsidRPr="004B767D">
        <w:rPr>
          <w:rFonts w:cs="W1 SHUROOQ 16 011" w:hint="cs"/>
          <w:szCs w:val="32"/>
          <w:u w:val="single"/>
          <w:rtl/>
        </w:rPr>
        <w:t>الطرق</w:t>
      </w:r>
      <w:r w:rsidRPr="004B767D">
        <w:rPr>
          <w:rFonts w:cs="W1 SHUROOQ 16 011"/>
          <w:szCs w:val="32"/>
          <w:u w:val="single"/>
          <w:rtl/>
        </w:rPr>
        <w:t xml:space="preserve"> </w:t>
      </w:r>
      <w:r w:rsidRPr="004B767D">
        <w:rPr>
          <w:rFonts w:cs="W1 SHUROOQ 16 011" w:hint="cs"/>
          <w:szCs w:val="32"/>
          <w:u w:val="single"/>
          <w:rtl/>
        </w:rPr>
        <w:t>التي</w:t>
      </w:r>
      <w:r w:rsidRPr="004B767D">
        <w:rPr>
          <w:rFonts w:cs="W1 SHUROOQ 16 011"/>
          <w:szCs w:val="32"/>
          <w:u w:val="single"/>
          <w:rtl/>
        </w:rPr>
        <w:t xml:space="preserve"> </w:t>
      </w:r>
      <w:r w:rsidRPr="004B767D">
        <w:rPr>
          <w:rFonts w:cs="W1 SHUROOQ 16 011" w:hint="cs"/>
          <w:szCs w:val="32"/>
          <w:u w:val="single"/>
          <w:rtl/>
        </w:rPr>
        <w:t>تخدم</w:t>
      </w:r>
      <w:r w:rsidRPr="004B767D">
        <w:rPr>
          <w:rFonts w:cs="W1 SHUROOQ 16 011"/>
          <w:szCs w:val="32"/>
          <w:u w:val="single"/>
          <w:rtl/>
        </w:rPr>
        <w:t xml:space="preserve"> </w:t>
      </w:r>
      <w:r w:rsidRPr="004B767D">
        <w:rPr>
          <w:rFonts w:cs="W1 SHUROOQ 16 011" w:hint="cs"/>
          <w:szCs w:val="32"/>
          <w:u w:val="single"/>
          <w:rtl/>
        </w:rPr>
        <w:t>وسائل</w:t>
      </w:r>
      <w:r w:rsidRPr="004B767D">
        <w:rPr>
          <w:rFonts w:cs="W1 SHUROOQ 16 011"/>
          <w:szCs w:val="32"/>
          <w:u w:val="single"/>
          <w:rtl/>
        </w:rPr>
        <w:t xml:space="preserve"> </w:t>
      </w:r>
      <w:r w:rsidRPr="004B767D">
        <w:rPr>
          <w:rFonts w:cs="W1 SHUROOQ 16 011" w:hint="cs"/>
          <w:szCs w:val="32"/>
          <w:u w:val="single"/>
          <w:rtl/>
        </w:rPr>
        <w:t>النقل</w:t>
      </w:r>
    </w:p>
    <w:p w:rsidR="0053026D" w:rsidRDefault="0053026D" w:rsidP="0053026D">
      <w:pPr>
        <w:pStyle w:val="ListParagraph"/>
        <w:spacing w:before="240" w:after="0" w:line="240" w:lineRule="auto"/>
        <w:ind w:left="-53"/>
        <w:jc w:val="center"/>
        <w:rPr>
          <w:b/>
          <w:bCs/>
          <w:sz w:val="28"/>
          <w:szCs w:val="28"/>
          <w:rtl/>
        </w:rPr>
      </w:pPr>
    </w:p>
    <w:tbl>
      <w:tblPr>
        <w:bidiVisual/>
        <w:tblW w:w="1460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2"/>
        <w:gridCol w:w="785"/>
        <w:gridCol w:w="805"/>
        <w:gridCol w:w="841"/>
        <w:gridCol w:w="936"/>
        <w:gridCol w:w="1552"/>
        <w:gridCol w:w="1440"/>
        <w:gridCol w:w="1833"/>
        <w:gridCol w:w="1180"/>
        <w:gridCol w:w="1534"/>
        <w:gridCol w:w="1440"/>
      </w:tblGrid>
      <w:tr w:rsidR="0053026D" w:rsidRPr="00C11774" w:rsidTr="0053026D">
        <w:trPr>
          <w:trHeight w:val="386"/>
        </w:trPr>
        <w:tc>
          <w:tcPr>
            <w:tcW w:w="2262" w:type="dxa"/>
            <w:vMerge w:val="restart"/>
            <w:shd w:val="clear" w:color="000000" w:fill="FEFDE6"/>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الموقع</w:t>
            </w:r>
          </w:p>
        </w:tc>
        <w:tc>
          <w:tcPr>
            <w:tcW w:w="1590" w:type="dxa"/>
            <w:gridSpan w:val="2"/>
            <w:vMerge w:val="restart"/>
            <w:shd w:val="clear" w:color="000000" w:fill="FEFDE6"/>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الطرق السريعة</w:t>
            </w:r>
          </w:p>
        </w:tc>
        <w:tc>
          <w:tcPr>
            <w:tcW w:w="1777" w:type="dxa"/>
            <w:gridSpan w:val="2"/>
            <w:vMerge w:val="restart"/>
            <w:shd w:val="clear" w:color="000000" w:fill="FEFDE6"/>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الطرق الرئيسية المرصوفة</w:t>
            </w:r>
          </w:p>
        </w:tc>
        <w:tc>
          <w:tcPr>
            <w:tcW w:w="1552" w:type="dxa"/>
            <w:vMerge w:val="restart"/>
            <w:shd w:val="clear" w:color="000000" w:fill="FEFDE6"/>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الطرق الإقليمية</w:t>
            </w:r>
          </w:p>
        </w:tc>
        <w:tc>
          <w:tcPr>
            <w:tcW w:w="4452" w:type="dxa"/>
            <w:gridSpan w:val="3"/>
            <w:vMerge w:val="restart"/>
            <w:shd w:val="clear" w:color="000000" w:fill="FEFDE6"/>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الطرق المحلية الداخلية</w:t>
            </w:r>
          </w:p>
        </w:tc>
        <w:tc>
          <w:tcPr>
            <w:tcW w:w="1534" w:type="dxa"/>
            <w:vMerge w:val="restart"/>
            <w:shd w:val="clear" w:color="000000" w:fill="FEFDE6"/>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الإجمالي</w:t>
            </w:r>
          </w:p>
        </w:tc>
        <w:tc>
          <w:tcPr>
            <w:tcW w:w="1440" w:type="dxa"/>
            <w:vMerge w:val="restart"/>
            <w:shd w:val="clear" w:color="000000" w:fill="FEFDE6"/>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 xml:space="preserve">نسبة المرصوف إلى الإجمالي في الطرق المحلية </w:t>
            </w:r>
          </w:p>
        </w:tc>
      </w:tr>
      <w:tr w:rsidR="0053026D" w:rsidRPr="00C11774" w:rsidTr="0053026D">
        <w:trPr>
          <w:trHeight w:val="307"/>
        </w:trPr>
        <w:tc>
          <w:tcPr>
            <w:tcW w:w="2262" w:type="dxa"/>
            <w:vMerge/>
            <w:vAlign w:val="center"/>
            <w:hideMark/>
          </w:tcPr>
          <w:p w:rsidR="0053026D" w:rsidRPr="0053026D" w:rsidRDefault="0053026D" w:rsidP="0053026D">
            <w:pPr>
              <w:bidi w:val="0"/>
              <w:rPr>
                <w:rFonts w:eastAsia="Times New Roman"/>
                <w:b/>
                <w:bCs/>
                <w:color w:val="000000"/>
              </w:rPr>
            </w:pPr>
          </w:p>
        </w:tc>
        <w:tc>
          <w:tcPr>
            <w:tcW w:w="1590" w:type="dxa"/>
            <w:gridSpan w:val="2"/>
            <w:vMerge/>
            <w:vAlign w:val="center"/>
            <w:hideMark/>
          </w:tcPr>
          <w:p w:rsidR="0053026D" w:rsidRPr="0053026D" w:rsidRDefault="0053026D" w:rsidP="0053026D">
            <w:pPr>
              <w:bidi w:val="0"/>
              <w:rPr>
                <w:rFonts w:eastAsia="Times New Roman"/>
                <w:b/>
                <w:bCs/>
                <w:color w:val="000000"/>
              </w:rPr>
            </w:pPr>
          </w:p>
        </w:tc>
        <w:tc>
          <w:tcPr>
            <w:tcW w:w="1777" w:type="dxa"/>
            <w:gridSpan w:val="2"/>
            <w:vMerge/>
            <w:vAlign w:val="center"/>
            <w:hideMark/>
          </w:tcPr>
          <w:p w:rsidR="0053026D" w:rsidRPr="0053026D" w:rsidRDefault="0053026D" w:rsidP="0053026D">
            <w:pPr>
              <w:bidi w:val="0"/>
              <w:rPr>
                <w:rFonts w:eastAsia="Times New Roman"/>
                <w:b/>
                <w:bCs/>
                <w:color w:val="000000"/>
              </w:rPr>
            </w:pPr>
          </w:p>
        </w:tc>
        <w:tc>
          <w:tcPr>
            <w:tcW w:w="1552" w:type="dxa"/>
            <w:vMerge/>
            <w:vAlign w:val="center"/>
            <w:hideMark/>
          </w:tcPr>
          <w:p w:rsidR="0053026D" w:rsidRPr="0053026D" w:rsidRDefault="0053026D" w:rsidP="0053026D">
            <w:pPr>
              <w:bidi w:val="0"/>
              <w:rPr>
                <w:rFonts w:eastAsia="Times New Roman"/>
                <w:b/>
                <w:bCs/>
                <w:color w:val="000000"/>
              </w:rPr>
            </w:pPr>
          </w:p>
        </w:tc>
        <w:tc>
          <w:tcPr>
            <w:tcW w:w="4452" w:type="dxa"/>
            <w:gridSpan w:val="3"/>
            <w:vMerge/>
            <w:vAlign w:val="center"/>
            <w:hideMark/>
          </w:tcPr>
          <w:p w:rsidR="0053026D" w:rsidRPr="0053026D" w:rsidRDefault="0053026D" w:rsidP="0053026D">
            <w:pPr>
              <w:bidi w:val="0"/>
              <w:rPr>
                <w:rFonts w:eastAsia="Times New Roman"/>
                <w:b/>
                <w:bCs/>
                <w:color w:val="000000"/>
              </w:rPr>
            </w:pPr>
          </w:p>
        </w:tc>
        <w:tc>
          <w:tcPr>
            <w:tcW w:w="1534" w:type="dxa"/>
            <w:vMerge/>
            <w:vAlign w:val="center"/>
            <w:hideMark/>
          </w:tcPr>
          <w:p w:rsidR="0053026D" w:rsidRPr="0053026D" w:rsidRDefault="0053026D" w:rsidP="0053026D">
            <w:pPr>
              <w:bidi w:val="0"/>
              <w:rPr>
                <w:rFonts w:eastAsia="Times New Roman"/>
                <w:b/>
                <w:bCs/>
                <w:color w:val="000000"/>
              </w:rPr>
            </w:pPr>
          </w:p>
        </w:tc>
        <w:tc>
          <w:tcPr>
            <w:tcW w:w="1440" w:type="dxa"/>
            <w:vMerge/>
            <w:vAlign w:val="center"/>
            <w:hideMark/>
          </w:tcPr>
          <w:p w:rsidR="0053026D" w:rsidRPr="0053026D" w:rsidRDefault="0053026D" w:rsidP="0053026D">
            <w:pPr>
              <w:bidi w:val="0"/>
              <w:rPr>
                <w:rFonts w:eastAsia="Times New Roman"/>
                <w:b/>
                <w:bCs/>
                <w:color w:val="000000"/>
              </w:rPr>
            </w:pPr>
          </w:p>
        </w:tc>
      </w:tr>
      <w:tr w:rsidR="0053026D" w:rsidRPr="00C11774" w:rsidTr="0053026D">
        <w:trPr>
          <w:trHeight w:val="307"/>
        </w:trPr>
        <w:tc>
          <w:tcPr>
            <w:tcW w:w="2262" w:type="dxa"/>
            <w:vMerge/>
            <w:vAlign w:val="center"/>
            <w:hideMark/>
          </w:tcPr>
          <w:p w:rsidR="0053026D" w:rsidRPr="0053026D" w:rsidRDefault="0053026D" w:rsidP="0053026D">
            <w:pPr>
              <w:bidi w:val="0"/>
              <w:rPr>
                <w:rFonts w:eastAsia="Times New Roman"/>
                <w:b/>
                <w:bCs/>
                <w:color w:val="000000"/>
              </w:rPr>
            </w:pPr>
          </w:p>
        </w:tc>
        <w:tc>
          <w:tcPr>
            <w:tcW w:w="1590" w:type="dxa"/>
            <w:gridSpan w:val="2"/>
            <w:vMerge/>
            <w:vAlign w:val="center"/>
            <w:hideMark/>
          </w:tcPr>
          <w:p w:rsidR="0053026D" w:rsidRPr="0053026D" w:rsidRDefault="0053026D" w:rsidP="0053026D">
            <w:pPr>
              <w:bidi w:val="0"/>
              <w:rPr>
                <w:rFonts w:eastAsia="Times New Roman"/>
                <w:b/>
                <w:bCs/>
                <w:color w:val="000000"/>
              </w:rPr>
            </w:pPr>
          </w:p>
        </w:tc>
        <w:tc>
          <w:tcPr>
            <w:tcW w:w="1777" w:type="dxa"/>
            <w:gridSpan w:val="2"/>
            <w:vMerge/>
            <w:vAlign w:val="center"/>
            <w:hideMark/>
          </w:tcPr>
          <w:p w:rsidR="0053026D" w:rsidRPr="0053026D" w:rsidRDefault="0053026D" w:rsidP="0053026D">
            <w:pPr>
              <w:bidi w:val="0"/>
              <w:rPr>
                <w:rFonts w:eastAsia="Times New Roman"/>
                <w:b/>
                <w:bCs/>
                <w:color w:val="000000"/>
              </w:rPr>
            </w:pPr>
          </w:p>
        </w:tc>
        <w:tc>
          <w:tcPr>
            <w:tcW w:w="1552" w:type="dxa"/>
            <w:vMerge/>
            <w:vAlign w:val="center"/>
            <w:hideMark/>
          </w:tcPr>
          <w:p w:rsidR="0053026D" w:rsidRPr="0053026D" w:rsidRDefault="0053026D" w:rsidP="0053026D">
            <w:pPr>
              <w:bidi w:val="0"/>
              <w:rPr>
                <w:rFonts w:eastAsia="Times New Roman"/>
                <w:b/>
                <w:bCs/>
                <w:color w:val="000000"/>
              </w:rPr>
            </w:pPr>
          </w:p>
        </w:tc>
        <w:tc>
          <w:tcPr>
            <w:tcW w:w="1440" w:type="dxa"/>
            <w:vMerge w:val="restart"/>
            <w:shd w:val="clear" w:color="C2D69A" w:fill="EAF1DD"/>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مرصوف</w:t>
            </w:r>
          </w:p>
        </w:tc>
        <w:tc>
          <w:tcPr>
            <w:tcW w:w="1833" w:type="dxa"/>
            <w:vMerge w:val="restart"/>
            <w:shd w:val="clear" w:color="C2D69A" w:fill="EAF1DD"/>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ممهد</w:t>
            </w:r>
          </w:p>
        </w:tc>
        <w:tc>
          <w:tcPr>
            <w:tcW w:w="1180" w:type="dxa"/>
            <w:vMerge w:val="restart"/>
            <w:shd w:val="clear" w:color="C2D69A" w:fill="EAF1DD"/>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ترابي</w:t>
            </w:r>
          </w:p>
        </w:tc>
        <w:tc>
          <w:tcPr>
            <w:tcW w:w="1534" w:type="dxa"/>
            <w:vMerge/>
            <w:vAlign w:val="center"/>
            <w:hideMark/>
          </w:tcPr>
          <w:p w:rsidR="0053026D" w:rsidRPr="0053026D" w:rsidRDefault="0053026D" w:rsidP="0053026D">
            <w:pPr>
              <w:bidi w:val="0"/>
              <w:rPr>
                <w:rFonts w:eastAsia="Times New Roman"/>
                <w:b/>
                <w:bCs/>
                <w:color w:val="000000"/>
              </w:rPr>
            </w:pPr>
          </w:p>
        </w:tc>
        <w:tc>
          <w:tcPr>
            <w:tcW w:w="1440" w:type="dxa"/>
            <w:vMerge/>
            <w:vAlign w:val="center"/>
            <w:hideMark/>
          </w:tcPr>
          <w:p w:rsidR="0053026D" w:rsidRPr="0053026D" w:rsidRDefault="0053026D" w:rsidP="0053026D">
            <w:pPr>
              <w:bidi w:val="0"/>
              <w:rPr>
                <w:rFonts w:eastAsia="Times New Roman"/>
                <w:b/>
                <w:bCs/>
                <w:color w:val="000000"/>
              </w:rPr>
            </w:pPr>
          </w:p>
        </w:tc>
      </w:tr>
      <w:tr w:rsidR="0053026D" w:rsidRPr="00C11774" w:rsidTr="0053026D">
        <w:trPr>
          <w:trHeight w:val="307"/>
        </w:trPr>
        <w:tc>
          <w:tcPr>
            <w:tcW w:w="2262" w:type="dxa"/>
            <w:vMerge/>
            <w:vAlign w:val="center"/>
            <w:hideMark/>
          </w:tcPr>
          <w:p w:rsidR="0053026D" w:rsidRPr="0053026D" w:rsidRDefault="0053026D" w:rsidP="0053026D">
            <w:pPr>
              <w:bidi w:val="0"/>
              <w:rPr>
                <w:rFonts w:eastAsia="Times New Roman"/>
                <w:b/>
                <w:bCs/>
                <w:color w:val="000000"/>
              </w:rPr>
            </w:pPr>
          </w:p>
        </w:tc>
        <w:tc>
          <w:tcPr>
            <w:tcW w:w="1590" w:type="dxa"/>
            <w:gridSpan w:val="2"/>
            <w:vMerge/>
            <w:vAlign w:val="center"/>
            <w:hideMark/>
          </w:tcPr>
          <w:p w:rsidR="0053026D" w:rsidRPr="0053026D" w:rsidRDefault="0053026D" w:rsidP="0053026D">
            <w:pPr>
              <w:bidi w:val="0"/>
              <w:rPr>
                <w:rFonts w:eastAsia="Times New Roman"/>
                <w:b/>
                <w:bCs/>
                <w:color w:val="000000"/>
              </w:rPr>
            </w:pPr>
          </w:p>
        </w:tc>
        <w:tc>
          <w:tcPr>
            <w:tcW w:w="1777" w:type="dxa"/>
            <w:gridSpan w:val="2"/>
            <w:vMerge/>
            <w:vAlign w:val="center"/>
            <w:hideMark/>
          </w:tcPr>
          <w:p w:rsidR="0053026D" w:rsidRPr="0053026D" w:rsidRDefault="0053026D" w:rsidP="0053026D">
            <w:pPr>
              <w:bidi w:val="0"/>
              <w:rPr>
                <w:rFonts w:eastAsia="Times New Roman"/>
                <w:b/>
                <w:bCs/>
                <w:color w:val="000000"/>
              </w:rPr>
            </w:pPr>
          </w:p>
        </w:tc>
        <w:tc>
          <w:tcPr>
            <w:tcW w:w="1552" w:type="dxa"/>
            <w:vMerge/>
            <w:vAlign w:val="center"/>
            <w:hideMark/>
          </w:tcPr>
          <w:p w:rsidR="0053026D" w:rsidRPr="0053026D" w:rsidRDefault="0053026D" w:rsidP="0053026D">
            <w:pPr>
              <w:bidi w:val="0"/>
              <w:rPr>
                <w:rFonts w:eastAsia="Times New Roman"/>
                <w:b/>
                <w:bCs/>
                <w:color w:val="000000"/>
              </w:rPr>
            </w:pPr>
          </w:p>
        </w:tc>
        <w:tc>
          <w:tcPr>
            <w:tcW w:w="1440" w:type="dxa"/>
            <w:vMerge/>
            <w:vAlign w:val="center"/>
            <w:hideMark/>
          </w:tcPr>
          <w:p w:rsidR="0053026D" w:rsidRPr="0053026D" w:rsidRDefault="0053026D" w:rsidP="0053026D">
            <w:pPr>
              <w:bidi w:val="0"/>
              <w:rPr>
                <w:rFonts w:eastAsia="Times New Roman"/>
                <w:b/>
                <w:bCs/>
                <w:color w:val="000000"/>
              </w:rPr>
            </w:pPr>
          </w:p>
        </w:tc>
        <w:tc>
          <w:tcPr>
            <w:tcW w:w="1833" w:type="dxa"/>
            <w:vMerge/>
            <w:vAlign w:val="center"/>
            <w:hideMark/>
          </w:tcPr>
          <w:p w:rsidR="0053026D" w:rsidRPr="0053026D" w:rsidRDefault="0053026D" w:rsidP="0053026D">
            <w:pPr>
              <w:bidi w:val="0"/>
              <w:rPr>
                <w:rFonts w:eastAsia="Times New Roman"/>
                <w:b/>
                <w:bCs/>
                <w:color w:val="000000"/>
              </w:rPr>
            </w:pPr>
          </w:p>
        </w:tc>
        <w:tc>
          <w:tcPr>
            <w:tcW w:w="1180" w:type="dxa"/>
            <w:vMerge/>
            <w:vAlign w:val="center"/>
            <w:hideMark/>
          </w:tcPr>
          <w:p w:rsidR="0053026D" w:rsidRPr="0053026D" w:rsidRDefault="0053026D" w:rsidP="0053026D">
            <w:pPr>
              <w:bidi w:val="0"/>
              <w:rPr>
                <w:rFonts w:eastAsia="Times New Roman"/>
                <w:b/>
                <w:bCs/>
                <w:color w:val="000000"/>
              </w:rPr>
            </w:pPr>
          </w:p>
        </w:tc>
        <w:tc>
          <w:tcPr>
            <w:tcW w:w="1534" w:type="dxa"/>
            <w:vMerge/>
            <w:vAlign w:val="center"/>
            <w:hideMark/>
          </w:tcPr>
          <w:p w:rsidR="0053026D" w:rsidRPr="0053026D" w:rsidRDefault="0053026D" w:rsidP="0053026D">
            <w:pPr>
              <w:bidi w:val="0"/>
              <w:rPr>
                <w:rFonts w:eastAsia="Times New Roman"/>
                <w:b/>
                <w:bCs/>
                <w:color w:val="000000"/>
              </w:rPr>
            </w:pPr>
          </w:p>
        </w:tc>
        <w:tc>
          <w:tcPr>
            <w:tcW w:w="1440" w:type="dxa"/>
            <w:vMerge/>
            <w:vAlign w:val="center"/>
            <w:hideMark/>
          </w:tcPr>
          <w:p w:rsidR="0053026D" w:rsidRPr="0053026D" w:rsidRDefault="0053026D" w:rsidP="0053026D">
            <w:pPr>
              <w:bidi w:val="0"/>
              <w:rPr>
                <w:rFonts w:eastAsia="Times New Roman"/>
                <w:b/>
                <w:bCs/>
                <w:color w:val="000000"/>
              </w:rPr>
            </w:pPr>
          </w:p>
        </w:tc>
      </w:tr>
      <w:tr w:rsidR="0053026D" w:rsidRPr="00C11774" w:rsidTr="0053026D">
        <w:trPr>
          <w:trHeight w:val="372"/>
        </w:trPr>
        <w:tc>
          <w:tcPr>
            <w:tcW w:w="2262" w:type="dxa"/>
            <w:vMerge/>
            <w:vAlign w:val="center"/>
            <w:hideMark/>
          </w:tcPr>
          <w:p w:rsidR="0053026D" w:rsidRPr="0053026D" w:rsidRDefault="0053026D" w:rsidP="0053026D">
            <w:pPr>
              <w:bidi w:val="0"/>
              <w:rPr>
                <w:rFonts w:eastAsia="Times New Roman"/>
                <w:b/>
                <w:bCs/>
                <w:color w:val="000000"/>
              </w:rPr>
            </w:pPr>
          </w:p>
        </w:tc>
        <w:tc>
          <w:tcPr>
            <w:tcW w:w="785" w:type="dxa"/>
            <w:shd w:val="clear" w:color="000000" w:fill="FDE9D9"/>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عدد</w:t>
            </w:r>
          </w:p>
        </w:tc>
        <w:tc>
          <w:tcPr>
            <w:tcW w:w="805" w:type="dxa"/>
            <w:shd w:val="clear" w:color="000000" w:fill="FDE9D9"/>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طول/كم</w:t>
            </w:r>
          </w:p>
        </w:tc>
        <w:tc>
          <w:tcPr>
            <w:tcW w:w="841" w:type="dxa"/>
            <w:shd w:val="clear" w:color="000000" w:fill="FDE9D9"/>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عدد</w:t>
            </w:r>
          </w:p>
        </w:tc>
        <w:tc>
          <w:tcPr>
            <w:tcW w:w="936" w:type="dxa"/>
            <w:shd w:val="clear" w:color="000000" w:fill="FDE9D9"/>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طول/كم</w:t>
            </w:r>
          </w:p>
        </w:tc>
        <w:tc>
          <w:tcPr>
            <w:tcW w:w="1552" w:type="dxa"/>
            <w:shd w:val="clear" w:color="000000" w:fill="FDE9D9"/>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طول/كم</w:t>
            </w:r>
          </w:p>
        </w:tc>
        <w:tc>
          <w:tcPr>
            <w:tcW w:w="1440" w:type="dxa"/>
            <w:shd w:val="clear" w:color="000000" w:fill="FDE9D9"/>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طول/كم</w:t>
            </w:r>
          </w:p>
        </w:tc>
        <w:tc>
          <w:tcPr>
            <w:tcW w:w="1833" w:type="dxa"/>
            <w:shd w:val="clear" w:color="000000" w:fill="FDE9D9"/>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طول/كم</w:t>
            </w:r>
          </w:p>
        </w:tc>
        <w:tc>
          <w:tcPr>
            <w:tcW w:w="1180" w:type="dxa"/>
            <w:shd w:val="clear" w:color="000000" w:fill="FDE9D9"/>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طول/كم</w:t>
            </w:r>
          </w:p>
        </w:tc>
        <w:tc>
          <w:tcPr>
            <w:tcW w:w="1534" w:type="dxa"/>
            <w:shd w:val="clear" w:color="000000" w:fill="FDE9D9"/>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طول/كم</w:t>
            </w:r>
          </w:p>
        </w:tc>
        <w:tc>
          <w:tcPr>
            <w:tcW w:w="1440" w:type="dxa"/>
            <w:vMerge/>
            <w:vAlign w:val="center"/>
            <w:hideMark/>
          </w:tcPr>
          <w:p w:rsidR="0053026D" w:rsidRPr="0053026D" w:rsidRDefault="0053026D" w:rsidP="0053026D">
            <w:pPr>
              <w:bidi w:val="0"/>
              <w:rPr>
                <w:rFonts w:eastAsia="Times New Roman"/>
                <w:b/>
                <w:bCs/>
                <w:color w:val="000000"/>
              </w:rPr>
            </w:pPr>
          </w:p>
        </w:tc>
      </w:tr>
      <w:tr w:rsidR="0053026D" w:rsidRPr="00C11774" w:rsidTr="0053026D">
        <w:trPr>
          <w:trHeight w:val="500"/>
        </w:trPr>
        <w:tc>
          <w:tcPr>
            <w:tcW w:w="2262"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مركز ومدينة الإسماعيلية</w:t>
            </w:r>
          </w:p>
        </w:tc>
        <w:tc>
          <w:tcPr>
            <w:tcW w:w="785"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1</w:t>
            </w:r>
          </w:p>
        </w:tc>
        <w:tc>
          <w:tcPr>
            <w:tcW w:w="805"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47</w:t>
            </w:r>
          </w:p>
        </w:tc>
        <w:tc>
          <w:tcPr>
            <w:tcW w:w="841"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5</w:t>
            </w:r>
          </w:p>
        </w:tc>
        <w:tc>
          <w:tcPr>
            <w:tcW w:w="936"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137</w:t>
            </w:r>
          </w:p>
        </w:tc>
        <w:tc>
          <w:tcPr>
            <w:tcW w:w="1552"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115</w:t>
            </w:r>
          </w:p>
        </w:tc>
        <w:tc>
          <w:tcPr>
            <w:tcW w:w="1440"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703.7</w:t>
            </w:r>
          </w:p>
        </w:tc>
        <w:tc>
          <w:tcPr>
            <w:tcW w:w="1833"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ــــ</w:t>
            </w:r>
          </w:p>
        </w:tc>
        <w:tc>
          <w:tcPr>
            <w:tcW w:w="1180"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83.1</w:t>
            </w:r>
          </w:p>
        </w:tc>
        <w:tc>
          <w:tcPr>
            <w:tcW w:w="1534"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786.8</w:t>
            </w:r>
          </w:p>
        </w:tc>
        <w:tc>
          <w:tcPr>
            <w:tcW w:w="1440"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89.4%</w:t>
            </w:r>
          </w:p>
        </w:tc>
      </w:tr>
      <w:tr w:rsidR="0053026D" w:rsidRPr="00C11774" w:rsidTr="0053026D">
        <w:trPr>
          <w:trHeight w:val="486"/>
        </w:trPr>
        <w:tc>
          <w:tcPr>
            <w:tcW w:w="2262"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مركز ومدينة أبو صوير</w:t>
            </w:r>
          </w:p>
        </w:tc>
        <w:tc>
          <w:tcPr>
            <w:tcW w:w="785"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ــ</w:t>
            </w:r>
          </w:p>
        </w:tc>
        <w:tc>
          <w:tcPr>
            <w:tcW w:w="805"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ــ</w:t>
            </w:r>
          </w:p>
        </w:tc>
        <w:tc>
          <w:tcPr>
            <w:tcW w:w="841"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2</w:t>
            </w:r>
          </w:p>
        </w:tc>
        <w:tc>
          <w:tcPr>
            <w:tcW w:w="936"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11</w:t>
            </w:r>
          </w:p>
        </w:tc>
        <w:tc>
          <w:tcPr>
            <w:tcW w:w="1552"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60</w:t>
            </w:r>
          </w:p>
        </w:tc>
        <w:tc>
          <w:tcPr>
            <w:tcW w:w="1440"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165.3</w:t>
            </w:r>
          </w:p>
        </w:tc>
        <w:tc>
          <w:tcPr>
            <w:tcW w:w="1833"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ــــ</w:t>
            </w:r>
          </w:p>
        </w:tc>
        <w:tc>
          <w:tcPr>
            <w:tcW w:w="1180"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96.5</w:t>
            </w:r>
          </w:p>
        </w:tc>
        <w:tc>
          <w:tcPr>
            <w:tcW w:w="1534"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261.8</w:t>
            </w:r>
          </w:p>
        </w:tc>
        <w:tc>
          <w:tcPr>
            <w:tcW w:w="1440"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63.1%</w:t>
            </w:r>
          </w:p>
        </w:tc>
      </w:tr>
      <w:tr w:rsidR="0053026D" w:rsidRPr="00C11774" w:rsidTr="0053026D">
        <w:trPr>
          <w:trHeight w:val="458"/>
        </w:trPr>
        <w:tc>
          <w:tcPr>
            <w:tcW w:w="2262"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مركز ومدينة التل الكبير</w:t>
            </w:r>
          </w:p>
        </w:tc>
        <w:tc>
          <w:tcPr>
            <w:tcW w:w="785"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ــ</w:t>
            </w:r>
          </w:p>
        </w:tc>
        <w:tc>
          <w:tcPr>
            <w:tcW w:w="805"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ــ</w:t>
            </w:r>
          </w:p>
        </w:tc>
        <w:tc>
          <w:tcPr>
            <w:tcW w:w="841"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ــ</w:t>
            </w:r>
          </w:p>
        </w:tc>
        <w:tc>
          <w:tcPr>
            <w:tcW w:w="936"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ــ</w:t>
            </w:r>
          </w:p>
        </w:tc>
        <w:tc>
          <w:tcPr>
            <w:tcW w:w="1552"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70</w:t>
            </w:r>
          </w:p>
        </w:tc>
        <w:tc>
          <w:tcPr>
            <w:tcW w:w="1440"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308.7</w:t>
            </w:r>
          </w:p>
        </w:tc>
        <w:tc>
          <w:tcPr>
            <w:tcW w:w="1833"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ــــ</w:t>
            </w:r>
          </w:p>
        </w:tc>
        <w:tc>
          <w:tcPr>
            <w:tcW w:w="1180"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99.5</w:t>
            </w:r>
          </w:p>
        </w:tc>
        <w:tc>
          <w:tcPr>
            <w:tcW w:w="1534"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408.2</w:t>
            </w:r>
          </w:p>
        </w:tc>
        <w:tc>
          <w:tcPr>
            <w:tcW w:w="1440"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75.6%</w:t>
            </w:r>
          </w:p>
        </w:tc>
      </w:tr>
      <w:tr w:rsidR="0053026D" w:rsidRPr="00C11774" w:rsidTr="0053026D">
        <w:trPr>
          <w:trHeight w:val="401"/>
        </w:trPr>
        <w:tc>
          <w:tcPr>
            <w:tcW w:w="2262"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مركز ومدينة القصاصين</w:t>
            </w:r>
          </w:p>
        </w:tc>
        <w:tc>
          <w:tcPr>
            <w:tcW w:w="785"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ــ</w:t>
            </w:r>
          </w:p>
        </w:tc>
        <w:tc>
          <w:tcPr>
            <w:tcW w:w="805"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ــ</w:t>
            </w:r>
          </w:p>
        </w:tc>
        <w:tc>
          <w:tcPr>
            <w:tcW w:w="841"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1</w:t>
            </w:r>
          </w:p>
        </w:tc>
        <w:tc>
          <w:tcPr>
            <w:tcW w:w="936"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20</w:t>
            </w:r>
          </w:p>
        </w:tc>
        <w:tc>
          <w:tcPr>
            <w:tcW w:w="1552"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115</w:t>
            </w:r>
          </w:p>
        </w:tc>
        <w:tc>
          <w:tcPr>
            <w:tcW w:w="1440"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19.8</w:t>
            </w:r>
          </w:p>
        </w:tc>
        <w:tc>
          <w:tcPr>
            <w:tcW w:w="1833"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ــــ</w:t>
            </w:r>
          </w:p>
        </w:tc>
        <w:tc>
          <w:tcPr>
            <w:tcW w:w="1180"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28.1</w:t>
            </w:r>
          </w:p>
        </w:tc>
        <w:tc>
          <w:tcPr>
            <w:tcW w:w="1534"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47.9</w:t>
            </w:r>
          </w:p>
        </w:tc>
        <w:tc>
          <w:tcPr>
            <w:tcW w:w="1440"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41.3%</w:t>
            </w:r>
          </w:p>
        </w:tc>
      </w:tr>
      <w:tr w:rsidR="0053026D" w:rsidRPr="00C11774" w:rsidTr="0053026D">
        <w:trPr>
          <w:trHeight w:val="372"/>
        </w:trPr>
        <w:tc>
          <w:tcPr>
            <w:tcW w:w="2262"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مركز ومدينة فايد</w:t>
            </w:r>
          </w:p>
        </w:tc>
        <w:tc>
          <w:tcPr>
            <w:tcW w:w="785"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ــ</w:t>
            </w:r>
          </w:p>
        </w:tc>
        <w:tc>
          <w:tcPr>
            <w:tcW w:w="805"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ــ</w:t>
            </w:r>
          </w:p>
        </w:tc>
        <w:tc>
          <w:tcPr>
            <w:tcW w:w="841"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3</w:t>
            </w:r>
          </w:p>
        </w:tc>
        <w:tc>
          <w:tcPr>
            <w:tcW w:w="936"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83</w:t>
            </w:r>
          </w:p>
        </w:tc>
        <w:tc>
          <w:tcPr>
            <w:tcW w:w="1552"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9</w:t>
            </w:r>
          </w:p>
        </w:tc>
        <w:tc>
          <w:tcPr>
            <w:tcW w:w="1440"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133.4</w:t>
            </w:r>
          </w:p>
        </w:tc>
        <w:tc>
          <w:tcPr>
            <w:tcW w:w="1833"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ــــ</w:t>
            </w:r>
          </w:p>
        </w:tc>
        <w:tc>
          <w:tcPr>
            <w:tcW w:w="1180"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21.4</w:t>
            </w:r>
          </w:p>
        </w:tc>
        <w:tc>
          <w:tcPr>
            <w:tcW w:w="1534"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154.8</w:t>
            </w:r>
          </w:p>
        </w:tc>
        <w:tc>
          <w:tcPr>
            <w:tcW w:w="1440"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86.2%</w:t>
            </w:r>
          </w:p>
        </w:tc>
      </w:tr>
      <w:tr w:rsidR="0053026D" w:rsidRPr="00C11774" w:rsidTr="0053026D">
        <w:trPr>
          <w:trHeight w:val="429"/>
        </w:trPr>
        <w:tc>
          <w:tcPr>
            <w:tcW w:w="2262"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مركز ومدينة القنطرة غرب</w:t>
            </w:r>
          </w:p>
        </w:tc>
        <w:tc>
          <w:tcPr>
            <w:tcW w:w="785"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ــ</w:t>
            </w:r>
          </w:p>
        </w:tc>
        <w:tc>
          <w:tcPr>
            <w:tcW w:w="805"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ــ</w:t>
            </w:r>
          </w:p>
        </w:tc>
        <w:tc>
          <w:tcPr>
            <w:tcW w:w="841"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2</w:t>
            </w:r>
          </w:p>
        </w:tc>
        <w:tc>
          <w:tcPr>
            <w:tcW w:w="936"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46</w:t>
            </w:r>
          </w:p>
        </w:tc>
        <w:tc>
          <w:tcPr>
            <w:tcW w:w="1552"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28</w:t>
            </w:r>
          </w:p>
        </w:tc>
        <w:tc>
          <w:tcPr>
            <w:tcW w:w="1440"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52.1</w:t>
            </w:r>
          </w:p>
        </w:tc>
        <w:tc>
          <w:tcPr>
            <w:tcW w:w="1833"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ــــ</w:t>
            </w:r>
          </w:p>
        </w:tc>
        <w:tc>
          <w:tcPr>
            <w:tcW w:w="1180"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40.8</w:t>
            </w:r>
          </w:p>
        </w:tc>
        <w:tc>
          <w:tcPr>
            <w:tcW w:w="1534"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92.9</w:t>
            </w:r>
          </w:p>
        </w:tc>
        <w:tc>
          <w:tcPr>
            <w:tcW w:w="1440"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56.1%</w:t>
            </w:r>
          </w:p>
        </w:tc>
      </w:tr>
      <w:tr w:rsidR="0053026D" w:rsidRPr="00C11774" w:rsidTr="0053026D">
        <w:trPr>
          <w:trHeight w:val="458"/>
        </w:trPr>
        <w:tc>
          <w:tcPr>
            <w:tcW w:w="2262"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مركز ومدينة القنطرة شرق</w:t>
            </w:r>
          </w:p>
        </w:tc>
        <w:tc>
          <w:tcPr>
            <w:tcW w:w="785"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3</w:t>
            </w:r>
          </w:p>
        </w:tc>
        <w:tc>
          <w:tcPr>
            <w:tcW w:w="805"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141</w:t>
            </w:r>
          </w:p>
        </w:tc>
        <w:tc>
          <w:tcPr>
            <w:tcW w:w="841"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ــ</w:t>
            </w:r>
          </w:p>
        </w:tc>
        <w:tc>
          <w:tcPr>
            <w:tcW w:w="936"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ــ</w:t>
            </w:r>
          </w:p>
        </w:tc>
        <w:tc>
          <w:tcPr>
            <w:tcW w:w="1552"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47</w:t>
            </w:r>
          </w:p>
        </w:tc>
        <w:tc>
          <w:tcPr>
            <w:tcW w:w="1440"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228.3</w:t>
            </w:r>
          </w:p>
        </w:tc>
        <w:tc>
          <w:tcPr>
            <w:tcW w:w="1833"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ــــ</w:t>
            </w:r>
          </w:p>
        </w:tc>
        <w:tc>
          <w:tcPr>
            <w:tcW w:w="1180"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124.1</w:t>
            </w:r>
          </w:p>
        </w:tc>
        <w:tc>
          <w:tcPr>
            <w:tcW w:w="1534"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352.4</w:t>
            </w:r>
          </w:p>
        </w:tc>
        <w:tc>
          <w:tcPr>
            <w:tcW w:w="1440" w:type="dxa"/>
            <w:shd w:val="clear" w:color="auto" w:fill="auto"/>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64.8%</w:t>
            </w:r>
          </w:p>
        </w:tc>
      </w:tr>
      <w:tr w:rsidR="0053026D" w:rsidRPr="00C11774" w:rsidTr="0053026D">
        <w:trPr>
          <w:trHeight w:val="443"/>
        </w:trPr>
        <w:tc>
          <w:tcPr>
            <w:tcW w:w="2262" w:type="dxa"/>
            <w:shd w:val="clear" w:color="000000" w:fill="FDE9D9"/>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الإجمالى</w:t>
            </w:r>
          </w:p>
        </w:tc>
        <w:tc>
          <w:tcPr>
            <w:tcW w:w="785" w:type="dxa"/>
            <w:shd w:val="clear" w:color="000000" w:fill="FDE9D9"/>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4</w:t>
            </w:r>
          </w:p>
        </w:tc>
        <w:tc>
          <w:tcPr>
            <w:tcW w:w="805" w:type="dxa"/>
            <w:shd w:val="clear" w:color="000000" w:fill="FDE9D9"/>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188</w:t>
            </w:r>
          </w:p>
        </w:tc>
        <w:tc>
          <w:tcPr>
            <w:tcW w:w="841" w:type="dxa"/>
            <w:shd w:val="clear" w:color="000000" w:fill="FDE9D9"/>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13</w:t>
            </w:r>
          </w:p>
        </w:tc>
        <w:tc>
          <w:tcPr>
            <w:tcW w:w="936" w:type="dxa"/>
            <w:shd w:val="clear" w:color="000000" w:fill="FDE9D9"/>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297</w:t>
            </w:r>
          </w:p>
        </w:tc>
        <w:tc>
          <w:tcPr>
            <w:tcW w:w="1552" w:type="dxa"/>
            <w:shd w:val="clear" w:color="000000" w:fill="FDE9D9"/>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444</w:t>
            </w:r>
          </w:p>
        </w:tc>
        <w:tc>
          <w:tcPr>
            <w:tcW w:w="1440" w:type="dxa"/>
            <w:shd w:val="clear" w:color="000000" w:fill="FDE9D9"/>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1611.3</w:t>
            </w:r>
          </w:p>
        </w:tc>
        <w:tc>
          <w:tcPr>
            <w:tcW w:w="1833" w:type="dxa"/>
            <w:shd w:val="clear" w:color="000000" w:fill="FDE9D9"/>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ــــ</w:t>
            </w:r>
          </w:p>
        </w:tc>
        <w:tc>
          <w:tcPr>
            <w:tcW w:w="1180" w:type="dxa"/>
            <w:shd w:val="clear" w:color="000000" w:fill="FDE9D9"/>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493.5</w:t>
            </w:r>
          </w:p>
        </w:tc>
        <w:tc>
          <w:tcPr>
            <w:tcW w:w="1534" w:type="dxa"/>
            <w:shd w:val="clear" w:color="000000" w:fill="FDE9D9"/>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2104.8</w:t>
            </w:r>
          </w:p>
        </w:tc>
        <w:tc>
          <w:tcPr>
            <w:tcW w:w="1440" w:type="dxa"/>
            <w:shd w:val="clear" w:color="000000" w:fill="FDE9D9"/>
            <w:vAlign w:val="center"/>
            <w:hideMark/>
          </w:tcPr>
          <w:p w:rsidR="0053026D" w:rsidRPr="0053026D" w:rsidRDefault="0053026D" w:rsidP="0053026D">
            <w:pPr>
              <w:jc w:val="center"/>
              <w:rPr>
                <w:rFonts w:eastAsia="Times New Roman"/>
                <w:b/>
                <w:bCs/>
                <w:color w:val="000000"/>
              </w:rPr>
            </w:pPr>
            <w:r w:rsidRPr="0053026D">
              <w:rPr>
                <w:rFonts w:eastAsia="Times New Roman"/>
                <w:b/>
                <w:bCs/>
                <w:color w:val="000000"/>
                <w:rtl/>
              </w:rPr>
              <w:t>76.6%</w:t>
            </w:r>
          </w:p>
        </w:tc>
      </w:tr>
    </w:tbl>
    <w:p w:rsidR="0053026D" w:rsidRPr="004B767D" w:rsidRDefault="0053026D" w:rsidP="0053026D">
      <w:pPr>
        <w:pStyle w:val="ListParagraph"/>
        <w:spacing w:before="240" w:after="0" w:line="240" w:lineRule="auto"/>
        <w:ind w:left="-53"/>
        <w:jc w:val="center"/>
        <w:rPr>
          <w:b/>
          <w:bCs/>
          <w:sz w:val="28"/>
          <w:szCs w:val="28"/>
          <w:rtl/>
        </w:rPr>
      </w:pPr>
      <w:r w:rsidRPr="004B767D">
        <w:rPr>
          <w:rFonts w:hint="cs"/>
          <w:b/>
          <w:bCs/>
          <w:sz w:val="28"/>
          <w:szCs w:val="28"/>
          <w:rtl/>
        </w:rPr>
        <w:t>مصدر</w:t>
      </w:r>
      <w:r w:rsidRPr="004B767D">
        <w:rPr>
          <w:b/>
          <w:bCs/>
          <w:sz w:val="28"/>
          <w:szCs w:val="28"/>
          <w:rtl/>
        </w:rPr>
        <w:t xml:space="preserve"> </w:t>
      </w:r>
      <w:r w:rsidRPr="004B767D">
        <w:rPr>
          <w:rFonts w:hint="cs"/>
          <w:b/>
          <w:bCs/>
          <w:sz w:val="28"/>
          <w:szCs w:val="28"/>
          <w:rtl/>
        </w:rPr>
        <w:t>البيان</w:t>
      </w:r>
      <w:r w:rsidRPr="004B767D">
        <w:rPr>
          <w:b/>
          <w:bCs/>
          <w:sz w:val="28"/>
          <w:szCs w:val="28"/>
          <w:rtl/>
        </w:rPr>
        <w:t xml:space="preserve"> :- </w:t>
      </w:r>
      <w:r w:rsidRPr="004B767D">
        <w:rPr>
          <w:rFonts w:hint="cs"/>
          <w:b/>
          <w:bCs/>
          <w:sz w:val="28"/>
          <w:szCs w:val="28"/>
          <w:rtl/>
        </w:rPr>
        <w:t>الهيئة</w:t>
      </w:r>
      <w:r w:rsidRPr="004B767D">
        <w:rPr>
          <w:b/>
          <w:bCs/>
          <w:sz w:val="28"/>
          <w:szCs w:val="28"/>
          <w:rtl/>
        </w:rPr>
        <w:t xml:space="preserve"> </w:t>
      </w:r>
      <w:r w:rsidRPr="004B767D">
        <w:rPr>
          <w:rFonts w:hint="cs"/>
          <w:b/>
          <w:bCs/>
          <w:sz w:val="28"/>
          <w:szCs w:val="28"/>
          <w:rtl/>
        </w:rPr>
        <w:t>العامة</w:t>
      </w:r>
      <w:r w:rsidRPr="004B767D">
        <w:rPr>
          <w:b/>
          <w:bCs/>
          <w:sz w:val="28"/>
          <w:szCs w:val="28"/>
          <w:rtl/>
        </w:rPr>
        <w:t xml:space="preserve"> </w:t>
      </w:r>
      <w:r w:rsidRPr="004B767D">
        <w:rPr>
          <w:rFonts w:hint="cs"/>
          <w:b/>
          <w:bCs/>
          <w:sz w:val="28"/>
          <w:szCs w:val="28"/>
          <w:rtl/>
        </w:rPr>
        <w:t>للطرق</w:t>
      </w:r>
      <w:r w:rsidRPr="004B767D">
        <w:rPr>
          <w:b/>
          <w:bCs/>
          <w:sz w:val="28"/>
          <w:szCs w:val="28"/>
          <w:rtl/>
        </w:rPr>
        <w:t xml:space="preserve"> </w:t>
      </w:r>
      <w:r w:rsidRPr="004B767D">
        <w:rPr>
          <w:rFonts w:hint="cs"/>
          <w:b/>
          <w:bCs/>
          <w:sz w:val="28"/>
          <w:szCs w:val="28"/>
          <w:rtl/>
        </w:rPr>
        <w:t>و</w:t>
      </w:r>
      <w:r w:rsidRPr="004B767D">
        <w:rPr>
          <w:b/>
          <w:bCs/>
          <w:sz w:val="28"/>
          <w:szCs w:val="28"/>
          <w:rtl/>
        </w:rPr>
        <w:t xml:space="preserve"> </w:t>
      </w:r>
      <w:r w:rsidRPr="004B767D">
        <w:rPr>
          <w:rFonts w:hint="cs"/>
          <w:b/>
          <w:bCs/>
          <w:sz w:val="28"/>
          <w:szCs w:val="28"/>
          <w:rtl/>
        </w:rPr>
        <w:t>الكباري</w:t>
      </w:r>
      <w:r w:rsidRPr="004B767D">
        <w:rPr>
          <w:b/>
          <w:bCs/>
          <w:sz w:val="28"/>
          <w:szCs w:val="28"/>
          <w:rtl/>
        </w:rPr>
        <w:t xml:space="preserve"> </w:t>
      </w:r>
      <w:r w:rsidRPr="004B767D">
        <w:rPr>
          <w:rFonts w:hint="cs"/>
          <w:b/>
          <w:bCs/>
          <w:sz w:val="28"/>
          <w:szCs w:val="28"/>
          <w:rtl/>
        </w:rPr>
        <w:t>و</w:t>
      </w:r>
      <w:r w:rsidRPr="004B767D">
        <w:rPr>
          <w:b/>
          <w:bCs/>
          <w:sz w:val="28"/>
          <w:szCs w:val="28"/>
          <w:rtl/>
        </w:rPr>
        <w:t xml:space="preserve"> </w:t>
      </w:r>
      <w:r w:rsidRPr="004B767D">
        <w:rPr>
          <w:rFonts w:hint="cs"/>
          <w:b/>
          <w:bCs/>
          <w:sz w:val="28"/>
          <w:szCs w:val="28"/>
          <w:rtl/>
        </w:rPr>
        <w:t>النقل</w:t>
      </w:r>
      <w:r w:rsidRPr="004B767D">
        <w:rPr>
          <w:b/>
          <w:bCs/>
          <w:sz w:val="28"/>
          <w:szCs w:val="28"/>
          <w:rtl/>
        </w:rPr>
        <w:t xml:space="preserve"> </w:t>
      </w:r>
      <w:r w:rsidRPr="004B767D">
        <w:rPr>
          <w:rFonts w:hint="cs"/>
          <w:b/>
          <w:bCs/>
          <w:sz w:val="28"/>
          <w:szCs w:val="28"/>
          <w:rtl/>
        </w:rPr>
        <w:t>البري</w:t>
      </w:r>
      <w:r w:rsidRPr="004B767D">
        <w:rPr>
          <w:b/>
          <w:bCs/>
          <w:sz w:val="28"/>
          <w:szCs w:val="28"/>
          <w:rtl/>
        </w:rPr>
        <w:t xml:space="preserve"> </w:t>
      </w:r>
      <w:r w:rsidRPr="004B767D">
        <w:rPr>
          <w:rFonts w:hint="cs"/>
          <w:b/>
          <w:bCs/>
          <w:sz w:val="28"/>
          <w:szCs w:val="28"/>
          <w:rtl/>
        </w:rPr>
        <w:t>و</w:t>
      </w:r>
      <w:r w:rsidRPr="004B767D">
        <w:rPr>
          <w:b/>
          <w:bCs/>
          <w:sz w:val="28"/>
          <w:szCs w:val="28"/>
          <w:rtl/>
        </w:rPr>
        <w:t xml:space="preserve"> </w:t>
      </w:r>
      <w:r w:rsidRPr="004B767D">
        <w:rPr>
          <w:rFonts w:hint="cs"/>
          <w:b/>
          <w:bCs/>
          <w:sz w:val="28"/>
          <w:szCs w:val="28"/>
          <w:rtl/>
        </w:rPr>
        <w:t>مديرية</w:t>
      </w:r>
      <w:r w:rsidRPr="004B767D">
        <w:rPr>
          <w:b/>
          <w:bCs/>
          <w:sz w:val="28"/>
          <w:szCs w:val="28"/>
          <w:rtl/>
        </w:rPr>
        <w:t xml:space="preserve"> </w:t>
      </w:r>
      <w:r w:rsidRPr="004B767D">
        <w:rPr>
          <w:rFonts w:hint="cs"/>
          <w:b/>
          <w:bCs/>
          <w:sz w:val="28"/>
          <w:szCs w:val="28"/>
          <w:rtl/>
        </w:rPr>
        <w:t>الطرق</w:t>
      </w:r>
      <w:r w:rsidRPr="004B767D">
        <w:rPr>
          <w:b/>
          <w:bCs/>
          <w:sz w:val="28"/>
          <w:szCs w:val="28"/>
          <w:rtl/>
        </w:rPr>
        <w:t xml:space="preserve"> </w:t>
      </w:r>
      <w:r w:rsidRPr="004B767D">
        <w:rPr>
          <w:rFonts w:hint="cs"/>
          <w:b/>
          <w:bCs/>
          <w:sz w:val="28"/>
          <w:szCs w:val="28"/>
          <w:rtl/>
        </w:rPr>
        <w:t>و</w:t>
      </w:r>
      <w:r w:rsidRPr="004B767D">
        <w:rPr>
          <w:b/>
          <w:bCs/>
          <w:sz w:val="28"/>
          <w:szCs w:val="28"/>
          <w:rtl/>
        </w:rPr>
        <w:t xml:space="preserve"> </w:t>
      </w:r>
      <w:r w:rsidRPr="004B767D">
        <w:rPr>
          <w:rFonts w:hint="cs"/>
          <w:b/>
          <w:bCs/>
          <w:sz w:val="28"/>
          <w:szCs w:val="28"/>
          <w:rtl/>
        </w:rPr>
        <w:t>النقل</w:t>
      </w:r>
      <w:r w:rsidRPr="004B767D">
        <w:rPr>
          <w:b/>
          <w:bCs/>
          <w:sz w:val="28"/>
          <w:szCs w:val="28"/>
          <w:rtl/>
        </w:rPr>
        <w:t xml:space="preserve">                                  </w:t>
      </w:r>
      <w:r w:rsidRPr="004B767D">
        <w:rPr>
          <w:rFonts w:hint="cs"/>
          <w:b/>
          <w:bCs/>
          <w:sz w:val="28"/>
          <w:szCs w:val="28"/>
          <w:rtl/>
        </w:rPr>
        <w:t>تاريخ</w:t>
      </w:r>
      <w:r w:rsidRPr="004B767D">
        <w:rPr>
          <w:b/>
          <w:bCs/>
          <w:sz w:val="28"/>
          <w:szCs w:val="28"/>
          <w:rtl/>
        </w:rPr>
        <w:t xml:space="preserve"> </w:t>
      </w:r>
      <w:r w:rsidRPr="004B767D">
        <w:rPr>
          <w:rFonts w:hint="cs"/>
          <w:b/>
          <w:bCs/>
          <w:sz w:val="28"/>
          <w:szCs w:val="28"/>
          <w:rtl/>
        </w:rPr>
        <w:t>البيان</w:t>
      </w:r>
      <w:r w:rsidRPr="004B767D">
        <w:rPr>
          <w:b/>
          <w:bCs/>
          <w:sz w:val="28"/>
          <w:szCs w:val="28"/>
          <w:rtl/>
        </w:rPr>
        <w:t xml:space="preserve"> :- </w:t>
      </w:r>
      <w:r w:rsidRPr="004B767D">
        <w:rPr>
          <w:rFonts w:hint="cs"/>
          <w:b/>
          <w:bCs/>
          <w:sz w:val="28"/>
          <w:szCs w:val="28"/>
          <w:rtl/>
        </w:rPr>
        <w:t>مايو</w:t>
      </w:r>
      <w:r w:rsidRPr="004B767D">
        <w:rPr>
          <w:b/>
          <w:bCs/>
          <w:sz w:val="28"/>
          <w:szCs w:val="28"/>
          <w:rtl/>
        </w:rPr>
        <w:t xml:space="preserve"> 2018</w:t>
      </w:r>
      <w:r w:rsidRPr="004B767D">
        <w:rPr>
          <w:rFonts w:hint="cs"/>
          <w:b/>
          <w:bCs/>
          <w:sz w:val="28"/>
          <w:szCs w:val="28"/>
          <w:rtl/>
        </w:rPr>
        <w:t>م</w:t>
      </w:r>
    </w:p>
    <w:p w:rsidR="0053026D" w:rsidRDefault="00EB2E90" w:rsidP="0053026D">
      <w:pPr>
        <w:pStyle w:val="ListParagraph"/>
        <w:spacing w:after="0" w:line="360" w:lineRule="auto"/>
        <w:ind w:left="-53"/>
        <w:rPr>
          <w:b/>
          <w:bCs/>
          <w:sz w:val="28"/>
          <w:szCs w:val="28"/>
          <w:u w:val="single"/>
          <w:rtl/>
          <w:lang w:bidi="ar-EG"/>
        </w:rPr>
      </w:pPr>
      <w:r w:rsidRPr="00EB2E90">
        <w:rPr>
          <w:b/>
          <w:bCs/>
          <w:noProof/>
          <w:sz w:val="28"/>
          <w:szCs w:val="28"/>
          <w:rtl/>
        </w:rPr>
        <w:pict>
          <v:shape id="_x0000_s1819" type="#_x0000_t120" style="position:absolute;left:0;text-align:left;margin-left:-24.05pt;margin-top:43.5pt;width:41.65pt;height:26.05pt;z-index:252104704" fillcolor="#9bbb59 [3206]" stroked="f" strokeweight="0">
            <v:fill color2="#74903b [2374]" focusposition=".5,.5" focussize="" focus="100%" type="gradientRadial"/>
            <v:shadow on="t" type="perspective" color="#4e6128 [1606]" offset="1pt" offset2="-3pt"/>
            <v:textbox>
              <w:txbxContent>
                <w:p w:rsidR="006335B6" w:rsidRPr="0069637B" w:rsidRDefault="006335B6" w:rsidP="00A812CD">
                  <w:pPr>
                    <w:jc w:val="center"/>
                    <w:rPr>
                      <w:b/>
                      <w:bCs/>
                      <w:sz w:val="28"/>
                      <w:szCs w:val="28"/>
                    </w:rPr>
                  </w:pPr>
                  <w:r>
                    <w:rPr>
                      <w:rFonts w:hint="cs"/>
                      <w:b/>
                      <w:bCs/>
                      <w:sz w:val="28"/>
                      <w:szCs w:val="28"/>
                      <w:rtl/>
                    </w:rPr>
                    <w:t>5</w:t>
                  </w:r>
                </w:p>
              </w:txbxContent>
            </v:textbox>
            <w10:wrap anchorx="page"/>
          </v:shape>
        </w:pict>
      </w:r>
    </w:p>
    <w:p w:rsidR="00AD6E1D" w:rsidRDefault="000322D2" w:rsidP="0053026D">
      <w:pPr>
        <w:pStyle w:val="ListParagraph"/>
        <w:spacing w:after="0" w:line="360" w:lineRule="auto"/>
        <w:ind w:left="-53"/>
        <w:rPr>
          <w:b/>
          <w:bCs/>
          <w:sz w:val="26"/>
          <w:szCs w:val="26"/>
          <w:u w:val="single"/>
          <w:rtl/>
          <w:lang w:bidi="ar-EG"/>
        </w:rPr>
      </w:pPr>
      <w:r>
        <w:rPr>
          <w:rFonts w:hint="cs"/>
          <w:b/>
          <w:bCs/>
          <w:noProof/>
          <w:sz w:val="26"/>
          <w:szCs w:val="26"/>
          <w:u w:val="single"/>
          <w:rtl/>
        </w:rPr>
        <w:lastRenderedPageBreak/>
        <w:drawing>
          <wp:inline distT="0" distB="0" distL="0" distR="0">
            <wp:extent cx="9347001" cy="3216925"/>
            <wp:effectExtent l="19050" t="0" r="25599" b="2525"/>
            <wp:docPr id="18" name="مخطط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D6E1D" w:rsidRDefault="00AD6E1D" w:rsidP="0053026D">
      <w:pPr>
        <w:pStyle w:val="ListParagraph"/>
        <w:spacing w:after="0" w:line="360" w:lineRule="auto"/>
        <w:ind w:left="-53"/>
        <w:rPr>
          <w:b/>
          <w:bCs/>
          <w:sz w:val="26"/>
          <w:szCs w:val="26"/>
          <w:u w:val="single"/>
          <w:rtl/>
          <w:lang w:bidi="ar-EG"/>
        </w:rPr>
      </w:pPr>
    </w:p>
    <w:p w:rsidR="0053026D" w:rsidRPr="0053026D" w:rsidRDefault="0053026D" w:rsidP="0053026D">
      <w:pPr>
        <w:pStyle w:val="ListParagraph"/>
        <w:spacing w:after="0" w:line="360" w:lineRule="auto"/>
        <w:ind w:left="-53"/>
        <w:rPr>
          <w:sz w:val="26"/>
          <w:szCs w:val="26"/>
        </w:rPr>
      </w:pPr>
      <w:r w:rsidRPr="0053026D">
        <w:rPr>
          <w:b/>
          <w:bCs/>
          <w:sz w:val="26"/>
          <w:szCs w:val="26"/>
          <w:u w:val="single"/>
          <w:rtl/>
          <w:lang w:bidi="ar-EG"/>
        </w:rPr>
        <w:t xml:space="preserve">** التعليـق :  يتضح من البيان الآتي :- </w:t>
      </w:r>
    </w:p>
    <w:p w:rsidR="0053026D" w:rsidRPr="0053026D" w:rsidRDefault="0053026D" w:rsidP="0053026D">
      <w:pPr>
        <w:pStyle w:val="ListParagraph"/>
        <w:ind w:left="-53"/>
        <w:jc w:val="both"/>
        <w:rPr>
          <w:sz w:val="26"/>
          <w:szCs w:val="26"/>
          <w:lang w:bidi="ar-EG"/>
        </w:rPr>
      </w:pPr>
      <w:r w:rsidRPr="0053026D">
        <w:rPr>
          <w:rFonts w:hint="cs"/>
          <w:sz w:val="26"/>
          <w:szCs w:val="26"/>
          <w:rtl/>
          <w:lang w:bidi="ar-EG"/>
        </w:rPr>
        <w:t>1-</w:t>
      </w:r>
      <w:r w:rsidRPr="0053026D">
        <w:rPr>
          <w:sz w:val="26"/>
          <w:szCs w:val="26"/>
          <w:rtl/>
          <w:lang w:bidi="ar-EG"/>
        </w:rPr>
        <w:t xml:space="preserve"> أن الطرق التي تخدم وسائل النقل تنقسم إلى طرق سريعة وطرق رئيسية  وطرق إقليمية وطرق محلية داخلية .</w:t>
      </w:r>
    </w:p>
    <w:p w:rsidR="0053026D" w:rsidRPr="0053026D" w:rsidRDefault="0053026D" w:rsidP="0053026D">
      <w:pPr>
        <w:pStyle w:val="ListParagraph"/>
        <w:ind w:left="230" w:hanging="283"/>
        <w:jc w:val="both"/>
        <w:rPr>
          <w:sz w:val="26"/>
          <w:szCs w:val="26"/>
          <w:rtl/>
          <w:lang w:bidi="ar-EG"/>
        </w:rPr>
      </w:pPr>
      <w:r w:rsidRPr="0053026D">
        <w:rPr>
          <w:sz w:val="26"/>
          <w:szCs w:val="26"/>
          <w:rtl/>
          <w:lang w:bidi="ar-EG"/>
        </w:rPr>
        <w:t>2- بلغ إجمالي أطوال الطرق التي تخدم وسائل النقل حتى مايو2018م على مستوى المحافظة ( 3033.8كم ) وتعتبر نسبة الطرق المحلية الداخلية أعلى نسبة حيث بلغت 69.4% تقريباً وتليها الطرق الإقليمية بنسبة 14.6% تقريباً ثم الطرق الرئيسية بنسبة 9.8% تقريباً ثم أخيراً تأتي الطرق السريعة بنسبة 6.2% تقريباً .</w:t>
      </w:r>
      <w:r w:rsidRPr="0053026D">
        <w:rPr>
          <w:b/>
          <w:bCs/>
          <w:sz w:val="26"/>
          <w:szCs w:val="26"/>
          <w:u w:val="single"/>
          <w:rtl/>
          <w:lang w:bidi="ar-EG"/>
        </w:rPr>
        <w:t xml:space="preserve"> </w:t>
      </w:r>
    </w:p>
    <w:p w:rsidR="0053026D" w:rsidRPr="0053026D" w:rsidRDefault="00EB2E90" w:rsidP="0053026D">
      <w:pPr>
        <w:pStyle w:val="ListParagraph"/>
        <w:ind w:left="230" w:hanging="283"/>
        <w:jc w:val="both"/>
        <w:rPr>
          <w:sz w:val="26"/>
          <w:szCs w:val="26"/>
          <w:rtl/>
          <w:lang w:bidi="ar-EG"/>
        </w:rPr>
      </w:pPr>
      <w:r>
        <w:rPr>
          <w:noProof/>
          <w:sz w:val="26"/>
          <w:szCs w:val="26"/>
          <w:rtl/>
        </w:rPr>
        <w:pict>
          <v:shape id="_x0000_s1820" type="#_x0000_t120" style="position:absolute;left:0;text-align:left;margin-left:-22.3pt;margin-top:93.5pt;width:41.65pt;height:26.05pt;z-index:252105728" fillcolor="#9bbb59 [3206]" stroked="f" strokeweight="0">
            <v:fill color2="#74903b [2374]" focusposition=".5,.5" focussize="" focus="100%" type="gradientRadial"/>
            <v:shadow on="t" type="perspective" color="#4e6128 [1606]" offset="1pt" offset2="-3pt"/>
            <v:textbox>
              <w:txbxContent>
                <w:p w:rsidR="006335B6" w:rsidRPr="0069637B" w:rsidRDefault="006335B6" w:rsidP="00A812CD">
                  <w:pPr>
                    <w:jc w:val="center"/>
                    <w:rPr>
                      <w:b/>
                      <w:bCs/>
                      <w:sz w:val="28"/>
                      <w:szCs w:val="28"/>
                    </w:rPr>
                  </w:pPr>
                  <w:r>
                    <w:rPr>
                      <w:rFonts w:hint="cs"/>
                      <w:b/>
                      <w:bCs/>
                      <w:sz w:val="28"/>
                      <w:szCs w:val="28"/>
                      <w:rtl/>
                    </w:rPr>
                    <w:t>6</w:t>
                  </w:r>
                </w:p>
              </w:txbxContent>
            </v:textbox>
            <w10:wrap anchorx="page"/>
          </v:shape>
        </w:pict>
      </w:r>
      <w:r w:rsidR="0053026D" w:rsidRPr="0053026D">
        <w:rPr>
          <w:sz w:val="26"/>
          <w:szCs w:val="26"/>
          <w:rtl/>
          <w:lang w:bidi="ar-EG"/>
        </w:rPr>
        <w:t>3- بلغ إجمالي عدد الطرق السريعة على مستوى المحافظة (4) طريق بإجمالي طول ( 188 كم ) وهي منحصرة في مركز ومدينة القنطرة شرق بعدد (3) طريق وطريق واحد في مركز ومدينة الإسماعيلية .</w:t>
      </w:r>
    </w:p>
    <w:p w:rsidR="0053026D" w:rsidRPr="0053026D" w:rsidRDefault="0053026D" w:rsidP="0053026D">
      <w:pPr>
        <w:pStyle w:val="ListParagraph"/>
        <w:ind w:left="230" w:hanging="283"/>
        <w:jc w:val="both"/>
        <w:rPr>
          <w:sz w:val="26"/>
          <w:szCs w:val="26"/>
          <w:rtl/>
          <w:lang w:bidi="ar-EG"/>
        </w:rPr>
      </w:pPr>
      <w:r w:rsidRPr="0053026D">
        <w:rPr>
          <w:sz w:val="26"/>
          <w:szCs w:val="26"/>
          <w:rtl/>
          <w:lang w:bidi="ar-EG"/>
        </w:rPr>
        <w:lastRenderedPageBreak/>
        <w:t>4- بلغ إجمالي عدد الطرق الرئيسية المرصوفة حتى مايو 2018م على مستوى المحافظة (13) طريق بإجمالي طول ( 297 كم ) ويأخذ م.م الإسماعيلية النصيب الأكبر بعدد (5) طريق بنسبة 38.5% تقريباً  ثم يليه م.م فايد بعدد (</w:t>
      </w:r>
      <w:r w:rsidRPr="0053026D">
        <w:rPr>
          <w:rFonts w:hint="cs"/>
          <w:sz w:val="26"/>
          <w:szCs w:val="26"/>
          <w:rtl/>
          <w:lang w:bidi="ar-EG"/>
        </w:rPr>
        <w:t>3</w:t>
      </w:r>
      <w:r w:rsidRPr="0053026D">
        <w:rPr>
          <w:sz w:val="26"/>
          <w:szCs w:val="26"/>
          <w:rtl/>
          <w:lang w:bidi="ar-EG"/>
        </w:rPr>
        <w:t xml:space="preserve">) طريق  بنسبة 23% تقريباً  ثم م.م القنطرة غرب و م.م أبو صوير بعدد (2) طريق بنسبة 15.4% تقريباً لكلا منهما ثم م.م القصاصين بعدد طريق واحد وبنسبة 7.7% تقريباً، بينما لا يوجد طرق رئيسية في كلا من م.م التل الكبير و م.م القنطرة شرق . </w:t>
      </w:r>
    </w:p>
    <w:p w:rsidR="0053026D" w:rsidRPr="0053026D" w:rsidRDefault="0053026D" w:rsidP="0053026D">
      <w:pPr>
        <w:pStyle w:val="ListParagraph"/>
        <w:ind w:left="230" w:hanging="283"/>
        <w:jc w:val="both"/>
        <w:rPr>
          <w:sz w:val="26"/>
          <w:szCs w:val="26"/>
          <w:rtl/>
          <w:lang w:bidi="ar-EG"/>
        </w:rPr>
      </w:pPr>
      <w:r w:rsidRPr="0053026D">
        <w:rPr>
          <w:sz w:val="26"/>
          <w:szCs w:val="26"/>
          <w:rtl/>
          <w:lang w:bidi="ar-EG"/>
        </w:rPr>
        <w:t>5- بلغ إجمالي أطوال الطرق الإقليمية على مستوى المحافظة (444 كم ) ويأخذ مركز ومدينة الإسماعيلية وكذلك مركز ومدينة القصاصين أكبر قيمة وهي ( 115كم )</w:t>
      </w:r>
      <w:r w:rsidRPr="0053026D">
        <w:rPr>
          <w:rFonts w:hint="cs"/>
          <w:sz w:val="26"/>
          <w:szCs w:val="26"/>
          <w:rtl/>
          <w:lang w:bidi="ar-EG"/>
        </w:rPr>
        <w:t xml:space="preserve"> </w:t>
      </w:r>
      <w:r w:rsidRPr="0053026D">
        <w:rPr>
          <w:sz w:val="26"/>
          <w:szCs w:val="26"/>
          <w:rtl/>
          <w:lang w:bidi="ar-EG"/>
        </w:rPr>
        <w:t>بنسبة 26% تقريباً لكلا منهما  ثم يأتي مركز ومدينة التل الكبير بإجمالي أطوال (70كم ) بنسبة 15.7% تقريباً ثم مركز ومدينة أبوصوير بإجمالي أطوال ( 60كم ) بنسبة 13.5% تقريباً ثم مركز ومدينة القنطرة شرق بإجمالي أطوال ( 47كم ) بنسبة 10.5% تقريباً ثم مركز ومدينة القنطرة غرب بإجمالي أطوال ( 28كم ) بنسبة 6.3% تقريباً وأخيراً مركز ومدينة فايد بإجمالي أطوال ( 9كم ) بنسبة 2% تقريباً من إجمالي أطوال الطرق الإقليمية على مستوى المحافظة .</w:t>
      </w:r>
    </w:p>
    <w:p w:rsidR="0053026D" w:rsidRPr="0053026D" w:rsidRDefault="0053026D" w:rsidP="0053026D">
      <w:pPr>
        <w:pStyle w:val="ListParagraph"/>
        <w:ind w:left="230" w:hanging="283"/>
        <w:jc w:val="both"/>
        <w:rPr>
          <w:sz w:val="26"/>
          <w:szCs w:val="26"/>
          <w:rtl/>
          <w:lang w:bidi="ar-EG"/>
        </w:rPr>
      </w:pPr>
      <w:r w:rsidRPr="0053026D">
        <w:rPr>
          <w:sz w:val="26"/>
          <w:szCs w:val="26"/>
          <w:rtl/>
          <w:lang w:bidi="ar-EG"/>
        </w:rPr>
        <w:t>6-  يبلغ إجمالي أطوال الطرق المحلية الداخلية على مستوى المحافظة ( 2104.8كم ) وبلغ أطوال الطرق المرصوف منها ( 1611.3كم) بنسبة 76.6% تقريباً من الإجمالي بينما تبلغ أطوال الطرق المحلية الداخلية الترابية ( 493.5كم ) بنسبة 23.4% تقريباً من إجمالي أطوال الطرق المحلية الداخلية بالمحافظة</w:t>
      </w:r>
      <w:r w:rsidRPr="0053026D">
        <w:rPr>
          <w:sz w:val="26"/>
          <w:szCs w:val="26"/>
          <w:lang w:bidi="ar-EG"/>
        </w:rPr>
        <w:t xml:space="preserve"> </w:t>
      </w:r>
      <w:r w:rsidRPr="0053026D">
        <w:rPr>
          <w:sz w:val="26"/>
          <w:szCs w:val="26"/>
          <w:rtl/>
          <w:lang w:bidi="ar-EG"/>
        </w:rPr>
        <w:t>.</w:t>
      </w:r>
    </w:p>
    <w:p w:rsidR="0053026D" w:rsidRDefault="0053026D" w:rsidP="0053026D">
      <w:pPr>
        <w:pStyle w:val="ListParagraph"/>
        <w:spacing w:line="240" w:lineRule="auto"/>
        <w:ind w:left="-53"/>
        <w:jc w:val="both"/>
        <w:rPr>
          <w:b/>
          <w:bCs/>
          <w:sz w:val="26"/>
          <w:szCs w:val="26"/>
          <w:u w:val="single"/>
          <w:rtl/>
          <w:lang w:bidi="ar-EG"/>
        </w:rPr>
      </w:pPr>
    </w:p>
    <w:p w:rsidR="0053026D" w:rsidRPr="0053026D" w:rsidRDefault="0053026D" w:rsidP="0053026D">
      <w:pPr>
        <w:pStyle w:val="ListParagraph"/>
        <w:spacing w:line="240" w:lineRule="auto"/>
        <w:ind w:left="-53"/>
        <w:jc w:val="both"/>
        <w:rPr>
          <w:sz w:val="26"/>
          <w:szCs w:val="26"/>
          <w:rtl/>
          <w:lang w:bidi="ar-EG"/>
        </w:rPr>
      </w:pPr>
      <w:r w:rsidRPr="0053026D">
        <w:rPr>
          <w:b/>
          <w:bCs/>
          <w:sz w:val="26"/>
          <w:szCs w:val="26"/>
          <w:u w:val="single"/>
          <w:rtl/>
          <w:lang w:bidi="ar-EG"/>
        </w:rPr>
        <w:t>** التوصيـــــــات</w:t>
      </w:r>
    </w:p>
    <w:p w:rsidR="0053026D" w:rsidRPr="0053026D" w:rsidRDefault="0053026D" w:rsidP="0053026D">
      <w:pPr>
        <w:pStyle w:val="ListParagraph"/>
        <w:spacing w:after="0" w:line="240" w:lineRule="auto"/>
        <w:ind w:left="230" w:hanging="283"/>
        <w:jc w:val="both"/>
        <w:rPr>
          <w:sz w:val="26"/>
          <w:szCs w:val="26"/>
          <w:rtl/>
          <w:lang w:bidi="ar-EG"/>
        </w:rPr>
      </w:pPr>
      <w:r w:rsidRPr="0053026D">
        <w:rPr>
          <w:sz w:val="26"/>
          <w:szCs w:val="26"/>
          <w:rtl/>
          <w:lang w:bidi="ar-EG"/>
        </w:rPr>
        <w:t>1- العمل على زيادة معدل رصف الطرق المحلية الداخلية الترابية وتمهيد الطرق خاصة في القرى لتيسير الحركة التجارية الداخلية بها ونقل المحاصيل الزراعية وتحسين المستوى المعيشي للمواطنين .</w:t>
      </w:r>
    </w:p>
    <w:p w:rsidR="0053026D" w:rsidRPr="0053026D" w:rsidRDefault="0053026D" w:rsidP="0053026D">
      <w:pPr>
        <w:pStyle w:val="ListParagraph"/>
        <w:spacing w:after="0" w:line="240" w:lineRule="auto"/>
        <w:ind w:left="-53"/>
        <w:jc w:val="both"/>
        <w:rPr>
          <w:sz w:val="26"/>
          <w:szCs w:val="26"/>
          <w:rtl/>
          <w:lang w:bidi="ar-EG"/>
        </w:rPr>
      </w:pPr>
      <w:r w:rsidRPr="0053026D">
        <w:rPr>
          <w:sz w:val="26"/>
          <w:szCs w:val="26"/>
          <w:rtl/>
          <w:lang w:bidi="ar-EG"/>
        </w:rPr>
        <w:t>2- ضرورة التخطيط الهندسي الجيد والمناسب للطرق لتفادي الازدحام  وارتباك السير وفرص حدوث الحوادث . </w:t>
      </w:r>
    </w:p>
    <w:p w:rsidR="0053026D" w:rsidRPr="0053026D" w:rsidRDefault="0053026D" w:rsidP="0053026D">
      <w:pPr>
        <w:pStyle w:val="ListParagraph"/>
        <w:spacing w:after="0" w:line="240" w:lineRule="auto"/>
        <w:ind w:left="230" w:hanging="283"/>
        <w:jc w:val="both"/>
        <w:rPr>
          <w:sz w:val="26"/>
          <w:szCs w:val="26"/>
          <w:rtl/>
          <w:lang w:bidi="ar-EG"/>
        </w:rPr>
      </w:pPr>
      <w:r w:rsidRPr="0053026D">
        <w:rPr>
          <w:sz w:val="26"/>
          <w:szCs w:val="26"/>
          <w:rtl/>
          <w:lang w:bidi="ar-EG"/>
        </w:rPr>
        <w:t>3- ضرورة صيانة ومتابعة الطرق من خلال تجديد وصيانة الأسفلت بشكل مناسب ومستمر كل فترة ومراعاة توفير اضاءة جيدة على جانبي الطريق داخل المدن</w:t>
      </w:r>
      <w:r w:rsidRPr="0053026D">
        <w:rPr>
          <w:rFonts w:hint="cs"/>
          <w:sz w:val="26"/>
          <w:szCs w:val="26"/>
          <w:rtl/>
          <w:lang w:bidi="ar-EG"/>
        </w:rPr>
        <w:t xml:space="preserve"> </w:t>
      </w:r>
      <w:r w:rsidRPr="0053026D">
        <w:rPr>
          <w:sz w:val="26"/>
          <w:szCs w:val="26"/>
          <w:rtl/>
          <w:lang w:bidi="ar-EG"/>
        </w:rPr>
        <w:t>وخارجها سواء بأعمدة الإنارة أو زرع عيون القط على مسافة كل متر علي أقصي يمين الطريق السريع وعمل منافذ علي جانبي الطريق بميل محدد لتصريف</w:t>
      </w:r>
      <w:r w:rsidRPr="0053026D">
        <w:rPr>
          <w:rFonts w:hint="cs"/>
          <w:sz w:val="26"/>
          <w:szCs w:val="26"/>
          <w:rtl/>
          <w:lang w:bidi="ar-EG"/>
        </w:rPr>
        <w:t xml:space="preserve"> </w:t>
      </w:r>
      <w:r w:rsidRPr="0053026D">
        <w:rPr>
          <w:sz w:val="26"/>
          <w:szCs w:val="26"/>
          <w:rtl/>
          <w:lang w:bidi="ar-EG"/>
        </w:rPr>
        <w:t>مياه الأمطار والسيول وتنظيف الطرق من المخلفات والزيوت التي تقع من سيارات النقل التي تسير علي الطريق والإهتمام  بوضع العلامات الإرشادية الدالة لقائدي السيارات</w:t>
      </w:r>
      <w:r>
        <w:rPr>
          <w:sz w:val="26"/>
          <w:szCs w:val="26"/>
          <w:rtl/>
          <w:lang w:bidi="ar-EG"/>
        </w:rPr>
        <w:t xml:space="preserve"> وتوضيحها في أماكن بإضاءة جيدة </w:t>
      </w:r>
    </w:p>
    <w:p w:rsidR="0053026D" w:rsidRDefault="0053026D" w:rsidP="006C56BD">
      <w:pPr>
        <w:pStyle w:val="ListParagraph"/>
        <w:spacing w:after="0" w:line="240" w:lineRule="auto"/>
        <w:ind w:left="230" w:hanging="283"/>
        <w:jc w:val="both"/>
        <w:rPr>
          <w:szCs w:val="32"/>
          <w:rtl/>
        </w:rPr>
      </w:pPr>
      <w:r w:rsidRPr="0053026D">
        <w:rPr>
          <w:sz w:val="26"/>
          <w:szCs w:val="26"/>
          <w:rtl/>
          <w:lang w:bidi="ar-EG"/>
        </w:rPr>
        <w:t>4- ضرورة التوعية المجتمعية بوسائلها المختلفة سواء مقدمة من صحف أو جمعيات شبابية أو ندوات جماهيرية أو وسائل إعلام لمعرفة ظروف المناخ وطرق الصيانة الأولية للسيارات واستخدام الطريق بالشكل الأمثل .</w:t>
      </w:r>
    </w:p>
    <w:p w:rsidR="009951F4" w:rsidRDefault="009951F4" w:rsidP="006C56BD">
      <w:pPr>
        <w:pStyle w:val="ListParagraph"/>
        <w:spacing w:after="0" w:line="240" w:lineRule="auto"/>
        <w:ind w:left="230" w:hanging="283"/>
        <w:jc w:val="both"/>
        <w:rPr>
          <w:szCs w:val="32"/>
          <w:rtl/>
        </w:rPr>
      </w:pPr>
    </w:p>
    <w:p w:rsidR="009951F4" w:rsidRDefault="009951F4" w:rsidP="006C56BD">
      <w:pPr>
        <w:pStyle w:val="ListParagraph"/>
        <w:spacing w:after="0" w:line="240" w:lineRule="auto"/>
        <w:ind w:left="230" w:hanging="283"/>
        <w:jc w:val="both"/>
        <w:rPr>
          <w:szCs w:val="32"/>
          <w:rtl/>
        </w:rPr>
      </w:pPr>
    </w:p>
    <w:p w:rsidR="009951F4" w:rsidRDefault="009951F4" w:rsidP="006C56BD">
      <w:pPr>
        <w:pStyle w:val="ListParagraph"/>
        <w:spacing w:after="0" w:line="240" w:lineRule="auto"/>
        <w:ind w:left="230" w:hanging="283"/>
        <w:jc w:val="both"/>
        <w:rPr>
          <w:szCs w:val="32"/>
          <w:rtl/>
        </w:rPr>
      </w:pPr>
    </w:p>
    <w:p w:rsidR="009951F4" w:rsidRDefault="009951F4" w:rsidP="006C56BD">
      <w:pPr>
        <w:pStyle w:val="ListParagraph"/>
        <w:spacing w:after="0" w:line="240" w:lineRule="auto"/>
        <w:ind w:left="230" w:hanging="283"/>
        <w:jc w:val="both"/>
        <w:rPr>
          <w:szCs w:val="32"/>
          <w:rtl/>
        </w:rPr>
      </w:pPr>
    </w:p>
    <w:p w:rsidR="009951F4" w:rsidRDefault="009951F4" w:rsidP="006C56BD">
      <w:pPr>
        <w:pStyle w:val="ListParagraph"/>
        <w:spacing w:after="0" w:line="240" w:lineRule="auto"/>
        <w:ind w:left="230" w:hanging="283"/>
        <w:jc w:val="both"/>
        <w:rPr>
          <w:szCs w:val="32"/>
          <w:rtl/>
        </w:rPr>
      </w:pPr>
    </w:p>
    <w:p w:rsidR="009951F4" w:rsidRDefault="009951F4" w:rsidP="006C56BD">
      <w:pPr>
        <w:pStyle w:val="ListParagraph"/>
        <w:spacing w:after="0" w:line="240" w:lineRule="auto"/>
        <w:ind w:left="230" w:hanging="283"/>
        <w:jc w:val="both"/>
        <w:rPr>
          <w:szCs w:val="32"/>
          <w:rtl/>
        </w:rPr>
      </w:pPr>
    </w:p>
    <w:p w:rsidR="009951F4" w:rsidRDefault="00EB2E90" w:rsidP="006C56BD">
      <w:pPr>
        <w:pStyle w:val="ListParagraph"/>
        <w:spacing w:after="0" w:line="240" w:lineRule="auto"/>
        <w:ind w:left="230" w:hanging="283"/>
        <w:jc w:val="both"/>
        <w:rPr>
          <w:szCs w:val="32"/>
          <w:rtl/>
        </w:rPr>
      </w:pPr>
      <w:r w:rsidRPr="00EB2E90">
        <w:rPr>
          <w:noProof/>
          <w:sz w:val="26"/>
          <w:szCs w:val="26"/>
          <w:rtl/>
        </w:rPr>
        <w:pict>
          <v:shape id="_x0000_s1821" type="#_x0000_t120" style="position:absolute;left:0;text-align:left;margin-left:-23.15pt;margin-top:40.8pt;width:41.65pt;height:26.05pt;z-index:252106752" fillcolor="#9bbb59 [3206]" stroked="f" strokeweight="0">
            <v:fill color2="#74903b [2374]" focusposition=".5,.5" focussize="" focus="100%" type="gradientRadial"/>
            <v:shadow on="t" type="perspective" color="#4e6128 [1606]" offset="1pt" offset2="-3pt"/>
            <v:textbox>
              <w:txbxContent>
                <w:p w:rsidR="006335B6" w:rsidRPr="0069637B" w:rsidRDefault="006335B6" w:rsidP="00A812CD">
                  <w:pPr>
                    <w:jc w:val="center"/>
                    <w:rPr>
                      <w:b/>
                      <w:bCs/>
                      <w:sz w:val="28"/>
                      <w:szCs w:val="28"/>
                    </w:rPr>
                  </w:pPr>
                  <w:r>
                    <w:rPr>
                      <w:rFonts w:hint="cs"/>
                      <w:b/>
                      <w:bCs/>
                      <w:sz w:val="28"/>
                      <w:szCs w:val="28"/>
                      <w:rtl/>
                    </w:rPr>
                    <w:t>7</w:t>
                  </w:r>
                </w:p>
              </w:txbxContent>
            </v:textbox>
            <w10:wrap anchorx="page"/>
          </v:shape>
        </w:pict>
      </w:r>
    </w:p>
    <w:p w:rsidR="0053026D" w:rsidRPr="0053026D" w:rsidRDefault="0053026D" w:rsidP="00CB294D">
      <w:pPr>
        <w:pStyle w:val="ListParagraph"/>
        <w:numPr>
          <w:ilvl w:val="0"/>
          <w:numId w:val="14"/>
        </w:numPr>
        <w:spacing w:line="240" w:lineRule="auto"/>
        <w:rPr>
          <w:rFonts w:cs="W1 SHUROOQ 16 011"/>
          <w:b/>
          <w:bCs/>
          <w:sz w:val="28"/>
          <w:szCs w:val="28"/>
          <w:u w:val="single"/>
          <w:rtl/>
        </w:rPr>
      </w:pPr>
      <w:r w:rsidRPr="0053026D">
        <w:rPr>
          <w:rFonts w:cs="W1 SHUROOQ 16 011" w:hint="cs"/>
          <w:b/>
          <w:bCs/>
          <w:sz w:val="28"/>
          <w:szCs w:val="28"/>
          <w:u w:val="single"/>
          <w:rtl/>
        </w:rPr>
        <w:lastRenderedPageBreak/>
        <w:t>بيان</w:t>
      </w:r>
      <w:r w:rsidRPr="0053026D">
        <w:rPr>
          <w:rFonts w:cs="W1 SHUROOQ 16 011"/>
          <w:b/>
          <w:bCs/>
          <w:sz w:val="28"/>
          <w:szCs w:val="28"/>
          <w:u w:val="single"/>
          <w:rtl/>
        </w:rPr>
        <w:t xml:space="preserve"> </w:t>
      </w:r>
      <w:r w:rsidRPr="0053026D">
        <w:rPr>
          <w:rFonts w:cs="W1 SHUROOQ 16 011" w:hint="cs"/>
          <w:b/>
          <w:bCs/>
          <w:sz w:val="28"/>
          <w:szCs w:val="28"/>
          <w:u w:val="single"/>
          <w:rtl/>
        </w:rPr>
        <w:t>القرى</w:t>
      </w:r>
      <w:r w:rsidRPr="0053026D">
        <w:rPr>
          <w:rFonts w:cs="W1 SHUROOQ 16 011"/>
          <w:b/>
          <w:bCs/>
          <w:sz w:val="28"/>
          <w:szCs w:val="28"/>
          <w:u w:val="single"/>
          <w:rtl/>
        </w:rPr>
        <w:t xml:space="preserve"> </w:t>
      </w:r>
      <w:r w:rsidRPr="0053026D">
        <w:rPr>
          <w:rFonts w:cs="W1 SHUROOQ 16 011" w:hint="cs"/>
          <w:b/>
          <w:bCs/>
          <w:sz w:val="28"/>
          <w:szCs w:val="28"/>
          <w:u w:val="single"/>
          <w:rtl/>
        </w:rPr>
        <w:t>الغير</w:t>
      </w:r>
      <w:r w:rsidRPr="0053026D">
        <w:rPr>
          <w:rFonts w:cs="W1 SHUROOQ 16 011"/>
          <w:b/>
          <w:bCs/>
          <w:sz w:val="28"/>
          <w:szCs w:val="28"/>
          <w:u w:val="single"/>
          <w:rtl/>
        </w:rPr>
        <w:t xml:space="preserve"> </w:t>
      </w:r>
      <w:r w:rsidRPr="0053026D">
        <w:rPr>
          <w:rFonts w:cs="W1 SHUROOQ 16 011" w:hint="cs"/>
          <w:b/>
          <w:bCs/>
          <w:sz w:val="28"/>
          <w:szCs w:val="28"/>
          <w:u w:val="single"/>
          <w:rtl/>
        </w:rPr>
        <w:t>متصلة</w:t>
      </w:r>
      <w:r w:rsidRPr="0053026D">
        <w:rPr>
          <w:rFonts w:cs="W1 SHUROOQ 16 011"/>
          <w:b/>
          <w:bCs/>
          <w:sz w:val="28"/>
          <w:szCs w:val="28"/>
          <w:u w:val="single"/>
          <w:rtl/>
        </w:rPr>
        <w:t xml:space="preserve"> </w:t>
      </w:r>
      <w:r w:rsidRPr="0053026D">
        <w:rPr>
          <w:rFonts w:cs="W1 SHUROOQ 16 011" w:hint="cs"/>
          <w:b/>
          <w:bCs/>
          <w:sz w:val="28"/>
          <w:szCs w:val="28"/>
          <w:u w:val="single"/>
          <w:rtl/>
        </w:rPr>
        <w:t>بالطرق</w:t>
      </w:r>
      <w:r w:rsidRPr="0053026D">
        <w:rPr>
          <w:rFonts w:cs="W1 SHUROOQ 16 011"/>
          <w:b/>
          <w:bCs/>
          <w:sz w:val="28"/>
          <w:szCs w:val="28"/>
          <w:u w:val="single"/>
          <w:rtl/>
        </w:rPr>
        <w:t xml:space="preserve"> </w:t>
      </w:r>
      <w:r w:rsidRPr="0053026D">
        <w:rPr>
          <w:rFonts w:cs="W1 SHUROOQ 16 011" w:hint="cs"/>
          <w:b/>
          <w:bCs/>
          <w:sz w:val="28"/>
          <w:szCs w:val="28"/>
          <w:u w:val="single"/>
          <w:rtl/>
        </w:rPr>
        <w:t>المرصوفة</w:t>
      </w:r>
      <w:r w:rsidRPr="0053026D">
        <w:rPr>
          <w:rFonts w:cs="W1 SHUROOQ 16 011"/>
          <w:b/>
          <w:bCs/>
          <w:sz w:val="28"/>
          <w:szCs w:val="28"/>
          <w:u w:val="single"/>
          <w:rtl/>
        </w:rPr>
        <w:t xml:space="preserve"> </w:t>
      </w:r>
      <w:r w:rsidRPr="0053026D">
        <w:rPr>
          <w:rFonts w:cs="W1 SHUROOQ 16 011" w:hint="cs"/>
          <w:b/>
          <w:bCs/>
          <w:sz w:val="28"/>
          <w:szCs w:val="28"/>
          <w:u w:val="single"/>
          <w:rtl/>
        </w:rPr>
        <w:t>أو</w:t>
      </w:r>
      <w:r w:rsidRPr="0053026D">
        <w:rPr>
          <w:rFonts w:cs="W1 SHUROOQ 16 011"/>
          <w:b/>
          <w:bCs/>
          <w:sz w:val="28"/>
          <w:szCs w:val="28"/>
          <w:u w:val="single"/>
          <w:rtl/>
        </w:rPr>
        <w:t xml:space="preserve"> </w:t>
      </w:r>
      <w:r w:rsidRPr="0053026D">
        <w:rPr>
          <w:rFonts w:cs="W1 SHUROOQ 16 011" w:hint="cs"/>
          <w:b/>
          <w:bCs/>
          <w:sz w:val="28"/>
          <w:szCs w:val="28"/>
          <w:u w:val="single"/>
          <w:rtl/>
        </w:rPr>
        <w:t>غير</w:t>
      </w:r>
      <w:r w:rsidRPr="0053026D">
        <w:rPr>
          <w:rFonts w:cs="W1 SHUROOQ 16 011"/>
          <w:b/>
          <w:bCs/>
          <w:sz w:val="28"/>
          <w:szCs w:val="28"/>
          <w:u w:val="single"/>
          <w:rtl/>
        </w:rPr>
        <w:t xml:space="preserve"> </w:t>
      </w:r>
      <w:r w:rsidRPr="0053026D">
        <w:rPr>
          <w:rFonts w:cs="W1 SHUROOQ 16 011" w:hint="cs"/>
          <w:b/>
          <w:bCs/>
          <w:sz w:val="28"/>
          <w:szCs w:val="28"/>
          <w:u w:val="single"/>
          <w:rtl/>
        </w:rPr>
        <w:t>مرصوفة</w:t>
      </w:r>
      <w:r w:rsidRPr="0053026D">
        <w:rPr>
          <w:rFonts w:cs="W1 SHUROOQ 16 011"/>
          <w:b/>
          <w:bCs/>
          <w:sz w:val="28"/>
          <w:szCs w:val="28"/>
          <w:u w:val="single"/>
          <w:rtl/>
        </w:rPr>
        <w:t xml:space="preserve"> </w:t>
      </w:r>
      <w:r w:rsidRPr="0053026D">
        <w:rPr>
          <w:rFonts w:cs="W1 SHUROOQ 16 011" w:hint="cs"/>
          <w:b/>
          <w:bCs/>
          <w:sz w:val="28"/>
          <w:szCs w:val="28"/>
          <w:u w:val="single"/>
          <w:rtl/>
        </w:rPr>
        <w:t>المداخل</w:t>
      </w:r>
    </w:p>
    <w:tbl>
      <w:tblPr>
        <w:bidiVisual/>
        <w:tblW w:w="14341" w:type="dxa"/>
        <w:jc w:val="center"/>
        <w:tblInd w:w="103" w:type="dxa"/>
        <w:tblLook w:val="04A0"/>
      </w:tblPr>
      <w:tblGrid>
        <w:gridCol w:w="520"/>
        <w:gridCol w:w="3040"/>
        <w:gridCol w:w="1993"/>
        <w:gridCol w:w="1984"/>
        <w:gridCol w:w="2230"/>
        <w:gridCol w:w="1314"/>
        <w:gridCol w:w="1559"/>
        <w:gridCol w:w="1701"/>
      </w:tblGrid>
      <w:tr w:rsidR="0053026D" w:rsidRPr="0053026D" w:rsidTr="0053026D">
        <w:trPr>
          <w:trHeight w:val="570"/>
          <w:jc w:val="center"/>
        </w:trPr>
        <w:tc>
          <w:tcPr>
            <w:tcW w:w="520" w:type="dxa"/>
            <w:vMerge w:val="restart"/>
            <w:tcBorders>
              <w:top w:val="single" w:sz="4" w:space="0" w:color="auto"/>
              <w:left w:val="single" w:sz="4" w:space="0" w:color="auto"/>
              <w:bottom w:val="single" w:sz="4" w:space="0" w:color="auto"/>
              <w:right w:val="single" w:sz="4" w:space="0" w:color="auto"/>
            </w:tcBorders>
            <w:shd w:val="clear" w:color="BFBFBF" w:fill="EAF1DD"/>
            <w:noWrap/>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م</w:t>
            </w:r>
          </w:p>
        </w:tc>
        <w:tc>
          <w:tcPr>
            <w:tcW w:w="3040" w:type="dxa"/>
            <w:vMerge w:val="restart"/>
            <w:tcBorders>
              <w:top w:val="single" w:sz="4" w:space="0" w:color="auto"/>
              <w:left w:val="single" w:sz="4" w:space="0" w:color="auto"/>
              <w:bottom w:val="single" w:sz="4" w:space="0" w:color="auto"/>
              <w:right w:val="single" w:sz="4" w:space="0" w:color="auto"/>
            </w:tcBorders>
            <w:shd w:val="clear" w:color="BFBFBF" w:fill="EAF1DD"/>
            <w:noWrap/>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 xml:space="preserve"> الموقع</w:t>
            </w:r>
          </w:p>
        </w:tc>
        <w:tc>
          <w:tcPr>
            <w:tcW w:w="1993" w:type="dxa"/>
            <w:vMerge w:val="restart"/>
            <w:tcBorders>
              <w:top w:val="single" w:sz="4" w:space="0" w:color="auto"/>
              <w:left w:val="single" w:sz="4" w:space="0" w:color="auto"/>
              <w:bottom w:val="single" w:sz="4" w:space="0" w:color="auto"/>
              <w:right w:val="single" w:sz="4" w:space="0" w:color="auto"/>
            </w:tcBorders>
            <w:shd w:val="clear" w:color="BFBFBF" w:fill="EAF1DD"/>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 xml:space="preserve"> الوحدة المحلية القروية ( عدد )</w:t>
            </w:r>
          </w:p>
        </w:tc>
        <w:tc>
          <w:tcPr>
            <w:tcW w:w="1984" w:type="dxa"/>
            <w:vMerge w:val="restart"/>
            <w:tcBorders>
              <w:top w:val="single" w:sz="4" w:space="0" w:color="auto"/>
              <w:left w:val="single" w:sz="4" w:space="0" w:color="auto"/>
              <w:bottom w:val="single" w:sz="4" w:space="0" w:color="auto"/>
              <w:right w:val="single" w:sz="4" w:space="0" w:color="auto"/>
            </w:tcBorders>
            <w:shd w:val="clear" w:color="BFBFBF" w:fill="EAF1DD"/>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hint="cs"/>
                <w:b/>
                <w:bCs/>
                <w:color w:val="000000"/>
                <w:sz w:val="28"/>
                <w:szCs w:val="28"/>
                <w:rtl/>
              </w:rPr>
              <w:t xml:space="preserve"> </w:t>
            </w:r>
            <w:r w:rsidRPr="0053026D">
              <w:rPr>
                <w:rFonts w:ascii="Microsoft Uighur" w:eastAsia="Times New Roman" w:hAnsi="Microsoft Uighur" w:cs="Arial"/>
                <w:b/>
                <w:bCs/>
                <w:color w:val="000000"/>
                <w:sz w:val="28"/>
                <w:szCs w:val="28"/>
                <w:rtl/>
              </w:rPr>
              <w:t xml:space="preserve">  القرية التابعة       </w:t>
            </w:r>
            <w:r w:rsidRPr="0053026D">
              <w:rPr>
                <w:rFonts w:ascii="Microsoft Uighur" w:eastAsia="Times New Roman" w:hAnsi="Microsoft Uighur" w:cs="Arial" w:hint="cs"/>
                <w:b/>
                <w:bCs/>
                <w:color w:val="000000"/>
                <w:sz w:val="28"/>
                <w:szCs w:val="28"/>
                <w:rtl/>
              </w:rPr>
              <w:t xml:space="preserve"> </w:t>
            </w:r>
            <w:r w:rsidRPr="0053026D">
              <w:rPr>
                <w:rFonts w:ascii="Microsoft Uighur" w:eastAsia="Times New Roman" w:hAnsi="Microsoft Uighur" w:cs="Arial"/>
                <w:b/>
                <w:bCs/>
                <w:color w:val="000000"/>
                <w:sz w:val="28"/>
                <w:szCs w:val="28"/>
                <w:rtl/>
              </w:rPr>
              <w:t xml:space="preserve"> ( عدد المناطق والمداخل )</w:t>
            </w:r>
          </w:p>
        </w:tc>
        <w:tc>
          <w:tcPr>
            <w:tcW w:w="2230" w:type="dxa"/>
            <w:vMerge w:val="restart"/>
            <w:tcBorders>
              <w:top w:val="single" w:sz="4" w:space="0" w:color="auto"/>
              <w:left w:val="single" w:sz="4" w:space="0" w:color="auto"/>
              <w:bottom w:val="single" w:sz="4" w:space="0" w:color="auto"/>
              <w:right w:val="single" w:sz="4" w:space="0" w:color="auto"/>
            </w:tcBorders>
            <w:shd w:val="clear" w:color="BFBFBF" w:fill="EAF1DD"/>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طول المدخل غير المرصوف / كم</w:t>
            </w:r>
          </w:p>
        </w:tc>
        <w:tc>
          <w:tcPr>
            <w:tcW w:w="2873" w:type="dxa"/>
            <w:gridSpan w:val="2"/>
            <w:tcBorders>
              <w:top w:val="single" w:sz="4" w:space="0" w:color="auto"/>
              <w:left w:val="single" w:sz="4" w:space="0" w:color="auto"/>
              <w:bottom w:val="single" w:sz="4" w:space="0" w:color="auto"/>
              <w:right w:val="single" w:sz="4" w:space="0" w:color="auto"/>
            </w:tcBorders>
            <w:shd w:val="clear" w:color="BFBFBF" w:fill="EAF1DD"/>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عدد سكان القرى</w:t>
            </w:r>
          </w:p>
        </w:tc>
        <w:tc>
          <w:tcPr>
            <w:tcW w:w="1701" w:type="dxa"/>
            <w:vMerge w:val="restart"/>
            <w:tcBorders>
              <w:top w:val="single" w:sz="4" w:space="0" w:color="auto"/>
              <w:left w:val="single" w:sz="4" w:space="0" w:color="auto"/>
              <w:bottom w:val="single" w:sz="4" w:space="0" w:color="auto"/>
              <w:right w:val="single" w:sz="4" w:space="0" w:color="auto"/>
            </w:tcBorders>
            <w:shd w:val="clear" w:color="BFBFBF" w:fill="EAF1DD"/>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ملاحظات</w:t>
            </w:r>
          </w:p>
        </w:tc>
      </w:tr>
      <w:tr w:rsidR="0053026D" w:rsidRPr="0053026D" w:rsidTr="0053026D">
        <w:trPr>
          <w:trHeight w:val="637"/>
          <w:jc w:val="center"/>
        </w:trPr>
        <w:tc>
          <w:tcPr>
            <w:tcW w:w="520"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rPr>
                <w:rFonts w:ascii="Microsoft Uighur" w:eastAsia="Times New Roman" w:hAnsi="Microsoft Uighur" w:cs="Arial"/>
                <w:b/>
                <w:bCs/>
                <w:color w:val="000000"/>
                <w:sz w:val="28"/>
                <w:szCs w:val="28"/>
              </w:rPr>
            </w:pPr>
          </w:p>
        </w:tc>
        <w:tc>
          <w:tcPr>
            <w:tcW w:w="3040"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rPr>
                <w:rFonts w:ascii="Microsoft Uighur" w:eastAsia="Times New Roman" w:hAnsi="Microsoft Uighur" w:cs="Arial"/>
                <w:b/>
                <w:bCs/>
                <w:color w:val="000000"/>
                <w:sz w:val="28"/>
                <w:szCs w:val="28"/>
              </w:rPr>
            </w:pPr>
          </w:p>
        </w:tc>
        <w:tc>
          <w:tcPr>
            <w:tcW w:w="1993"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rPr>
                <w:rFonts w:ascii="Microsoft Uighur" w:eastAsia="Times New Roman" w:hAnsi="Microsoft Uighur" w:cs="Arial"/>
                <w:b/>
                <w:bCs/>
                <w:color w:val="000000"/>
                <w:sz w:val="28"/>
                <w:szCs w:val="2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rPr>
                <w:rFonts w:ascii="Microsoft Uighur" w:eastAsia="Times New Roman" w:hAnsi="Microsoft Uighur" w:cs="Arial"/>
                <w:b/>
                <w:bCs/>
                <w:color w:val="000000"/>
                <w:sz w:val="28"/>
                <w:szCs w:val="28"/>
              </w:rPr>
            </w:pPr>
          </w:p>
        </w:tc>
        <w:tc>
          <w:tcPr>
            <w:tcW w:w="2230"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rPr>
                <w:rFonts w:ascii="Microsoft Uighur" w:eastAsia="Times New Roman" w:hAnsi="Microsoft Uighur" w:cs="Arial"/>
                <w:b/>
                <w:bCs/>
                <w:color w:val="000000"/>
                <w:sz w:val="28"/>
                <w:szCs w:val="28"/>
              </w:rPr>
            </w:pPr>
          </w:p>
        </w:tc>
        <w:tc>
          <w:tcPr>
            <w:tcW w:w="1314" w:type="dxa"/>
            <w:tcBorders>
              <w:top w:val="nil"/>
              <w:left w:val="single" w:sz="4" w:space="0" w:color="auto"/>
              <w:bottom w:val="single" w:sz="4" w:space="0" w:color="auto"/>
              <w:right w:val="single" w:sz="4" w:space="0" w:color="auto"/>
            </w:tcBorders>
            <w:shd w:val="clear" w:color="BFBFBF" w:fill="EAF1DD"/>
            <w:noWrap/>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ذكور</w:t>
            </w:r>
          </w:p>
        </w:tc>
        <w:tc>
          <w:tcPr>
            <w:tcW w:w="1559" w:type="dxa"/>
            <w:tcBorders>
              <w:top w:val="nil"/>
              <w:left w:val="single" w:sz="4" w:space="0" w:color="auto"/>
              <w:bottom w:val="single" w:sz="4" w:space="0" w:color="auto"/>
              <w:right w:val="single" w:sz="4" w:space="0" w:color="auto"/>
            </w:tcBorders>
            <w:shd w:val="clear" w:color="BFBFBF" w:fill="EAF1DD"/>
            <w:noWrap/>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إناث</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rPr>
                <w:rFonts w:ascii="Microsoft Uighur" w:eastAsia="Times New Roman" w:hAnsi="Microsoft Uighur" w:cs="Arial"/>
                <w:b/>
                <w:bCs/>
                <w:color w:val="000000"/>
                <w:sz w:val="28"/>
                <w:szCs w:val="28"/>
              </w:rPr>
            </w:pPr>
          </w:p>
        </w:tc>
      </w:tr>
      <w:tr w:rsidR="0053026D" w:rsidRPr="0053026D" w:rsidTr="0053026D">
        <w:trPr>
          <w:trHeight w:val="368"/>
          <w:jc w:val="center"/>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26D" w:rsidRPr="0053026D" w:rsidRDefault="0053026D" w:rsidP="0053026D">
            <w:pPr>
              <w:jc w:val="center"/>
              <w:rPr>
                <w:rFonts w:ascii="Arial" w:eastAsia="Times New Roman" w:hAnsi="Arial" w:cs="Arial"/>
                <w:color w:val="000000"/>
                <w:sz w:val="28"/>
                <w:szCs w:val="28"/>
              </w:rPr>
            </w:pPr>
            <w:r w:rsidRPr="0053026D">
              <w:rPr>
                <w:rFonts w:ascii="Arial" w:eastAsia="Times New Roman" w:hAnsi="Arial" w:cs="Arial"/>
                <w:color w:val="000000"/>
                <w:sz w:val="28"/>
                <w:szCs w:val="28"/>
                <w:rtl/>
              </w:rPr>
              <w:t>1</w:t>
            </w:r>
          </w:p>
        </w:tc>
        <w:tc>
          <w:tcPr>
            <w:tcW w:w="3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color w:val="000000"/>
                <w:sz w:val="28"/>
                <w:szCs w:val="28"/>
              </w:rPr>
            </w:pPr>
            <w:r w:rsidRPr="0053026D">
              <w:rPr>
                <w:rFonts w:ascii="Microsoft Uighur" w:eastAsia="Times New Roman" w:hAnsi="Microsoft Uighur" w:cs="Arial"/>
                <w:color w:val="000000"/>
                <w:sz w:val="28"/>
                <w:szCs w:val="28"/>
                <w:rtl/>
              </w:rPr>
              <w:t>مركز ومدينة الإسماعيلية</w:t>
            </w:r>
          </w:p>
        </w:tc>
        <w:tc>
          <w:tcPr>
            <w:tcW w:w="1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5</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33</w:t>
            </w:r>
          </w:p>
        </w:tc>
        <w:tc>
          <w:tcPr>
            <w:tcW w:w="22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46.05</w:t>
            </w:r>
          </w:p>
        </w:tc>
        <w:tc>
          <w:tcPr>
            <w:tcW w:w="13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25777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30666</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 </w:t>
            </w:r>
          </w:p>
        </w:tc>
      </w:tr>
      <w:tr w:rsidR="0053026D" w:rsidRPr="0053026D" w:rsidTr="0053026D">
        <w:trPr>
          <w:trHeight w:val="368"/>
          <w:jc w:val="center"/>
        </w:trPr>
        <w:tc>
          <w:tcPr>
            <w:tcW w:w="520"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Arial" w:eastAsia="Times New Roman" w:hAnsi="Arial" w:cs="Arial"/>
                <w:color w:val="000000"/>
                <w:sz w:val="28"/>
                <w:szCs w:val="28"/>
              </w:rPr>
            </w:pPr>
          </w:p>
        </w:tc>
        <w:tc>
          <w:tcPr>
            <w:tcW w:w="3040"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color w:val="000000"/>
                <w:sz w:val="28"/>
                <w:szCs w:val="28"/>
              </w:rPr>
            </w:pPr>
          </w:p>
        </w:tc>
        <w:tc>
          <w:tcPr>
            <w:tcW w:w="1993"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2230"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1314"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rPr>
                <w:rFonts w:ascii="Microsoft Uighur" w:eastAsia="Times New Roman" w:hAnsi="Microsoft Uighur" w:cs="Arial"/>
                <w:b/>
                <w:bCs/>
                <w:color w:val="000000"/>
                <w:sz w:val="28"/>
                <w:szCs w:val="28"/>
              </w:rPr>
            </w:pPr>
          </w:p>
        </w:tc>
      </w:tr>
      <w:tr w:rsidR="0053026D" w:rsidRPr="0053026D" w:rsidTr="0053026D">
        <w:trPr>
          <w:trHeight w:val="368"/>
          <w:jc w:val="center"/>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26D" w:rsidRPr="0053026D" w:rsidRDefault="0053026D" w:rsidP="0053026D">
            <w:pPr>
              <w:jc w:val="center"/>
              <w:rPr>
                <w:rFonts w:ascii="Arial" w:eastAsia="Times New Roman" w:hAnsi="Arial" w:cs="Arial"/>
                <w:color w:val="000000"/>
                <w:sz w:val="28"/>
                <w:szCs w:val="28"/>
              </w:rPr>
            </w:pPr>
            <w:r w:rsidRPr="0053026D">
              <w:rPr>
                <w:rFonts w:ascii="Arial" w:eastAsia="Times New Roman" w:hAnsi="Arial" w:cs="Arial"/>
                <w:color w:val="000000"/>
                <w:sz w:val="28"/>
                <w:szCs w:val="28"/>
                <w:rtl/>
              </w:rPr>
              <w:t>2</w:t>
            </w:r>
          </w:p>
        </w:tc>
        <w:tc>
          <w:tcPr>
            <w:tcW w:w="3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color w:val="000000"/>
                <w:sz w:val="28"/>
                <w:szCs w:val="28"/>
              </w:rPr>
            </w:pPr>
            <w:r w:rsidRPr="0053026D">
              <w:rPr>
                <w:rFonts w:ascii="Microsoft Uighur" w:eastAsia="Times New Roman" w:hAnsi="Microsoft Uighur" w:cs="Arial"/>
                <w:color w:val="000000"/>
                <w:sz w:val="28"/>
                <w:szCs w:val="28"/>
                <w:rtl/>
              </w:rPr>
              <w:t>مركز ومدينة أبوصوير</w:t>
            </w:r>
          </w:p>
        </w:tc>
        <w:tc>
          <w:tcPr>
            <w:tcW w:w="1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4</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29</w:t>
            </w:r>
          </w:p>
        </w:tc>
        <w:tc>
          <w:tcPr>
            <w:tcW w:w="22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23.7</w:t>
            </w:r>
          </w:p>
        </w:tc>
        <w:tc>
          <w:tcPr>
            <w:tcW w:w="13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23922</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29328</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 </w:t>
            </w:r>
          </w:p>
        </w:tc>
      </w:tr>
      <w:tr w:rsidR="0053026D" w:rsidRPr="0053026D" w:rsidTr="0053026D">
        <w:trPr>
          <w:trHeight w:val="368"/>
          <w:jc w:val="center"/>
        </w:trPr>
        <w:tc>
          <w:tcPr>
            <w:tcW w:w="520"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Arial" w:eastAsia="Times New Roman" w:hAnsi="Arial" w:cs="Arial"/>
                <w:color w:val="000000"/>
                <w:sz w:val="28"/>
                <w:szCs w:val="28"/>
              </w:rPr>
            </w:pPr>
          </w:p>
        </w:tc>
        <w:tc>
          <w:tcPr>
            <w:tcW w:w="3040"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color w:val="000000"/>
                <w:sz w:val="28"/>
                <w:szCs w:val="28"/>
              </w:rPr>
            </w:pPr>
          </w:p>
        </w:tc>
        <w:tc>
          <w:tcPr>
            <w:tcW w:w="1993"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2230"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1314"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rPr>
                <w:rFonts w:ascii="Microsoft Uighur" w:eastAsia="Times New Roman" w:hAnsi="Microsoft Uighur" w:cs="Arial"/>
                <w:b/>
                <w:bCs/>
                <w:color w:val="000000"/>
                <w:sz w:val="28"/>
                <w:szCs w:val="28"/>
              </w:rPr>
            </w:pPr>
          </w:p>
        </w:tc>
      </w:tr>
      <w:tr w:rsidR="0053026D" w:rsidRPr="0053026D" w:rsidTr="0053026D">
        <w:trPr>
          <w:trHeight w:val="368"/>
          <w:jc w:val="center"/>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26D" w:rsidRPr="0053026D" w:rsidRDefault="0053026D" w:rsidP="0053026D">
            <w:pPr>
              <w:jc w:val="center"/>
              <w:rPr>
                <w:rFonts w:ascii="Arial" w:eastAsia="Times New Roman" w:hAnsi="Arial" w:cs="Arial"/>
                <w:color w:val="000000"/>
                <w:sz w:val="28"/>
                <w:szCs w:val="28"/>
              </w:rPr>
            </w:pPr>
            <w:r w:rsidRPr="0053026D">
              <w:rPr>
                <w:rFonts w:ascii="Arial" w:eastAsia="Times New Roman" w:hAnsi="Arial" w:cs="Arial"/>
                <w:color w:val="000000"/>
                <w:sz w:val="28"/>
                <w:szCs w:val="28"/>
                <w:rtl/>
              </w:rPr>
              <w:t>3</w:t>
            </w:r>
          </w:p>
        </w:tc>
        <w:tc>
          <w:tcPr>
            <w:tcW w:w="3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color w:val="000000"/>
                <w:sz w:val="28"/>
                <w:szCs w:val="28"/>
              </w:rPr>
            </w:pPr>
            <w:r w:rsidRPr="0053026D">
              <w:rPr>
                <w:rFonts w:ascii="Microsoft Uighur" w:eastAsia="Times New Roman" w:hAnsi="Microsoft Uighur" w:cs="Arial"/>
                <w:color w:val="000000"/>
                <w:sz w:val="28"/>
                <w:szCs w:val="28"/>
                <w:rtl/>
              </w:rPr>
              <w:t>مركز ومدينة فايد</w:t>
            </w:r>
          </w:p>
        </w:tc>
        <w:tc>
          <w:tcPr>
            <w:tcW w:w="1078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لا يـــوجــــد قــرى غــير مرصــــوفـة المــداخـــــــل</w:t>
            </w:r>
          </w:p>
        </w:tc>
      </w:tr>
      <w:tr w:rsidR="0053026D" w:rsidRPr="0053026D" w:rsidTr="0053026D">
        <w:trPr>
          <w:trHeight w:val="368"/>
          <w:jc w:val="center"/>
        </w:trPr>
        <w:tc>
          <w:tcPr>
            <w:tcW w:w="520"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Arial" w:eastAsia="Times New Roman" w:hAnsi="Arial" w:cs="Arial"/>
                <w:color w:val="000000"/>
                <w:sz w:val="28"/>
                <w:szCs w:val="28"/>
              </w:rPr>
            </w:pPr>
          </w:p>
        </w:tc>
        <w:tc>
          <w:tcPr>
            <w:tcW w:w="3040"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color w:val="000000"/>
                <w:sz w:val="28"/>
                <w:szCs w:val="28"/>
              </w:rPr>
            </w:pPr>
          </w:p>
        </w:tc>
        <w:tc>
          <w:tcPr>
            <w:tcW w:w="10781" w:type="dxa"/>
            <w:gridSpan w:val="6"/>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r>
      <w:tr w:rsidR="0053026D" w:rsidRPr="0053026D" w:rsidTr="0053026D">
        <w:trPr>
          <w:trHeight w:val="368"/>
          <w:jc w:val="center"/>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26D" w:rsidRPr="0053026D" w:rsidRDefault="0053026D" w:rsidP="0053026D">
            <w:pPr>
              <w:jc w:val="center"/>
              <w:rPr>
                <w:rFonts w:ascii="Arial" w:eastAsia="Times New Roman" w:hAnsi="Arial" w:cs="Arial"/>
                <w:color w:val="000000"/>
                <w:sz w:val="28"/>
                <w:szCs w:val="28"/>
              </w:rPr>
            </w:pPr>
            <w:r w:rsidRPr="0053026D">
              <w:rPr>
                <w:rFonts w:ascii="Arial" w:eastAsia="Times New Roman" w:hAnsi="Arial" w:cs="Arial"/>
                <w:color w:val="000000"/>
                <w:sz w:val="28"/>
                <w:szCs w:val="28"/>
                <w:rtl/>
              </w:rPr>
              <w:t>4</w:t>
            </w:r>
          </w:p>
        </w:tc>
        <w:tc>
          <w:tcPr>
            <w:tcW w:w="3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color w:val="000000"/>
                <w:sz w:val="28"/>
                <w:szCs w:val="28"/>
              </w:rPr>
            </w:pPr>
            <w:r w:rsidRPr="0053026D">
              <w:rPr>
                <w:rFonts w:ascii="Microsoft Uighur" w:eastAsia="Times New Roman" w:hAnsi="Microsoft Uighur" w:cs="Arial"/>
                <w:color w:val="000000"/>
                <w:sz w:val="28"/>
                <w:szCs w:val="28"/>
                <w:rtl/>
              </w:rPr>
              <w:t>مركز ومدينة التل الكبير</w:t>
            </w:r>
          </w:p>
        </w:tc>
        <w:tc>
          <w:tcPr>
            <w:tcW w:w="1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5</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49</w:t>
            </w:r>
          </w:p>
        </w:tc>
        <w:tc>
          <w:tcPr>
            <w:tcW w:w="22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58.85</w:t>
            </w:r>
          </w:p>
        </w:tc>
        <w:tc>
          <w:tcPr>
            <w:tcW w:w="13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31128</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37184</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 </w:t>
            </w:r>
          </w:p>
        </w:tc>
      </w:tr>
      <w:tr w:rsidR="0053026D" w:rsidRPr="0053026D" w:rsidTr="0053026D">
        <w:trPr>
          <w:trHeight w:val="368"/>
          <w:jc w:val="center"/>
        </w:trPr>
        <w:tc>
          <w:tcPr>
            <w:tcW w:w="520"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Arial" w:eastAsia="Times New Roman" w:hAnsi="Arial" w:cs="Arial"/>
                <w:color w:val="000000"/>
                <w:sz w:val="28"/>
                <w:szCs w:val="28"/>
              </w:rPr>
            </w:pPr>
          </w:p>
        </w:tc>
        <w:tc>
          <w:tcPr>
            <w:tcW w:w="3040"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color w:val="000000"/>
                <w:sz w:val="28"/>
                <w:szCs w:val="28"/>
              </w:rPr>
            </w:pPr>
          </w:p>
        </w:tc>
        <w:tc>
          <w:tcPr>
            <w:tcW w:w="1993"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2230"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1314"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rPr>
                <w:rFonts w:ascii="Microsoft Uighur" w:eastAsia="Times New Roman" w:hAnsi="Microsoft Uighur" w:cs="Arial"/>
                <w:b/>
                <w:bCs/>
                <w:color w:val="000000"/>
                <w:sz w:val="28"/>
                <w:szCs w:val="28"/>
              </w:rPr>
            </w:pPr>
          </w:p>
        </w:tc>
      </w:tr>
      <w:tr w:rsidR="0053026D" w:rsidRPr="0053026D" w:rsidTr="0053026D">
        <w:trPr>
          <w:trHeight w:val="368"/>
          <w:jc w:val="center"/>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26D" w:rsidRPr="0053026D" w:rsidRDefault="0053026D" w:rsidP="0053026D">
            <w:pPr>
              <w:jc w:val="center"/>
              <w:rPr>
                <w:rFonts w:ascii="Arial" w:eastAsia="Times New Roman" w:hAnsi="Arial" w:cs="Arial"/>
                <w:color w:val="000000"/>
                <w:sz w:val="28"/>
                <w:szCs w:val="28"/>
              </w:rPr>
            </w:pPr>
            <w:r w:rsidRPr="0053026D">
              <w:rPr>
                <w:rFonts w:ascii="Arial" w:eastAsia="Times New Roman" w:hAnsi="Arial" w:cs="Arial"/>
                <w:color w:val="000000"/>
                <w:sz w:val="28"/>
                <w:szCs w:val="28"/>
                <w:rtl/>
              </w:rPr>
              <w:t>5</w:t>
            </w:r>
          </w:p>
        </w:tc>
        <w:tc>
          <w:tcPr>
            <w:tcW w:w="3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color w:val="000000"/>
                <w:sz w:val="28"/>
                <w:szCs w:val="28"/>
              </w:rPr>
            </w:pPr>
            <w:r w:rsidRPr="0053026D">
              <w:rPr>
                <w:rFonts w:ascii="Microsoft Uighur" w:eastAsia="Times New Roman" w:hAnsi="Microsoft Uighur" w:cs="Arial"/>
                <w:color w:val="000000"/>
                <w:sz w:val="28"/>
                <w:szCs w:val="28"/>
                <w:rtl/>
              </w:rPr>
              <w:t>مركز ومدينة القصاصين</w:t>
            </w:r>
          </w:p>
        </w:tc>
        <w:tc>
          <w:tcPr>
            <w:tcW w:w="1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5</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26D" w:rsidRPr="0053026D" w:rsidRDefault="0053026D" w:rsidP="0053026D">
            <w:pPr>
              <w:jc w:val="center"/>
              <w:rPr>
                <w:rFonts w:ascii="Arial" w:eastAsia="Times New Roman" w:hAnsi="Arial" w:cs="Arial"/>
                <w:b/>
                <w:bCs/>
                <w:color w:val="000000"/>
                <w:sz w:val="28"/>
                <w:szCs w:val="28"/>
              </w:rPr>
            </w:pPr>
            <w:r w:rsidRPr="0053026D">
              <w:rPr>
                <w:rFonts w:ascii="Arial" w:eastAsia="Times New Roman" w:hAnsi="Arial" w:cs="Arial"/>
                <w:b/>
                <w:bCs/>
                <w:color w:val="000000"/>
                <w:sz w:val="28"/>
                <w:szCs w:val="28"/>
                <w:rtl/>
              </w:rPr>
              <w:t>84</w:t>
            </w:r>
          </w:p>
        </w:tc>
        <w:tc>
          <w:tcPr>
            <w:tcW w:w="22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52.305</w:t>
            </w:r>
          </w:p>
        </w:tc>
        <w:tc>
          <w:tcPr>
            <w:tcW w:w="13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42137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44715</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 </w:t>
            </w:r>
          </w:p>
        </w:tc>
      </w:tr>
      <w:tr w:rsidR="0053026D" w:rsidRPr="0053026D" w:rsidTr="0053026D">
        <w:trPr>
          <w:trHeight w:val="368"/>
          <w:jc w:val="center"/>
        </w:trPr>
        <w:tc>
          <w:tcPr>
            <w:tcW w:w="520"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Arial" w:eastAsia="Times New Roman" w:hAnsi="Arial" w:cs="Arial"/>
                <w:color w:val="000000"/>
                <w:sz w:val="28"/>
                <w:szCs w:val="28"/>
              </w:rPr>
            </w:pPr>
          </w:p>
        </w:tc>
        <w:tc>
          <w:tcPr>
            <w:tcW w:w="3040"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color w:val="000000"/>
                <w:sz w:val="28"/>
                <w:szCs w:val="28"/>
              </w:rPr>
            </w:pPr>
          </w:p>
        </w:tc>
        <w:tc>
          <w:tcPr>
            <w:tcW w:w="1993"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Arial" w:eastAsia="Times New Roman" w:hAnsi="Arial" w:cs="Arial"/>
                <w:b/>
                <w:bCs/>
                <w:color w:val="000000"/>
                <w:sz w:val="28"/>
                <w:szCs w:val="28"/>
              </w:rPr>
            </w:pPr>
          </w:p>
        </w:tc>
        <w:tc>
          <w:tcPr>
            <w:tcW w:w="2230"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1314"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rPr>
                <w:rFonts w:ascii="Microsoft Uighur" w:eastAsia="Times New Roman" w:hAnsi="Microsoft Uighur" w:cs="Arial"/>
                <w:b/>
                <w:bCs/>
                <w:color w:val="000000"/>
                <w:sz w:val="28"/>
                <w:szCs w:val="28"/>
              </w:rPr>
            </w:pPr>
          </w:p>
        </w:tc>
      </w:tr>
      <w:tr w:rsidR="0053026D" w:rsidRPr="0053026D" w:rsidTr="0053026D">
        <w:trPr>
          <w:trHeight w:val="368"/>
          <w:jc w:val="center"/>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26D" w:rsidRPr="0053026D" w:rsidRDefault="0053026D" w:rsidP="0053026D">
            <w:pPr>
              <w:jc w:val="center"/>
              <w:rPr>
                <w:rFonts w:ascii="Arial" w:eastAsia="Times New Roman" w:hAnsi="Arial" w:cs="Arial"/>
                <w:color w:val="000000"/>
                <w:sz w:val="28"/>
                <w:szCs w:val="28"/>
              </w:rPr>
            </w:pPr>
            <w:r w:rsidRPr="0053026D">
              <w:rPr>
                <w:rFonts w:ascii="Arial" w:eastAsia="Times New Roman" w:hAnsi="Arial" w:cs="Arial"/>
                <w:color w:val="000000"/>
                <w:sz w:val="28"/>
                <w:szCs w:val="28"/>
                <w:rtl/>
              </w:rPr>
              <w:t>6</w:t>
            </w:r>
          </w:p>
        </w:tc>
        <w:tc>
          <w:tcPr>
            <w:tcW w:w="3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color w:val="000000"/>
                <w:sz w:val="28"/>
                <w:szCs w:val="28"/>
              </w:rPr>
            </w:pPr>
            <w:r w:rsidRPr="0053026D">
              <w:rPr>
                <w:rFonts w:ascii="Microsoft Uighur" w:eastAsia="Times New Roman" w:hAnsi="Microsoft Uighur" w:cs="Arial"/>
                <w:color w:val="000000"/>
                <w:sz w:val="28"/>
                <w:szCs w:val="28"/>
                <w:rtl/>
              </w:rPr>
              <w:t>مركز ومدينة القنطرة غرب</w:t>
            </w:r>
          </w:p>
        </w:tc>
        <w:tc>
          <w:tcPr>
            <w:tcW w:w="1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6</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62</w:t>
            </w:r>
          </w:p>
        </w:tc>
        <w:tc>
          <w:tcPr>
            <w:tcW w:w="22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184.5</w:t>
            </w:r>
          </w:p>
        </w:tc>
        <w:tc>
          <w:tcPr>
            <w:tcW w:w="13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64834</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64308</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 </w:t>
            </w:r>
          </w:p>
        </w:tc>
      </w:tr>
      <w:tr w:rsidR="0053026D" w:rsidRPr="0053026D" w:rsidTr="0053026D">
        <w:trPr>
          <w:trHeight w:val="368"/>
          <w:jc w:val="center"/>
        </w:trPr>
        <w:tc>
          <w:tcPr>
            <w:tcW w:w="520"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Arial" w:eastAsia="Times New Roman" w:hAnsi="Arial" w:cs="Arial"/>
                <w:color w:val="000000"/>
                <w:sz w:val="28"/>
                <w:szCs w:val="28"/>
              </w:rPr>
            </w:pPr>
          </w:p>
        </w:tc>
        <w:tc>
          <w:tcPr>
            <w:tcW w:w="3040"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color w:val="000000"/>
                <w:sz w:val="28"/>
                <w:szCs w:val="28"/>
              </w:rPr>
            </w:pPr>
          </w:p>
        </w:tc>
        <w:tc>
          <w:tcPr>
            <w:tcW w:w="1993"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2230"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1314"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rPr>
                <w:rFonts w:ascii="Microsoft Uighur" w:eastAsia="Times New Roman" w:hAnsi="Microsoft Uighur" w:cs="Arial"/>
                <w:b/>
                <w:bCs/>
                <w:color w:val="000000"/>
                <w:sz w:val="28"/>
                <w:szCs w:val="28"/>
              </w:rPr>
            </w:pPr>
          </w:p>
        </w:tc>
      </w:tr>
      <w:tr w:rsidR="0053026D" w:rsidRPr="0053026D" w:rsidTr="0053026D">
        <w:trPr>
          <w:trHeight w:val="368"/>
          <w:jc w:val="center"/>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26D" w:rsidRPr="0053026D" w:rsidRDefault="0053026D" w:rsidP="0053026D">
            <w:pPr>
              <w:jc w:val="center"/>
              <w:rPr>
                <w:rFonts w:ascii="Arial" w:eastAsia="Times New Roman" w:hAnsi="Arial" w:cs="Arial"/>
                <w:color w:val="000000"/>
                <w:sz w:val="28"/>
                <w:szCs w:val="28"/>
              </w:rPr>
            </w:pPr>
            <w:r w:rsidRPr="0053026D">
              <w:rPr>
                <w:rFonts w:ascii="Arial" w:eastAsia="Times New Roman" w:hAnsi="Arial" w:cs="Arial"/>
                <w:color w:val="000000"/>
                <w:sz w:val="28"/>
                <w:szCs w:val="28"/>
                <w:rtl/>
              </w:rPr>
              <w:t>7</w:t>
            </w:r>
          </w:p>
        </w:tc>
        <w:tc>
          <w:tcPr>
            <w:tcW w:w="3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color w:val="000000"/>
                <w:sz w:val="28"/>
                <w:szCs w:val="28"/>
              </w:rPr>
            </w:pPr>
            <w:r w:rsidRPr="0053026D">
              <w:rPr>
                <w:rFonts w:ascii="Microsoft Uighur" w:eastAsia="Times New Roman" w:hAnsi="Microsoft Uighur" w:cs="Arial"/>
                <w:color w:val="000000"/>
                <w:sz w:val="28"/>
                <w:szCs w:val="28"/>
                <w:rtl/>
              </w:rPr>
              <w:t>مركز ومدينة القنطرة شرق</w:t>
            </w:r>
          </w:p>
        </w:tc>
        <w:tc>
          <w:tcPr>
            <w:tcW w:w="1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2</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7</w:t>
            </w:r>
          </w:p>
        </w:tc>
        <w:tc>
          <w:tcPr>
            <w:tcW w:w="22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12.8</w:t>
            </w:r>
          </w:p>
        </w:tc>
        <w:tc>
          <w:tcPr>
            <w:tcW w:w="13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3920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4330</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 </w:t>
            </w:r>
          </w:p>
        </w:tc>
      </w:tr>
      <w:tr w:rsidR="0053026D" w:rsidRPr="0053026D" w:rsidTr="0053026D">
        <w:trPr>
          <w:trHeight w:val="368"/>
          <w:jc w:val="center"/>
        </w:trPr>
        <w:tc>
          <w:tcPr>
            <w:tcW w:w="520"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Arial" w:eastAsia="Times New Roman" w:hAnsi="Arial" w:cs="Arial"/>
                <w:color w:val="000000"/>
                <w:sz w:val="28"/>
                <w:szCs w:val="28"/>
              </w:rPr>
            </w:pPr>
          </w:p>
        </w:tc>
        <w:tc>
          <w:tcPr>
            <w:tcW w:w="3040"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color w:val="000000"/>
                <w:sz w:val="28"/>
                <w:szCs w:val="28"/>
              </w:rPr>
            </w:pPr>
          </w:p>
        </w:tc>
        <w:tc>
          <w:tcPr>
            <w:tcW w:w="1993"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2230"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1314"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rPr>
                <w:rFonts w:ascii="Microsoft Uighur" w:eastAsia="Times New Roman" w:hAnsi="Microsoft Uighur" w:cs="Arial"/>
                <w:b/>
                <w:bCs/>
                <w:color w:val="000000"/>
                <w:sz w:val="28"/>
                <w:szCs w:val="28"/>
              </w:rPr>
            </w:pPr>
          </w:p>
        </w:tc>
      </w:tr>
      <w:tr w:rsidR="0053026D" w:rsidRPr="0053026D" w:rsidTr="0053026D">
        <w:trPr>
          <w:trHeight w:val="368"/>
          <w:jc w:val="center"/>
        </w:trPr>
        <w:tc>
          <w:tcPr>
            <w:tcW w:w="520"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Arial" w:eastAsia="Times New Roman" w:hAnsi="Arial" w:cs="Arial"/>
                <w:color w:val="000000"/>
                <w:sz w:val="28"/>
                <w:szCs w:val="28"/>
              </w:rPr>
            </w:pPr>
          </w:p>
        </w:tc>
        <w:tc>
          <w:tcPr>
            <w:tcW w:w="3040"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color w:val="000000"/>
                <w:sz w:val="28"/>
                <w:szCs w:val="28"/>
              </w:rPr>
            </w:pPr>
          </w:p>
        </w:tc>
        <w:tc>
          <w:tcPr>
            <w:tcW w:w="1993"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2230"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1314"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jc w:val="center"/>
              <w:rPr>
                <w:rFonts w:ascii="Microsoft Uighur" w:eastAsia="Times New Roman" w:hAnsi="Microsoft Uighur" w:cs="Arial"/>
                <w:b/>
                <w:bCs/>
                <w:color w:val="000000"/>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3026D" w:rsidRPr="0053026D" w:rsidRDefault="0053026D" w:rsidP="0053026D">
            <w:pPr>
              <w:bidi w:val="0"/>
              <w:rPr>
                <w:rFonts w:ascii="Microsoft Uighur" w:eastAsia="Times New Roman" w:hAnsi="Microsoft Uighur" w:cs="Arial"/>
                <w:b/>
                <w:bCs/>
                <w:color w:val="000000"/>
                <w:sz w:val="28"/>
                <w:szCs w:val="28"/>
              </w:rPr>
            </w:pPr>
          </w:p>
        </w:tc>
      </w:tr>
      <w:tr w:rsidR="0053026D" w:rsidRPr="0053026D" w:rsidTr="0053026D">
        <w:trPr>
          <w:trHeight w:val="283"/>
          <w:jc w:val="center"/>
        </w:trPr>
        <w:tc>
          <w:tcPr>
            <w:tcW w:w="3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الإجمالي</w:t>
            </w:r>
          </w:p>
        </w:tc>
        <w:tc>
          <w:tcPr>
            <w:tcW w:w="1993" w:type="dxa"/>
            <w:tcBorders>
              <w:top w:val="single" w:sz="4" w:space="0" w:color="auto"/>
              <w:left w:val="single" w:sz="4" w:space="0" w:color="auto"/>
              <w:bottom w:val="single" w:sz="4" w:space="0" w:color="auto"/>
              <w:right w:val="single" w:sz="4" w:space="0" w:color="auto"/>
            </w:tcBorders>
            <w:shd w:val="clear" w:color="BFBFBF" w:fill="FDE9D9"/>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27</w:t>
            </w:r>
          </w:p>
        </w:tc>
        <w:tc>
          <w:tcPr>
            <w:tcW w:w="1984" w:type="dxa"/>
            <w:tcBorders>
              <w:top w:val="single" w:sz="4" w:space="0" w:color="auto"/>
              <w:left w:val="single" w:sz="4" w:space="0" w:color="auto"/>
              <w:bottom w:val="single" w:sz="4" w:space="0" w:color="auto"/>
              <w:right w:val="single" w:sz="4" w:space="0" w:color="auto"/>
            </w:tcBorders>
            <w:shd w:val="clear" w:color="BFBFBF" w:fill="FDE9D9"/>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264</w:t>
            </w:r>
          </w:p>
        </w:tc>
        <w:tc>
          <w:tcPr>
            <w:tcW w:w="2230" w:type="dxa"/>
            <w:tcBorders>
              <w:top w:val="single" w:sz="4" w:space="0" w:color="auto"/>
              <w:left w:val="single" w:sz="4" w:space="0" w:color="auto"/>
              <w:bottom w:val="single" w:sz="4" w:space="0" w:color="auto"/>
              <w:right w:val="single" w:sz="4" w:space="0" w:color="auto"/>
            </w:tcBorders>
            <w:shd w:val="clear" w:color="BFBFBF" w:fill="FDE9D9"/>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378.205</w:t>
            </w:r>
          </w:p>
        </w:tc>
        <w:tc>
          <w:tcPr>
            <w:tcW w:w="1314" w:type="dxa"/>
            <w:tcBorders>
              <w:top w:val="single" w:sz="4" w:space="0" w:color="auto"/>
              <w:left w:val="single" w:sz="4" w:space="0" w:color="auto"/>
              <w:bottom w:val="single" w:sz="4" w:space="0" w:color="auto"/>
              <w:right w:val="single" w:sz="4" w:space="0" w:color="auto"/>
            </w:tcBorders>
            <w:shd w:val="clear" w:color="BFBFBF" w:fill="FDE9D9"/>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191718</w:t>
            </w:r>
          </w:p>
        </w:tc>
        <w:tc>
          <w:tcPr>
            <w:tcW w:w="1559" w:type="dxa"/>
            <w:tcBorders>
              <w:top w:val="single" w:sz="4" w:space="0" w:color="auto"/>
              <w:left w:val="single" w:sz="4" w:space="0" w:color="auto"/>
              <w:bottom w:val="single" w:sz="4" w:space="0" w:color="auto"/>
              <w:right w:val="single" w:sz="4" w:space="0" w:color="auto"/>
            </w:tcBorders>
            <w:shd w:val="clear" w:color="BFBFBF" w:fill="FDE9D9"/>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210531</w:t>
            </w:r>
          </w:p>
        </w:tc>
        <w:tc>
          <w:tcPr>
            <w:tcW w:w="1701" w:type="dxa"/>
            <w:tcBorders>
              <w:top w:val="single" w:sz="4" w:space="0" w:color="auto"/>
              <w:left w:val="single" w:sz="4" w:space="0" w:color="auto"/>
              <w:bottom w:val="single" w:sz="4" w:space="0" w:color="auto"/>
              <w:right w:val="single" w:sz="4" w:space="0" w:color="auto"/>
            </w:tcBorders>
            <w:shd w:val="clear" w:color="BFBFBF" w:fill="FDE9D9"/>
            <w:vAlign w:val="center"/>
            <w:hideMark/>
          </w:tcPr>
          <w:p w:rsidR="0053026D" w:rsidRPr="0053026D" w:rsidRDefault="0053026D" w:rsidP="0053026D">
            <w:pPr>
              <w:jc w:val="center"/>
              <w:rPr>
                <w:rFonts w:ascii="Microsoft Uighur" w:eastAsia="Times New Roman" w:hAnsi="Microsoft Uighur" w:cs="Arial"/>
                <w:b/>
                <w:bCs/>
                <w:color w:val="000000"/>
                <w:sz w:val="28"/>
                <w:szCs w:val="28"/>
              </w:rPr>
            </w:pPr>
            <w:r w:rsidRPr="0053026D">
              <w:rPr>
                <w:rFonts w:ascii="Microsoft Uighur" w:eastAsia="Times New Roman" w:hAnsi="Microsoft Uighur" w:cs="Arial"/>
                <w:b/>
                <w:bCs/>
                <w:color w:val="000000"/>
                <w:sz w:val="28"/>
                <w:szCs w:val="28"/>
                <w:rtl/>
              </w:rPr>
              <w:t> </w:t>
            </w:r>
          </w:p>
        </w:tc>
      </w:tr>
    </w:tbl>
    <w:p w:rsidR="0053026D" w:rsidRPr="0053026D" w:rsidRDefault="0053026D" w:rsidP="0053026D">
      <w:pPr>
        <w:pStyle w:val="ListParagraph"/>
        <w:spacing w:before="240" w:after="0" w:line="240" w:lineRule="auto"/>
        <w:ind w:left="-53"/>
        <w:jc w:val="center"/>
        <w:rPr>
          <w:b/>
          <w:bCs/>
          <w:sz w:val="28"/>
          <w:szCs w:val="28"/>
          <w:rtl/>
        </w:rPr>
      </w:pPr>
      <w:r w:rsidRPr="0053026D">
        <w:rPr>
          <w:rFonts w:hint="cs"/>
          <w:b/>
          <w:bCs/>
          <w:sz w:val="28"/>
          <w:szCs w:val="28"/>
          <w:rtl/>
        </w:rPr>
        <w:t>مصدر</w:t>
      </w:r>
      <w:r w:rsidRPr="0053026D">
        <w:rPr>
          <w:b/>
          <w:bCs/>
          <w:sz w:val="28"/>
          <w:szCs w:val="28"/>
          <w:rtl/>
        </w:rPr>
        <w:t xml:space="preserve"> </w:t>
      </w:r>
      <w:r w:rsidRPr="0053026D">
        <w:rPr>
          <w:rFonts w:hint="cs"/>
          <w:b/>
          <w:bCs/>
          <w:sz w:val="28"/>
          <w:szCs w:val="28"/>
          <w:rtl/>
        </w:rPr>
        <w:t>البيان</w:t>
      </w:r>
      <w:r w:rsidRPr="0053026D">
        <w:rPr>
          <w:b/>
          <w:bCs/>
          <w:sz w:val="28"/>
          <w:szCs w:val="28"/>
          <w:rtl/>
        </w:rPr>
        <w:t xml:space="preserve"> :-</w:t>
      </w:r>
      <w:r w:rsidRPr="0053026D">
        <w:rPr>
          <w:rFonts w:hint="cs"/>
          <w:b/>
          <w:bCs/>
          <w:sz w:val="28"/>
          <w:szCs w:val="28"/>
          <w:rtl/>
        </w:rPr>
        <w:t>المراكز</w:t>
      </w:r>
      <w:r w:rsidRPr="0053026D">
        <w:rPr>
          <w:b/>
          <w:bCs/>
          <w:sz w:val="28"/>
          <w:szCs w:val="28"/>
          <w:rtl/>
        </w:rPr>
        <w:t xml:space="preserve"> </w:t>
      </w:r>
      <w:r w:rsidRPr="0053026D">
        <w:rPr>
          <w:rFonts w:hint="cs"/>
          <w:b/>
          <w:bCs/>
          <w:sz w:val="28"/>
          <w:szCs w:val="28"/>
          <w:rtl/>
        </w:rPr>
        <w:t>و</w:t>
      </w:r>
      <w:r w:rsidRPr="0053026D">
        <w:rPr>
          <w:b/>
          <w:bCs/>
          <w:sz w:val="28"/>
          <w:szCs w:val="28"/>
          <w:rtl/>
        </w:rPr>
        <w:t xml:space="preserve"> </w:t>
      </w:r>
      <w:r w:rsidRPr="0053026D">
        <w:rPr>
          <w:rFonts w:hint="cs"/>
          <w:b/>
          <w:bCs/>
          <w:sz w:val="28"/>
          <w:szCs w:val="28"/>
          <w:rtl/>
        </w:rPr>
        <w:t>المدن</w:t>
      </w:r>
      <w:r w:rsidRPr="0053026D">
        <w:rPr>
          <w:b/>
          <w:bCs/>
          <w:sz w:val="28"/>
          <w:szCs w:val="28"/>
          <w:rtl/>
        </w:rPr>
        <w:t xml:space="preserve"> </w:t>
      </w:r>
      <w:r w:rsidRPr="0053026D">
        <w:rPr>
          <w:rFonts w:hint="cs"/>
          <w:b/>
          <w:bCs/>
          <w:sz w:val="28"/>
          <w:szCs w:val="28"/>
          <w:rtl/>
        </w:rPr>
        <w:t>على</w:t>
      </w:r>
      <w:r w:rsidRPr="0053026D">
        <w:rPr>
          <w:b/>
          <w:bCs/>
          <w:sz w:val="28"/>
          <w:szCs w:val="28"/>
          <w:rtl/>
        </w:rPr>
        <w:t xml:space="preserve"> </w:t>
      </w:r>
      <w:r w:rsidRPr="0053026D">
        <w:rPr>
          <w:rFonts w:hint="cs"/>
          <w:b/>
          <w:bCs/>
          <w:sz w:val="28"/>
          <w:szCs w:val="28"/>
          <w:rtl/>
        </w:rPr>
        <w:t>مستوى</w:t>
      </w:r>
      <w:r w:rsidRPr="0053026D">
        <w:rPr>
          <w:b/>
          <w:bCs/>
          <w:sz w:val="28"/>
          <w:szCs w:val="28"/>
          <w:rtl/>
        </w:rPr>
        <w:t xml:space="preserve"> </w:t>
      </w:r>
      <w:r w:rsidRPr="0053026D">
        <w:rPr>
          <w:rFonts w:hint="cs"/>
          <w:b/>
          <w:bCs/>
          <w:sz w:val="28"/>
          <w:szCs w:val="28"/>
          <w:rtl/>
        </w:rPr>
        <w:t>المحافظة</w:t>
      </w:r>
      <w:r w:rsidRPr="0053026D">
        <w:rPr>
          <w:b/>
          <w:bCs/>
          <w:sz w:val="28"/>
          <w:szCs w:val="28"/>
          <w:rtl/>
        </w:rPr>
        <w:t xml:space="preserve">                                      </w:t>
      </w:r>
      <w:r w:rsidRPr="0053026D">
        <w:rPr>
          <w:rFonts w:hint="cs"/>
          <w:b/>
          <w:bCs/>
          <w:sz w:val="28"/>
          <w:szCs w:val="28"/>
          <w:rtl/>
        </w:rPr>
        <w:t>تاريخ</w:t>
      </w:r>
      <w:r w:rsidRPr="0053026D">
        <w:rPr>
          <w:b/>
          <w:bCs/>
          <w:sz w:val="28"/>
          <w:szCs w:val="28"/>
          <w:rtl/>
        </w:rPr>
        <w:t xml:space="preserve"> </w:t>
      </w:r>
      <w:r w:rsidRPr="0053026D">
        <w:rPr>
          <w:rFonts w:hint="cs"/>
          <w:b/>
          <w:bCs/>
          <w:sz w:val="28"/>
          <w:szCs w:val="28"/>
          <w:rtl/>
        </w:rPr>
        <w:t>البيان</w:t>
      </w:r>
      <w:r w:rsidRPr="0053026D">
        <w:rPr>
          <w:b/>
          <w:bCs/>
          <w:sz w:val="28"/>
          <w:szCs w:val="28"/>
          <w:rtl/>
        </w:rPr>
        <w:t xml:space="preserve"> :- </w:t>
      </w:r>
      <w:r w:rsidRPr="0053026D">
        <w:rPr>
          <w:rFonts w:hint="cs"/>
          <w:b/>
          <w:bCs/>
          <w:sz w:val="28"/>
          <w:szCs w:val="28"/>
          <w:rtl/>
        </w:rPr>
        <w:t>مايو</w:t>
      </w:r>
      <w:r w:rsidRPr="0053026D">
        <w:rPr>
          <w:b/>
          <w:bCs/>
          <w:sz w:val="28"/>
          <w:szCs w:val="28"/>
          <w:rtl/>
        </w:rPr>
        <w:t xml:space="preserve"> 2018</w:t>
      </w:r>
      <w:r w:rsidRPr="0053026D">
        <w:rPr>
          <w:rFonts w:hint="cs"/>
          <w:b/>
          <w:bCs/>
          <w:sz w:val="28"/>
          <w:szCs w:val="28"/>
          <w:rtl/>
        </w:rPr>
        <w:t>م</w:t>
      </w:r>
    </w:p>
    <w:p w:rsidR="0053026D" w:rsidRDefault="00EB2E90" w:rsidP="0053026D">
      <w:pPr>
        <w:pStyle w:val="ListParagraph"/>
        <w:ind w:left="-53"/>
        <w:jc w:val="both"/>
        <w:rPr>
          <w:b/>
          <w:bCs/>
          <w:sz w:val="28"/>
          <w:szCs w:val="28"/>
          <w:u w:val="single"/>
          <w:rtl/>
          <w:lang w:bidi="ar-EG"/>
        </w:rPr>
      </w:pPr>
      <w:r w:rsidRPr="00EB2E90">
        <w:rPr>
          <w:rFonts w:ascii="Microsoft Uighur" w:eastAsia="Times New Roman" w:hAnsi="Microsoft Uighur"/>
          <w:b/>
          <w:bCs/>
          <w:noProof/>
          <w:color w:val="000000"/>
          <w:sz w:val="28"/>
          <w:szCs w:val="28"/>
          <w:rtl/>
        </w:rPr>
        <w:pict>
          <v:shape id="_x0000_s1822" type="#_x0000_t120" style="position:absolute;left:0;text-align:left;margin-left:-20.75pt;margin-top:39.05pt;width:41.65pt;height:26.05pt;z-index:252107776" fillcolor="#9bbb59 [3206]" stroked="f" strokeweight="0">
            <v:fill color2="#74903b [2374]" focusposition=".5,.5" focussize="" focus="100%" type="gradientRadial"/>
            <v:shadow on="t" type="perspective" color="#4e6128 [1606]" offset="1pt" offset2="-3pt"/>
            <v:textbox>
              <w:txbxContent>
                <w:p w:rsidR="006335B6" w:rsidRPr="0069637B" w:rsidRDefault="006335B6" w:rsidP="00A812CD">
                  <w:pPr>
                    <w:jc w:val="center"/>
                    <w:rPr>
                      <w:b/>
                      <w:bCs/>
                      <w:sz w:val="28"/>
                      <w:szCs w:val="28"/>
                    </w:rPr>
                  </w:pPr>
                  <w:r>
                    <w:rPr>
                      <w:rFonts w:hint="cs"/>
                      <w:b/>
                      <w:bCs/>
                      <w:sz w:val="28"/>
                      <w:szCs w:val="28"/>
                      <w:rtl/>
                    </w:rPr>
                    <w:t>8</w:t>
                  </w:r>
                </w:p>
              </w:txbxContent>
            </v:textbox>
            <w10:wrap anchorx="page"/>
          </v:shape>
        </w:pict>
      </w:r>
    </w:p>
    <w:p w:rsidR="0053026D" w:rsidRPr="0053026D" w:rsidRDefault="0053026D" w:rsidP="0053026D">
      <w:pPr>
        <w:pStyle w:val="ListParagraph"/>
        <w:ind w:left="-53"/>
        <w:jc w:val="both"/>
        <w:rPr>
          <w:sz w:val="28"/>
          <w:szCs w:val="28"/>
        </w:rPr>
      </w:pPr>
      <w:r w:rsidRPr="0053026D">
        <w:rPr>
          <w:b/>
          <w:bCs/>
          <w:sz w:val="28"/>
          <w:szCs w:val="28"/>
          <w:u w:val="single"/>
          <w:rtl/>
          <w:lang w:bidi="ar-EG"/>
        </w:rPr>
        <w:lastRenderedPageBreak/>
        <w:t>** التعليـق : -  يتضح من الجدول السابق ما يلي :-</w:t>
      </w:r>
      <w:r w:rsidRPr="0053026D">
        <w:rPr>
          <w:b/>
          <w:bCs/>
          <w:sz w:val="28"/>
          <w:szCs w:val="28"/>
          <w:u w:val="single"/>
        </w:rPr>
        <w:t xml:space="preserve"> </w:t>
      </w:r>
    </w:p>
    <w:p w:rsidR="0053026D" w:rsidRPr="0053026D" w:rsidRDefault="0053026D" w:rsidP="0053026D">
      <w:pPr>
        <w:pStyle w:val="ListParagraph"/>
        <w:ind w:left="372" w:hanging="425"/>
        <w:jc w:val="both"/>
        <w:rPr>
          <w:sz w:val="28"/>
          <w:szCs w:val="28"/>
          <w:rtl/>
          <w:lang w:bidi="ar-EG"/>
        </w:rPr>
      </w:pPr>
      <w:r w:rsidRPr="0053026D">
        <w:rPr>
          <w:b/>
          <w:bCs/>
          <w:sz w:val="28"/>
          <w:szCs w:val="28"/>
          <w:rtl/>
          <w:lang w:bidi="ar-EG"/>
        </w:rPr>
        <w:t xml:space="preserve">1- </w:t>
      </w:r>
      <w:r w:rsidRPr="0053026D">
        <w:rPr>
          <w:sz w:val="28"/>
          <w:szCs w:val="28"/>
          <w:rtl/>
          <w:lang w:bidi="ar-EG"/>
        </w:rPr>
        <w:t xml:space="preserve">أن القرى الغير مرصوفة المداخل حتى مايو 2018م توجد في جميع المراكز والمدن على مستوى المحافظة ما عدا مركز ومدينة فايد لا يوجد به قرى غير مرصوفة المداخل . </w:t>
      </w:r>
    </w:p>
    <w:p w:rsidR="0053026D" w:rsidRPr="0053026D" w:rsidRDefault="0053026D" w:rsidP="00D249CF">
      <w:pPr>
        <w:pStyle w:val="ListParagraph"/>
        <w:ind w:left="372" w:hanging="425"/>
        <w:jc w:val="both"/>
        <w:rPr>
          <w:sz w:val="28"/>
          <w:szCs w:val="28"/>
          <w:rtl/>
          <w:lang w:bidi="ar-EG"/>
        </w:rPr>
      </w:pPr>
      <w:r w:rsidRPr="0053026D">
        <w:rPr>
          <w:sz w:val="28"/>
          <w:szCs w:val="28"/>
          <w:rtl/>
          <w:lang w:bidi="ar-EG"/>
        </w:rPr>
        <w:t>2- أنه يوجد أكبر طول لمداخل القرى التوابع الغير مرصوفة  في م.م القنطرة غرب حيث بلغ حوالي ( 184.5) كم بنسبة 48.8% تقريباً من إجمالي أطوال مداخل التوابع غير المرصوفة على مستوى المحافظة لعدد (62) تابع لعدد (6)  وحدة محلية قروية بإجمالي عدد سكان</w:t>
      </w:r>
      <w:r w:rsidRPr="0053026D">
        <w:rPr>
          <w:rFonts w:hint="cs"/>
          <w:sz w:val="28"/>
          <w:szCs w:val="28"/>
          <w:rtl/>
          <w:lang w:bidi="ar-EG"/>
        </w:rPr>
        <w:t xml:space="preserve"> </w:t>
      </w:r>
      <w:r w:rsidRPr="0053026D">
        <w:rPr>
          <w:sz w:val="28"/>
          <w:szCs w:val="28"/>
          <w:rtl/>
          <w:lang w:bidi="ar-EG"/>
        </w:rPr>
        <w:t>( 129142 ) نسمة بنسبة 32% تقريباً من إجمالي عدد سكان القرى الغير مرصوفة المداخل على مستوى المحافظة موزعين إلى عدد</w:t>
      </w:r>
      <w:r w:rsidRPr="0053026D">
        <w:rPr>
          <w:rFonts w:hint="cs"/>
          <w:sz w:val="28"/>
          <w:szCs w:val="28"/>
          <w:rtl/>
          <w:lang w:bidi="ar-EG"/>
        </w:rPr>
        <w:t xml:space="preserve"> </w:t>
      </w:r>
      <w:r w:rsidRPr="0053026D">
        <w:rPr>
          <w:sz w:val="28"/>
          <w:szCs w:val="28"/>
          <w:rtl/>
          <w:lang w:bidi="ar-EG"/>
        </w:rPr>
        <w:t>( 64834) ذكور بنسبة 33.8% تقريباً من إجمالي الذكور بالقرى الغير مرصوفة المداخل على مستوى المحافظة  وعدد ( 64308) إناث بنسبة 30.5% تقريباً من إجمالي الإناث بالقرى الغير مرصوفة المداخل على مستوى المحافظة .</w:t>
      </w:r>
    </w:p>
    <w:p w:rsidR="0053026D" w:rsidRPr="0053026D" w:rsidRDefault="0053026D" w:rsidP="0053026D">
      <w:pPr>
        <w:pStyle w:val="ListParagraph"/>
        <w:ind w:left="372" w:hanging="425"/>
        <w:jc w:val="both"/>
        <w:rPr>
          <w:sz w:val="28"/>
          <w:szCs w:val="28"/>
          <w:rtl/>
          <w:lang w:bidi="ar-EG"/>
        </w:rPr>
      </w:pPr>
      <w:r w:rsidRPr="0053026D">
        <w:rPr>
          <w:sz w:val="28"/>
          <w:szCs w:val="28"/>
          <w:rtl/>
          <w:lang w:bidi="ar-EG"/>
        </w:rPr>
        <w:t xml:space="preserve">3- أنه يأتي م.م التل الكبير في الترتيب الثاني من حيث طول مداخل القرى التوابع الغير مرصوفة  حيث بلغ حوالي (58.85) كم بنسبة 15.5% تقريباً من إجمالي أطوال مداخل التوابع غير المرصوفة على مستوى المحافظة لعدد (49) تابع لعدد (5) وحدة محلية قروية بإجمالي عدد سكان (68312) نسمة بنسبة </w:t>
      </w:r>
      <w:r w:rsidRPr="0053026D">
        <w:rPr>
          <w:rFonts w:hint="cs"/>
          <w:sz w:val="28"/>
          <w:szCs w:val="28"/>
          <w:rtl/>
          <w:lang w:bidi="ar-EG"/>
        </w:rPr>
        <w:t>17</w:t>
      </w:r>
      <w:r w:rsidRPr="0053026D">
        <w:rPr>
          <w:sz w:val="28"/>
          <w:szCs w:val="28"/>
          <w:rtl/>
          <w:lang w:bidi="ar-EG"/>
        </w:rPr>
        <w:t>% تقريباً من إجمالي عدد سكان القرى الغير مرصوفة المداخل على مستوى المحافظة موزعين إلى عدد (31128) ذكور بنسبة 16.2% تقريباً من إجمالي الذكور بالقرى الغير مرصوفة المداخل على مستوى المحافظة  و عدد (37184) إناث بنسبة 17.</w:t>
      </w:r>
      <w:r w:rsidRPr="0053026D">
        <w:rPr>
          <w:rFonts w:hint="cs"/>
          <w:sz w:val="28"/>
          <w:szCs w:val="28"/>
          <w:rtl/>
          <w:lang w:bidi="ar-EG"/>
        </w:rPr>
        <w:t>7</w:t>
      </w:r>
      <w:r w:rsidRPr="0053026D">
        <w:rPr>
          <w:sz w:val="28"/>
          <w:szCs w:val="28"/>
          <w:rtl/>
          <w:lang w:bidi="ar-EG"/>
        </w:rPr>
        <w:t>% تقريباً من إجمالي الإناث بالقرى الغير مرصوفة المداخل على مستوى المحافظة .</w:t>
      </w:r>
    </w:p>
    <w:p w:rsidR="0053026D" w:rsidRPr="0053026D" w:rsidRDefault="0053026D" w:rsidP="0053026D">
      <w:pPr>
        <w:pStyle w:val="ListParagraph"/>
        <w:ind w:left="372" w:hanging="425"/>
        <w:jc w:val="both"/>
        <w:rPr>
          <w:sz w:val="28"/>
          <w:szCs w:val="28"/>
          <w:rtl/>
          <w:lang w:bidi="ar-EG"/>
        </w:rPr>
      </w:pPr>
      <w:r w:rsidRPr="0053026D">
        <w:rPr>
          <w:sz w:val="28"/>
          <w:szCs w:val="28"/>
          <w:rtl/>
          <w:lang w:bidi="ar-EG"/>
        </w:rPr>
        <w:t xml:space="preserve">4- أنه يأتي م.م القصاصين في الترتيب الثالث من حيث طول مداخل القرى التوابع الغير مرصوفة  حيث بلغ حوالي ( 52.305) كم بنسبة 13.8% تقريباً من إجمالي أطوال مداخل التوابع غير المرصوفة على مستوى المحافظة لعدد (84) تابع لعدد (5)  وحدة محلية قروية بإجمالي عدد سكان ( 86852) نسمة بنسبة 21.6% تقريباً من إجمالي عدد سكان القرى الغير مرصوفة المداخل على مستوى المحافظة موزعين إلى عدد (42137) ذكور بنسبة </w:t>
      </w:r>
      <w:r w:rsidRPr="0053026D">
        <w:rPr>
          <w:rFonts w:hint="cs"/>
          <w:sz w:val="28"/>
          <w:szCs w:val="28"/>
          <w:rtl/>
          <w:lang w:bidi="ar-EG"/>
        </w:rPr>
        <w:t>22</w:t>
      </w:r>
      <w:r w:rsidRPr="0053026D">
        <w:rPr>
          <w:sz w:val="28"/>
          <w:szCs w:val="28"/>
          <w:rtl/>
          <w:lang w:bidi="ar-EG"/>
        </w:rPr>
        <w:t>% تقريباً من إجمالي الذكور بالقرى الغير مرصوفة المداخل على مستوى المحافظة  وعدد (44715) إناث بنسبة 21.2% تقريباً من إجمالي الإناث بالقرى الغير مرصوفة المداخل على مستوى المحافظة .</w:t>
      </w:r>
    </w:p>
    <w:p w:rsidR="0053026D" w:rsidRPr="0053026D" w:rsidRDefault="00EB2E90" w:rsidP="0053026D">
      <w:pPr>
        <w:pStyle w:val="ListParagraph"/>
        <w:ind w:left="372" w:hanging="425"/>
        <w:jc w:val="both"/>
        <w:rPr>
          <w:sz w:val="28"/>
          <w:szCs w:val="28"/>
          <w:rtl/>
          <w:lang w:bidi="ar-EG"/>
        </w:rPr>
      </w:pPr>
      <w:r>
        <w:rPr>
          <w:noProof/>
          <w:sz w:val="28"/>
          <w:szCs w:val="28"/>
          <w:rtl/>
        </w:rPr>
        <w:pict>
          <v:shape id="_x0000_s1823" type="#_x0000_t120" style="position:absolute;left:0;text-align:left;margin-left:-20.6pt;margin-top:138.9pt;width:41.65pt;height:26.05pt;z-index:252108800" fillcolor="#9bbb59 [3206]" stroked="f" strokeweight="0">
            <v:fill color2="#74903b [2374]" focusposition=".5,.5" focussize="" focus="100%" type="gradientRadial"/>
            <v:shadow on="t" type="perspective" color="#4e6128 [1606]" offset="1pt" offset2="-3pt"/>
            <v:textbox>
              <w:txbxContent>
                <w:p w:rsidR="006335B6" w:rsidRPr="0069637B" w:rsidRDefault="006335B6" w:rsidP="00A812CD">
                  <w:pPr>
                    <w:jc w:val="center"/>
                    <w:rPr>
                      <w:b/>
                      <w:bCs/>
                      <w:sz w:val="28"/>
                      <w:szCs w:val="28"/>
                    </w:rPr>
                  </w:pPr>
                  <w:r>
                    <w:rPr>
                      <w:rFonts w:hint="cs"/>
                      <w:b/>
                      <w:bCs/>
                      <w:sz w:val="28"/>
                      <w:szCs w:val="28"/>
                      <w:rtl/>
                    </w:rPr>
                    <w:t>9</w:t>
                  </w:r>
                </w:p>
              </w:txbxContent>
            </v:textbox>
            <w10:wrap anchorx="page"/>
          </v:shape>
        </w:pict>
      </w:r>
      <w:r w:rsidR="0053026D" w:rsidRPr="0053026D">
        <w:rPr>
          <w:sz w:val="28"/>
          <w:szCs w:val="28"/>
          <w:rtl/>
          <w:lang w:bidi="ar-EG"/>
        </w:rPr>
        <w:t xml:space="preserve">5- أنه يأتي م.م الإسماعيلية في الترتيب الرابع من حيث طول مداخل القرى التوابع الغير مرصوفة  حيث بلغ حوالي ( 46.05) كم بنسبة 12.2% تقريباً من إجمالي أطوال مداخل التوابع غير المرصوفة على مستوى المحافظة لعدد (33) تابع لعدد (5)  وحدات محلية قروية بإجمالي عدد سكان (56443) نسمة بنسبة </w:t>
      </w:r>
      <w:r w:rsidR="0053026D" w:rsidRPr="0053026D">
        <w:rPr>
          <w:rFonts w:hint="cs"/>
          <w:sz w:val="28"/>
          <w:szCs w:val="28"/>
          <w:rtl/>
          <w:lang w:bidi="ar-EG"/>
        </w:rPr>
        <w:t>14.1</w:t>
      </w:r>
      <w:r w:rsidR="0053026D" w:rsidRPr="0053026D">
        <w:rPr>
          <w:sz w:val="28"/>
          <w:szCs w:val="28"/>
          <w:rtl/>
          <w:lang w:bidi="ar-EG"/>
        </w:rPr>
        <w:t>% تقريباً من إجمالي عدد سكان القرى الغير مرصوفة المداخل على مستوى المحافظة موزعين إلى عدد (25777) ذكور بنسبة 13.4% تقريباً من إجمالي الذكور بالقرى الغير مرصوفة المداخل على مستوى المحافظة  وعدد (30666) إناث بنسبة 14.</w:t>
      </w:r>
      <w:r w:rsidR="0053026D" w:rsidRPr="0053026D">
        <w:rPr>
          <w:rFonts w:hint="cs"/>
          <w:sz w:val="28"/>
          <w:szCs w:val="28"/>
          <w:rtl/>
          <w:lang w:bidi="ar-EG"/>
        </w:rPr>
        <w:t>6</w:t>
      </w:r>
      <w:r w:rsidR="0053026D" w:rsidRPr="0053026D">
        <w:rPr>
          <w:sz w:val="28"/>
          <w:szCs w:val="28"/>
          <w:rtl/>
          <w:lang w:bidi="ar-EG"/>
        </w:rPr>
        <w:t>% تقريباً من إجمالي الإناث بالقرى الغير مرصوفة المداخل على مستوى المحافظة .</w:t>
      </w:r>
    </w:p>
    <w:p w:rsidR="0053026D" w:rsidRPr="0053026D" w:rsidRDefault="0053026D" w:rsidP="00D249CF">
      <w:pPr>
        <w:pStyle w:val="ListParagraph"/>
        <w:ind w:left="372" w:hanging="425"/>
        <w:jc w:val="highKashida"/>
        <w:rPr>
          <w:sz w:val="28"/>
          <w:szCs w:val="28"/>
          <w:rtl/>
          <w:lang w:bidi="ar-EG"/>
        </w:rPr>
      </w:pPr>
      <w:r w:rsidRPr="0053026D">
        <w:rPr>
          <w:sz w:val="28"/>
          <w:szCs w:val="28"/>
          <w:rtl/>
          <w:lang w:bidi="ar-EG"/>
        </w:rPr>
        <w:lastRenderedPageBreak/>
        <w:t xml:space="preserve">6- أنه يأتي م.م أبو صوير في الترتيب الخامس من حيث طول مداخل القرى التوابع الغير مرصوفة  حيث بلغ حوالي (23.7) كم بنسبة 6.3% تقريباً من إجمالي أطوال مداخل التوابع غير المرصوفة على مستوى المحافظة لعدد (29) تابع لعدد (4)  وحدة محلية قروية بإجمالي عدد سكان (53250) نسمة بنسبة 13.2% تقريباً من إجمالي عدد سكان القرى الغير مرصوفة المداخل على مستوى المحافظة موزعين إلى عدد (23922) ذكور بنسبة 12.5% تقريباً من إجمالي الذكور بالقرى الغير مرصوفة المداخل على مستوى المحافظة  و عدد ( 29328) إناث بنسبة </w:t>
      </w:r>
      <w:r w:rsidRPr="0053026D">
        <w:rPr>
          <w:rFonts w:hint="cs"/>
          <w:sz w:val="28"/>
          <w:szCs w:val="28"/>
          <w:rtl/>
          <w:lang w:bidi="ar-EG"/>
        </w:rPr>
        <w:t>14</w:t>
      </w:r>
      <w:r w:rsidRPr="0053026D">
        <w:rPr>
          <w:sz w:val="28"/>
          <w:szCs w:val="28"/>
          <w:rtl/>
          <w:lang w:bidi="ar-EG"/>
        </w:rPr>
        <w:t>% تقريباً من إجمالي الإناث بالقرى الغير مرصوفة المداخل على مستوى المحافظة .</w:t>
      </w:r>
    </w:p>
    <w:p w:rsidR="0053026D" w:rsidRPr="0053026D" w:rsidRDefault="0053026D" w:rsidP="00D249CF">
      <w:pPr>
        <w:pStyle w:val="ListParagraph"/>
        <w:ind w:left="372" w:hanging="425"/>
        <w:jc w:val="highKashida"/>
        <w:rPr>
          <w:sz w:val="28"/>
          <w:szCs w:val="28"/>
          <w:rtl/>
          <w:lang w:bidi="ar-EG"/>
        </w:rPr>
      </w:pPr>
      <w:r w:rsidRPr="0053026D">
        <w:rPr>
          <w:sz w:val="28"/>
          <w:szCs w:val="28"/>
          <w:rtl/>
          <w:lang w:bidi="ar-EG"/>
        </w:rPr>
        <w:t xml:space="preserve">7- أنه يوجد أقل طول لمداخل القرى التوابع الغير مرصوفة  في م.م القنطرة شرق حيث يبلغ حوالي ( 12.8 </w:t>
      </w:r>
      <w:r w:rsidRPr="0053026D">
        <w:rPr>
          <w:rFonts w:hint="cs"/>
          <w:sz w:val="28"/>
          <w:szCs w:val="28"/>
          <w:rtl/>
          <w:lang w:bidi="ar-EG"/>
        </w:rPr>
        <w:t>ك</w:t>
      </w:r>
      <w:r w:rsidRPr="0053026D">
        <w:rPr>
          <w:sz w:val="28"/>
          <w:szCs w:val="28"/>
          <w:rtl/>
          <w:lang w:bidi="ar-EG"/>
        </w:rPr>
        <w:t xml:space="preserve">م </w:t>
      </w:r>
      <w:r w:rsidRPr="0053026D">
        <w:rPr>
          <w:rFonts w:hint="cs"/>
          <w:sz w:val="28"/>
          <w:szCs w:val="28"/>
          <w:rtl/>
          <w:lang w:bidi="ar-EG"/>
        </w:rPr>
        <w:t xml:space="preserve">) </w:t>
      </w:r>
      <w:r w:rsidRPr="0053026D">
        <w:rPr>
          <w:sz w:val="28"/>
          <w:szCs w:val="28"/>
          <w:rtl/>
          <w:lang w:bidi="ar-EG"/>
        </w:rPr>
        <w:t xml:space="preserve">بنسبة 3.4% تقريباً من إجمالي أطوال مداخل التوابع غير المرصوفة على مستوى المحافظة لعدد (7) تابع لعدد (2)  وحدة محلية قروية بإجمالي عدد سكان (8250) نسمة بنسبة </w:t>
      </w:r>
      <w:r w:rsidRPr="0053026D">
        <w:rPr>
          <w:rFonts w:hint="cs"/>
          <w:sz w:val="28"/>
          <w:szCs w:val="28"/>
          <w:rtl/>
          <w:lang w:bidi="ar-EG"/>
        </w:rPr>
        <w:t>2.1</w:t>
      </w:r>
      <w:r w:rsidRPr="0053026D">
        <w:rPr>
          <w:sz w:val="28"/>
          <w:szCs w:val="28"/>
          <w:rtl/>
          <w:lang w:bidi="ar-EG"/>
        </w:rPr>
        <w:t xml:space="preserve">% تقريباً من إجمالي عدد سكان القرى الغير مرصوفة المداخل على مستوى المحافظة موزعين إلى عدد (3920) ذكور بنسبة </w:t>
      </w:r>
      <w:r w:rsidRPr="0053026D">
        <w:rPr>
          <w:rFonts w:hint="cs"/>
          <w:sz w:val="28"/>
          <w:szCs w:val="28"/>
          <w:rtl/>
          <w:lang w:bidi="ar-EG"/>
        </w:rPr>
        <w:t>2.1</w:t>
      </w:r>
      <w:r w:rsidRPr="0053026D">
        <w:rPr>
          <w:sz w:val="28"/>
          <w:szCs w:val="28"/>
          <w:rtl/>
          <w:lang w:bidi="ar-EG"/>
        </w:rPr>
        <w:t>% تقريباً من إجمالي الذكور بالقرى الغير مرصوفة المداخل على مستوى المحافظة  و عدد (4330) إناث بنسبة 2% من إجمالي الإناث بالقرى الغير مرصوفة المداخل على مستوى المحافظة .</w:t>
      </w:r>
    </w:p>
    <w:p w:rsidR="0053026D" w:rsidRPr="0053026D" w:rsidRDefault="0053026D" w:rsidP="00D249CF">
      <w:pPr>
        <w:pStyle w:val="ListParagraph"/>
        <w:spacing w:after="0" w:line="240" w:lineRule="auto"/>
        <w:jc w:val="highKashida"/>
        <w:rPr>
          <w:sz w:val="28"/>
          <w:szCs w:val="28"/>
          <w:rtl/>
          <w:lang w:bidi="ar-EG"/>
        </w:rPr>
      </w:pPr>
      <w:r w:rsidRPr="0053026D">
        <w:rPr>
          <w:sz w:val="28"/>
          <w:szCs w:val="28"/>
          <w:rtl/>
          <w:lang w:bidi="ar-EG"/>
        </w:rPr>
        <w:t xml:space="preserve">   </w:t>
      </w:r>
    </w:p>
    <w:p w:rsidR="0053026D" w:rsidRPr="0053026D" w:rsidRDefault="0053026D" w:rsidP="00D249CF">
      <w:pPr>
        <w:pStyle w:val="ListParagraph"/>
        <w:spacing w:after="0"/>
        <w:ind w:left="-53"/>
        <w:jc w:val="highKashida"/>
        <w:rPr>
          <w:sz w:val="28"/>
          <w:szCs w:val="28"/>
          <w:rtl/>
          <w:lang w:bidi="ar-EG"/>
        </w:rPr>
      </w:pPr>
      <w:r w:rsidRPr="0053026D">
        <w:rPr>
          <w:b/>
          <w:bCs/>
          <w:sz w:val="28"/>
          <w:szCs w:val="28"/>
          <w:u w:val="single"/>
          <w:rtl/>
          <w:lang w:bidi="ar-EG"/>
        </w:rPr>
        <w:t>** التوصيات</w:t>
      </w:r>
    </w:p>
    <w:p w:rsidR="0053026D" w:rsidRPr="0053026D" w:rsidRDefault="0053026D" w:rsidP="00D249CF">
      <w:pPr>
        <w:pStyle w:val="ListParagraph"/>
        <w:spacing w:after="0" w:line="240" w:lineRule="auto"/>
        <w:ind w:left="-53"/>
        <w:jc w:val="highKashida"/>
        <w:rPr>
          <w:sz w:val="28"/>
          <w:szCs w:val="28"/>
          <w:rtl/>
          <w:lang w:bidi="ar-EG"/>
        </w:rPr>
      </w:pPr>
    </w:p>
    <w:p w:rsidR="0053026D" w:rsidRPr="0053026D" w:rsidRDefault="0053026D" w:rsidP="00CB294D">
      <w:pPr>
        <w:pStyle w:val="ListParagraph"/>
        <w:numPr>
          <w:ilvl w:val="0"/>
          <w:numId w:val="11"/>
        </w:numPr>
        <w:ind w:left="372" w:hanging="425"/>
        <w:jc w:val="highKashida"/>
        <w:rPr>
          <w:sz w:val="28"/>
          <w:szCs w:val="28"/>
          <w:rtl/>
          <w:lang w:bidi="ar-EG"/>
        </w:rPr>
      </w:pPr>
      <w:r w:rsidRPr="0053026D">
        <w:rPr>
          <w:sz w:val="28"/>
          <w:szCs w:val="28"/>
          <w:rtl/>
          <w:lang w:bidi="ar-EG"/>
        </w:rPr>
        <w:t>العمل على زيادة معدل رصف مداخل القرى الترابية لتيسير الحركة المرورية و التجارية بين القرى و نقل المحاصيل الزراعية و تحسين المستوى المعيشي للمواطنين .</w:t>
      </w:r>
      <w:r w:rsidRPr="0053026D">
        <w:rPr>
          <w:b/>
          <w:bCs/>
          <w:sz w:val="28"/>
          <w:szCs w:val="28"/>
          <w:u w:val="single"/>
          <w:rtl/>
          <w:lang w:bidi="ar-EG"/>
        </w:rPr>
        <w:t xml:space="preserve"> </w:t>
      </w:r>
    </w:p>
    <w:p w:rsidR="0053026D" w:rsidRPr="0053026D" w:rsidRDefault="0053026D" w:rsidP="0053026D">
      <w:pPr>
        <w:pStyle w:val="ListParagraph"/>
        <w:ind w:left="1500"/>
        <w:rPr>
          <w:sz w:val="28"/>
          <w:szCs w:val="28"/>
          <w:rtl/>
          <w:lang w:bidi="ar-EG"/>
        </w:rPr>
      </w:pPr>
    </w:p>
    <w:p w:rsidR="0053026D" w:rsidRDefault="0053026D" w:rsidP="0053026D">
      <w:pPr>
        <w:pStyle w:val="ListParagraph"/>
        <w:ind w:left="1500"/>
        <w:rPr>
          <w:szCs w:val="32"/>
          <w:rtl/>
          <w:lang w:bidi="ar-EG"/>
        </w:rPr>
      </w:pPr>
    </w:p>
    <w:p w:rsidR="0053026D" w:rsidRDefault="0053026D" w:rsidP="0053026D">
      <w:pPr>
        <w:pStyle w:val="ListParagraph"/>
        <w:ind w:left="1500"/>
        <w:rPr>
          <w:szCs w:val="32"/>
          <w:rtl/>
          <w:lang w:bidi="ar-EG"/>
        </w:rPr>
      </w:pPr>
    </w:p>
    <w:p w:rsidR="0053026D" w:rsidRDefault="0053026D" w:rsidP="0053026D">
      <w:pPr>
        <w:pStyle w:val="ListParagraph"/>
        <w:ind w:left="1500"/>
        <w:rPr>
          <w:szCs w:val="32"/>
          <w:rtl/>
          <w:lang w:bidi="ar-EG"/>
        </w:rPr>
      </w:pPr>
    </w:p>
    <w:p w:rsidR="0053026D" w:rsidRDefault="0053026D" w:rsidP="0053026D">
      <w:pPr>
        <w:pStyle w:val="ListParagraph"/>
        <w:ind w:left="1500"/>
        <w:rPr>
          <w:szCs w:val="32"/>
          <w:rtl/>
          <w:lang w:bidi="ar-EG"/>
        </w:rPr>
      </w:pPr>
    </w:p>
    <w:p w:rsidR="0053026D" w:rsidRDefault="00EB2E90" w:rsidP="0053026D">
      <w:pPr>
        <w:pStyle w:val="ListParagraph"/>
        <w:ind w:left="1500"/>
        <w:rPr>
          <w:szCs w:val="32"/>
          <w:rtl/>
          <w:lang w:bidi="ar-EG"/>
        </w:rPr>
      </w:pPr>
      <w:r>
        <w:rPr>
          <w:noProof/>
          <w:szCs w:val="32"/>
          <w:rtl/>
        </w:rPr>
        <w:pict>
          <v:shape id="_x0000_s1824" type="#_x0000_t120" style="position:absolute;left:0;text-align:left;margin-left:-22.3pt;margin-top:58.05pt;width:41.65pt;height:26.05pt;z-index:252109824" fillcolor="#9bbb59 [3206]" stroked="f" strokeweight="0">
            <v:fill color2="#74903b [2374]" focusposition=".5,.5" focussize="" focus="100%" type="gradientRadial"/>
            <v:shadow on="t" type="perspective" color="#4e6128 [1606]" offset="1pt" offset2="-3pt"/>
            <v:textbox>
              <w:txbxContent>
                <w:p w:rsidR="006335B6" w:rsidRPr="0069637B" w:rsidRDefault="006335B6" w:rsidP="00A812CD">
                  <w:pPr>
                    <w:jc w:val="center"/>
                    <w:rPr>
                      <w:b/>
                      <w:bCs/>
                      <w:sz w:val="28"/>
                      <w:szCs w:val="28"/>
                    </w:rPr>
                  </w:pPr>
                  <w:r>
                    <w:rPr>
                      <w:rFonts w:hint="cs"/>
                      <w:b/>
                      <w:bCs/>
                      <w:sz w:val="28"/>
                      <w:szCs w:val="28"/>
                      <w:rtl/>
                    </w:rPr>
                    <w:t>10</w:t>
                  </w:r>
                </w:p>
              </w:txbxContent>
            </v:textbox>
            <w10:wrap anchorx="page"/>
          </v:shape>
        </w:pict>
      </w:r>
    </w:p>
    <w:p w:rsidR="0053026D" w:rsidRPr="007610FC" w:rsidRDefault="0053026D" w:rsidP="0053026D">
      <w:pPr>
        <w:ind w:left="372" w:hanging="425"/>
        <w:rPr>
          <w:rFonts w:cs="W1 SHUROOQ 16 011"/>
          <w:szCs w:val="32"/>
          <w:u w:val="single"/>
          <w:rtl/>
        </w:rPr>
      </w:pPr>
      <w:r w:rsidRPr="00E9692B">
        <w:rPr>
          <w:rFonts w:cs="Arial" w:hint="cs"/>
          <w:szCs w:val="32"/>
          <w:rtl/>
        </w:rPr>
        <w:lastRenderedPageBreak/>
        <w:t>3</w:t>
      </w:r>
      <w:r w:rsidRPr="007610FC">
        <w:rPr>
          <w:rFonts w:cs="W1 SHUROOQ 16 011" w:hint="cs"/>
          <w:szCs w:val="32"/>
          <w:u w:val="single"/>
          <w:rtl/>
        </w:rPr>
        <w:t>- بيان</w:t>
      </w:r>
      <w:r w:rsidRPr="007610FC">
        <w:rPr>
          <w:rFonts w:cs="W1 SHUROOQ 16 011"/>
          <w:szCs w:val="32"/>
          <w:u w:val="single"/>
          <w:rtl/>
        </w:rPr>
        <w:t xml:space="preserve"> </w:t>
      </w:r>
      <w:r w:rsidRPr="007610FC">
        <w:rPr>
          <w:rFonts w:cs="W1 SHUROOQ 16 011" w:hint="cs"/>
          <w:szCs w:val="32"/>
          <w:u w:val="single"/>
          <w:rtl/>
        </w:rPr>
        <w:t>الكبارى</w:t>
      </w:r>
      <w:r w:rsidRPr="007610FC">
        <w:rPr>
          <w:rFonts w:cs="W1 SHUROOQ 16 011"/>
          <w:szCs w:val="32"/>
          <w:u w:val="single"/>
          <w:rtl/>
        </w:rPr>
        <w:t xml:space="preserve"> </w:t>
      </w:r>
      <w:r w:rsidRPr="007610FC">
        <w:rPr>
          <w:rFonts w:cs="W1 SHUROOQ 16 011" w:hint="cs"/>
          <w:szCs w:val="32"/>
          <w:u w:val="single"/>
          <w:rtl/>
        </w:rPr>
        <w:t>والانفاق</w:t>
      </w:r>
    </w:p>
    <w:tbl>
      <w:tblPr>
        <w:bidiVisual/>
        <w:tblW w:w="14878" w:type="dxa"/>
        <w:jc w:val="center"/>
        <w:tblInd w:w="85" w:type="dxa"/>
        <w:tblLook w:val="04A0"/>
      </w:tblPr>
      <w:tblGrid>
        <w:gridCol w:w="564"/>
        <w:gridCol w:w="31"/>
        <w:gridCol w:w="3626"/>
        <w:gridCol w:w="3540"/>
        <w:gridCol w:w="970"/>
        <w:gridCol w:w="22"/>
        <w:gridCol w:w="992"/>
        <w:gridCol w:w="992"/>
        <w:gridCol w:w="1560"/>
        <w:gridCol w:w="7"/>
        <w:gridCol w:w="1410"/>
        <w:gridCol w:w="1164"/>
      </w:tblGrid>
      <w:tr w:rsidR="0053026D" w:rsidRPr="00325B45" w:rsidTr="00D249CF">
        <w:trPr>
          <w:trHeight w:val="696"/>
          <w:tblHeader/>
          <w:jc w:val="center"/>
        </w:trPr>
        <w:tc>
          <w:tcPr>
            <w:tcW w:w="564" w:type="dxa"/>
            <w:tcBorders>
              <w:top w:val="double" w:sz="6" w:space="0" w:color="auto"/>
              <w:left w:val="double" w:sz="6" w:space="0" w:color="auto"/>
              <w:bottom w:val="single" w:sz="4" w:space="0" w:color="auto"/>
              <w:right w:val="single" w:sz="4" w:space="0" w:color="auto"/>
            </w:tcBorders>
            <w:shd w:val="clear" w:color="BFBFBF" w:fill="F2DDDC"/>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w:t>
            </w:r>
          </w:p>
        </w:tc>
        <w:tc>
          <w:tcPr>
            <w:tcW w:w="3657" w:type="dxa"/>
            <w:gridSpan w:val="2"/>
            <w:tcBorders>
              <w:top w:val="single" w:sz="4" w:space="0" w:color="auto"/>
              <w:left w:val="single" w:sz="4" w:space="0" w:color="auto"/>
              <w:bottom w:val="single" w:sz="4" w:space="0" w:color="auto"/>
              <w:right w:val="single" w:sz="4" w:space="0" w:color="auto"/>
            </w:tcBorders>
            <w:shd w:val="clear" w:color="BFBFBF" w:fill="F2DDDC"/>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البيــــــــــــــان</w:t>
            </w:r>
          </w:p>
        </w:tc>
        <w:tc>
          <w:tcPr>
            <w:tcW w:w="3540" w:type="dxa"/>
            <w:tcBorders>
              <w:top w:val="single" w:sz="4" w:space="0" w:color="auto"/>
              <w:left w:val="single" w:sz="4" w:space="0" w:color="auto"/>
              <w:bottom w:val="single" w:sz="4" w:space="0" w:color="auto"/>
              <w:right w:val="single" w:sz="4" w:space="0" w:color="auto"/>
            </w:tcBorders>
            <w:shd w:val="clear" w:color="BFBFBF" w:fill="F2DDDC"/>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الموقــــــــع</w:t>
            </w:r>
          </w:p>
        </w:tc>
        <w:tc>
          <w:tcPr>
            <w:tcW w:w="970" w:type="dxa"/>
            <w:tcBorders>
              <w:top w:val="single" w:sz="4" w:space="0" w:color="auto"/>
              <w:left w:val="single" w:sz="4" w:space="0" w:color="auto"/>
              <w:bottom w:val="single" w:sz="4" w:space="0" w:color="auto"/>
              <w:right w:val="single" w:sz="4" w:space="0" w:color="auto"/>
            </w:tcBorders>
            <w:shd w:val="clear" w:color="BFBFBF" w:fill="F2DDDC"/>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 xml:space="preserve">النوع </w:t>
            </w:r>
          </w:p>
        </w:tc>
        <w:tc>
          <w:tcPr>
            <w:tcW w:w="1014" w:type="dxa"/>
            <w:gridSpan w:val="2"/>
            <w:tcBorders>
              <w:top w:val="single" w:sz="4" w:space="0" w:color="auto"/>
              <w:left w:val="single" w:sz="4" w:space="0" w:color="auto"/>
              <w:bottom w:val="single" w:sz="4" w:space="0" w:color="auto"/>
              <w:right w:val="single" w:sz="4" w:space="0" w:color="auto"/>
            </w:tcBorders>
            <w:shd w:val="clear" w:color="BFBFBF" w:fill="F2DDDC"/>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الطول (متر)</w:t>
            </w:r>
          </w:p>
        </w:tc>
        <w:tc>
          <w:tcPr>
            <w:tcW w:w="992" w:type="dxa"/>
            <w:tcBorders>
              <w:top w:val="single" w:sz="4" w:space="0" w:color="auto"/>
              <w:left w:val="single" w:sz="4" w:space="0" w:color="auto"/>
              <w:bottom w:val="single" w:sz="4" w:space="0" w:color="auto"/>
              <w:right w:val="single" w:sz="4" w:space="0" w:color="auto"/>
            </w:tcBorders>
            <w:shd w:val="clear" w:color="BFBFBF" w:fill="F2DDDC"/>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العرض (متر)</w:t>
            </w:r>
          </w:p>
        </w:tc>
        <w:tc>
          <w:tcPr>
            <w:tcW w:w="1567" w:type="dxa"/>
            <w:gridSpan w:val="2"/>
            <w:tcBorders>
              <w:top w:val="single" w:sz="4" w:space="0" w:color="auto"/>
              <w:left w:val="single" w:sz="4" w:space="0" w:color="auto"/>
              <w:bottom w:val="single" w:sz="4" w:space="0" w:color="auto"/>
              <w:right w:val="single" w:sz="4" w:space="0" w:color="auto"/>
            </w:tcBorders>
            <w:shd w:val="clear" w:color="BFBFBF" w:fill="F2DDDC"/>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 xml:space="preserve">الإرتفاع للنفق (متر) </w:t>
            </w:r>
          </w:p>
        </w:tc>
        <w:tc>
          <w:tcPr>
            <w:tcW w:w="1410" w:type="dxa"/>
            <w:tcBorders>
              <w:top w:val="single" w:sz="4" w:space="0" w:color="auto"/>
              <w:left w:val="single" w:sz="4" w:space="0" w:color="auto"/>
              <w:bottom w:val="single" w:sz="4" w:space="0" w:color="auto"/>
              <w:right w:val="single" w:sz="4" w:space="0" w:color="auto"/>
            </w:tcBorders>
            <w:shd w:val="clear" w:color="BFBFBF" w:fill="F2DDDC"/>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اقصى حمولة للكوبرى</w:t>
            </w:r>
          </w:p>
        </w:tc>
        <w:tc>
          <w:tcPr>
            <w:tcW w:w="1164" w:type="dxa"/>
            <w:tcBorders>
              <w:top w:val="single" w:sz="4" w:space="0" w:color="auto"/>
              <w:left w:val="single" w:sz="4" w:space="0" w:color="auto"/>
              <w:bottom w:val="single" w:sz="4" w:space="0" w:color="auto"/>
              <w:right w:val="single" w:sz="4" w:space="0" w:color="auto"/>
            </w:tcBorders>
            <w:shd w:val="clear" w:color="BFBFBF" w:fill="F2DDDC"/>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الحالة</w:t>
            </w:r>
          </w:p>
        </w:tc>
      </w:tr>
      <w:tr w:rsidR="0053026D" w:rsidRPr="00325B45" w:rsidTr="00D249CF">
        <w:trPr>
          <w:trHeight w:val="391"/>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السعيدية القديم (الإسماعيلية)</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ميت غمر/الزقازيق/أبوحماد/الإسماعيلية</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30 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31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w:t>
            </w:r>
          </w:p>
        </w:tc>
        <w:tc>
          <w:tcPr>
            <w:tcW w:w="365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الكم 29 ( 2 كوبري )</w:t>
            </w:r>
          </w:p>
        </w:tc>
        <w:tc>
          <w:tcPr>
            <w:tcW w:w="3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القنطرة غرب / الصالحية</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30 طن</w:t>
            </w:r>
          </w:p>
        </w:tc>
        <w:tc>
          <w:tcPr>
            <w:tcW w:w="1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290"/>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3</w:t>
            </w:r>
          </w:p>
        </w:tc>
        <w:tc>
          <w:tcPr>
            <w:tcW w:w="3657" w:type="dxa"/>
            <w:gridSpan w:val="2"/>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3540"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1567" w:type="dxa"/>
            <w:gridSpan w:val="2"/>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r>
      <w:tr w:rsidR="0053026D" w:rsidRPr="00325B45" w:rsidTr="00D249CF">
        <w:trPr>
          <w:trHeight w:val="44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4</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الفردان الكيلو11</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الزقازيق/فاقوس/الصالحية/الفردان</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29 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12م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70 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435"/>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5</w:t>
            </w:r>
          </w:p>
        </w:tc>
        <w:tc>
          <w:tcPr>
            <w:tcW w:w="365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ك2 ( 2 كوبري )</w:t>
            </w:r>
          </w:p>
        </w:tc>
        <w:tc>
          <w:tcPr>
            <w:tcW w:w="3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الزقازيق/فاقوس/الصالحية/الفردان/القنطرة غرب</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29 م</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12</w:t>
            </w:r>
          </w:p>
        </w:tc>
        <w:tc>
          <w:tcPr>
            <w:tcW w:w="1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70 طن</w:t>
            </w:r>
          </w:p>
        </w:tc>
        <w:tc>
          <w:tcPr>
            <w:tcW w:w="1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275"/>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6</w:t>
            </w:r>
          </w:p>
        </w:tc>
        <w:tc>
          <w:tcPr>
            <w:tcW w:w="3657" w:type="dxa"/>
            <w:gridSpan w:val="2"/>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3540"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1567" w:type="dxa"/>
            <w:gridSpan w:val="2"/>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r>
      <w:tr w:rsidR="0053026D" w:rsidRPr="00325B45" w:rsidTr="00D249CF">
        <w:trPr>
          <w:trHeight w:val="44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الجمالين القديم ( السويس )</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الإسماعيلية / السويس / الغردقة</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20 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12م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70 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44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8</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السماكين القديم</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الإسماعيلية / السويس / الغردقة</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26 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8م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70 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44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9</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ري الصحاري القديم ( السويس)</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الإسماعيلية / السويس / الغردقة</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18 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12م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70 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44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10</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المحسمة القديم</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الإسماعيلية / السويس / الغردقة</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20 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10م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70 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44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11</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ترعة المنايف القديم ( السويس )</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الإسماعيلية / السويس / الغردقة</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42م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10م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70 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73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12</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مصرف المنايف القديم ( السويس )</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الإسماعيلية / السويس / الغردقة/مرسى علم/خط عرض22</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70 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406"/>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13</w:t>
            </w:r>
          </w:p>
        </w:tc>
        <w:tc>
          <w:tcPr>
            <w:tcW w:w="365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كم200 ( عدد 2 كوبري )</w:t>
            </w:r>
          </w:p>
        </w:tc>
        <w:tc>
          <w:tcPr>
            <w:tcW w:w="3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القنطرة غرب/الصالحية</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29م</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12م</w:t>
            </w:r>
          </w:p>
        </w:tc>
        <w:tc>
          <w:tcPr>
            <w:tcW w:w="1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70 طن</w:t>
            </w:r>
          </w:p>
        </w:tc>
        <w:tc>
          <w:tcPr>
            <w:tcW w:w="1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جيد</w:t>
            </w:r>
          </w:p>
        </w:tc>
      </w:tr>
      <w:tr w:rsidR="0053026D" w:rsidRPr="00325B45" w:rsidTr="00D249CF">
        <w:trPr>
          <w:trHeight w:val="31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14</w:t>
            </w:r>
          </w:p>
        </w:tc>
        <w:tc>
          <w:tcPr>
            <w:tcW w:w="3657" w:type="dxa"/>
            <w:gridSpan w:val="2"/>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3540"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1567" w:type="dxa"/>
            <w:gridSpan w:val="2"/>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r>
      <w:tr w:rsidR="0053026D" w:rsidRPr="00325B45" w:rsidTr="00D249CF">
        <w:trPr>
          <w:trHeight w:val="73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color w:val="000000"/>
              </w:rPr>
            </w:pPr>
            <w:r w:rsidRPr="00325B45">
              <w:rPr>
                <w:rFonts w:asciiTheme="majorBidi" w:eastAsia="Times New Roman" w:hAnsiTheme="majorBidi" w:cstheme="majorBidi"/>
                <w:color w:val="000000"/>
                <w:rtl/>
              </w:rPr>
              <w:t>15</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كم2</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وصلة الفردان ( المعدية )</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15م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10م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 </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70 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جيد</w:t>
            </w:r>
          </w:p>
        </w:tc>
      </w:tr>
      <w:tr w:rsidR="0053026D" w:rsidRPr="00325B45" w:rsidTr="00D249CF">
        <w:trPr>
          <w:trHeight w:val="73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16</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كم4</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وصلة الفردان ( المعدية )</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15م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10م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 </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70 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EB2E90" w:rsidP="0053026D">
            <w:pPr>
              <w:jc w:val="center"/>
              <w:rPr>
                <w:rFonts w:asciiTheme="majorBidi" w:eastAsia="Times New Roman" w:hAnsiTheme="majorBidi" w:cstheme="majorBidi"/>
                <w:b/>
                <w:bCs/>
                <w:color w:val="000000"/>
              </w:rPr>
            </w:pPr>
            <w:r>
              <w:rPr>
                <w:rFonts w:asciiTheme="majorBidi" w:eastAsia="Times New Roman" w:hAnsiTheme="majorBidi" w:cstheme="majorBidi"/>
                <w:b/>
                <w:bCs/>
                <w:noProof/>
                <w:color w:val="000000"/>
                <w:lang w:eastAsia="en-US" w:bidi="ar-SA"/>
              </w:rPr>
              <w:pict>
                <v:shape id="_x0000_s1825" type="#_x0000_t120" style="position:absolute;left:0;text-align:left;margin-left:-19.85pt;margin-top:48.7pt;width:41.65pt;height:26.05pt;z-index:252110848;mso-position-horizontal-relative:text;mso-position-vertical-relative:text" fillcolor="#9bbb59 [3206]" stroked="f" strokeweight="0">
                  <v:fill color2="#74903b [2374]" focusposition=".5,.5" focussize="" focus="100%" type="gradientRadial"/>
                  <v:shadow on="t" type="perspective" color="#4e6128 [1606]" offset="1pt" offset2="-3pt"/>
                  <v:textbox>
                    <w:txbxContent>
                      <w:p w:rsidR="006335B6" w:rsidRPr="0069637B" w:rsidRDefault="006335B6" w:rsidP="00A812CD">
                        <w:pPr>
                          <w:jc w:val="center"/>
                          <w:rPr>
                            <w:b/>
                            <w:bCs/>
                            <w:sz w:val="28"/>
                            <w:szCs w:val="28"/>
                          </w:rPr>
                        </w:pPr>
                        <w:r>
                          <w:rPr>
                            <w:rFonts w:hint="cs"/>
                            <w:b/>
                            <w:bCs/>
                            <w:sz w:val="28"/>
                            <w:szCs w:val="28"/>
                            <w:rtl/>
                          </w:rPr>
                          <w:t>11</w:t>
                        </w:r>
                      </w:p>
                    </w:txbxContent>
                  </v:textbox>
                  <w10:wrap anchorx="page"/>
                </v:shape>
              </w:pict>
            </w:r>
            <w:r w:rsidR="0053026D" w:rsidRPr="00325B45">
              <w:rPr>
                <w:rFonts w:asciiTheme="majorBidi" w:eastAsia="Times New Roman" w:hAnsiTheme="majorBidi" w:cstheme="majorBidi"/>
                <w:b/>
                <w:bCs/>
                <w:color w:val="000000"/>
                <w:rtl/>
              </w:rPr>
              <w:t>جيد</w:t>
            </w:r>
          </w:p>
        </w:tc>
      </w:tr>
      <w:tr w:rsidR="0053026D" w:rsidRPr="00325B45" w:rsidTr="00D249CF">
        <w:trPr>
          <w:trHeight w:val="73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lastRenderedPageBreak/>
              <w:t>17</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كم6</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وصلة الفردان ( المعدية )</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15م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10م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 </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70 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جيد</w:t>
            </w:r>
          </w:p>
        </w:tc>
      </w:tr>
      <w:tr w:rsidR="0053026D" w:rsidRPr="00325B45" w:rsidTr="00D249CF">
        <w:trPr>
          <w:trHeight w:val="739"/>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18</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القصاصين الجديد أعلى السكة الحديد</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القصاصين/الصالحية</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علوي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650م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21م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 </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70 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جيد</w:t>
            </w:r>
          </w:p>
        </w:tc>
      </w:tr>
      <w:tr w:rsidR="0053026D" w:rsidRPr="00325B45" w:rsidTr="00D249CF">
        <w:trPr>
          <w:trHeight w:val="449"/>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19</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القصاصين القديم ( الشباب )</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كم85 أبوسلطان / القصاصين</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علوي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425 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16.8م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70 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449"/>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20</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القصاصين الجديد ( الشباب )</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كم85 أبوسلطان / القصاصين</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علوي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400 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14م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90 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623"/>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21</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أبو سمر</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القنطرة شرق/كوبري مبارك/شرم الشيخ/رأس محمد</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70 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377"/>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22</w:t>
            </w:r>
          </w:p>
        </w:tc>
        <w:tc>
          <w:tcPr>
            <w:tcW w:w="365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أبوعروق ( 2 كوبري )</w:t>
            </w:r>
          </w:p>
        </w:tc>
        <w:tc>
          <w:tcPr>
            <w:tcW w:w="3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القنطرة شرق/كوبري مبارك/شرم الشيخ/رأس محمد</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20</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12</w:t>
            </w:r>
          </w:p>
        </w:tc>
        <w:tc>
          <w:tcPr>
            <w:tcW w:w="1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70 طن</w:t>
            </w:r>
          </w:p>
        </w:tc>
        <w:tc>
          <w:tcPr>
            <w:tcW w:w="1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406"/>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23</w:t>
            </w:r>
          </w:p>
        </w:tc>
        <w:tc>
          <w:tcPr>
            <w:tcW w:w="3657" w:type="dxa"/>
            <w:gridSpan w:val="2"/>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3540"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1567" w:type="dxa"/>
            <w:gridSpan w:val="2"/>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r>
      <w:tr w:rsidR="0053026D" w:rsidRPr="00325B45" w:rsidTr="00D249CF">
        <w:trPr>
          <w:trHeight w:val="638"/>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24</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الأبطال ( 1 كوبري سرابيوم )</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القنطرة شرق/كوبري مبارك/شرم الشيخ/رأس محمد</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12</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70 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449"/>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25</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الكم 66 القنطرة شرق ( تل سلام )</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القنطرة شرق/كوبري مبارك/شرم الشيخ</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12</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70 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609"/>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26</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ري الصحاري الجديد ( الإسماعيلية )</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الإسماعيلية / السويس / الغردقة</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90 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449"/>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27</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الجمالين الجديد ( الإسماعيلية )</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الإسماعيلية / السويس / الغردقة</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20 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14م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90 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609"/>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28</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مبارك السلام</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القنطرة شرق/كوبري مبارك/شرم الشيخ/رأس محمد</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ملجم</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8900 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21م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90 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449"/>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29</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المحسمة الجديد</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الإسماعيلية / السويس / الغردقة</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32.2 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14م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90 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580"/>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30</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المنايف الجديد ( على ترعة المنايف)</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الإسماعيلية / السويس / الغردقة/مرسى علم/خط عرض22</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41 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14م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90 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EB2E90" w:rsidP="0053026D">
            <w:pPr>
              <w:jc w:val="center"/>
              <w:rPr>
                <w:rFonts w:asciiTheme="majorBidi" w:eastAsia="Times New Roman" w:hAnsiTheme="majorBidi" w:cstheme="majorBidi"/>
                <w:b/>
                <w:bCs/>
                <w:color w:val="000000"/>
              </w:rPr>
            </w:pPr>
            <w:r>
              <w:rPr>
                <w:rFonts w:asciiTheme="majorBidi" w:eastAsia="Times New Roman" w:hAnsiTheme="majorBidi" w:cstheme="majorBidi"/>
                <w:b/>
                <w:bCs/>
                <w:noProof/>
                <w:color w:val="000000"/>
                <w:lang w:eastAsia="en-US" w:bidi="ar-SA"/>
              </w:rPr>
              <w:pict>
                <v:shape id="_x0000_s1826" type="#_x0000_t120" style="position:absolute;left:0;text-align:left;margin-left:-25.05pt;margin-top:52.7pt;width:41.65pt;height:26.05pt;z-index:252111872;mso-position-horizontal-relative:text;mso-position-vertical-relative:text" fillcolor="#9bbb59 [3206]" stroked="f" strokeweight="0">
                  <v:fill color2="#74903b [2374]" focusposition=".5,.5" focussize="" focus="100%" type="gradientRadial"/>
                  <v:shadow on="t" type="perspective" color="#4e6128 [1606]" offset="1pt" offset2="-3pt"/>
                  <v:textbox>
                    <w:txbxContent>
                      <w:p w:rsidR="006335B6" w:rsidRPr="0069637B" w:rsidRDefault="006335B6" w:rsidP="00A812CD">
                        <w:pPr>
                          <w:jc w:val="center"/>
                          <w:rPr>
                            <w:b/>
                            <w:bCs/>
                            <w:sz w:val="28"/>
                            <w:szCs w:val="28"/>
                          </w:rPr>
                        </w:pPr>
                        <w:r>
                          <w:rPr>
                            <w:rFonts w:hint="cs"/>
                            <w:b/>
                            <w:bCs/>
                            <w:sz w:val="28"/>
                            <w:szCs w:val="28"/>
                            <w:rtl/>
                          </w:rPr>
                          <w:t>12</w:t>
                        </w:r>
                      </w:p>
                    </w:txbxContent>
                  </v:textbox>
                  <w10:wrap anchorx="page"/>
                </v:shape>
              </w:pict>
            </w:r>
            <w:r w:rsidR="0053026D" w:rsidRPr="00325B45">
              <w:rPr>
                <w:rFonts w:asciiTheme="majorBidi" w:eastAsia="Times New Roman" w:hAnsiTheme="majorBidi" w:cstheme="majorBidi"/>
                <w:b/>
                <w:bCs/>
                <w:color w:val="000000"/>
                <w:rtl/>
              </w:rPr>
              <w:t>مقبول</w:t>
            </w:r>
          </w:p>
        </w:tc>
      </w:tr>
      <w:tr w:rsidR="0053026D" w:rsidRPr="00325B45" w:rsidTr="00D249CF">
        <w:trPr>
          <w:trHeight w:val="667"/>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lastRenderedPageBreak/>
              <w:t>31</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المنايف الجديد ( على مصرف المنايف )</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الإسماعيلية / السويس / الغردقة/مرسى علم/خط عرض22</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 xml:space="preserve">11م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14م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90 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449"/>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32</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السماكين الجديد</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الإسماعيلية / السويس / الغردقة</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47.5 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17م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90 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449"/>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33</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العزازي - السعيدية الجديد</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ميت غمر/الزقازيق/أبوحماد/الإسماعيلية</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37.3 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14.4م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90 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710"/>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34</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مصرف الضبعية ( القديم )</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الإسماعيلية / السويس/ وصلة السماكين/ وصلة سرابيوم</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20م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22م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667"/>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35</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مصرف الضبعية ( الجديد )</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الإسماعيلية / السويس/ وصلة السماكين/ وصلة سرابيوم</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18م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12م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623"/>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Pr>
              <w:br w:type="page"/>
            </w:r>
            <w:r w:rsidRPr="00325B45">
              <w:rPr>
                <w:rFonts w:asciiTheme="majorBidi" w:eastAsia="Times New Roman" w:hAnsiTheme="majorBidi" w:cstheme="majorBidi"/>
                <w:b/>
                <w:bCs/>
                <w:color w:val="000000"/>
                <w:rtl/>
              </w:rPr>
              <w:t>36</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ترعة المنايف</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الإسماعيلية / السويس/ وصلة السماكين/ وصلة سرابيوم</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42م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10م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754"/>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37</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ترعة سرابيوم</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الإسماعيلية / السويس/ وصلة السماكين/ وصلة سرابيوم</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 xml:space="preserve">11م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11م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70طن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333"/>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38</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نفيشة</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الإسماعيلية / القاهرة</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علوي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300م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12م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90طن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31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39</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مصرف المحسمة ( الجديد )</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وصلة السماكين</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25م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15م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70طن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333"/>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40</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مصرف المحسمة ( القديم )</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الإسماعيلية / السويس</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10م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8م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70طن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435"/>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41</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مصرف المحسمة ( الجديد )</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الإسماعيلية / السويس / الغردقة</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32.2م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14م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90طن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783"/>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42</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مصرف الوادي ( القديم )</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الإسماعيلية / السويس/ وصلة السماكين/ وصلة سرابيوم</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38.5م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13.5م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70طن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681"/>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43</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مصرف الوادي ( الجديد )</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الإسماعيلية / السويس/ وصلة السماكين/ وصلة سرابيوم</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22م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10.5م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70طن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EB2E90" w:rsidP="0053026D">
            <w:pPr>
              <w:jc w:val="center"/>
              <w:rPr>
                <w:rFonts w:asciiTheme="majorBidi" w:eastAsia="Times New Roman" w:hAnsiTheme="majorBidi" w:cstheme="majorBidi"/>
                <w:b/>
                <w:bCs/>
                <w:color w:val="000000"/>
              </w:rPr>
            </w:pPr>
            <w:r>
              <w:rPr>
                <w:rFonts w:asciiTheme="majorBidi" w:eastAsia="Times New Roman" w:hAnsiTheme="majorBidi" w:cstheme="majorBidi"/>
                <w:b/>
                <w:bCs/>
                <w:noProof/>
                <w:color w:val="000000"/>
                <w:lang w:eastAsia="en-US" w:bidi="ar-SA"/>
              </w:rPr>
              <w:pict>
                <v:shape id="_x0000_s1827" type="#_x0000_t120" style="position:absolute;left:0;text-align:left;margin-left:-19.85pt;margin-top:71.2pt;width:41.65pt;height:26.05pt;z-index:252112896;mso-position-horizontal-relative:text;mso-position-vertical-relative:text" fillcolor="#9bbb59 [3206]" stroked="f" strokeweight="0">
                  <v:fill color2="#74903b [2374]" focusposition=".5,.5" focussize="" focus="100%" type="gradientRadial"/>
                  <v:shadow on="t" type="perspective" color="#4e6128 [1606]" offset="1pt" offset2="-3pt"/>
                  <v:textbox style="mso-next-textbox:#_x0000_s1827">
                    <w:txbxContent>
                      <w:p w:rsidR="006335B6" w:rsidRPr="0069637B" w:rsidRDefault="006335B6" w:rsidP="00A812CD">
                        <w:pPr>
                          <w:jc w:val="center"/>
                          <w:rPr>
                            <w:b/>
                            <w:bCs/>
                            <w:sz w:val="28"/>
                            <w:szCs w:val="28"/>
                          </w:rPr>
                        </w:pPr>
                        <w:r>
                          <w:rPr>
                            <w:rFonts w:hint="cs"/>
                            <w:b/>
                            <w:bCs/>
                            <w:sz w:val="28"/>
                            <w:szCs w:val="28"/>
                            <w:rtl/>
                          </w:rPr>
                          <w:t>13</w:t>
                        </w:r>
                      </w:p>
                    </w:txbxContent>
                  </v:textbox>
                  <w10:wrap anchorx="page"/>
                </v:shape>
              </w:pict>
            </w:r>
            <w:r w:rsidR="0053026D" w:rsidRPr="00325B45">
              <w:rPr>
                <w:rFonts w:asciiTheme="majorBidi" w:eastAsia="Times New Roman" w:hAnsiTheme="majorBidi" w:cstheme="majorBidi"/>
                <w:b/>
                <w:bCs/>
                <w:color w:val="000000"/>
                <w:rtl/>
              </w:rPr>
              <w:t>مقبول</w:t>
            </w:r>
          </w:p>
        </w:tc>
      </w:tr>
      <w:tr w:rsidR="0053026D" w:rsidRPr="00325B45" w:rsidTr="00D249CF">
        <w:trPr>
          <w:trHeight w:val="667"/>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lastRenderedPageBreak/>
              <w:t>44</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ترعة سيناء ( القديم )</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الإسماعيلية / السويس/ وصلة السماكين/ وصلة سرابيوم</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52.5م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14م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70طن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754"/>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45</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ترعة سيناء ( الجديد )</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الإسماعيلية / السويس/ وصلة السماكين/ وصلة سرابيوم</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49م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11م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70طن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348"/>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46</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السلام على قناة السويس</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القنطرة غرب / القنطرة شرق</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علوي معلق</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7كم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18م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90طن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391"/>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47</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الواصفية ( الجديد )</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طريق الإسماعيلية / القاهرة</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علوي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 كم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20 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90 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333"/>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48</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الواصفية ( القديم )</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طريق الإسماعيلية / القاهرة</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علوي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 كم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15 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70 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333"/>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49</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المستقبل ( سكة حديد )</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طريق الإسماعيلية / القاهرة</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علوي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750 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20 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90 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232"/>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50</w:t>
            </w:r>
          </w:p>
        </w:tc>
        <w:tc>
          <w:tcPr>
            <w:tcW w:w="365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عدد (2) كوبري 7</w:t>
            </w:r>
          </w:p>
        </w:tc>
        <w:tc>
          <w:tcPr>
            <w:tcW w:w="3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الإسماعيلية / القاهرة ( المنايف )</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25 م</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12.5 كم</w:t>
            </w:r>
          </w:p>
        </w:tc>
        <w:tc>
          <w:tcPr>
            <w:tcW w:w="1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70 طن</w:t>
            </w:r>
          </w:p>
        </w:tc>
        <w:tc>
          <w:tcPr>
            <w:tcW w:w="1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246"/>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51</w:t>
            </w:r>
          </w:p>
        </w:tc>
        <w:tc>
          <w:tcPr>
            <w:tcW w:w="3657" w:type="dxa"/>
            <w:gridSpan w:val="2"/>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3540"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1567" w:type="dxa"/>
            <w:gridSpan w:val="2"/>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r>
      <w:tr w:rsidR="0053026D" w:rsidRPr="00325B45" w:rsidTr="00D249CF">
        <w:trPr>
          <w:trHeight w:val="246"/>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52</w:t>
            </w:r>
          </w:p>
        </w:tc>
        <w:tc>
          <w:tcPr>
            <w:tcW w:w="365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عدد (2) كوبري ك25 الإسماعيلية</w:t>
            </w:r>
          </w:p>
        </w:tc>
        <w:tc>
          <w:tcPr>
            <w:tcW w:w="3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طريق الإسماعيلية / بورسعيد</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25 م</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15 كم</w:t>
            </w:r>
          </w:p>
        </w:tc>
        <w:tc>
          <w:tcPr>
            <w:tcW w:w="1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70 طن</w:t>
            </w:r>
          </w:p>
        </w:tc>
        <w:tc>
          <w:tcPr>
            <w:tcW w:w="1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406"/>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53</w:t>
            </w:r>
          </w:p>
        </w:tc>
        <w:tc>
          <w:tcPr>
            <w:tcW w:w="3657" w:type="dxa"/>
            <w:gridSpan w:val="2"/>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3540"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1567" w:type="dxa"/>
            <w:gridSpan w:val="2"/>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r>
      <w:tr w:rsidR="0053026D" w:rsidRPr="00325B45" w:rsidTr="00D249CF">
        <w:trPr>
          <w:trHeight w:val="391"/>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54</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عز الدين ( القديم )</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طريق الإسماعيلية / بورسعيد</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50 كم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15 كم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30 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rPr>
          <w:trHeight w:val="391"/>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55</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عز الدين ( الجديد )</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طريق الإسماعيلية / بورسعيد</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25 كم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15 كم</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70 طن</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jc w:val="center"/>
        </w:trPr>
        <w:tc>
          <w:tcPr>
            <w:tcW w:w="595" w:type="dxa"/>
            <w:gridSpan w:val="2"/>
            <w:tcBorders>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hAnsiTheme="majorBidi" w:cstheme="majorBidi"/>
              </w:rPr>
              <w:br w:type="page"/>
            </w:r>
            <w:r w:rsidRPr="00325B45">
              <w:rPr>
                <w:rFonts w:asciiTheme="majorBidi" w:eastAsia="Times New Roman" w:hAnsiTheme="majorBidi" w:cstheme="majorBidi"/>
                <w:b/>
                <w:bCs/>
                <w:color w:val="000000"/>
                <w:rtl/>
              </w:rPr>
              <w:t>56</w:t>
            </w:r>
          </w:p>
        </w:tc>
        <w:tc>
          <w:tcPr>
            <w:tcW w:w="36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عدد (2) كوبري ك22 الإسماعيلية</w:t>
            </w:r>
          </w:p>
        </w:tc>
        <w:tc>
          <w:tcPr>
            <w:tcW w:w="3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طريق الإسماعيلية / بورسعيد</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25 كم</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12م</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70 طن</w:t>
            </w:r>
          </w:p>
        </w:tc>
        <w:tc>
          <w:tcPr>
            <w:tcW w:w="1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tl/>
              </w:rPr>
            </w:pPr>
            <w:r w:rsidRPr="00325B45">
              <w:rPr>
                <w:rFonts w:asciiTheme="majorBidi" w:eastAsia="Times New Roman" w:hAnsiTheme="majorBidi" w:cstheme="majorBidi"/>
                <w:b/>
                <w:bCs/>
                <w:color w:val="000000"/>
                <w:rtl/>
              </w:rPr>
              <w:t>مقبول</w:t>
            </w:r>
          </w:p>
        </w:tc>
      </w:tr>
      <w:tr w:rsidR="0053026D" w:rsidRPr="00325B45" w:rsidTr="00D249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jc w:val="center"/>
        </w:trPr>
        <w:tc>
          <w:tcPr>
            <w:tcW w:w="595" w:type="dxa"/>
            <w:gridSpan w:val="2"/>
            <w:tcBorders>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57</w:t>
            </w:r>
          </w:p>
        </w:tc>
        <w:tc>
          <w:tcPr>
            <w:tcW w:w="3626"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3540"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r>
      <w:tr w:rsidR="0053026D" w:rsidRPr="00325B45" w:rsidTr="00D249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0"/>
          <w:jc w:val="center"/>
        </w:trPr>
        <w:tc>
          <w:tcPr>
            <w:tcW w:w="595" w:type="dxa"/>
            <w:gridSpan w:val="2"/>
            <w:tcBorders>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58</w:t>
            </w:r>
          </w:p>
        </w:tc>
        <w:tc>
          <w:tcPr>
            <w:tcW w:w="3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الكوبري المزدوج طريق الإسماعيلية / العباسة</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طريق الإسماعيلية / العباسة</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20م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15م</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jc w:val="center"/>
        </w:trPr>
        <w:tc>
          <w:tcPr>
            <w:tcW w:w="595" w:type="dxa"/>
            <w:gridSpan w:val="2"/>
            <w:tcBorders>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59</w:t>
            </w:r>
          </w:p>
        </w:tc>
        <w:tc>
          <w:tcPr>
            <w:tcW w:w="36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مصرف أم عزام ( 2 كوبري )</w:t>
            </w:r>
          </w:p>
        </w:tc>
        <w:tc>
          <w:tcPr>
            <w:tcW w:w="3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طريق الإسماعيلية / القصاصين ك 85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20م</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10م</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ــــ</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70 طن</w:t>
            </w:r>
          </w:p>
        </w:tc>
        <w:tc>
          <w:tcPr>
            <w:tcW w:w="1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مقبول</w:t>
            </w:r>
          </w:p>
        </w:tc>
      </w:tr>
      <w:tr w:rsidR="0053026D" w:rsidRPr="00325B45" w:rsidTr="00D249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jc w:val="center"/>
        </w:trPr>
        <w:tc>
          <w:tcPr>
            <w:tcW w:w="595" w:type="dxa"/>
            <w:gridSpan w:val="2"/>
            <w:tcBorders>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60</w:t>
            </w:r>
          </w:p>
        </w:tc>
        <w:tc>
          <w:tcPr>
            <w:tcW w:w="3626"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3540"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سطحي</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rsidR="0053026D" w:rsidRPr="00325B45" w:rsidRDefault="0053026D" w:rsidP="0053026D">
            <w:pPr>
              <w:bidi w:val="0"/>
              <w:rPr>
                <w:rFonts w:asciiTheme="majorBidi" w:eastAsia="Times New Roman" w:hAnsiTheme="majorBidi" w:cstheme="majorBidi"/>
                <w:b/>
                <w:bCs/>
                <w:color w:val="000000"/>
              </w:rPr>
            </w:pPr>
          </w:p>
        </w:tc>
      </w:tr>
      <w:tr w:rsidR="0053026D" w:rsidRPr="00325B45" w:rsidTr="00D249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jc w:val="center"/>
        </w:trPr>
        <w:tc>
          <w:tcPr>
            <w:tcW w:w="595" w:type="dxa"/>
            <w:gridSpan w:val="2"/>
            <w:tcBorders>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61</w:t>
            </w:r>
          </w:p>
        </w:tc>
        <w:tc>
          <w:tcPr>
            <w:tcW w:w="36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الشهيد أحمد منسي</w:t>
            </w:r>
          </w:p>
        </w:tc>
        <w:tc>
          <w:tcPr>
            <w:tcW w:w="3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منطقة نمرة 6 بمدينة الإسماعيلية</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عائم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93م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15م</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EB2E90" w:rsidP="0053026D">
            <w:pPr>
              <w:jc w:val="center"/>
              <w:rPr>
                <w:rFonts w:asciiTheme="majorBidi" w:eastAsia="Times New Roman" w:hAnsiTheme="majorBidi" w:cstheme="majorBidi"/>
                <w:b/>
                <w:bCs/>
                <w:color w:val="000000"/>
              </w:rPr>
            </w:pPr>
            <w:r>
              <w:rPr>
                <w:rFonts w:asciiTheme="majorBidi" w:eastAsia="Times New Roman" w:hAnsiTheme="majorBidi" w:cstheme="majorBidi"/>
                <w:b/>
                <w:bCs/>
                <w:noProof/>
                <w:color w:val="000000"/>
                <w:lang w:eastAsia="en-US" w:bidi="ar-SA"/>
              </w:rPr>
              <w:pict>
                <v:shape id="_x0000_s1828" type="#_x0000_t120" style="position:absolute;left:0;text-align:left;margin-left:8.8pt;margin-top:32.3pt;width:41.65pt;height:26.05pt;z-index:252113920;mso-position-horizontal-relative:text;mso-position-vertical-relative:text" fillcolor="#9bbb59 [3206]" stroked="f" strokeweight="0">
                  <v:fill color2="#74903b [2374]" focusposition=".5,.5" focussize="" focus="100%" type="gradientRadial"/>
                  <v:shadow on="t" type="perspective" color="#4e6128 [1606]" offset="1pt" offset2="-3pt"/>
                  <v:textbox style="mso-next-textbox:#_x0000_s1828">
                    <w:txbxContent>
                      <w:p w:rsidR="006335B6" w:rsidRPr="0069637B" w:rsidRDefault="006335B6" w:rsidP="00A812CD">
                        <w:pPr>
                          <w:jc w:val="center"/>
                          <w:rPr>
                            <w:b/>
                            <w:bCs/>
                            <w:sz w:val="28"/>
                            <w:szCs w:val="28"/>
                          </w:rPr>
                        </w:pPr>
                        <w:r>
                          <w:rPr>
                            <w:rFonts w:hint="cs"/>
                            <w:b/>
                            <w:bCs/>
                            <w:sz w:val="28"/>
                            <w:szCs w:val="28"/>
                            <w:rtl/>
                          </w:rPr>
                          <w:t>14</w:t>
                        </w:r>
                      </w:p>
                    </w:txbxContent>
                  </v:textbox>
                  <w10:wrap anchorx="page"/>
                </v:shape>
              </w:pict>
            </w:r>
            <w:r w:rsidR="0053026D" w:rsidRPr="00325B45">
              <w:rPr>
                <w:rFonts w:asciiTheme="majorBidi" w:eastAsia="Times New Roman" w:hAnsiTheme="majorBidi" w:cstheme="majorBidi"/>
                <w:b/>
                <w:bCs/>
                <w:color w:val="000000"/>
                <w:rtl/>
              </w:rPr>
              <w:t>جديد</w:t>
            </w:r>
          </w:p>
        </w:tc>
      </w:tr>
      <w:tr w:rsidR="0053026D" w:rsidRPr="00325B45" w:rsidTr="00D249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jc w:val="center"/>
        </w:trPr>
        <w:tc>
          <w:tcPr>
            <w:tcW w:w="595" w:type="dxa"/>
            <w:gridSpan w:val="2"/>
            <w:tcBorders>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lastRenderedPageBreak/>
              <w:t>62</w:t>
            </w:r>
          </w:p>
        </w:tc>
        <w:tc>
          <w:tcPr>
            <w:tcW w:w="36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كوبري الشهيد أبانوب جرجس</w:t>
            </w:r>
          </w:p>
        </w:tc>
        <w:tc>
          <w:tcPr>
            <w:tcW w:w="3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ك46.8 بمدينة الإسماعيلية</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عائم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350م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15م</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جديد</w:t>
            </w:r>
          </w:p>
        </w:tc>
      </w:tr>
      <w:tr w:rsidR="0053026D" w:rsidRPr="00325B45" w:rsidTr="00D249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jc w:val="center"/>
        </w:trPr>
        <w:tc>
          <w:tcPr>
            <w:tcW w:w="595" w:type="dxa"/>
            <w:gridSpan w:val="2"/>
            <w:tcBorders>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63</w:t>
            </w:r>
          </w:p>
        </w:tc>
        <w:tc>
          <w:tcPr>
            <w:tcW w:w="3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نفق الثلاثيني</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شارع الثلاثيني</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700م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14.25م</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ـــ</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جديد</w:t>
            </w:r>
          </w:p>
        </w:tc>
      </w:tr>
      <w:tr w:rsidR="0053026D" w:rsidRPr="00325B45" w:rsidTr="00D249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5"/>
          <w:jc w:val="center"/>
        </w:trPr>
        <w:tc>
          <w:tcPr>
            <w:tcW w:w="595" w:type="dxa"/>
            <w:gridSpan w:val="2"/>
            <w:tcBorders>
              <w:right w:val="single" w:sz="4" w:space="0" w:color="auto"/>
            </w:tcBorders>
            <w:shd w:val="clear" w:color="auto" w:fill="auto"/>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64</w:t>
            </w:r>
          </w:p>
        </w:tc>
        <w:tc>
          <w:tcPr>
            <w:tcW w:w="36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انفاق أسفل قناة السويس ( عدد(2) نفق سيارات وعدد(1) نفق سكة حديد وعدد(1) نفق مرافق</w:t>
            </w:r>
          </w:p>
        </w:tc>
        <w:tc>
          <w:tcPr>
            <w:tcW w:w="3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الكيلو 72.5</w:t>
            </w:r>
          </w:p>
        </w:tc>
        <w:tc>
          <w:tcPr>
            <w:tcW w:w="7117" w:type="dxa"/>
            <w:gridSpan w:val="8"/>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3026D" w:rsidRPr="00325B45" w:rsidRDefault="0053026D" w:rsidP="0053026D">
            <w:pPr>
              <w:jc w:val="center"/>
              <w:rPr>
                <w:rFonts w:asciiTheme="majorBidi" w:eastAsia="Times New Roman" w:hAnsiTheme="majorBidi" w:cstheme="majorBidi"/>
                <w:b/>
                <w:bCs/>
                <w:color w:val="000000"/>
              </w:rPr>
            </w:pPr>
            <w:r w:rsidRPr="00325B45">
              <w:rPr>
                <w:rFonts w:asciiTheme="majorBidi" w:eastAsia="Times New Roman" w:hAnsiTheme="majorBidi" w:cstheme="majorBidi"/>
                <w:b/>
                <w:bCs/>
                <w:color w:val="000000"/>
                <w:rtl/>
              </w:rPr>
              <w:t>تحت الإنشاء</w:t>
            </w:r>
          </w:p>
        </w:tc>
      </w:tr>
    </w:tbl>
    <w:p w:rsidR="0053026D" w:rsidRPr="007610FC" w:rsidRDefault="0053026D" w:rsidP="0053026D">
      <w:pPr>
        <w:spacing w:before="240"/>
        <w:ind w:left="720"/>
        <w:jc w:val="center"/>
        <w:rPr>
          <w:b/>
          <w:bCs/>
          <w:sz w:val="28"/>
          <w:szCs w:val="28"/>
          <w:rtl/>
        </w:rPr>
      </w:pPr>
      <w:r w:rsidRPr="007610FC">
        <w:rPr>
          <w:rFonts w:cs="Arial" w:hint="cs"/>
          <w:b/>
          <w:bCs/>
          <w:sz w:val="28"/>
          <w:szCs w:val="28"/>
          <w:rtl/>
        </w:rPr>
        <w:t>مصدر</w:t>
      </w:r>
      <w:r w:rsidRPr="007610FC">
        <w:rPr>
          <w:rFonts w:cs="Arial"/>
          <w:b/>
          <w:bCs/>
          <w:sz w:val="28"/>
          <w:szCs w:val="28"/>
          <w:rtl/>
        </w:rPr>
        <w:t xml:space="preserve"> </w:t>
      </w:r>
      <w:r w:rsidRPr="007610FC">
        <w:rPr>
          <w:rFonts w:cs="Arial" w:hint="cs"/>
          <w:b/>
          <w:bCs/>
          <w:sz w:val="28"/>
          <w:szCs w:val="28"/>
          <w:rtl/>
        </w:rPr>
        <w:t>البيان</w:t>
      </w:r>
      <w:r w:rsidRPr="007610FC">
        <w:rPr>
          <w:rFonts w:cs="Arial"/>
          <w:b/>
          <w:bCs/>
          <w:sz w:val="28"/>
          <w:szCs w:val="28"/>
          <w:rtl/>
        </w:rPr>
        <w:t xml:space="preserve"> :- </w:t>
      </w:r>
      <w:r w:rsidRPr="007610FC">
        <w:rPr>
          <w:rFonts w:cs="Arial" w:hint="cs"/>
          <w:b/>
          <w:bCs/>
          <w:sz w:val="28"/>
          <w:szCs w:val="28"/>
          <w:rtl/>
        </w:rPr>
        <w:t>الهيئة</w:t>
      </w:r>
      <w:r w:rsidRPr="007610FC">
        <w:rPr>
          <w:rFonts w:cs="Arial"/>
          <w:b/>
          <w:bCs/>
          <w:sz w:val="28"/>
          <w:szCs w:val="28"/>
          <w:rtl/>
        </w:rPr>
        <w:t xml:space="preserve"> </w:t>
      </w:r>
      <w:r w:rsidRPr="007610FC">
        <w:rPr>
          <w:rFonts w:cs="Arial" w:hint="cs"/>
          <w:b/>
          <w:bCs/>
          <w:sz w:val="28"/>
          <w:szCs w:val="28"/>
          <w:rtl/>
        </w:rPr>
        <w:t>العامة</w:t>
      </w:r>
      <w:r w:rsidRPr="007610FC">
        <w:rPr>
          <w:rFonts w:cs="Arial"/>
          <w:b/>
          <w:bCs/>
          <w:sz w:val="28"/>
          <w:szCs w:val="28"/>
          <w:rtl/>
        </w:rPr>
        <w:t xml:space="preserve"> </w:t>
      </w:r>
      <w:r w:rsidRPr="007610FC">
        <w:rPr>
          <w:rFonts w:cs="Arial" w:hint="cs"/>
          <w:b/>
          <w:bCs/>
          <w:sz w:val="28"/>
          <w:szCs w:val="28"/>
          <w:rtl/>
        </w:rPr>
        <w:t>للطرق</w:t>
      </w:r>
      <w:r w:rsidRPr="007610FC">
        <w:rPr>
          <w:rFonts w:cs="Arial"/>
          <w:b/>
          <w:bCs/>
          <w:sz w:val="28"/>
          <w:szCs w:val="28"/>
          <w:rtl/>
        </w:rPr>
        <w:t xml:space="preserve"> </w:t>
      </w:r>
      <w:r w:rsidRPr="007610FC">
        <w:rPr>
          <w:rFonts w:cs="Arial" w:hint="cs"/>
          <w:b/>
          <w:bCs/>
          <w:sz w:val="28"/>
          <w:szCs w:val="28"/>
          <w:rtl/>
        </w:rPr>
        <w:t>و</w:t>
      </w:r>
      <w:r w:rsidRPr="007610FC">
        <w:rPr>
          <w:rFonts w:cs="Arial"/>
          <w:b/>
          <w:bCs/>
          <w:sz w:val="28"/>
          <w:szCs w:val="28"/>
          <w:rtl/>
        </w:rPr>
        <w:t xml:space="preserve"> </w:t>
      </w:r>
      <w:r w:rsidRPr="007610FC">
        <w:rPr>
          <w:rFonts w:cs="Arial" w:hint="cs"/>
          <w:b/>
          <w:bCs/>
          <w:sz w:val="28"/>
          <w:szCs w:val="28"/>
          <w:rtl/>
        </w:rPr>
        <w:t>الكباري</w:t>
      </w:r>
      <w:r w:rsidRPr="007610FC">
        <w:rPr>
          <w:rFonts w:cs="Arial"/>
          <w:b/>
          <w:bCs/>
          <w:sz w:val="28"/>
          <w:szCs w:val="28"/>
          <w:rtl/>
        </w:rPr>
        <w:t xml:space="preserve"> </w:t>
      </w:r>
      <w:r w:rsidRPr="007610FC">
        <w:rPr>
          <w:rFonts w:cs="Arial" w:hint="cs"/>
          <w:b/>
          <w:bCs/>
          <w:sz w:val="28"/>
          <w:szCs w:val="28"/>
          <w:rtl/>
        </w:rPr>
        <w:t>و</w:t>
      </w:r>
      <w:r w:rsidRPr="007610FC">
        <w:rPr>
          <w:rFonts w:cs="Arial"/>
          <w:b/>
          <w:bCs/>
          <w:sz w:val="28"/>
          <w:szCs w:val="28"/>
          <w:rtl/>
        </w:rPr>
        <w:t xml:space="preserve"> </w:t>
      </w:r>
      <w:r w:rsidRPr="007610FC">
        <w:rPr>
          <w:rFonts w:cs="Arial" w:hint="cs"/>
          <w:b/>
          <w:bCs/>
          <w:sz w:val="28"/>
          <w:szCs w:val="28"/>
          <w:rtl/>
        </w:rPr>
        <w:t>النقل</w:t>
      </w:r>
      <w:r w:rsidRPr="007610FC">
        <w:rPr>
          <w:rFonts w:cs="Arial"/>
          <w:b/>
          <w:bCs/>
          <w:sz w:val="28"/>
          <w:szCs w:val="28"/>
          <w:rtl/>
        </w:rPr>
        <w:t xml:space="preserve"> </w:t>
      </w:r>
      <w:r w:rsidRPr="007610FC">
        <w:rPr>
          <w:rFonts w:cs="Arial" w:hint="cs"/>
          <w:b/>
          <w:bCs/>
          <w:sz w:val="28"/>
          <w:szCs w:val="28"/>
          <w:rtl/>
        </w:rPr>
        <w:t>البري</w:t>
      </w:r>
      <w:r w:rsidRPr="007610FC">
        <w:rPr>
          <w:rFonts w:cs="Arial"/>
          <w:b/>
          <w:bCs/>
          <w:sz w:val="28"/>
          <w:szCs w:val="28"/>
          <w:rtl/>
        </w:rPr>
        <w:t xml:space="preserve">  </w:t>
      </w:r>
      <w:r w:rsidRPr="007610FC">
        <w:rPr>
          <w:rFonts w:cs="Arial" w:hint="cs"/>
          <w:b/>
          <w:bCs/>
          <w:sz w:val="28"/>
          <w:szCs w:val="28"/>
          <w:rtl/>
        </w:rPr>
        <w:t>و</w:t>
      </w:r>
      <w:r w:rsidRPr="007610FC">
        <w:rPr>
          <w:rFonts w:cs="Arial"/>
          <w:b/>
          <w:bCs/>
          <w:sz w:val="28"/>
          <w:szCs w:val="28"/>
          <w:rtl/>
        </w:rPr>
        <w:t xml:space="preserve"> </w:t>
      </w:r>
      <w:r w:rsidRPr="007610FC">
        <w:rPr>
          <w:rFonts w:cs="Arial" w:hint="cs"/>
          <w:b/>
          <w:bCs/>
          <w:sz w:val="28"/>
          <w:szCs w:val="28"/>
          <w:rtl/>
        </w:rPr>
        <w:t>مديرية</w:t>
      </w:r>
      <w:r w:rsidRPr="007610FC">
        <w:rPr>
          <w:rFonts w:cs="Arial"/>
          <w:b/>
          <w:bCs/>
          <w:sz w:val="28"/>
          <w:szCs w:val="28"/>
          <w:rtl/>
        </w:rPr>
        <w:t xml:space="preserve"> </w:t>
      </w:r>
      <w:r w:rsidRPr="007610FC">
        <w:rPr>
          <w:rFonts w:cs="Arial" w:hint="cs"/>
          <w:b/>
          <w:bCs/>
          <w:sz w:val="28"/>
          <w:szCs w:val="28"/>
          <w:rtl/>
        </w:rPr>
        <w:t>الطرق</w:t>
      </w:r>
      <w:r w:rsidRPr="007610FC">
        <w:rPr>
          <w:rFonts w:cs="Arial"/>
          <w:b/>
          <w:bCs/>
          <w:sz w:val="28"/>
          <w:szCs w:val="28"/>
          <w:rtl/>
        </w:rPr>
        <w:t xml:space="preserve"> </w:t>
      </w:r>
      <w:r w:rsidRPr="007610FC">
        <w:rPr>
          <w:rFonts w:cs="Arial" w:hint="cs"/>
          <w:b/>
          <w:bCs/>
          <w:sz w:val="28"/>
          <w:szCs w:val="28"/>
          <w:rtl/>
        </w:rPr>
        <w:t>و</w:t>
      </w:r>
      <w:r w:rsidRPr="007610FC">
        <w:rPr>
          <w:rFonts w:cs="Arial"/>
          <w:b/>
          <w:bCs/>
          <w:sz w:val="28"/>
          <w:szCs w:val="28"/>
          <w:rtl/>
        </w:rPr>
        <w:t xml:space="preserve"> </w:t>
      </w:r>
      <w:r w:rsidRPr="007610FC">
        <w:rPr>
          <w:rFonts w:cs="Arial" w:hint="cs"/>
          <w:b/>
          <w:bCs/>
          <w:sz w:val="28"/>
          <w:szCs w:val="28"/>
          <w:rtl/>
        </w:rPr>
        <w:t>النقل</w:t>
      </w:r>
      <w:r w:rsidRPr="007610FC">
        <w:rPr>
          <w:rFonts w:cs="Arial"/>
          <w:b/>
          <w:bCs/>
          <w:sz w:val="28"/>
          <w:szCs w:val="28"/>
          <w:rtl/>
        </w:rPr>
        <w:t xml:space="preserve">                              </w:t>
      </w:r>
      <w:r w:rsidRPr="007610FC">
        <w:rPr>
          <w:rFonts w:cs="Arial" w:hint="cs"/>
          <w:b/>
          <w:bCs/>
          <w:sz w:val="28"/>
          <w:szCs w:val="28"/>
          <w:rtl/>
        </w:rPr>
        <w:t>تاريخ</w:t>
      </w:r>
      <w:r w:rsidRPr="007610FC">
        <w:rPr>
          <w:rFonts w:cs="Arial"/>
          <w:b/>
          <w:bCs/>
          <w:sz w:val="28"/>
          <w:szCs w:val="28"/>
          <w:rtl/>
        </w:rPr>
        <w:t xml:space="preserve"> </w:t>
      </w:r>
      <w:r w:rsidRPr="007610FC">
        <w:rPr>
          <w:rFonts w:cs="Arial" w:hint="cs"/>
          <w:b/>
          <w:bCs/>
          <w:sz w:val="28"/>
          <w:szCs w:val="28"/>
          <w:rtl/>
        </w:rPr>
        <w:t>البيان</w:t>
      </w:r>
      <w:r w:rsidRPr="007610FC">
        <w:rPr>
          <w:rFonts w:cs="Arial"/>
          <w:b/>
          <w:bCs/>
          <w:sz w:val="28"/>
          <w:szCs w:val="28"/>
          <w:rtl/>
        </w:rPr>
        <w:t xml:space="preserve"> :- </w:t>
      </w:r>
      <w:r w:rsidRPr="007610FC">
        <w:rPr>
          <w:rFonts w:cs="Arial" w:hint="cs"/>
          <w:b/>
          <w:bCs/>
          <w:sz w:val="28"/>
          <w:szCs w:val="28"/>
          <w:rtl/>
        </w:rPr>
        <w:t>مايو</w:t>
      </w:r>
      <w:r w:rsidRPr="007610FC">
        <w:rPr>
          <w:rFonts w:cs="Arial"/>
          <w:b/>
          <w:bCs/>
          <w:sz w:val="28"/>
          <w:szCs w:val="28"/>
          <w:rtl/>
        </w:rPr>
        <w:t xml:space="preserve"> 2018</w:t>
      </w:r>
      <w:r w:rsidRPr="007610FC">
        <w:rPr>
          <w:rFonts w:cs="Arial" w:hint="cs"/>
          <w:b/>
          <w:bCs/>
          <w:sz w:val="28"/>
          <w:szCs w:val="28"/>
          <w:rtl/>
        </w:rPr>
        <w:t>م</w:t>
      </w:r>
    </w:p>
    <w:p w:rsidR="00D249CF" w:rsidRDefault="00D249CF" w:rsidP="0053026D">
      <w:pPr>
        <w:ind w:left="-53"/>
        <w:jc w:val="both"/>
        <w:rPr>
          <w:b/>
          <w:bCs/>
          <w:sz w:val="28"/>
          <w:szCs w:val="28"/>
          <w:u w:val="single"/>
          <w:rtl/>
        </w:rPr>
      </w:pPr>
    </w:p>
    <w:p w:rsidR="0053026D" w:rsidRPr="00D249CF" w:rsidRDefault="0053026D" w:rsidP="0053026D">
      <w:pPr>
        <w:ind w:left="-53"/>
        <w:jc w:val="both"/>
        <w:rPr>
          <w:sz w:val="28"/>
          <w:szCs w:val="28"/>
        </w:rPr>
      </w:pPr>
      <w:r w:rsidRPr="00D249CF">
        <w:rPr>
          <w:b/>
          <w:bCs/>
          <w:sz w:val="28"/>
          <w:szCs w:val="28"/>
          <w:u w:val="single"/>
          <w:rtl/>
        </w:rPr>
        <w:t>** التعليـــق :   يتضح من البيان السابق الآتي :-</w:t>
      </w:r>
    </w:p>
    <w:p w:rsidR="0053026D" w:rsidRPr="00D249CF" w:rsidRDefault="0053026D" w:rsidP="0053026D">
      <w:pPr>
        <w:ind w:left="372" w:hanging="425"/>
        <w:jc w:val="both"/>
        <w:rPr>
          <w:sz w:val="28"/>
          <w:szCs w:val="28"/>
          <w:rtl/>
        </w:rPr>
      </w:pPr>
      <w:r w:rsidRPr="00D249CF">
        <w:rPr>
          <w:b/>
          <w:bCs/>
          <w:sz w:val="28"/>
          <w:szCs w:val="28"/>
          <w:rtl/>
        </w:rPr>
        <w:t>1</w:t>
      </w:r>
      <w:r w:rsidRPr="00D249CF">
        <w:rPr>
          <w:b/>
          <w:bCs/>
          <w:sz w:val="28"/>
          <w:szCs w:val="28"/>
        </w:rPr>
        <w:t>-</w:t>
      </w:r>
      <w:r w:rsidRPr="00D249CF">
        <w:rPr>
          <w:b/>
          <w:bCs/>
          <w:sz w:val="28"/>
          <w:szCs w:val="28"/>
          <w:rtl/>
        </w:rPr>
        <w:t xml:space="preserve"> </w:t>
      </w:r>
      <w:r w:rsidRPr="00D249CF">
        <w:rPr>
          <w:sz w:val="28"/>
          <w:szCs w:val="28"/>
          <w:rtl/>
        </w:rPr>
        <w:t xml:space="preserve">أن إجمالي عدد الكبارى على مستوى المحافظة  بلغ (62) كوبري يتضمن بعض الكباري التابعة للمجلس الأعلى للقوات المسلحة </w:t>
      </w:r>
      <w:r w:rsidRPr="00D249CF">
        <w:rPr>
          <w:rFonts w:hint="cs"/>
          <w:sz w:val="28"/>
          <w:szCs w:val="28"/>
          <w:rtl/>
        </w:rPr>
        <w:t xml:space="preserve">، </w:t>
      </w:r>
      <w:r w:rsidRPr="00D249CF">
        <w:rPr>
          <w:sz w:val="28"/>
          <w:szCs w:val="28"/>
          <w:rtl/>
        </w:rPr>
        <w:t xml:space="preserve">وهى تربط محافظة الإسماعيلية سواء داخلياً أو تربطها بالمحافظات الأخرى ، وتنقسم هذه الكبارى إلى </w:t>
      </w:r>
      <w:r w:rsidRPr="00D249CF">
        <w:rPr>
          <w:rFonts w:hint="cs"/>
          <w:sz w:val="28"/>
          <w:szCs w:val="28"/>
          <w:rtl/>
        </w:rPr>
        <w:t>أربع</w:t>
      </w:r>
      <w:r w:rsidRPr="00D249CF">
        <w:rPr>
          <w:sz w:val="28"/>
          <w:szCs w:val="28"/>
          <w:rtl/>
        </w:rPr>
        <w:t xml:space="preserve"> أنواع هي (سطحى"ثابت"-علوى- ملجم</w:t>
      </w:r>
      <w:r w:rsidRPr="00D249CF">
        <w:rPr>
          <w:rFonts w:hint="cs"/>
          <w:sz w:val="28"/>
          <w:szCs w:val="28"/>
          <w:rtl/>
        </w:rPr>
        <w:t xml:space="preserve"> - عائم</w:t>
      </w:r>
      <w:r w:rsidRPr="00D249CF">
        <w:rPr>
          <w:sz w:val="28"/>
          <w:szCs w:val="28"/>
          <w:rtl/>
        </w:rPr>
        <w:t xml:space="preserve">) </w:t>
      </w:r>
      <w:r w:rsidRPr="00D249CF">
        <w:rPr>
          <w:b/>
          <w:bCs/>
          <w:sz w:val="28"/>
          <w:szCs w:val="28"/>
          <w:u w:val="single"/>
          <w:rtl/>
        </w:rPr>
        <w:t>وموزعين كالآتي :-</w:t>
      </w:r>
      <w:r w:rsidRPr="00D249CF">
        <w:rPr>
          <w:sz w:val="28"/>
          <w:szCs w:val="28"/>
          <w:rtl/>
        </w:rPr>
        <w:t xml:space="preserve"> </w:t>
      </w:r>
    </w:p>
    <w:p w:rsidR="0053026D" w:rsidRPr="00D249CF" w:rsidRDefault="0053026D" w:rsidP="00536483">
      <w:pPr>
        <w:ind w:left="589"/>
        <w:jc w:val="both"/>
        <w:rPr>
          <w:sz w:val="28"/>
          <w:szCs w:val="28"/>
          <w:rtl/>
        </w:rPr>
      </w:pPr>
      <w:r w:rsidRPr="00D249CF">
        <w:rPr>
          <w:sz w:val="28"/>
          <w:szCs w:val="28"/>
          <w:rtl/>
        </w:rPr>
        <w:t xml:space="preserve">- قد بلغت نسبة السطحى ( الثابت ) 82.3% تقريباً من إجمالي عدد الكباري . </w:t>
      </w:r>
    </w:p>
    <w:p w:rsidR="0053026D" w:rsidRPr="00D249CF" w:rsidRDefault="0053026D" w:rsidP="00536483">
      <w:pPr>
        <w:ind w:left="589"/>
        <w:jc w:val="both"/>
        <w:rPr>
          <w:sz w:val="28"/>
          <w:szCs w:val="28"/>
          <w:rtl/>
        </w:rPr>
      </w:pPr>
      <w:r w:rsidRPr="00D249CF">
        <w:rPr>
          <w:sz w:val="28"/>
          <w:szCs w:val="28"/>
          <w:rtl/>
        </w:rPr>
        <w:t>- قد بلغت نسبة العلوي 12.9% تقريباً من إجمالى عدد الكبارى ويدخل في الكبارى العلوية كوبري واحد فقط معلق هو كوبري السلام على قناة السويس .</w:t>
      </w:r>
    </w:p>
    <w:p w:rsidR="0053026D" w:rsidRPr="00D249CF" w:rsidRDefault="0053026D" w:rsidP="00536483">
      <w:pPr>
        <w:ind w:left="589"/>
        <w:jc w:val="both"/>
        <w:rPr>
          <w:sz w:val="28"/>
          <w:szCs w:val="28"/>
          <w:rtl/>
        </w:rPr>
      </w:pPr>
      <w:r w:rsidRPr="00D249CF">
        <w:rPr>
          <w:sz w:val="28"/>
          <w:szCs w:val="28"/>
          <w:rtl/>
        </w:rPr>
        <w:t xml:space="preserve">- قد بلغت نسبة الملجم 1.6% تقريباً من إجمالي عدد الكباري . </w:t>
      </w:r>
    </w:p>
    <w:p w:rsidR="0053026D" w:rsidRPr="00D249CF" w:rsidRDefault="0053026D" w:rsidP="00536483">
      <w:pPr>
        <w:ind w:left="589"/>
        <w:jc w:val="both"/>
        <w:rPr>
          <w:sz w:val="28"/>
          <w:szCs w:val="28"/>
          <w:rtl/>
        </w:rPr>
      </w:pPr>
      <w:r w:rsidRPr="00D249CF">
        <w:rPr>
          <w:sz w:val="28"/>
          <w:szCs w:val="28"/>
          <w:rtl/>
        </w:rPr>
        <w:t xml:space="preserve">- قد بلغت نسبة العائم 3.2% تقريباً من إجمالي عدد الكباري . </w:t>
      </w:r>
    </w:p>
    <w:p w:rsidR="0053026D" w:rsidRPr="00D249CF" w:rsidRDefault="0053026D" w:rsidP="0053026D">
      <w:pPr>
        <w:ind w:left="372" w:hanging="425"/>
        <w:jc w:val="both"/>
        <w:rPr>
          <w:sz w:val="28"/>
          <w:szCs w:val="28"/>
          <w:rtl/>
        </w:rPr>
      </w:pPr>
      <w:r w:rsidRPr="00D249CF">
        <w:rPr>
          <w:sz w:val="28"/>
          <w:szCs w:val="28"/>
          <w:rtl/>
        </w:rPr>
        <w:t xml:space="preserve">2- يوجد نفق سيارات  بمدينة الإسماعيلية وهو نفق الثلاثيني بالإضافة إلى أنفاق أسفل قناة السويس الجاري إنشاؤها بعدد (2) نفق للسيارات وعدد (1) نفق سكة حديد وعدد (1) نفق للمرافق . </w:t>
      </w:r>
    </w:p>
    <w:p w:rsidR="00D249CF" w:rsidRDefault="00D249CF" w:rsidP="0053026D">
      <w:pPr>
        <w:ind w:left="-53"/>
        <w:jc w:val="both"/>
        <w:rPr>
          <w:b/>
          <w:bCs/>
          <w:sz w:val="28"/>
          <w:szCs w:val="28"/>
          <w:u w:val="single"/>
          <w:rtl/>
        </w:rPr>
      </w:pPr>
    </w:p>
    <w:p w:rsidR="0053026D" w:rsidRPr="00D249CF" w:rsidRDefault="0053026D" w:rsidP="0053026D">
      <w:pPr>
        <w:ind w:left="-53"/>
        <w:jc w:val="both"/>
        <w:rPr>
          <w:sz w:val="28"/>
          <w:szCs w:val="28"/>
          <w:rtl/>
        </w:rPr>
      </w:pPr>
      <w:r w:rsidRPr="00D249CF">
        <w:rPr>
          <w:b/>
          <w:bCs/>
          <w:sz w:val="28"/>
          <w:szCs w:val="28"/>
          <w:u w:val="single"/>
          <w:rtl/>
        </w:rPr>
        <w:t>** التوصيات:-</w:t>
      </w:r>
    </w:p>
    <w:p w:rsidR="0053026D" w:rsidRPr="00D249CF" w:rsidRDefault="0053026D" w:rsidP="0053026D">
      <w:pPr>
        <w:ind w:left="-53"/>
        <w:jc w:val="both"/>
        <w:rPr>
          <w:sz w:val="28"/>
          <w:szCs w:val="28"/>
          <w:rtl/>
        </w:rPr>
      </w:pPr>
      <w:r w:rsidRPr="00D249CF">
        <w:rPr>
          <w:sz w:val="28"/>
          <w:szCs w:val="28"/>
          <w:rtl/>
        </w:rPr>
        <w:t>- ضرورة الفحص والصيانة الدورية للكباري والأنفاق لتجنب مخاطر تهالكها</w:t>
      </w:r>
    </w:p>
    <w:p w:rsidR="0053026D" w:rsidRPr="00D249CF" w:rsidRDefault="0053026D" w:rsidP="0053026D">
      <w:pPr>
        <w:ind w:left="-53"/>
        <w:jc w:val="both"/>
        <w:rPr>
          <w:sz w:val="28"/>
          <w:szCs w:val="28"/>
          <w:rtl/>
        </w:rPr>
      </w:pPr>
      <w:r w:rsidRPr="00D249CF">
        <w:rPr>
          <w:sz w:val="28"/>
          <w:szCs w:val="28"/>
          <w:rtl/>
        </w:rPr>
        <w:t>-  إنشاء الكبارى والأنفاق في المناطق المزدحمة مرورياً</w:t>
      </w:r>
    </w:p>
    <w:p w:rsidR="0053026D" w:rsidRDefault="0053026D" w:rsidP="0053026D">
      <w:pPr>
        <w:ind w:left="-53"/>
        <w:jc w:val="both"/>
        <w:rPr>
          <w:sz w:val="28"/>
          <w:szCs w:val="28"/>
          <w:rtl/>
        </w:rPr>
      </w:pPr>
      <w:r w:rsidRPr="00D249CF">
        <w:rPr>
          <w:sz w:val="28"/>
          <w:szCs w:val="28"/>
          <w:rtl/>
        </w:rPr>
        <w:t>- رفع مستوى الجوده للكباري والأنفاق التي يتم إنشاؤها بالمحافظة</w:t>
      </w:r>
      <w:r w:rsidRPr="00D249CF">
        <w:rPr>
          <w:sz w:val="28"/>
          <w:szCs w:val="28"/>
        </w:rPr>
        <w:t xml:space="preserve"> </w:t>
      </w:r>
    </w:p>
    <w:p w:rsidR="00325B45" w:rsidRDefault="00325B45" w:rsidP="0053026D">
      <w:pPr>
        <w:ind w:left="-53"/>
        <w:jc w:val="both"/>
        <w:rPr>
          <w:sz w:val="28"/>
          <w:szCs w:val="28"/>
          <w:rtl/>
        </w:rPr>
      </w:pPr>
    </w:p>
    <w:p w:rsidR="00325B45" w:rsidRPr="00D249CF" w:rsidRDefault="00EB2E90" w:rsidP="0053026D">
      <w:pPr>
        <w:ind w:left="-53"/>
        <w:jc w:val="both"/>
        <w:rPr>
          <w:sz w:val="28"/>
          <w:szCs w:val="28"/>
          <w:rtl/>
        </w:rPr>
      </w:pPr>
      <w:r>
        <w:rPr>
          <w:noProof/>
          <w:sz w:val="28"/>
          <w:szCs w:val="28"/>
          <w:rtl/>
          <w:lang w:eastAsia="en-US" w:bidi="ar-SA"/>
        </w:rPr>
        <w:pict>
          <v:shape id="_x0000_s1829" type="#_x0000_t120" style="position:absolute;left:0;text-align:left;margin-left:-22.3pt;margin-top:48.1pt;width:41.65pt;height:26.05pt;z-index:252114944" fillcolor="#9bbb59 [3206]" stroked="f" strokeweight="0">
            <v:fill color2="#74903b [2374]" focusposition=".5,.5" focussize="" focus="100%" type="gradientRadial"/>
            <v:shadow on="t" type="perspective" color="#4e6128 [1606]" offset="1pt" offset2="-3pt"/>
            <v:textbox>
              <w:txbxContent>
                <w:p w:rsidR="006335B6" w:rsidRPr="0069637B" w:rsidRDefault="006335B6" w:rsidP="00A812CD">
                  <w:pPr>
                    <w:jc w:val="center"/>
                    <w:rPr>
                      <w:b/>
                      <w:bCs/>
                      <w:sz w:val="28"/>
                      <w:szCs w:val="28"/>
                    </w:rPr>
                  </w:pPr>
                  <w:r>
                    <w:rPr>
                      <w:rFonts w:hint="cs"/>
                      <w:b/>
                      <w:bCs/>
                      <w:sz w:val="28"/>
                      <w:szCs w:val="28"/>
                      <w:rtl/>
                    </w:rPr>
                    <w:t>15</w:t>
                  </w:r>
                </w:p>
              </w:txbxContent>
            </v:textbox>
            <w10:wrap anchorx="page"/>
          </v:shape>
        </w:pict>
      </w:r>
    </w:p>
    <w:p w:rsidR="0053026D" w:rsidRPr="007610FC" w:rsidRDefault="00DB5233" w:rsidP="0053026D">
      <w:pPr>
        <w:ind w:left="372" w:hanging="425"/>
        <w:rPr>
          <w:rFonts w:cs="W1 SHUROOQ 16 011"/>
          <w:sz w:val="32"/>
          <w:szCs w:val="32"/>
          <w:u w:val="single"/>
          <w:rtl/>
        </w:rPr>
      </w:pPr>
      <w:r>
        <w:rPr>
          <w:rFonts w:cs="W1 SHUROOQ 16 011" w:hint="cs"/>
          <w:sz w:val="32"/>
          <w:szCs w:val="32"/>
          <w:u w:val="single"/>
          <w:rtl/>
        </w:rPr>
        <w:lastRenderedPageBreak/>
        <w:t>4</w:t>
      </w:r>
      <w:r w:rsidR="0053026D" w:rsidRPr="007610FC">
        <w:rPr>
          <w:rFonts w:cs="W1 SHUROOQ 16 011"/>
          <w:sz w:val="32"/>
          <w:szCs w:val="32"/>
          <w:u w:val="single"/>
          <w:rtl/>
        </w:rPr>
        <w:t xml:space="preserve">- </w:t>
      </w:r>
      <w:r w:rsidR="0053026D" w:rsidRPr="007610FC">
        <w:rPr>
          <w:rFonts w:cs="W1 SHUROOQ 16 011" w:hint="cs"/>
          <w:sz w:val="32"/>
          <w:szCs w:val="32"/>
          <w:u w:val="single"/>
          <w:rtl/>
        </w:rPr>
        <w:t>وسائل</w:t>
      </w:r>
      <w:r w:rsidR="0053026D" w:rsidRPr="007610FC">
        <w:rPr>
          <w:rFonts w:cs="W1 SHUROOQ 16 011"/>
          <w:sz w:val="32"/>
          <w:szCs w:val="32"/>
          <w:u w:val="single"/>
          <w:rtl/>
        </w:rPr>
        <w:t xml:space="preserve"> </w:t>
      </w:r>
      <w:r w:rsidR="0053026D" w:rsidRPr="007610FC">
        <w:rPr>
          <w:rFonts w:cs="W1 SHUROOQ 16 011" w:hint="cs"/>
          <w:sz w:val="32"/>
          <w:szCs w:val="32"/>
          <w:u w:val="single"/>
          <w:rtl/>
        </w:rPr>
        <w:t>نقل</w:t>
      </w:r>
      <w:r w:rsidR="0053026D" w:rsidRPr="007610FC">
        <w:rPr>
          <w:rFonts w:cs="W1 SHUROOQ 16 011"/>
          <w:sz w:val="32"/>
          <w:szCs w:val="32"/>
          <w:u w:val="single"/>
          <w:rtl/>
        </w:rPr>
        <w:t xml:space="preserve"> </w:t>
      </w:r>
      <w:r w:rsidR="0053026D" w:rsidRPr="007610FC">
        <w:rPr>
          <w:rFonts w:cs="W1 SHUROOQ 16 011" w:hint="cs"/>
          <w:sz w:val="32"/>
          <w:szCs w:val="32"/>
          <w:u w:val="single"/>
          <w:rtl/>
        </w:rPr>
        <w:t>الركاب</w:t>
      </w:r>
    </w:p>
    <w:tbl>
      <w:tblPr>
        <w:bidiVisual/>
        <w:tblW w:w="14591" w:type="dxa"/>
        <w:jc w:val="center"/>
        <w:tblInd w:w="-572" w:type="dxa"/>
        <w:tblLook w:val="04A0"/>
      </w:tblPr>
      <w:tblGrid>
        <w:gridCol w:w="2412"/>
        <w:gridCol w:w="807"/>
        <w:gridCol w:w="709"/>
        <w:gridCol w:w="769"/>
        <w:gridCol w:w="872"/>
        <w:gridCol w:w="1159"/>
        <w:gridCol w:w="921"/>
        <w:gridCol w:w="1081"/>
        <w:gridCol w:w="1218"/>
        <w:gridCol w:w="3606"/>
        <w:gridCol w:w="1037"/>
      </w:tblGrid>
      <w:tr w:rsidR="0053026D" w:rsidRPr="00E9692B" w:rsidTr="00DB5233">
        <w:trPr>
          <w:trHeight w:val="554"/>
          <w:jc w:val="center"/>
        </w:trPr>
        <w:tc>
          <w:tcPr>
            <w:tcW w:w="2412" w:type="dxa"/>
            <w:vMerge w:val="restart"/>
            <w:tcBorders>
              <w:top w:val="single" w:sz="4" w:space="0" w:color="auto"/>
              <w:left w:val="single" w:sz="4" w:space="0" w:color="auto"/>
              <w:bottom w:val="single" w:sz="4" w:space="0" w:color="auto"/>
              <w:right w:val="single" w:sz="4" w:space="0" w:color="auto"/>
            </w:tcBorders>
            <w:shd w:val="clear" w:color="BFBFBF" w:fill="FDE9D9"/>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المركز</w:t>
            </w:r>
          </w:p>
        </w:tc>
        <w:tc>
          <w:tcPr>
            <w:tcW w:w="807" w:type="dxa"/>
            <w:vMerge w:val="restart"/>
            <w:tcBorders>
              <w:top w:val="single" w:sz="4" w:space="0" w:color="auto"/>
              <w:left w:val="single" w:sz="4" w:space="0" w:color="auto"/>
              <w:bottom w:val="single" w:sz="4" w:space="0" w:color="auto"/>
              <w:right w:val="single" w:sz="4" w:space="0" w:color="auto"/>
            </w:tcBorders>
            <w:shd w:val="clear" w:color="BFBFBF" w:fill="FDE9D9"/>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البيان</w:t>
            </w:r>
          </w:p>
        </w:tc>
        <w:tc>
          <w:tcPr>
            <w:tcW w:w="2350" w:type="dxa"/>
            <w:gridSpan w:val="3"/>
            <w:vMerge w:val="restart"/>
            <w:tcBorders>
              <w:top w:val="single" w:sz="4" w:space="0" w:color="auto"/>
              <w:left w:val="single" w:sz="4" w:space="0" w:color="auto"/>
              <w:bottom w:val="single" w:sz="4" w:space="0" w:color="auto"/>
              <w:right w:val="single" w:sz="4" w:space="0" w:color="auto"/>
            </w:tcBorders>
            <w:shd w:val="clear" w:color="BFBFBF" w:fill="FDE9D9"/>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أتوبيس نقل</w:t>
            </w:r>
          </w:p>
        </w:tc>
        <w:tc>
          <w:tcPr>
            <w:tcW w:w="1159" w:type="dxa"/>
            <w:vMerge w:val="restart"/>
            <w:tcBorders>
              <w:top w:val="single" w:sz="4" w:space="0" w:color="auto"/>
              <w:left w:val="single" w:sz="4" w:space="0" w:color="auto"/>
              <w:bottom w:val="single" w:sz="4" w:space="0" w:color="auto"/>
              <w:right w:val="single" w:sz="4" w:space="0" w:color="auto"/>
            </w:tcBorders>
            <w:shd w:val="clear" w:color="BFBFBF" w:fill="FDE9D9"/>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ميكروباص</w:t>
            </w:r>
          </w:p>
        </w:tc>
        <w:tc>
          <w:tcPr>
            <w:tcW w:w="921" w:type="dxa"/>
            <w:vMerge w:val="restart"/>
            <w:tcBorders>
              <w:top w:val="single" w:sz="4" w:space="0" w:color="auto"/>
              <w:left w:val="single" w:sz="4" w:space="0" w:color="auto"/>
              <w:bottom w:val="single" w:sz="4" w:space="0" w:color="auto"/>
              <w:right w:val="single" w:sz="4" w:space="0" w:color="auto"/>
            </w:tcBorders>
            <w:shd w:val="clear" w:color="BFBFBF" w:fill="FDE9D9"/>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تاكسي</w:t>
            </w:r>
          </w:p>
        </w:tc>
        <w:tc>
          <w:tcPr>
            <w:tcW w:w="1081" w:type="dxa"/>
            <w:vMerge w:val="restart"/>
            <w:tcBorders>
              <w:top w:val="single" w:sz="4" w:space="0" w:color="auto"/>
              <w:left w:val="single" w:sz="4" w:space="0" w:color="auto"/>
              <w:bottom w:val="single" w:sz="4" w:space="0" w:color="auto"/>
              <w:right w:val="single" w:sz="4" w:space="0" w:color="auto"/>
            </w:tcBorders>
            <w:shd w:val="clear" w:color="BFBFBF" w:fill="FDE9D9"/>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 xml:space="preserve">التوك توك </w:t>
            </w:r>
          </w:p>
        </w:tc>
        <w:tc>
          <w:tcPr>
            <w:tcW w:w="1218" w:type="dxa"/>
            <w:vMerge w:val="restart"/>
            <w:tcBorders>
              <w:top w:val="single" w:sz="4" w:space="0" w:color="auto"/>
              <w:left w:val="single" w:sz="4" w:space="0" w:color="auto"/>
              <w:bottom w:val="single" w:sz="4" w:space="0" w:color="auto"/>
              <w:right w:val="single" w:sz="4" w:space="0" w:color="auto"/>
            </w:tcBorders>
            <w:shd w:val="clear" w:color="BFBFBF" w:fill="FDE9D9"/>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الاجمالى العام</w:t>
            </w:r>
          </w:p>
        </w:tc>
        <w:tc>
          <w:tcPr>
            <w:tcW w:w="3606" w:type="dxa"/>
            <w:vMerge w:val="restart"/>
            <w:tcBorders>
              <w:top w:val="single" w:sz="4" w:space="0" w:color="auto"/>
              <w:left w:val="single" w:sz="4" w:space="0" w:color="auto"/>
              <w:bottom w:val="single" w:sz="4" w:space="0" w:color="auto"/>
              <w:right w:val="nil"/>
            </w:tcBorders>
            <w:shd w:val="clear" w:color="BFBFBF" w:fill="FDE9D9"/>
            <w:vAlign w:val="center"/>
            <w:hideMark/>
          </w:tcPr>
          <w:p w:rsidR="0053026D" w:rsidRPr="00DB5233" w:rsidRDefault="0053026D" w:rsidP="0053026D">
            <w:pPr>
              <w:jc w:val="center"/>
              <w:rPr>
                <w:rFonts w:ascii="Mudir MT" w:eastAsia="Times New Roman" w:hAnsi="Mudir MT" w:cs="Arial"/>
                <w:b/>
                <w:bCs/>
                <w:color w:val="000000"/>
              </w:rPr>
            </w:pPr>
            <w:r w:rsidRPr="00DB5233">
              <w:rPr>
                <w:rFonts w:ascii="Mudir MT" w:eastAsia="Times New Roman" w:hAnsi="Mudir MT" w:cs="Arial"/>
                <w:b/>
                <w:bCs/>
                <w:color w:val="000000"/>
                <w:rtl/>
              </w:rPr>
              <w:t>عدد شركات النقل الجماعى و الجمعيات</w:t>
            </w:r>
          </w:p>
        </w:tc>
        <w:tc>
          <w:tcPr>
            <w:tcW w:w="1037" w:type="dxa"/>
            <w:vMerge w:val="restart"/>
            <w:tcBorders>
              <w:top w:val="single" w:sz="4" w:space="0" w:color="auto"/>
              <w:left w:val="single" w:sz="4" w:space="0" w:color="auto"/>
              <w:bottom w:val="single" w:sz="4" w:space="0" w:color="auto"/>
              <w:right w:val="single" w:sz="4" w:space="0" w:color="auto"/>
            </w:tcBorders>
            <w:shd w:val="clear" w:color="BFBFBF" w:fill="FDE9D9"/>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ملاحظات</w:t>
            </w:r>
          </w:p>
        </w:tc>
      </w:tr>
      <w:tr w:rsidR="0053026D" w:rsidRPr="00E9692B" w:rsidTr="00DB5233">
        <w:trPr>
          <w:trHeight w:val="359"/>
          <w:jc w:val="center"/>
        </w:trPr>
        <w:tc>
          <w:tcPr>
            <w:tcW w:w="2412" w:type="dxa"/>
            <w:vMerge/>
            <w:tcBorders>
              <w:top w:val="single" w:sz="4" w:space="0" w:color="auto"/>
              <w:left w:val="single" w:sz="4" w:space="0" w:color="auto"/>
              <w:bottom w:val="single" w:sz="4" w:space="0" w:color="auto"/>
              <w:right w:val="single" w:sz="4" w:space="0" w:color="auto"/>
            </w:tcBorders>
            <w:vAlign w:val="center"/>
            <w:hideMark/>
          </w:tcPr>
          <w:p w:rsidR="0053026D" w:rsidRPr="00DB5233" w:rsidRDefault="0053026D" w:rsidP="0053026D">
            <w:pPr>
              <w:bidi w:val="0"/>
              <w:rPr>
                <w:rFonts w:eastAsia="Times New Roman"/>
                <w:b/>
                <w:bCs/>
                <w:color w:val="000000"/>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53026D" w:rsidRPr="00DB5233" w:rsidRDefault="0053026D" w:rsidP="0053026D">
            <w:pPr>
              <w:bidi w:val="0"/>
              <w:rPr>
                <w:rFonts w:eastAsia="Times New Roman"/>
                <w:b/>
                <w:bCs/>
                <w:color w:val="000000"/>
              </w:rPr>
            </w:pPr>
          </w:p>
        </w:tc>
        <w:tc>
          <w:tcPr>
            <w:tcW w:w="2350" w:type="dxa"/>
            <w:gridSpan w:val="3"/>
            <w:vMerge/>
            <w:tcBorders>
              <w:top w:val="single" w:sz="4" w:space="0" w:color="auto"/>
              <w:left w:val="single" w:sz="4" w:space="0" w:color="auto"/>
              <w:bottom w:val="single" w:sz="4" w:space="0" w:color="auto"/>
              <w:right w:val="single" w:sz="4" w:space="0" w:color="auto"/>
            </w:tcBorders>
            <w:vAlign w:val="center"/>
            <w:hideMark/>
          </w:tcPr>
          <w:p w:rsidR="0053026D" w:rsidRPr="00DB5233" w:rsidRDefault="0053026D" w:rsidP="0053026D">
            <w:pPr>
              <w:bidi w:val="0"/>
              <w:rPr>
                <w:rFonts w:eastAsia="Times New Roman"/>
                <w:b/>
                <w:bCs/>
                <w:color w:val="000000"/>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rsidR="0053026D" w:rsidRPr="00DB5233" w:rsidRDefault="0053026D" w:rsidP="0053026D">
            <w:pPr>
              <w:bidi w:val="0"/>
              <w:rPr>
                <w:rFonts w:eastAsia="Times New Roman"/>
                <w:b/>
                <w:bCs/>
                <w:color w:val="000000"/>
              </w:rPr>
            </w:pPr>
          </w:p>
        </w:tc>
        <w:tc>
          <w:tcPr>
            <w:tcW w:w="921" w:type="dxa"/>
            <w:vMerge/>
            <w:tcBorders>
              <w:top w:val="single" w:sz="4" w:space="0" w:color="auto"/>
              <w:left w:val="single" w:sz="4" w:space="0" w:color="auto"/>
              <w:bottom w:val="single" w:sz="4" w:space="0" w:color="auto"/>
              <w:right w:val="single" w:sz="4" w:space="0" w:color="auto"/>
            </w:tcBorders>
            <w:vAlign w:val="center"/>
            <w:hideMark/>
          </w:tcPr>
          <w:p w:rsidR="0053026D" w:rsidRPr="00DB5233" w:rsidRDefault="0053026D" w:rsidP="0053026D">
            <w:pPr>
              <w:bidi w:val="0"/>
              <w:rPr>
                <w:rFonts w:eastAsia="Times New Roman"/>
                <w:b/>
                <w:bCs/>
                <w:color w:val="000000"/>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53026D" w:rsidRPr="00DB5233" w:rsidRDefault="0053026D" w:rsidP="0053026D">
            <w:pPr>
              <w:bidi w:val="0"/>
              <w:rPr>
                <w:rFonts w:eastAsia="Times New Roman"/>
                <w:b/>
                <w:bCs/>
                <w:color w:val="000000"/>
              </w:rPr>
            </w:pPr>
          </w:p>
        </w:tc>
        <w:tc>
          <w:tcPr>
            <w:tcW w:w="1218" w:type="dxa"/>
            <w:vMerge/>
            <w:tcBorders>
              <w:top w:val="single" w:sz="4" w:space="0" w:color="auto"/>
              <w:left w:val="single" w:sz="4" w:space="0" w:color="auto"/>
              <w:bottom w:val="single" w:sz="4" w:space="0" w:color="auto"/>
              <w:right w:val="single" w:sz="4" w:space="0" w:color="auto"/>
            </w:tcBorders>
            <w:vAlign w:val="center"/>
            <w:hideMark/>
          </w:tcPr>
          <w:p w:rsidR="0053026D" w:rsidRPr="00DB5233" w:rsidRDefault="0053026D" w:rsidP="0053026D">
            <w:pPr>
              <w:bidi w:val="0"/>
              <w:rPr>
                <w:rFonts w:eastAsia="Times New Roman"/>
                <w:b/>
                <w:bCs/>
                <w:color w:val="000000"/>
              </w:rPr>
            </w:pPr>
          </w:p>
        </w:tc>
        <w:tc>
          <w:tcPr>
            <w:tcW w:w="3606" w:type="dxa"/>
            <w:vMerge/>
            <w:tcBorders>
              <w:top w:val="single" w:sz="4" w:space="0" w:color="auto"/>
              <w:left w:val="single" w:sz="4" w:space="0" w:color="auto"/>
              <w:bottom w:val="single" w:sz="4" w:space="0" w:color="auto"/>
              <w:right w:val="nil"/>
            </w:tcBorders>
            <w:vAlign w:val="center"/>
            <w:hideMark/>
          </w:tcPr>
          <w:p w:rsidR="0053026D" w:rsidRPr="00DB5233" w:rsidRDefault="0053026D" w:rsidP="0053026D">
            <w:pPr>
              <w:bidi w:val="0"/>
              <w:rPr>
                <w:rFonts w:ascii="Mudir MT" w:eastAsia="Times New Roman" w:hAnsi="Mudir MT" w:cs="Arial"/>
                <w:b/>
                <w:bCs/>
                <w:color w:val="000000"/>
              </w:rPr>
            </w:pPr>
          </w:p>
        </w:tc>
        <w:tc>
          <w:tcPr>
            <w:tcW w:w="1037" w:type="dxa"/>
            <w:vMerge/>
            <w:tcBorders>
              <w:top w:val="single" w:sz="4" w:space="0" w:color="auto"/>
              <w:left w:val="single" w:sz="4" w:space="0" w:color="auto"/>
              <w:bottom w:val="single" w:sz="4" w:space="0" w:color="auto"/>
              <w:right w:val="single" w:sz="4" w:space="0" w:color="auto"/>
            </w:tcBorders>
            <w:vAlign w:val="center"/>
            <w:hideMark/>
          </w:tcPr>
          <w:p w:rsidR="0053026D" w:rsidRPr="00DB5233" w:rsidRDefault="0053026D" w:rsidP="0053026D">
            <w:pPr>
              <w:bidi w:val="0"/>
              <w:rPr>
                <w:rFonts w:eastAsia="Times New Roman"/>
                <w:b/>
                <w:bCs/>
                <w:color w:val="000000"/>
              </w:rPr>
            </w:pPr>
          </w:p>
        </w:tc>
      </w:tr>
      <w:tr w:rsidR="0053026D" w:rsidRPr="00E9692B" w:rsidTr="00DB5233">
        <w:trPr>
          <w:trHeight w:val="253"/>
          <w:jc w:val="center"/>
        </w:trPr>
        <w:tc>
          <w:tcPr>
            <w:tcW w:w="2412" w:type="dxa"/>
            <w:vMerge/>
            <w:tcBorders>
              <w:top w:val="single" w:sz="4" w:space="0" w:color="auto"/>
              <w:left w:val="single" w:sz="4" w:space="0" w:color="auto"/>
              <w:bottom w:val="single" w:sz="4" w:space="0" w:color="auto"/>
              <w:right w:val="single" w:sz="4" w:space="0" w:color="auto"/>
            </w:tcBorders>
            <w:vAlign w:val="center"/>
            <w:hideMark/>
          </w:tcPr>
          <w:p w:rsidR="0053026D" w:rsidRPr="00DB5233" w:rsidRDefault="0053026D" w:rsidP="0053026D">
            <w:pPr>
              <w:bidi w:val="0"/>
              <w:rPr>
                <w:rFonts w:eastAsia="Times New Roman"/>
                <w:b/>
                <w:bCs/>
                <w:color w:val="000000"/>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53026D" w:rsidRPr="00DB5233" w:rsidRDefault="0053026D" w:rsidP="0053026D">
            <w:pPr>
              <w:bidi w:val="0"/>
              <w:rPr>
                <w:rFonts w:eastAsia="Times New Roman"/>
                <w:b/>
                <w:bCs/>
                <w:color w:val="000000"/>
              </w:rPr>
            </w:pPr>
          </w:p>
        </w:tc>
        <w:tc>
          <w:tcPr>
            <w:tcW w:w="709" w:type="dxa"/>
            <w:tcBorders>
              <w:top w:val="nil"/>
              <w:left w:val="single" w:sz="4" w:space="0" w:color="auto"/>
              <w:bottom w:val="single" w:sz="4" w:space="0" w:color="auto"/>
              <w:right w:val="single" w:sz="4" w:space="0" w:color="auto"/>
            </w:tcBorders>
            <w:shd w:val="clear" w:color="BFBFBF" w:fill="FDE9D9"/>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عام</w:t>
            </w:r>
          </w:p>
        </w:tc>
        <w:tc>
          <w:tcPr>
            <w:tcW w:w="769" w:type="dxa"/>
            <w:tcBorders>
              <w:top w:val="nil"/>
              <w:left w:val="single" w:sz="4" w:space="0" w:color="auto"/>
              <w:bottom w:val="single" w:sz="4" w:space="0" w:color="auto"/>
              <w:right w:val="single" w:sz="4" w:space="0" w:color="auto"/>
            </w:tcBorders>
            <w:shd w:val="clear" w:color="BFBFBF" w:fill="FDE9D9"/>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خاص</w:t>
            </w:r>
          </w:p>
        </w:tc>
        <w:tc>
          <w:tcPr>
            <w:tcW w:w="872" w:type="dxa"/>
            <w:tcBorders>
              <w:top w:val="nil"/>
              <w:left w:val="single" w:sz="4" w:space="0" w:color="auto"/>
              <w:bottom w:val="single" w:sz="4" w:space="0" w:color="auto"/>
              <w:right w:val="single" w:sz="4" w:space="0" w:color="auto"/>
            </w:tcBorders>
            <w:shd w:val="clear" w:color="BFBFBF" w:fill="FDE9D9"/>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داخلى</w:t>
            </w:r>
          </w:p>
        </w:tc>
        <w:tc>
          <w:tcPr>
            <w:tcW w:w="1159" w:type="dxa"/>
            <w:vMerge w:val="restart"/>
            <w:tcBorders>
              <w:top w:val="nil"/>
              <w:left w:val="single" w:sz="4" w:space="0" w:color="auto"/>
              <w:bottom w:val="single" w:sz="4" w:space="0" w:color="auto"/>
              <w:right w:val="single" w:sz="4" w:space="0" w:color="auto"/>
            </w:tcBorders>
            <w:shd w:val="clear" w:color="BFBFBF" w:fill="FDE9D9"/>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عدد</w:t>
            </w:r>
          </w:p>
        </w:tc>
        <w:tc>
          <w:tcPr>
            <w:tcW w:w="921" w:type="dxa"/>
            <w:vMerge w:val="restart"/>
            <w:tcBorders>
              <w:top w:val="nil"/>
              <w:left w:val="single" w:sz="4" w:space="0" w:color="auto"/>
              <w:bottom w:val="single" w:sz="4" w:space="0" w:color="auto"/>
              <w:right w:val="single" w:sz="4" w:space="0" w:color="auto"/>
            </w:tcBorders>
            <w:shd w:val="clear" w:color="BFBFBF" w:fill="FDE9D9"/>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عدد</w:t>
            </w:r>
          </w:p>
        </w:tc>
        <w:tc>
          <w:tcPr>
            <w:tcW w:w="1081" w:type="dxa"/>
            <w:vMerge w:val="restart"/>
            <w:tcBorders>
              <w:top w:val="nil"/>
              <w:left w:val="single" w:sz="4" w:space="0" w:color="auto"/>
              <w:bottom w:val="single" w:sz="4" w:space="0" w:color="auto"/>
              <w:right w:val="single" w:sz="4" w:space="0" w:color="auto"/>
            </w:tcBorders>
            <w:shd w:val="clear" w:color="BFBFBF" w:fill="FDE9D9"/>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عدد</w:t>
            </w:r>
          </w:p>
        </w:tc>
        <w:tc>
          <w:tcPr>
            <w:tcW w:w="1218" w:type="dxa"/>
            <w:vMerge w:val="restart"/>
            <w:tcBorders>
              <w:top w:val="nil"/>
              <w:left w:val="single" w:sz="4" w:space="0" w:color="auto"/>
              <w:bottom w:val="single" w:sz="4" w:space="0" w:color="auto"/>
              <w:right w:val="single" w:sz="4" w:space="0" w:color="auto"/>
            </w:tcBorders>
            <w:shd w:val="clear" w:color="BFBFBF" w:fill="FDE9D9"/>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عدد</w:t>
            </w:r>
          </w:p>
        </w:tc>
        <w:tc>
          <w:tcPr>
            <w:tcW w:w="3606" w:type="dxa"/>
            <w:vMerge/>
            <w:tcBorders>
              <w:top w:val="single" w:sz="4" w:space="0" w:color="auto"/>
              <w:left w:val="single" w:sz="4" w:space="0" w:color="auto"/>
              <w:bottom w:val="single" w:sz="4" w:space="0" w:color="auto"/>
              <w:right w:val="nil"/>
            </w:tcBorders>
            <w:vAlign w:val="center"/>
            <w:hideMark/>
          </w:tcPr>
          <w:p w:rsidR="0053026D" w:rsidRPr="00DB5233" w:rsidRDefault="0053026D" w:rsidP="0053026D">
            <w:pPr>
              <w:bidi w:val="0"/>
              <w:rPr>
                <w:rFonts w:ascii="Mudir MT" w:eastAsia="Times New Roman" w:hAnsi="Mudir MT" w:cs="Arial"/>
                <w:b/>
                <w:bCs/>
                <w:color w:val="000000"/>
              </w:rPr>
            </w:pPr>
          </w:p>
        </w:tc>
        <w:tc>
          <w:tcPr>
            <w:tcW w:w="1037" w:type="dxa"/>
            <w:vMerge/>
            <w:tcBorders>
              <w:top w:val="single" w:sz="4" w:space="0" w:color="auto"/>
              <w:left w:val="single" w:sz="4" w:space="0" w:color="auto"/>
              <w:bottom w:val="single" w:sz="4" w:space="0" w:color="auto"/>
              <w:right w:val="single" w:sz="4" w:space="0" w:color="auto"/>
            </w:tcBorders>
            <w:vAlign w:val="center"/>
            <w:hideMark/>
          </w:tcPr>
          <w:p w:rsidR="0053026D" w:rsidRPr="00DB5233" w:rsidRDefault="0053026D" w:rsidP="0053026D">
            <w:pPr>
              <w:bidi w:val="0"/>
              <w:rPr>
                <w:rFonts w:eastAsia="Times New Roman"/>
                <w:b/>
                <w:bCs/>
                <w:color w:val="000000"/>
              </w:rPr>
            </w:pPr>
          </w:p>
        </w:tc>
      </w:tr>
      <w:tr w:rsidR="0053026D" w:rsidRPr="00E9692B" w:rsidTr="00DB5233">
        <w:trPr>
          <w:trHeight w:val="245"/>
          <w:jc w:val="center"/>
        </w:trPr>
        <w:tc>
          <w:tcPr>
            <w:tcW w:w="2412" w:type="dxa"/>
            <w:vMerge/>
            <w:tcBorders>
              <w:top w:val="single" w:sz="4" w:space="0" w:color="auto"/>
              <w:left w:val="single" w:sz="4" w:space="0" w:color="auto"/>
              <w:bottom w:val="single" w:sz="4" w:space="0" w:color="auto"/>
              <w:right w:val="single" w:sz="4" w:space="0" w:color="auto"/>
            </w:tcBorders>
            <w:vAlign w:val="center"/>
            <w:hideMark/>
          </w:tcPr>
          <w:p w:rsidR="0053026D" w:rsidRPr="00DB5233" w:rsidRDefault="0053026D" w:rsidP="0053026D">
            <w:pPr>
              <w:bidi w:val="0"/>
              <w:rPr>
                <w:rFonts w:eastAsia="Times New Roman"/>
                <w:b/>
                <w:bCs/>
                <w:color w:val="000000"/>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53026D" w:rsidRPr="00DB5233" w:rsidRDefault="0053026D" w:rsidP="0053026D">
            <w:pPr>
              <w:bidi w:val="0"/>
              <w:rPr>
                <w:rFonts w:eastAsia="Times New Roman"/>
                <w:b/>
                <w:bCs/>
                <w:color w:val="000000"/>
              </w:rPr>
            </w:pPr>
          </w:p>
        </w:tc>
        <w:tc>
          <w:tcPr>
            <w:tcW w:w="709" w:type="dxa"/>
            <w:tcBorders>
              <w:top w:val="nil"/>
              <w:left w:val="single" w:sz="4" w:space="0" w:color="auto"/>
              <w:bottom w:val="single" w:sz="4" w:space="0" w:color="auto"/>
              <w:right w:val="single" w:sz="4" w:space="0" w:color="auto"/>
            </w:tcBorders>
            <w:shd w:val="clear" w:color="BFBFBF" w:fill="FDE9D9"/>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عدد</w:t>
            </w:r>
          </w:p>
        </w:tc>
        <w:tc>
          <w:tcPr>
            <w:tcW w:w="769" w:type="dxa"/>
            <w:tcBorders>
              <w:top w:val="nil"/>
              <w:left w:val="single" w:sz="4" w:space="0" w:color="auto"/>
              <w:bottom w:val="single" w:sz="4" w:space="0" w:color="auto"/>
              <w:right w:val="single" w:sz="4" w:space="0" w:color="auto"/>
            </w:tcBorders>
            <w:shd w:val="clear" w:color="BFBFBF" w:fill="FDE9D9"/>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عدد</w:t>
            </w:r>
          </w:p>
        </w:tc>
        <w:tc>
          <w:tcPr>
            <w:tcW w:w="872" w:type="dxa"/>
            <w:tcBorders>
              <w:top w:val="nil"/>
              <w:left w:val="single" w:sz="4" w:space="0" w:color="auto"/>
              <w:bottom w:val="single" w:sz="4" w:space="0" w:color="auto"/>
              <w:right w:val="single" w:sz="4" w:space="0" w:color="auto"/>
            </w:tcBorders>
            <w:shd w:val="clear" w:color="BFBFBF" w:fill="FDE9D9"/>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عدد</w:t>
            </w:r>
          </w:p>
        </w:tc>
        <w:tc>
          <w:tcPr>
            <w:tcW w:w="1159" w:type="dxa"/>
            <w:vMerge/>
            <w:tcBorders>
              <w:top w:val="nil"/>
              <w:left w:val="single" w:sz="4" w:space="0" w:color="auto"/>
              <w:bottom w:val="single" w:sz="4" w:space="0" w:color="auto"/>
              <w:right w:val="single" w:sz="4" w:space="0" w:color="auto"/>
            </w:tcBorders>
            <w:vAlign w:val="center"/>
            <w:hideMark/>
          </w:tcPr>
          <w:p w:rsidR="0053026D" w:rsidRPr="00DB5233" w:rsidRDefault="0053026D" w:rsidP="0053026D">
            <w:pPr>
              <w:bidi w:val="0"/>
              <w:rPr>
                <w:rFonts w:eastAsia="Times New Roman"/>
                <w:b/>
                <w:bCs/>
                <w:color w:val="000000"/>
              </w:rPr>
            </w:pPr>
          </w:p>
        </w:tc>
        <w:tc>
          <w:tcPr>
            <w:tcW w:w="921" w:type="dxa"/>
            <w:vMerge/>
            <w:tcBorders>
              <w:top w:val="nil"/>
              <w:left w:val="single" w:sz="4" w:space="0" w:color="auto"/>
              <w:bottom w:val="single" w:sz="4" w:space="0" w:color="auto"/>
              <w:right w:val="single" w:sz="4" w:space="0" w:color="auto"/>
            </w:tcBorders>
            <w:vAlign w:val="center"/>
            <w:hideMark/>
          </w:tcPr>
          <w:p w:rsidR="0053026D" w:rsidRPr="00DB5233" w:rsidRDefault="0053026D" w:rsidP="0053026D">
            <w:pPr>
              <w:bidi w:val="0"/>
              <w:rPr>
                <w:rFonts w:eastAsia="Times New Roman"/>
                <w:b/>
                <w:bCs/>
                <w:color w:val="000000"/>
              </w:rPr>
            </w:pPr>
          </w:p>
        </w:tc>
        <w:tc>
          <w:tcPr>
            <w:tcW w:w="1081" w:type="dxa"/>
            <w:vMerge/>
            <w:tcBorders>
              <w:top w:val="nil"/>
              <w:left w:val="single" w:sz="4" w:space="0" w:color="auto"/>
              <w:bottom w:val="single" w:sz="4" w:space="0" w:color="auto"/>
              <w:right w:val="single" w:sz="4" w:space="0" w:color="auto"/>
            </w:tcBorders>
            <w:vAlign w:val="center"/>
            <w:hideMark/>
          </w:tcPr>
          <w:p w:rsidR="0053026D" w:rsidRPr="00DB5233" w:rsidRDefault="0053026D" w:rsidP="0053026D">
            <w:pPr>
              <w:bidi w:val="0"/>
              <w:rPr>
                <w:rFonts w:eastAsia="Times New Roman"/>
                <w:b/>
                <w:bCs/>
                <w:color w:val="000000"/>
              </w:rPr>
            </w:pPr>
          </w:p>
        </w:tc>
        <w:tc>
          <w:tcPr>
            <w:tcW w:w="1218" w:type="dxa"/>
            <w:vMerge/>
            <w:tcBorders>
              <w:top w:val="nil"/>
              <w:left w:val="single" w:sz="4" w:space="0" w:color="auto"/>
              <w:bottom w:val="single" w:sz="4" w:space="0" w:color="auto"/>
              <w:right w:val="single" w:sz="4" w:space="0" w:color="auto"/>
            </w:tcBorders>
            <w:vAlign w:val="center"/>
            <w:hideMark/>
          </w:tcPr>
          <w:p w:rsidR="0053026D" w:rsidRPr="00DB5233" w:rsidRDefault="0053026D" w:rsidP="0053026D">
            <w:pPr>
              <w:bidi w:val="0"/>
              <w:rPr>
                <w:rFonts w:eastAsia="Times New Roman"/>
                <w:b/>
                <w:bCs/>
                <w:color w:val="000000"/>
              </w:rPr>
            </w:pPr>
          </w:p>
        </w:tc>
        <w:tc>
          <w:tcPr>
            <w:tcW w:w="3606" w:type="dxa"/>
            <w:vMerge/>
            <w:tcBorders>
              <w:top w:val="single" w:sz="4" w:space="0" w:color="auto"/>
              <w:left w:val="single" w:sz="4" w:space="0" w:color="auto"/>
              <w:bottom w:val="single" w:sz="4" w:space="0" w:color="auto"/>
              <w:right w:val="nil"/>
            </w:tcBorders>
            <w:vAlign w:val="center"/>
            <w:hideMark/>
          </w:tcPr>
          <w:p w:rsidR="0053026D" w:rsidRPr="00DB5233" w:rsidRDefault="0053026D" w:rsidP="0053026D">
            <w:pPr>
              <w:bidi w:val="0"/>
              <w:rPr>
                <w:rFonts w:ascii="Mudir MT" w:eastAsia="Times New Roman" w:hAnsi="Mudir MT" w:cs="Arial"/>
                <w:b/>
                <w:bCs/>
                <w:color w:val="000000"/>
              </w:rPr>
            </w:pPr>
          </w:p>
        </w:tc>
        <w:tc>
          <w:tcPr>
            <w:tcW w:w="1037" w:type="dxa"/>
            <w:vMerge/>
            <w:tcBorders>
              <w:top w:val="single" w:sz="4" w:space="0" w:color="auto"/>
              <w:left w:val="single" w:sz="4" w:space="0" w:color="auto"/>
              <w:bottom w:val="single" w:sz="4" w:space="0" w:color="auto"/>
              <w:right w:val="single" w:sz="4" w:space="0" w:color="auto"/>
            </w:tcBorders>
            <w:vAlign w:val="center"/>
            <w:hideMark/>
          </w:tcPr>
          <w:p w:rsidR="0053026D" w:rsidRPr="00DB5233" w:rsidRDefault="0053026D" w:rsidP="0053026D">
            <w:pPr>
              <w:bidi w:val="0"/>
              <w:rPr>
                <w:rFonts w:eastAsia="Times New Roman"/>
                <w:b/>
                <w:bCs/>
                <w:color w:val="000000"/>
              </w:rPr>
            </w:pPr>
          </w:p>
        </w:tc>
      </w:tr>
      <w:tr w:rsidR="0053026D" w:rsidRPr="00E9692B" w:rsidTr="00DB5233">
        <w:trPr>
          <w:trHeight w:val="1400"/>
          <w:jc w:val="center"/>
        </w:trPr>
        <w:tc>
          <w:tcPr>
            <w:tcW w:w="2412" w:type="dxa"/>
            <w:vMerge w:val="restart"/>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hint="cs"/>
                <w:b/>
                <w:bCs/>
                <w:color w:val="000000"/>
                <w:rtl/>
              </w:rPr>
              <w:t>مركز ومدينة</w:t>
            </w:r>
            <w:r w:rsidRPr="00DB5233">
              <w:rPr>
                <w:rFonts w:eastAsia="Times New Roman"/>
                <w:b/>
                <w:bCs/>
                <w:color w:val="000000"/>
                <w:rtl/>
              </w:rPr>
              <w:t xml:space="preserve"> الاسماعيلية</w:t>
            </w:r>
          </w:p>
        </w:tc>
        <w:tc>
          <w:tcPr>
            <w:tcW w:w="807"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حضر</w:t>
            </w:r>
          </w:p>
        </w:tc>
        <w:tc>
          <w:tcPr>
            <w:tcW w:w="709"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94</w:t>
            </w:r>
          </w:p>
        </w:tc>
        <w:tc>
          <w:tcPr>
            <w:tcW w:w="769"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345</w:t>
            </w:r>
          </w:p>
        </w:tc>
        <w:tc>
          <w:tcPr>
            <w:tcW w:w="872"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47</w:t>
            </w:r>
          </w:p>
        </w:tc>
        <w:tc>
          <w:tcPr>
            <w:tcW w:w="1159"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947</w:t>
            </w:r>
          </w:p>
        </w:tc>
        <w:tc>
          <w:tcPr>
            <w:tcW w:w="921"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2450</w:t>
            </w:r>
          </w:p>
        </w:tc>
        <w:tc>
          <w:tcPr>
            <w:tcW w:w="1081"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218"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3883</w:t>
            </w:r>
          </w:p>
        </w:tc>
        <w:tc>
          <w:tcPr>
            <w:tcW w:w="3606"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عدد ( 1 ) شركة نقل جماعي ( شركة شرق الدلتا ) و عدد ( 2 ) جمعي</w:t>
            </w:r>
            <w:r w:rsidRPr="00DB5233">
              <w:rPr>
                <w:rFonts w:eastAsia="Times New Roman" w:hint="cs"/>
                <w:b/>
                <w:bCs/>
                <w:color w:val="000000"/>
                <w:rtl/>
              </w:rPr>
              <w:t>ة</w:t>
            </w:r>
            <w:r w:rsidRPr="00DB5233">
              <w:rPr>
                <w:rFonts w:eastAsia="Times New Roman"/>
                <w:b/>
                <w:bCs/>
                <w:color w:val="000000"/>
                <w:rtl/>
              </w:rPr>
              <w:t xml:space="preserve"> للنقل الجماعي الداخلي ( جمعية نقل الركاب و جمعية شباب الخريجين ) ومشروع مرفق النقل الداخلي التابع لديوان عام المحافظة )</w:t>
            </w:r>
          </w:p>
        </w:tc>
        <w:tc>
          <w:tcPr>
            <w:tcW w:w="1037"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ــــ</w:t>
            </w:r>
          </w:p>
        </w:tc>
      </w:tr>
      <w:tr w:rsidR="0053026D" w:rsidRPr="00E9692B" w:rsidTr="00DB5233">
        <w:trPr>
          <w:trHeight w:val="221"/>
          <w:jc w:val="center"/>
        </w:trPr>
        <w:tc>
          <w:tcPr>
            <w:tcW w:w="2412" w:type="dxa"/>
            <w:vMerge/>
            <w:tcBorders>
              <w:top w:val="nil"/>
              <w:left w:val="single" w:sz="4" w:space="0" w:color="auto"/>
              <w:bottom w:val="single" w:sz="4" w:space="0" w:color="auto"/>
              <w:right w:val="single" w:sz="4" w:space="0" w:color="auto"/>
            </w:tcBorders>
            <w:vAlign w:val="center"/>
            <w:hideMark/>
          </w:tcPr>
          <w:p w:rsidR="0053026D" w:rsidRPr="00DB5233" w:rsidRDefault="0053026D" w:rsidP="0053026D">
            <w:pPr>
              <w:bidi w:val="0"/>
              <w:rPr>
                <w:rFonts w:eastAsia="Times New Roman"/>
                <w:b/>
                <w:bCs/>
                <w:color w:val="000000"/>
              </w:rPr>
            </w:pPr>
          </w:p>
        </w:tc>
        <w:tc>
          <w:tcPr>
            <w:tcW w:w="807"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ريف</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769"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872"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159"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921"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081"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218"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3606"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037" w:type="dxa"/>
            <w:tcBorders>
              <w:top w:val="nil"/>
              <w:left w:val="single" w:sz="4" w:space="0" w:color="auto"/>
              <w:bottom w:val="single" w:sz="4" w:space="0" w:color="auto"/>
              <w:right w:val="single" w:sz="4" w:space="0" w:color="auto"/>
            </w:tcBorders>
            <w:shd w:val="clear" w:color="000000" w:fill="FFFFFF"/>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ـــــ</w:t>
            </w:r>
          </w:p>
        </w:tc>
      </w:tr>
      <w:tr w:rsidR="0053026D" w:rsidRPr="00E9692B" w:rsidTr="00DB5233">
        <w:trPr>
          <w:trHeight w:val="221"/>
          <w:jc w:val="center"/>
        </w:trPr>
        <w:tc>
          <w:tcPr>
            <w:tcW w:w="2412" w:type="dxa"/>
            <w:vMerge w:val="restart"/>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hint="cs"/>
                <w:b/>
                <w:bCs/>
                <w:color w:val="000000"/>
                <w:rtl/>
              </w:rPr>
              <w:t>مركز ومدينة</w:t>
            </w:r>
            <w:r w:rsidRPr="00DB5233">
              <w:rPr>
                <w:rFonts w:eastAsia="Times New Roman"/>
                <w:b/>
                <w:bCs/>
                <w:color w:val="000000"/>
                <w:rtl/>
              </w:rPr>
              <w:t xml:space="preserve"> أبوصوير</w:t>
            </w:r>
          </w:p>
        </w:tc>
        <w:tc>
          <w:tcPr>
            <w:tcW w:w="807"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حضر</w:t>
            </w:r>
          </w:p>
        </w:tc>
        <w:tc>
          <w:tcPr>
            <w:tcW w:w="709"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769"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140</w:t>
            </w:r>
          </w:p>
        </w:tc>
        <w:tc>
          <w:tcPr>
            <w:tcW w:w="872"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159"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527</w:t>
            </w:r>
          </w:p>
        </w:tc>
        <w:tc>
          <w:tcPr>
            <w:tcW w:w="921"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50</w:t>
            </w:r>
          </w:p>
        </w:tc>
        <w:tc>
          <w:tcPr>
            <w:tcW w:w="1081"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218"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717</w:t>
            </w:r>
          </w:p>
        </w:tc>
        <w:tc>
          <w:tcPr>
            <w:tcW w:w="3606"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037" w:type="dxa"/>
            <w:tcBorders>
              <w:top w:val="nil"/>
              <w:left w:val="single" w:sz="4" w:space="0" w:color="auto"/>
              <w:bottom w:val="single" w:sz="4" w:space="0" w:color="auto"/>
              <w:right w:val="single" w:sz="4" w:space="0" w:color="auto"/>
            </w:tcBorders>
            <w:shd w:val="clear" w:color="000000" w:fill="FFFFFF"/>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ـــــ</w:t>
            </w:r>
          </w:p>
        </w:tc>
      </w:tr>
      <w:tr w:rsidR="0053026D" w:rsidRPr="00E9692B" w:rsidTr="00DB5233">
        <w:trPr>
          <w:trHeight w:val="221"/>
          <w:jc w:val="center"/>
        </w:trPr>
        <w:tc>
          <w:tcPr>
            <w:tcW w:w="2412" w:type="dxa"/>
            <w:vMerge/>
            <w:tcBorders>
              <w:top w:val="nil"/>
              <w:left w:val="single" w:sz="4" w:space="0" w:color="auto"/>
              <w:bottom w:val="single" w:sz="4" w:space="0" w:color="auto"/>
              <w:right w:val="single" w:sz="4" w:space="0" w:color="auto"/>
            </w:tcBorders>
            <w:vAlign w:val="center"/>
            <w:hideMark/>
          </w:tcPr>
          <w:p w:rsidR="0053026D" w:rsidRPr="00DB5233" w:rsidRDefault="0053026D" w:rsidP="0053026D">
            <w:pPr>
              <w:bidi w:val="0"/>
              <w:rPr>
                <w:rFonts w:eastAsia="Times New Roman"/>
                <w:b/>
                <w:bCs/>
                <w:color w:val="000000"/>
              </w:rPr>
            </w:pPr>
          </w:p>
        </w:tc>
        <w:tc>
          <w:tcPr>
            <w:tcW w:w="807"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ريف</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769"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872"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159"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921"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081"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180</w:t>
            </w:r>
          </w:p>
        </w:tc>
        <w:tc>
          <w:tcPr>
            <w:tcW w:w="1218"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180</w:t>
            </w:r>
          </w:p>
        </w:tc>
        <w:tc>
          <w:tcPr>
            <w:tcW w:w="3606"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037" w:type="dxa"/>
            <w:tcBorders>
              <w:top w:val="nil"/>
              <w:left w:val="single" w:sz="4" w:space="0" w:color="auto"/>
              <w:bottom w:val="single" w:sz="4" w:space="0" w:color="auto"/>
              <w:right w:val="single" w:sz="4" w:space="0" w:color="auto"/>
            </w:tcBorders>
            <w:shd w:val="clear" w:color="000000" w:fill="FFFFFF"/>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ـــــ</w:t>
            </w:r>
          </w:p>
        </w:tc>
      </w:tr>
      <w:tr w:rsidR="0053026D" w:rsidRPr="00E9692B" w:rsidTr="00DB5233">
        <w:trPr>
          <w:trHeight w:val="221"/>
          <w:jc w:val="center"/>
        </w:trPr>
        <w:tc>
          <w:tcPr>
            <w:tcW w:w="2412" w:type="dxa"/>
            <w:vMerge w:val="restart"/>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hint="cs"/>
                <w:b/>
                <w:bCs/>
                <w:color w:val="000000"/>
                <w:rtl/>
              </w:rPr>
              <w:t>مركز ومدينة</w:t>
            </w:r>
            <w:r w:rsidRPr="00DB5233">
              <w:rPr>
                <w:rFonts w:eastAsia="Times New Roman"/>
                <w:b/>
                <w:bCs/>
                <w:color w:val="000000"/>
                <w:rtl/>
              </w:rPr>
              <w:t xml:space="preserve"> التل الكبير</w:t>
            </w:r>
          </w:p>
        </w:tc>
        <w:tc>
          <w:tcPr>
            <w:tcW w:w="807"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حضر</w:t>
            </w:r>
          </w:p>
        </w:tc>
        <w:tc>
          <w:tcPr>
            <w:tcW w:w="709"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769"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9</w:t>
            </w:r>
          </w:p>
        </w:tc>
        <w:tc>
          <w:tcPr>
            <w:tcW w:w="872"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159"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155</w:t>
            </w:r>
          </w:p>
        </w:tc>
        <w:tc>
          <w:tcPr>
            <w:tcW w:w="921"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45</w:t>
            </w:r>
          </w:p>
        </w:tc>
        <w:tc>
          <w:tcPr>
            <w:tcW w:w="1081"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218"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209</w:t>
            </w:r>
          </w:p>
        </w:tc>
        <w:tc>
          <w:tcPr>
            <w:tcW w:w="3606"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037" w:type="dxa"/>
            <w:tcBorders>
              <w:top w:val="nil"/>
              <w:left w:val="single" w:sz="4" w:space="0" w:color="auto"/>
              <w:bottom w:val="single" w:sz="4" w:space="0" w:color="auto"/>
              <w:right w:val="single" w:sz="4" w:space="0" w:color="auto"/>
            </w:tcBorders>
            <w:shd w:val="clear" w:color="000000" w:fill="FFFFFF"/>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ـــــ</w:t>
            </w:r>
          </w:p>
        </w:tc>
      </w:tr>
      <w:tr w:rsidR="0053026D" w:rsidRPr="00E9692B" w:rsidTr="00DB5233">
        <w:trPr>
          <w:trHeight w:val="221"/>
          <w:jc w:val="center"/>
        </w:trPr>
        <w:tc>
          <w:tcPr>
            <w:tcW w:w="2412" w:type="dxa"/>
            <w:vMerge/>
            <w:tcBorders>
              <w:top w:val="nil"/>
              <w:left w:val="single" w:sz="4" w:space="0" w:color="auto"/>
              <w:bottom w:val="single" w:sz="4" w:space="0" w:color="auto"/>
              <w:right w:val="single" w:sz="4" w:space="0" w:color="auto"/>
            </w:tcBorders>
            <w:vAlign w:val="center"/>
            <w:hideMark/>
          </w:tcPr>
          <w:p w:rsidR="0053026D" w:rsidRPr="00DB5233" w:rsidRDefault="0053026D" w:rsidP="0053026D">
            <w:pPr>
              <w:bidi w:val="0"/>
              <w:rPr>
                <w:rFonts w:eastAsia="Times New Roman"/>
                <w:b/>
                <w:bCs/>
                <w:color w:val="000000"/>
              </w:rPr>
            </w:pPr>
          </w:p>
        </w:tc>
        <w:tc>
          <w:tcPr>
            <w:tcW w:w="807"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ريف</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769"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872"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159"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921"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081"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250</w:t>
            </w:r>
          </w:p>
        </w:tc>
        <w:tc>
          <w:tcPr>
            <w:tcW w:w="1218"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250</w:t>
            </w:r>
          </w:p>
        </w:tc>
        <w:tc>
          <w:tcPr>
            <w:tcW w:w="3606"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037" w:type="dxa"/>
            <w:tcBorders>
              <w:top w:val="nil"/>
              <w:left w:val="single" w:sz="4" w:space="0" w:color="auto"/>
              <w:bottom w:val="single" w:sz="4" w:space="0" w:color="auto"/>
              <w:right w:val="single" w:sz="4" w:space="0" w:color="auto"/>
            </w:tcBorders>
            <w:shd w:val="clear" w:color="000000" w:fill="FFFFFF"/>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ـــــ</w:t>
            </w:r>
          </w:p>
        </w:tc>
      </w:tr>
      <w:tr w:rsidR="0053026D" w:rsidRPr="00E9692B" w:rsidTr="00DB5233">
        <w:trPr>
          <w:trHeight w:val="221"/>
          <w:jc w:val="center"/>
        </w:trPr>
        <w:tc>
          <w:tcPr>
            <w:tcW w:w="2412" w:type="dxa"/>
            <w:vMerge w:val="restart"/>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hint="cs"/>
                <w:b/>
                <w:bCs/>
                <w:color w:val="000000"/>
                <w:rtl/>
              </w:rPr>
              <w:t>مركز ومدينة</w:t>
            </w:r>
            <w:r w:rsidRPr="00DB5233">
              <w:rPr>
                <w:rFonts w:eastAsia="Times New Roman"/>
                <w:b/>
                <w:bCs/>
                <w:color w:val="000000"/>
                <w:rtl/>
              </w:rPr>
              <w:t xml:space="preserve"> فايــــــد</w:t>
            </w:r>
          </w:p>
        </w:tc>
        <w:tc>
          <w:tcPr>
            <w:tcW w:w="807"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حضر</w:t>
            </w:r>
          </w:p>
        </w:tc>
        <w:tc>
          <w:tcPr>
            <w:tcW w:w="709"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769"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29</w:t>
            </w:r>
          </w:p>
        </w:tc>
        <w:tc>
          <w:tcPr>
            <w:tcW w:w="872"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15</w:t>
            </w:r>
          </w:p>
        </w:tc>
        <w:tc>
          <w:tcPr>
            <w:tcW w:w="1159"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175</w:t>
            </w:r>
          </w:p>
        </w:tc>
        <w:tc>
          <w:tcPr>
            <w:tcW w:w="921"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55</w:t>
            </w:r>
          </w:p>
        </w:tc>
        <w:tc>
          <w:tcPr>
            <w:tcW w:w="1081"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218"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274</w:t>
            </w:r>
          </w:p>
        </w:tc>
        <w:tc>
          <w:tcPr>
            <w:tcW w:w="3606"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037" w:type="dxa"/>
            <w:tcBorders>
              <w:top w:val="nil"/>
              <w:left w:val="single" w:sz="4" w:space="0" w:color="auto"/>
              <w:bottom w:val="single" w:sz="4" w:space="0" w:color="auto"/>
              <w:right w:val="single" w:sz="4" w:space="0" w:color="auto"/>
            </w:tcBorders>
            <w:shd w:val="clear" w:color="000000" w:fill="FFFFFF"/>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ـــــ</w:t>
            </w:r>
          </w:p>
        </w:tc>
      </w:tr>
      <w:tr w:rsidR="0053026D" w:rsidRPr="00E9692B" w:rsidTr="00DB5233">
        <w:trPr>
          <w:trHeight w:val="221"/>
          <w:jc w:val="center"/>
        </w:trPr>
        <w:tc>
          <w:tcPr>
            <w:tcW w:w="2412" w:type="dxa"/>
            <w:vMerge/>
            <w:tcBorders>
              <w:top w:val="nil"/>
              <w:left w:val="single" w:sz="4" w:space="0" w:color="auto"/>
              <w:bottom w:val="single" w:sz="4" w:space="0" w:color="auto"/>
              <w:right w:val="single" w:sz="4" w:space="0" w:color="auto"/>
            </w:tcBorders>
            <w:vAlign w:val="center"/>
            <w:hideMark/>
          </w:tcPr>
          <w:p w:rsidR="0053026D" w:rsidRPr="00DB5233" w:rsidRDefault="0053026D" w:rsidP="0053026D">
            <w:pPr>
              <w:bidi w:val="0"/>
              <w:rPr>
                <w:rFonts w:eastAsia="Times New Roman"/>
                <w:b/>
                <w:bCs/>
                <w:color w:val="000000"/>
              </w:rPr>
            </w:pPr>
          </w:p>
        </w:tc>
        <w:tc>
          <w:tcPr>
            <w:tcW w:w="807"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ريف</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769"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872"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159"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921"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081"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275</w:t>
            </w:r>
          </w:p>
        </w:tc>
        <w:tc>
          <w:tcPr>
            <w:tcW w:w="1218"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275</w:t>
            </w:r>
          </w:p>
        </w:tc>
        <w:tc>
          <w:tcPr>
            <w:tcW w:w="3606"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037" w:type="dxa"/>
            <w:tcBorders>
              <w:top w:val="nil"/>
              <w:left w:val="single" w:sz="4" w:space="0" w:color="auto"/>
              <w:bottom w:val="single" w:sz="4" w:space="0" w:color="auto"/>
              <w:right w:val="single" w:sz="4" w:space="0" w:color="auto"/>
            </w:tcBorders>
            <w:shd w:val="clear" w:color="000000" w:fill="FFFFFF"/>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ـــــ</w:t>
            </w:r>
          </w:p>
        </w:tc>
      </w:tr>
      <w:tr w:rsidR="0053026D" w:rsidRPr="00E9692B" w:rsidTr="00DB5233">
        <w:trPr>
          <w:trHeight w:val="221"/>
          <w:jc w:val="center"/>
        </w:trPr>
        <w:tc>
          <w:tcPr>
            <w:tcW w:w="2412" w:type="dxa"/>
            <w:vMerge w:val="restart"/>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hint="cs"/>
                <w:b/>
                <w:bCs/>
                <w:color w:val="000000"/>
                <w:rtl/>
              </w:rPr>
              <w:t>مركز ومدينة</w:t>
            </w:r>
            <w:r w:rsidRPr="00DB5233">
              <w:rPr>
                <w:rFonts w:eastAsia="Times New Roman"/>
                <w:b/>
                <w:bCs/>
                <w:color w:val="000000"/>
                <w:rtl/>
              </w:rPr>
              <w:t xml:space="preserve"> القنطرة غرب</w:t>
            </w:r>
          </w:p>
        </w:tc>
        <w:tc>
          <w:tcPr>
            <w:tcW w:w="807"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حضر</w:t>
            </w:r>
          </w:p>
        </w:tc>
        <w:tc>
          <w:tcPr>
            <w:tcW w:w="709"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769"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3</w:t>
            </w:r>
          </w:p>
        </w:tc>
        <w:tc>
          <w:tcPr>
            <w:tcW w:w="872"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7</w:t>
            </w:r>
          </w:p>
        </w:tc>
        <w:tc>
          <w:tcPr>
            <w:tcW w:w="1159"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165</w:t>
            </w:r>
          </w:p>
        </w:tc>
        <w:tc>
          <w:tcPr>
            <w:tcW w:w="921"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50</w:t>
            </w:r>
          </w:p>
        </w:tc>
        <w:tc>
          <w:tcPr>
            <w:tcW w:w="1081"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218"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225</w:t>
            </w:r>
          </w:p>
        </w:tc>
        <w:tc>
          <w:tcPr>
            <w:tcW w:w="3606"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037" w:type="dxa"/>
            <w:tcBorders>
              <w:top w:val="nil"/>
              <w:left w:val="single" w:sz="4" w:space="0" w:color="auto"/>
              <w:bottom w:val="single" w:sz="4" w:space="0" w:color="auto"/>
              <w:right w:val="single" w:sz="4" w:space="0" w:color="auto"/>
            </w:tcBorders>
            <w:shd w:val="clear" w:color="000000" w:fill="FFFFFF"/>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ـــــ</w:t>
            </w:r>
          </w:p>
        </w:tc>
      </w:tr>
      <w:tr w:rsidR="0053026D" w:rsidRPr="00E9692B" w:rsidTr="00DB5233">
        <w:trPr>
          <w:trHeight w:val="221"/>
          <w:jc w:val="center"/>
        </w:trPr>
        <w:tc>
          <w:tcPr>
            <w:tcW w:w="2412" w:type="dxa"/>
            <w:vMerge/>
            <w:tcBorders>
              <w:top w:val="nil"/>
              <w:left w:val="single" w:sz="4" w:space="0" w:color="auto"/>
              <w:bottom w:val="single" w:sz="4" w:space="0" w:color="auto"/>
              <w:right w:val="single" w:sz="4" w:space="0" w:color="auto"/>
            </w:tcBorders>
            <w:vAlign w:val="center"/>
            <w:hideMark/>
          </w:tcPr>
          <w:p w:rsidR="0053026D" w:rsidRPr="00DB5233" w:rsidRDefault="0053026D" w:rsidP="0053026D">
            <w:pPr>
              <w:bidi w:val="0"/>
              <w:rPr>
                <w:rFonts w:eastAsia="Times New Roman"/>
                <w:b/>
                <w:bCs/>
                <w:color w:val="000000"/>
              </w:rPr>
            </w:pPr>
          </w:p>
        </w:tc>
        <w:tc>
          <w:tcPr>
            <w:tcW w:w="807"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ريف</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769"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872"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159"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921"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081"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390</w:t>
            </w:r>
          </w:p>
        </w:tc>
        <w:tc>
          <w:tcPr>
            <w:tcW w:w="1218"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390</w:t>
            </w:r>
          </w:p>
        </w:tc>
        <w:tc>
          <w:tcPr>
            <w:tcW w:w="3606"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037" w:type="dxa"/>
            <w:tcBorders>
              <w:top w:val="nil"/>
              <w:left w:val="single" w:sz="4" w:space="0" w:color="auto"/>
              <w:bottom w:val="single" w:sz="4" w:space="0" w:color="auto"/>
              <w:right w:val="single" w:sz="4" w:space="0" w:color="auto"/>
            </w:tcBorders>
            <w:shd w:val="clear" w:color="000000" w:fill="FFFFFF"/>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ـــــ</w:t>
            </w:r>
          </w:p>
        </w:tc>
      </w:tr>
      <w:tr w:rsidR="0053026D" w:rsidRPr="00E9692B" w:rsidTr="00DB5233">
        <w:trPr>
          <w:trHeight w:val="221"/>
          <w:jc w:val="center"/>
        </w:trPr>
        <w:tc>
          <w:tcPr>
            <w:tcW w:w="2412" w:type="dxa"/>
            <w:vMerge w:val="restart"/>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hint="cs"/>
                <w:b/>
                <w:bCs/>
                <w:color w:val="000000"/>
                <w:rtl/>
              </w:rPr>
              <w:t>مركز ومدينة</w:t>
            </w:r>
            <w:r w:rsidRPr="00DB5233">
              <w:rPr>
                <w:rFonts w:eastAsia="Times New Roman"/>
                <w:b/>
                <w:bCs/>
                <w:color w:val="000000"/>
                <w:rtl/>
              </w:rPr>
              <w:t xml:space="preserve"> القنطرة شرق</w:t>
            </w:r>
          </w:p>
        </w:tc>
        <w:tc>
          <w:tcPr>
            <w:tcW w:w="807"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حضر</w:t>
            </w:r>
          </w:p>
        </w:tc>
        <w:tc>
          <w:tcPr>
            <w:tcW w:w="709"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769"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4</w:t>
            </w:r>
          </w:p>
        </w:tc>
        <w:tc>
          <w:tcPr>
            <w:tcW w:w="872"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159"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77</w:t>
            </w:r>
          </w:p>
        </w:tc>
        <w:tc>
          <w:tcPr>
            <w:tcW w:w="921"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5</w:t>
            </w:r>
          </w:p>
        </w:tc>
        <w:tc>
          <w:tcPr>
            <w:tcW w:w="1081"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218"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86</w:t>
            </w:r>
          </w:p>
        </w:tc>
        <w:tc>
          <w:tcPr>
            <w:tcW w:w="3606"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037" w:type="dxa"/>
            <w:tcBorders>
              <w:top w:val="nil"/>
              <w:left w:val="single" w:sz="4" w:space="0" w:color="auto"/>
              <w:bottom w:val="single" w:sz="4" w:space="0" w:color="auto"/>
              <w:right w:val="single" w:sz="4" w:space="0" w:color="auto"/>
            </w:tcBorders>
            <w:shd w:val="clear" w:color="000000" w:fill="FFFFFF"/>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ـــــ</w:t>
            </w:r>
          </w:p>
        </w:tc>
      </w:tr>
      <w:tr w:rsidR="0053026D" w:rsidRPr="00E9692B" w:rsidTr="00DB5233">
        <w:trPr>
          <w:trHeight w:val="221"/>
          <w:jc w:val="center"/>
        </w:trPr>
        <w:tc>
          <w:tcPr>
            <w:tcW w:w="2412" w:type="dxa"/>
            <w:vMerge/>
            <w:tcBorders>
              <w:top w:val="nil"/>
              <w:left w:val="single" w:sz="4" w:space="0" w:color="auto"/>
              <w:bottom w:val="single" w:sz="4" w:space="0" w:color="auto"/>
              <w:right w:val="single" w:sz="4" w:space="0" w:color="auto"/>
            </w:tcBorders>
            <w:vAlign w:val="center"/>
            <w:hideMark/>
          </w:tcPr>
          <w:p w:rsidR="0053026D" w:rsidRPr="00DB5233" w:rsidRDefault="0053026D" w:rsidP="0053026D">
            <w:pPr>
              <w:bidi w:val="0"/>
              <w:rPr>
                <w:rFonts w:eastAsia="Times New Roman"/>
                <w:b/>
                <w:bCs/>
                <w:color w:val="000000"/>
              </w:rPr>
            </w:pPr>
          </w:p>
        </w:tc>
        <w:tc>
          <w:tcPr>
            <w:tcW w:w="807"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ريف</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769"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872"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159"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921"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081"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48</w:t>
            </w:r>
          </w:p>
        </w:tc>
        <w:tc>
          <w:tcPr>
            <w:tcW w:w="1218"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48</w:t>
            </w:r>
          </w:p>
        </w:tc>
        <w:tc>
          <w:tcPr>
            <w:tcW w:w="3606"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037" w:type="dxa"/>
            <w:tcBorders>
              <w:top w:val="nil"/>
              <w:left w:val="single" w:sz="4" w:space="0" w:color="auto"/>
              <w:bottom w:val="single" w:sz="4" w:space="0" w:color="auto"/>
              <w:right w:val="single" w:sz="4" w:space="0" w:color="auto"/>
            </w:tcBorders>
            <w:shd w:val="clear" w:color="000000" w:fill="FFFFFF"/>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ـــــ</w:t>
            </w:r>
          </w:p>
        </w:tc>
      </w:tr>
      <w:tr w:rsidR="0053026D" w:rsidRPr="00E9692B" w:rsidTr="00DB5233">
        <w:trPr>
          <w:trHeight w:val="221"/>
          <w:jc w:val="center"/>
        </w:trPr>
        <w:tc>
          <w:tcPr>
            <w:tcW w:w="2412" w:type="dxa"/>
            <w:vMerge w:val="restart"/>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hint="cs"/>
                <w:b/>
                <w:bCs/>
                <w:color w:val="000000"/>
                <w:rtl/>
              </w:rPr>
              <w:t>مركز ومدينة</w:t>
            </w:r>
            <w:r w:rsidRPr="00DB5233">
              <w:rPr>
                <w:rFonts w:eastAsia="Times New Roman"/>
                <w:b/>
                <w:bCs/>
                <w:color w:val="000000"/>
                <w:rtl/>
              </w:rPr>
              <w:t xml:space="preserve"> القصاصين</w:t>
            </w:r>
          </w:p>
        </w:tc>
        <w:tc>
          <w:tcPr>
            <w:tcW w:w="807"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حضر</w:t>
            </w:r>
          </w:p>
        </w:tc>
        <w:tc>
          <w:tcPr>
            <w:tcW w:w="709"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769"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2</w:t>
            </w:r>
          </w:p>
        </w:tc>
        <w:tc>
          <w:tcPr>
            <w:tcW w:w="872"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159"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75</w:t>
            </w:r>
          </w:p>
        </w:tc>
        <w:tc>
          <w:tcPr>
            <w:tcW w:w="921"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23</w:t>
            </w:r>
          </w:p>
        </w:tc>
        <w:tc>
          <w:tcPr>
            <w:tcW w:w="1081"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218"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100</w:t>
            </w:r>
          </w:p>
        </w:tc>
        <w:tc>
          <w:tcPr>
            <w:tcW w:w="3606"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037" w:type="dxa"/>
            <w:tcBorders>
              <w:top w:val="nil"/>
              <w:left w:val="single" w:sz="4" w:space="0" w:color="auto"/>
              <w:bottom w:val="single" w:sz="4" w:space="0" w:color="auto"/>
              <w:right w:val="single" w:sz="4" w:space="0" w:color="auto"/>
            </w:tcBorders>
            <w:shd w:val="clear" w:color="000000" w:fill="FFFFFF"/>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ـــــ</w:t>
            </w:r>
          </w:p>
        </w:tc>
      </w:tr>
      <w:tr w:rsidR="0053026D" w:rsidRPr="00E9692B" w:rsidTr="00DB5233">
        <w:trPr>
          <w:trHeight w:val="221"/>
          <w:jc w:val="center"/>
        </w:trPr>
        <w:tc>
          <w:tcPr>
            <w:tcW w:w="2412" w:type="dxa"/>
            <w:vMerge/>
            <w:tcBorders>
              <w:top w:val="nil"/>
              <w:left w:val="single" w:sz="4" w:space="0" w:color="auto"/>
              <w:bottom w:val="single" w:sz="4" w:space="0" w:color="auto"/>
              <w:right w:val="single" w:sz="4" w:space="0" w:color="auto"/>
            </w:tcBorders>
            <w:vAlign w:val="center"/>
            <w:hideMark/>
          </w:tcPr>
          <w:p w:rsidR="0053026D" w:rsidRPr="00DB5233" w:rsidRDefault="0053026D" w:rsidP="0053026D">
            <w:pPr>
              <w:bidi w:val="0"/>
              <w:rPr>
                <w:rFonts w:eastAsia="Times New Roman"/>
                <w:b/>
                <w:bCs/>
                <w:color w:val="000000"/>
              </w:rPr>
            </w:pPr>
          </w:p>
        </w:tc>
        <w:tc>
          <w:tcPr>
            <w:tcW w:w="807"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ريف</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769"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872"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159"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921"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081"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100</w:t>
            </w:r>
          </w:p>
        </w:tc>
        <w:tc>
          <w:tcPr>
            <w:tcW w:w="1218"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100</w:t>
            </w:r>
          </w:p>
        </w:tc>
        <w:tc>
          <w:tcPr>
            <w:tcW w:w="3606"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037" w:type="dxa"/>
            <w:tcBorders>
              <w:top w:val="nil"/>
              <w:left w:val="single" w:sz="4" w:space="0" w:color="auto"/>
              <w:bottom w:val="single" w:sz="4" w:space="0" w:color="auto"/>
              <w:right w:val="single" w:sz="4" w:space="0" w:color="auto"/>
            </w:tcBorders>
            <w:shd w:val="clear" w:color="000000" w:fill="FFFFFF"/>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ـــــ</w:t>
            </w:r>
          </w:p>
        </w:tc>
      </w:tr>
      <w:tr w:rsidR="0053026D" w:rsidRPr="00E9692B" w:rsidTr="00DB5233">
        <w:trPr>
          <w:trHeight w:val="221"/>
          <w:jc w:val="center"/>
        </w:trPr>
        <w:tc>
          <w:tcPr>
            <w:tcW w:w="2412" w:type="dxa"/>
            <w:vMerge w:val="restart"/>
            <w:tcBorders>
              <w:top w:val="nil"/>
              <w:left w:val="single" w:sz="4" w:space="0" w:color="auto"/>
              <w:bottom w:val="single" w:sz="4" w:space="0" w:color="000000"/>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إجمالي المحافظة</w:t>
            </w:r>
          </w:p>
        </w:tc>
        <w:tc>
          <w:tcPr>
            <w:tcW w:w="807"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حضر</w:t>
            </w:r>
          </w:p>
        </w:tc>
        <w:tc>
          <w:tcPr>
            <w:tcW w:w="709" w:type="dxa"/>
            <w:tcBorders>
              <w:top w:val="nil"/>
              <w:left w:val="single" w:sz="4" w:space="0" w:color="auto"/>
              <w:bottom w:val="single" w:sz="4" w:space="0" w:color="auto"/>
              <w:right w:val="single" w:sz="4" w:space="0" w:color="auto"/>
            </w:tcBorders>
            <w:shd w:val="clear" w:color="000000" w:fill="FEFBE6"/>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94</w:t>
            </w:r>
          </w:p>
        </w:tc>
        <w:tc>
          <w:tcPr>
            <w:tcW w:w="769" w:type="dxa"/>
            <w:tcBorders>
              <w:top w:val="nil"/>
              <w:left w:val="single" w:sz="4" w:space="0" w:color="auto"/>
              <w:bottom w:val="single" w:sz="4" w:space="0" w:color="auto"/>
              <w:right w:val="single" w:sz="4" w:space="0" w:color="auto"/>
            </w:tcBorders>
            <w:shd w:val="clear" w:color="000000" w:fill="FEFBE6"/>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532</w:t>
            </w:r>
          </w:p>
        </w:tc>
        <w:tc>
          <w:tcPr>
            <w:tcW w:w="872" w:type="dxa"/>
            <w:tcBorders>
              <w:top w:val="nil"/>
              <w:left w:val="single" w:sz="4" w:space="0" w:color="auto"/>
              <w:bottom w:val="single" w:sz="4" w:space="0" w:color="auto"/>
              <w:right w:val="single" w:sz="4" w:space="0" w:color="auto"/>
            </w:tcBorders>
            <w:shd w:val="clear" w:color="000000" w:fill="FEFBE6"/>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69</w:t>
            </w:r>
          </w:p>
        </w:tc>
        <w:tc>
          <w:tcPr>
            <w:tcW w:w="1159" w:type="dxa"/>
            <w:tcBorders>
              <w:top w:val="nil"/>
              <w:left w:val="single" w:sz="4" w:space="0" w:color="auto"/>
              <w:bottom w:val="single" w:sz="4" w:space="0" w:color="auto"/>
              <w:right w:val="single" w:sz="4" w:space="0" w:color="auto"/>
            </w:tcBorders>
            <w:shd w:val="clear" w:color="000000" w:fill="FEFBE6"/>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2121</w:t>
            </w:r>
          </w:p>
        </w:tc>
        <w:tc>
          <w:tcPr>
            <w:tcW w:w="921" w:type="dxa"/>
            <w:tcBorders>
              <w:top w:val="nil"/>
              <w:left w:val="single" w:sz="4" w:space="0" w:color="auto"/>
              <w:bottom w:val="single" w:sz="4" w:space="0" w:color="auto"/>
              <w:right w:val="single" w:sz="4" w:space="0" w:color="auto"/>
            </w:tcBorders>
            <w:shd w:val="clear" w:color="000000" w:fill="FEFBE6"/>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2678</w:t>
            </w:r>
          </w:p>
        </w:tc>
        <w:tc>
          <w:tcPr>
            <w:tcW w:w="1081" w:type="dxa"/>
            <w:tcBorders>
              <w:top w:val="nil"/>
              <w:left w:val="single" w:sz="4" w:space="0" w:color="auto"/>
              <w:bottom w:val="single" w:sz="4" w:space="0" w:color="auto"/>
              <w:right w:val="single" w:sz="4" w:space="0" w:color="auto"/>
            </w:tcBorders>
            <w:shd w:val="clear" w:color="000000" w:fill="FEFBE6"/>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218"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5494</w:t>
            </w:r>
          </w:p>
        </w:tc>
        <w:tc>
          <w:tcPr>
            <w:tcW w:w="3606" w:type="dxa"/>
            <w:tcBorders>
              <w:top w:val="nil"/>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4</w:t>
            </w:r>
          </w:p>
        </w:tc>
        <w:tc>
          <w:tcPr>
            <w:tcW w:w="1037" w:type="dxa"/>
            <w:tcBorders>
              <w:top w:val="nil"/>
              <w:left w:val="single" w:sz="4" w:space="0" w:color="auto"/>
              <w:bottom w:val="single" w:sz="4" w:space="0" w:color="auto"/>
              <w:right w:val="single" w:sz="4" w:space="0" w:color="auto"/>
            </w:tcBorders>
            <w:shd w:val="clear" w:color="000000" w:fill="FFFFFF"/>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ـــــ</w:t>
            </w:r>
          </w:p>
        </w:tc>
      </w:tr>
      <w:tr w:rsidR="0053026D" w:rsidRPr="00E9692B" w:rsidTr="00DB5233">
        <w:trPr>
          <w:trHeight w:val="221"/>
          <w:jc w:val="center"/>
        </w:trPr>
        <w:tc>
          <w:tcPr>
            <w:tcW w:w="2412" w:type="dxa"/>
            <w:vMerge/>
            <w:tcBorders>
              <w:top w:val="nil"/>
              <w:left w:val="single" w:sz="4" w:space="0" w:color="auto"/>
              <w:bottom w:val="single" w:sz="4" w:space="0" w:color="000000"/>
              <w:right w:val="single" w:sz="4" w:space="0" w:color="auto"/>
            </w:tcBorders>
            <w:vAlign w:val="center"/>
            <w:hideMark/>
          </w:tcPr>
          <w:p w:rsidR="0053026D" w:rsidRPr="00DB5233" w:rsidRDefault="0053026D" w:rsidP="0053026D">
            <w:pPr>
              <w:bidi w:val="0"/>
              <w:rPr>
                <w:rFonts w:eastAsia="Times New Roman"/>
                <w:b/>
                <w:bCs/>
                <w:color w:val="000000"/>
              </w:rPr>
            </w:pPr>
          </w:p>
        </w:tc>
        <w:tc>
          <w:tcPr>
            <w:tcW w:w="807" w:type="dxa"/>
            <w:tcBorders>
              <w:top w:val="nil"/>
              <w:left w:val="single" w:sz="4" w:space="0" w:color="auto"/>
              <w:bottom w:val="single" w:sz="4" w:space="0" w:color="auto"/>
              <w:right w:val="single" w:sz="4" w:space="0" w:color="auto"/>
            </w:tcBorders>
            <w:shd w:val="clear" w:color="auto" w:fill="auto"/>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ريف</w:t>
            </w:r>
          </w:p>
        </w:tc>
        <w:tc>
          <w:tcPr>
            <w:tcW w:w="709" w:type="dxa"/>
            <w:tcBorders>
              <w:top w:val="nil"/>
              <w:left w:val="single" w:sz="4" w:space="0" w:color="auto"/>
              <w:bottom w:val="nil"/>
              <w:right w:val="single" w:sz="4" w:space="0" w:color="auto"/>
            </w:tcBorders>
            <w:shd w:val="clear" w:color="000000" w:fill="FBFBB3"/>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769" w:type="dxa"/>
            <w:tcBorders>
              <w:top w:val="nil"/>
              <w:left w:val="single" w:sz="4" w:space="0" w:color="auto"/>
              <w:bottom w:val="nil"/>
              <w:right w:val="single" w:sz="4" w:space="0" w:color="auto"/>
            </w:tcBorders>
            <w:shd w:val="clear" w:color="000000" w:fill="FBFBB3"/>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872" w:type="dxa"/>
            <w:tcBorders>
              <w:top w:val="nil"/>
              <w:left w:val="single" w:sz="4" w:space="0" w:color="auto"/>
              <w:bottom w:val="nil"/>
              <w:right w:val="single" w:sz="4" w:space="0" w:color="auto"/>
            </w:tcBorders>
            <w:shd w:val="clear" w:color="000000" w:fill="FBFBB3"/>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159" w:type="dxa"/>
            <w:tcBorders>
              <w:top w:val="nil"/>
              <w:left w:val="single" w:sz="4" w:space="0" w:color="auto"/>
              <w:bottom w:val="nil"/>
              <w:right w:val="single" w:sz="4" w:space="0" w:color="auto"/>
            </w:tcBorders>
            <w:shd w:val="clear" w:color="000000" w:fill="FBFBB3"/>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921" w:type="dxa"/>
            <w:tcBorders>
              <w:top w:val="nil"/>
              <w:left w:val="single" w:sz="4" w:space="0" w:color="auto"/>
              <w:bottom w:val="nil"/>
              <w:right w:val="single" w:sz="4" w:space="0" w:color="auto"/>
            </w:tcBorders>
            <w:shd w:val="clear" w:color="000000" w:fill="FBFBB3"/>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081" w:type="dxa"/>
            <w:tcBorders>
              <w:top w:val="nil"/>
              <w:left w:val="single" w:sz="4" w:space="0" w:color="auto"/>
              <w:bottom w:val="nil"/>
              <w:right w:val="single" w:sz="4" w:space="0" w:color="auto"/>
            </w:tcBorders>
            <w:shd w:val="clear" w:color="000000" w:fill="FBFBB3"/>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1243</w:t>
            </w:r>
          </w:p>
        </w:tc>
        <w:tc>
          <w:tcPr>
            <w:tcW w:w="1218" w:type="dxa"/>
            <w:tcBorders>
              <w:top w:val="nil"/>
              <w:left w:val="single" w:sz="4" w:space="0" w:color="auto"/>
              <w:bottom w:val="nil"/>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1243</w:t>
            </w:r>
          </w:p>
        </w:tc>
        <w:tc>
          <w:tcPr>
            <w:tcW w:w="3606" w:type="dxa"/>
            <w:tcBorders>
              <w:top w:val="nil"/>
              <w:left w:val="single" w:sz="4" w:space="0" w:color="auto"/>
              <w:bottom w:val="nil"/>
              <w:right w:val="single" w:sz="4" w:space="0" w:color="auto"/>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0</w:t>
            </w:r>
          </w:p>
        </w:tc>
        <w:tc>
          <w:tcPr>
            <w:tcW w:w="1037" w:type="dxa"/>
            <w:tcBorders>
              <w:top w:val="nil"/>
              <w:left w:val="single" w:sz="4" w:space="0" w:color="auto"/>
              <w:bottom w:val="nil"/>
              <w:right w:val="single" w:sz="4" w:space="0" w:color="auto"/>
            </w:tcBorders>
            <w:shd w:val="clear" w:color="000000" w:fill="FFFFFF"/>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ـــــ</w:t>
            </w:r>
          </w:p>
        </w:tc>
      </w:tr>
      <w:tr w:rsidR="0053026D" w:rsidRPr="00E9692B" w:rsidTr="00DB5233">
        <w:trPr>
          <w:trHeight w:val="276"/>
          <w:jc w:val="center"/>
        </w:trPr>
        <w:tc>
          <w:tcPr>
            <w:tcW w:w="2412" w:type="dxa"/>
            <w:vMerge/>
            <w:tcBorders>
              <w:top w:val="nil"/>
              <w:left w:val="single" w:sz="4" w:space="0" w:color="auto"/>
              <w:bottom w:val="single" w:sz="4" w:space="0" w:color="000000"/>
              <w:right w:val="single" w:sz="4" w:space="0" w:color="auto"/>
            </w:tcBorders>
            <w:vAlign w:val="center"/>
            <w:hideMark/>
          </w:tcPr>
          <w:p w:rsidR="0053026D" w:rsidRPr="00DB5233" w:rsidRDefault="0053026D" w:rsidP="0053026D">
            <w:pPr>
              <w:bidi w:val="0"/>
              <w:rPr>
                <w:rFonts w:eastAsia="Times New Roman"/>
                <w:b/>
                <w:bCs/>
                <w:color w:val="000000"/>
              </w:rPr>
            </w:pPr>
          </w:p>
        </w:tc>
        <w:tc>
          <w:tcPr>
            <w:tcW w:w="807" w:type="dxa"/>
            <w:tcBorders>
              <w:top w:val="nil"/>
              <w:left w:val="single" w:sz="4" w:space="0" w:color="auto"/>
              <w:bottom w:val="single" w:sz="4" w:space="0" w:color="auto"/>
              <w:right w:val="nil"/>
            </w:tcBorders>
            <w:shd w:val="clear" w:color="auto" w:fill="auto"/>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إجمالي</w:t>
            </w:r>
          </w:p>
        </w:tc>
        <w:tc>
          <w:tcPr>
            <w:tcW w:w="709"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53026D" w:rsidRPr="00DB5233" w:rsidRDefault="0053026D" w:rsidP="0053026D">
            <w:pPr>
              <w:jc w:val="center"/>
              <w:rPr>
                <w:rFonts w:ascii="Arial" w:eastAsia="Times New Roman" w:hAnsi="Arial" w:cs="Arial"/>
                <w:b/>
                <w:bCs/>
                <w:color w:val="000000"/>
              </w:rPr>
            </w:pPr>
            <w:r w:rsidRPr="00DB5233">
              <w:rPr>
                <w:rFonts w:ascii="Arial" w:eastAsia="Times New Roman" w:hAnsi="Arial" w:cs="Arial"/>
                <w:b/>
                <w:bCs/>
                <w:color w:val="000000"/>
                <w:rtl/>
              </w:rPr>
              <w:t>94</w:t>
            </w:r>
          </w:p>
        </w:tc>
        <w:tc>
          <w:tcPr>
            <w:tcW w:w="769"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53026D" w:rsidRPr="00DB5233" w:rsidRDefault="0053026D" w:rsidP="0053026D">
            <w:pPr>
              <w:jc w:val="center"/>
              <w:rPr>
                <w:rFonts w:ascii="Arial" w:eastAsia="Times New Roman" w:hAnsi="Arial" w:cs="Arial"/>
                <w:b/>
                <w:bCs/>
                <w:color w:val="000000"/>
              </w:rPr>
            </w:pPr>
            <w:r w:rsidRPr="00DB5233">
              <w:rPr>
                <w:rFonts w:ascii="Arial" w:eastAsia="Times New Roman" w:hAnsi="Arial" w:cs="Arial"/>
                <w:b/>
                <w:bCs/>
                <w:color w:val="000000"/>
                <w:rtl/>
              </w:rPr>
              <w:t>532</w:t>
            </w:r>
          </w:p>
        </w:tc>
        <w:tc>
          <w:tcPr>
            <w:tcW w:w="872"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53026D" w:rsidRPr="00DB5233" w:rsidRDefault="0053026D" w:rsidP="0053026D">
            <w:pPr>
              <w:jc w:val="center"/>
              <w:rPr>
                <w:rFonts w:ascii="Arial" w:eastAsia="Times New Roman" w:hAnsi="Arial" w:cs="Arial"/>
                <w:b/>
                <w:bCs/>
                <w:color w:val="000000"/>
              </w:rPr>
            </w:pPr>
            <w:r w:rsidRPr="00DB5233">
              <w:rPr>
                <w:rFonts w:ascii="Arial" w:eastAsia="Times New Roman" w:hAnsi="Arial" w:cs="Arial"/>
                <w:b/>
                <w:bCs/>
                <w:color w:val="000000"/>
                <w:rtl/>
              </w:rPr>
              <w:t>69</w:t>
            </w:r>
          </w:p>
        </w:tc>
        <w:tc>
          <w:tcPr>
            <w:tcW w:w="1159"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53026D" w:rsidRPr="00DB5233" w:rsidRDefault="0053026D" w:rsidP="0053026D">
            <w:pPr>
              <w:jc w:val="center"/>
              <w:rPr>
                <w:rFonts w:ascii="Arial" w:eastAsia="Times New Roman" w:hAnsi="Arial" w:cs="Arial"/>
                <w:b/>
                <w:bCs/>
                <w:color w:val="000000"/>
              </w:rPr>
            </w:pPr>
            <w:r w:rsidRPr="00DB5233">
              <w:rPr>
                <w:rFonts w:ascii="Arial" w:eastAsia="Times New Roman" w:hAnsi="Arial" w:cs="Arial"/>
                <w:b/>
                <w:bCs/>
                <w:color w:val="000000"/>
                <w:rtl/>
              </w:rPr>
              <w:t>2121</w:t>
            </w:r>
          </w:p>
        </w:tc>
        <w:tc>
          <w:tcPr>
            <w:tcW w:w="921"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53026D" w:rsidRPr="00DB5233" w:rsidRDefault="0053026D" w:rsidP="0053026D">
            <w:pPr>
              <w:jc w:val="center"/>
              <w:rPr>
                <w:rFonts w:ascii="Arial" w:eastAsia="Times New Roman" w:hAnsi="Arial" w:cs="Arial"/>
                <w:b/>
                <w:bCs/>
                <w:color w:val="000000"/>
              </w:rPr>
            </w:pPr>
            <w:r w:rsidRPr="00DB5233">
              <w:rPr>
                <w:rFonts w:ascii="Arial" w:eastAsia="Times New Roman" w:hAnsi="Arial" w:cs="Arial"/>
                <w:b/>
                <w:bCs/>
                <w:color w:val="000000"/>
                <w:rtl/>
              </w:rPr>
              <w:t>2678</w:t>
            </w:r>
          </w:p>
        </w:tc>
        <w:tc>
          <w:tcPr>
            <w:tcW w:w="1081"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53026D" w:rsidRPr="00DB5233" w:rsidRDefault="0053026D" w:rsidP="0053026D">
            <w:pPr>
              <w:jc w:val="center"/>
              <w:rPr>
                <w:rFonts w:ascii="Arial" w:eastAsia="Times New Roman" w:hAnsi="Arial" w:cs="Arial"/>
                <w:b/>
                <w:bCs/>
                <w:color w:val="000000"/>
              </w:rPr>
            </w:pPr>
            <w:r w:rsidRPr="00DB5233">
              <w:rPr>
                <w:rFonts w:ascii="Arial" w:eastAsia="Times New Roman" w:hAnsi="Arial" w:cs="Arial"/>
                <w:b/>
                <w:bCs/>
                <w:color w:val="000000"/>
                <w:rtl/>
              </w:rPr>
              <w:t>1243</w:t>
            </w:r>
          </w:p>
        </w:tc>
        <w:tc>
          <w:tcPr>
            <w:tcW w:w="1218" w:type="dxa"/>
            <w:tcBorders>
              <w:top w:val="single" w:sz="4" w:space="0" w:color="auto"/>
              <w:left w:val="single" w:sz="4" w:space="0" w:color="auto"/>
              <w:bottom w:val="single" w:sz="4" w:space="0" w:color="auto"/>
              <w:right w:val="single" w:sz="4" w:space="0" w:color="auto"/>
            </w:tcBorders>
            <w:shd w:val="clear" w:color="000000" w:fill="EAF1DD"/>
            <w:vAlign w:val="center"/>
            <w:hideMark/>
          </w:tcPr>
          <w:p w:rsidR="0053026D" w:rsidRPr="00DB5233" w:rsidRDefault="0053026D" w:rsidP="0053026D">
            <w:pPr>
              <w:jc w:val="center"/>
              <w:rPr>
                <w:rFonts w:eastAsia="Times New Roman"/>
                <w:b/>
                <w:bCs/>
                <w:color w:val="000000"/>
              </w:rPr>
            </w:pPr>
            <w:r w:rsidRPr="00DB5233">
              <w:rPr>
                <w:rFonts w:eastAsia="Times New Roman"/>
                <w:b/>
                <w:bCs/>
                <w:color w:val="000000"/>
                <w:rtl/>
              </w:rPr>
              <w:t>6737</w:t>
            </w:r>
          </w:p>
        </w:tc>
        <w:tc>
          <w:tcPr>
            <w:tcW w:w="3606"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53026D" w:rsidRPr="00DB5233" w:rsidRDefault="0053026D" w:rsidP="0053026D">
            <w:pPr>
              <w:jc w:val="center"/>
              <w:rPr>
                <w:rFonts w:ascii="Arial" w:eastAsia="Times New Roman" w:hAnsi="Arial" w:cs="Arial"/>
                <w:b/>
                <w:bCs/>
                <w:color w:val="000000"/>
              </w:rPr>
            </w:pPr>
            <w:r w:rsidRPr="00DB5233">
              <w:rPr>
                <w:rFonts w:ascii="Arial" w:eastAsia="Times New Roman" w:hAnsi="Arial" w:cs="Arial"/>
                <w:b/>
                <w:bCs/>
                <w:color w:val="000000"/>
                <w:rtl/>
              </w:rPr>
              <w:t>4</w:t>
            </w:r>
          </w:p>
        </w:tc>
        <w:tc>
          <w:tcPr>
            <w:tcW w:w="1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3026D" w:rsidRPr="00DB5233" w:rsidRDefault="0053026D" w:rsidP="0053026D">
            <w:pPr>
              <w:jc w:val="center"/>
              <w:rPr>
                <w:rFonts w:eastAsia="Times New Roman"/>
                <w:color w:val="000000"/>
              </w:rPr>
            </w:pPr>
            <w:r w:rsidRPr="00DB5233">
              <w:rPr>
                <w:rFonts w:eastAsia="Times New Roman"/>
                <w:color w:val="000000"/>
                <w:rtl/>
              </w:rPr>
              <w:t>ـــــ</w:t>
            </w:r>
          </w:p>
        </w:tc>
      </w:tr>
    </w:tbl>
    <w:p w:rsidR="0053026D" w:rsidRPr="00FC3ACF" w:rsidRDefault="00EB2E90" w:rsidP="0053026D">
      <w:pPr>
        <w:spacing w:before="240"/>
        <w:ind w:left="720"/>
        <w:jc w:val="center"/>
        <w:rPr>
          <w:b/>
          <w:bCs/>
          <w:sz w:val="28"/>
          <w:szCs w:val="28"/>
          <w:rtl/>
        </w:rPr>
      </w:pPr>
      <w:r w:rsidRPr="00EB2E90">
        <w:rPr>
          <w:rFonts w:cs="Arial"/>
          <w:b/>
          <w:bCs/>
          <w:noProof/>
          <w:sz w:val="28"/>
          <w:szCs w:val="28"/>
          <w:rtl/>
          <w:lang w:eastAsia="en-US" w:bidi="ar-SA"/>
        </w:rPr>
        <w:pict>
          <v:shape id="_x0000_s1830" type="#_x0000_t120" style="position:absolute;left:0;text-align:left;margin-left:-24.05pt;margin-top:61.15pt;width:41.65pt;height:26.05pt;z-index:252115968;mso-position-horizontal-relative:text;mso-position-vertical-relative:text" fillcolor="#9bbb59 [3206]" stroked="f" strokeweight="0">
            <v:fill color2="#74903b [2374]" focusposition=".5,.5" focussize="" focus="100%" type="gradientRadial"/>
            <v:shadow on="t" type="perspective" color="#4e6128 [1606]" offset="1pt" offset2="-3pt"/>
            <v:textbox>
              <w:txbxContent>
                <w:p w:rsidR="006335B6" w:rsidRPr="0069637B" w:rsidRDefault="006335B6" w:rsidP="00A812CD">
                  <w:pPr>
                    <w:jc w:val="center"/>
                    <w:rPr>
                      <w:b/>
                      <w:bCs/>
                      <w:sz w:val="28"/>
                      <w:szCs w:val="28"/>
                    </w:rPr>
                  </w:pPr>
                  <w:r>
                    <w:rPr>
                      <w:rFonts w:hint="cs"/>
                      <w:b/>
                      <w:bCs/>
                      <w:sz w:val="28"/>
                      <w:szCs w:val="28"/>
                      <w:rtl/>
                    </w:rPr>
                    <w:t>16</w:t>
                  </w:r>
                </w:p>
              </w:txbxContent>
            </v:textbox>
            <w10:wrap anchorx="page"/>
          </v:shape>
        </w:pict>
      </w:r>
      <w:r w:rsidR="0053026D" w:rsidRPr="00FC3ACF">
        <w:rPr>
          <w:rFonts w:cs="Arial" w:hint="cs"/>
          <w:b/>
          <w:bCs/>
          <w:sz w:val="28"/>
          <w:szCs w:val="28"/>
          <w:rtl/>
        </w:rPr>
        <w:t>مصدر</w:t>
      </w:r>
      <w:r w:rsidR="0053026D" w:rsidRPr="00FC3ACF">
        <w:rPr>
          <w:rFonts w:cs="Arial"/>
          <w:b/>
          <w:bCs/>
          <w:sz w:val="28"/>
          <w:szCs w:val="28"/>
          <w:rtl/>
        </w:rPr>
        <w:t xml:space="preserve"> </w:t>
      </w:r>
      <w:r w:rsidR="0053026D" w:rsidRPr="00FC3ACF">
        <w:rPr>
          <w:rFonts w:cs="Arial" w:hint="cs"/>
          <w:b/>
          <w:bCs/>
          <w:sz w:val="28"/>
          <w:szCs w:val="28"/>
          <w:rtl/>
        </w:rPr>
        <w:t>البيان</w:t>
      </w:r>
      <w:r w:rsidR="0053026D" w:rsidRPr="00FC3ACF">
        <w:rPr>
          <w:rFonts w:cs="Arial"/>
          <w:b/>
          <w:bCs/>
          <w:sz w:val="28"/>
          <w:szCs w:val="28"/>
          <w:rtl/>
        </w:rPr>
        <w:t xml:space="preserve"> :- </w:t>
      </w:r>
      <w:r w:rsidR="0053026D" w:rsidRPr="00FC3ACF">
        <w:rPr>
          <w:rFonts w:cs="Arial" w:hint="cs"/>
          <w:b/>
          <w:bCs/>
          <w:sz w:val="28"/>
          <w:szCs w:val="28"/>
          <w:rtl/>
        </w:rPr>
        <w:t>إدارة</w:t>
      </w:r>
      <w:r w:rsidR="0053026D" w:rsidRPr="00FC3ACF">
        <w:rPr>
          <w:rFonts w:cs="Arial"/>
          <w:b/>
          <w:bCs/>
          <w:sz w:val="28"/>
          <w:szCs w:val="28"/>
          <w:rtl/>
        </w:rPr>
        <w:t xml:space="preserve"> </w:t>
      </w:r>
      <w:r w:rsidR="0053026D" w:rsidRPr="00FC3ACF">
        <w:rPr>
          <w:rFonts w:cs="Arial" w:hint="cs"/>
          <w:b/>
          <w:bCs/>
          <w:sz w:val="28"/>
          <w:szCs w:val="28"/>
          <w:rtl/>
        </w:rPr>
        <w:t>مرور</w:t>
      </w:r>
      <w:r w:rsidR="0053026D" w:rsidRPr="00FC3ACF">
        <w:rPr>
          <w:rFonts w:cs="Arial"/>
          <w:b/>
          <w:bCs/>
          <w:sz w:val="28"/>
          <w:szCs w:val="28"/>
          <w:rtl/>
        </w:rPr>
        <w:t xml:space="preserve"> </w:t>
      </w:r>
      <w:r w:rsidR="0053026D" w:rsidRPr="00FC3ACF">
        <w:rPr>
          <w:rFonts w:cs="Arial" w:hint="cs"/>
          <w:b/>
          <w:bCs/>
          <w:sz w:val="28"/>
          <w:szCs w:val="28"/>
          <w:rtl/>
        </w:rPr>
        <w:t>الإسماعيلية</w:t>
      </w:r>
      <w:r w:rsidR="0053026D" w:rsidRPr="00FC3ACF">
        <w:rPr>
          <w:rFonts w:cs="Arial"/>
          <w:b/>
          <w:bCs/>
          <w:sz w:val="28"/>
          <w:szCs w:val="28"/>
          <w:rtl/>
        </w:rPr>
        <w:t xml:space="preserve">                                                                  </w:t>
      </w:r>
      <w:r w:rsidR="0053026D" w:rsidRPr="00FC3ACF">
        <w:rPr>
          <w:rFonts w:cs="Arial" w:hint="cs"/>
          <w:b/>
          <w:bCs/>
          <w:sz w:val="28"/>
          <w:szCs w:val="28"/>
          <w:rtl/>
        </w:rPr>
        <w:t>تاريخ</w:t>
      </w:r>
      <w:r w:rsidR="0053026D" w:rsidRPr="00FC3ACF">
        <w:rPr>
          <w:rFonts w:cs="Arial"/>
          <w:b/>
          <w:bCs/>
          <w:sz w:val="28"/>
          <w:szCs w:val="28"/>
          <w:rtl/>
        </w:rPr>
        <w:t xml:space="preserve"> </w:t>
      </w:r>
      <w:r w:rsidR="0053026D" w:rsidRPr="00FC3ACF">
        <w:rPr>
          <w:rFonts w:cs="Arial" w:hint="cs"/>
          <w:b/>
          <w:bCs/>
          <w:sz w:val="28"/>
          <w:szCs w:val="28"/>
          <w:rtl/>
        </w:rPr>
        <w:t>البيان</w:t>
      </w:r>
      <w:r w:rsidR="0053026D" w:rsidRPr="00FC3ACF">
        <w:rPr>
          <w:rFonts w:cs="Arial"/>
          <w:b/>
          <w:bCs/>
          <w:sz w:val="28"/>
          <w:szCs w:val="28"/>
          <w:rtl/>
        </w:rPr>
        <w:t xml:space="preserve"> :- </w:t>
      </w:r>
      <w:r w:rsidR="0053026D" w:rsidRPr="00FC3ACF">
        <w:rPr>
          <w:rFonts w:cs="Arial" w:hint="cs"/>
          <w:b/>
          <w:bCs/>
          <w:sz w:val="28"/>
          <w:szCs w:val="28"/>
          <w:rtl/>
        </w:rPr>
        <w:t>مايو</w:t>
      </w:r>
      <w:r w:rsidR="0053026D" w:rsidRPr="00FC3ACF">
        <w:rPr>
          <w:rFonts w:cs="Arial"/>
          <w:b/>
          <w:bCs/>
          <w:sz w:val="28"/>
          <w:szCs w:val="28"/>
          <w:rtl/>
        </w:rPr>
        <w:t xml:space="preserve"> 2018</w:t>
      </w:r>
      <w:r w:rsidR="0053026D" w:rsidRPr="00FC3ACF">
        <w:rPr>
          <w:rFonts w:cs="Arial" w:hint="cs"/>
          <w:b/>
          <w:bCs/>
          <w:sz w:val="28"/>
          <w:szCs w:val="28"/>
          <w:rtl/>
        </w:rPr>
        <w:t>م</w:t>
      </w:r>
    </w:p>
    <w:p w:rsidR="002E15C4" w:rsidRDefault="002E15C4" w:rsidP="0053026D">
      <w:pPr>
        <w:ind w:left="-53"/>
        <w:jc w:val="both"/>
        <w:rPr>
          <w:b/>
          <w:bCs/>
          <w:sz w:val="28"/>
          <w:szCs w:val="28"/>
          <w:u w:val="single"/>
          <w:rtl/>
        </w:rPr>
      </w:pPr>
      <w:r>
        <w:rPr>
          <w:rFonts w:hint="cs"/>
          <w:b/>
          <w:bCs/>
          <w:noProof/>
          <w:sz w:val="28"/>
          <w:szCs w:val="28"/>
          <w:u w:val="single"/>
          <w:rtl/>
          <w:lang w:eastAsia="en-US" w:bidi="ar-SA"/>
        </w:rPr>
        <w:lastRenderedPageBreak/>
        <w:drawing>
          <wp:anchor distT="0" distB="0" distL="114300" distR="114300" simplePos="0" relativeHeight="252099584" behindDoc="0" locked="0" layoutInCell="1" allowOverlap="1">
            <wp:simplePos x="0" y="0"/>
            <wp:positionH relativeFrom="column">
              <wp:posOffset>677545</wp:posOffset>
            </wp:positionH>
            <wp:positionV relativeFrom="paragraph">
              <wp:posOffset>-297815</wp:posOffset>
            </wp:positionV>
            <wp:extent cx="7877810" cy="2610485"/>
            <wp:effectExtent l="19050" t="0" r="27940" b="0"/>
            <wp:wrapThrough wrapText="bothSides">
              <wp:wrapPolygon edited="0">
                <wp:start x="-52" y="0"/>
                <wp:lineTo x="-52" y="21595"/>
                <wp:lineTo x="21677" y="21595"/>
                <wp:lineTo x="21677" y="0"/>
                <wp:lineTo x="-52" y="0"/>
              </wp:wrapPolygon>
            </wp:wrapThrough>
            <wp:docPr id="19" name="مخطط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2E15C4" w:rsidRDefault="002E15C4" w:rsidP="0053026D">
      <w:pPr>
        <w:ind w:left="-53"/>
        <w:jc w:val="both"/>
        <w:rPr>
          <w:b/>
          <w:bCs/>
          <w:sz w:val="28"/>
          <w:szCs w:val="28"/>
          <w:u w:val="single"/>
          <w:rtl/>
        </w:rPr>
      </w:pPr>
    </w:p>
    <w:p w:rsidR="006923E6" w:rsidRDefault="006923E6" w:rsidP="0053026D">
      <w:pPr>
        <w:ind w:left="-53"/>
        <w:jc w:val="both"/>
        <w:rPr>
          <w:b/>
          <w:bCs/>
          <w:sz w:val="28"/>
          <w:szCs w:val="28"/>
          <w:u w:val="single"/>
          <w:rtl/>
        </w:rPr>
      </w:pPr>
    </w:p>
    <w:p w:rsidR="006923E6" w:rsidRDefault="006923E6" w:rsidP="0053026D">
      <w:pPr>
        <w:ind w:left="-53"/>
        <w:jc w:val="both"/>
        <w:rPr>
          <w:b/>
          <w:bCs/>
          <w:sz w:val="28"/>
          <w:szCs w:val="28"/>
          <w:u w:val="single"/>
          <w:rtl/>
        </w:rPr>
      </w:pPr>
    </w:p>
    <w:p w:rsidR="006923E6" w:rsidRDefault="006923E6" w:rsidP="0053026D">
      <w:pPr>
        <w:ind w:left="-53"/>
        <w:jc w:val="both"/>
        <w:rPr>
          <w:b/>
          <w:bCs/>
          <w:sz w:val="28"/>
          <w:szCs w:val="28"/>
          <w:u w:val="single"/>
          <w:rtl/>
        </w:rPr>
      </w:pPr>
    </w:p>
    <w:p w:rsidR="006923E6" w:rsidRDefault="006923E6" w:rsidP="0053026D">
      <w:pPr>
        <w:ind w:left="-53"/>
        <w:jc w:val="both"/>
        <w:rPr>
          <w:b/>
          <w:bCs/>
          <w:sz w:val="28"/>
          <w:szCs w:val="28"/>
          <w:u w:val="single"/>
          <w:rtl/>
        </w:rPr>
      </w:pPr>
    </w:p>
    <w:p w:rsidR="006923E6" w:rsidRDefault="006923E6" w:rsidP="0053026D">
      <w:pPr>
        <w:ind w:left="-53"/>
        <w:jc w:val="both"/>
        <w:rPr>
          <w:b/>
          <w:bCs/>
          <w:sz w:val="28"/>
          <w:szCs w:val="28"/>
          <w:u w:val="single"/>
          <w:rtl/>
        </w:rPr>
      </w:pPr>
    </w:p>
    <w:p w:rsidR="006923E6" w:rsidRDefault="006923E6" w:rsidP="0053026D">
      <w:pPr>
        <w:ind w:left="-53"/>
        <w:jc w:val="both"/>
        <w:rPr>
          <w:b/>
          <w:bCs/>
          <w:sz w:val="28"/>
          <w:szCs w:val="28"/>
          <w:u w:val="single"/>
          <w:rtl/>
        </w:rPr>
      </w:pPr>
    </w:p>
    <w:p w:rsidR="006923E6" w:rsidRDefault="006923E6" w:rsidP="0053026D">
      <w:pPr>
        <w:ind w:left="-53"/>
        <w:jc w:val="both"/>
        <w:rPr>
          <w:b/>
          <w:bCs/>
          <w:sz w:val="28"/>
          <w:szCs w:val="28"/>
          <w:u w:val="single"/>
          <w:rtl/>
        </w:rPr>
      </w:pPr>
    </w:p>
    <w:p w:rsidR="006923E6" w:rsidRDefault="006923E6" w:rsidP="0053026D">
      <w:pPr>
        <w:ind w:left="-53"/>
        <w:jc w:val="both"/>
        <w:rPr>
          <w:b/>
          <w:bCs/>
          <w:sz w:val="28"/>
          <w:szCs w:val="28"/>
          <w:u w:val="single"/>
          <w:rtl/>
        </w:rPr>
      </w:pPr>
    </w:p>
    <w:p w:rsidR="006923E6" w:rsidRDefault="006923E6" w:rsidP="0053026D">
      <w:pPr>
        <w:ind w:left="-53"/>
        <w:jc w:val="both"/>
        <w:rPr>
          <w:b/>
          <w:bCs/>
          <w:sz w:val="28"/>
          <w:szCs w:val="28"/>
          <w:u w:val="single"/>
          <w:rtl/>
        </w:rPr>
      </w:pPr>
    </w:p>
    <w:p w:rsidR="006923E6" w:rsidRDefault="006923E6" w:rsidP="0053026D">
      <w:pPr>
        <w:ind w:left="-53"/>
        <w:jc w:val="both"/>
        <w:rPr>
          <w:b/>
          <w:bCs/>
          <w:sz w:val="28"/>
          <w:szCs w:val="28"/>
          <w:u w:val="single"/>
          <w:rtl/>
        </w:rPr>
      </w:pPr>
    </w:p>
    <w:p w:rsidR="0053026D" w:rsidRPr="00DB5233" w:rsidRDefault="0053026D" w:rsidP="0053026D">
      <w:pPr>
        <w:ind w:left="-53"/>
        <w:jc w:val="both"/>
        <w:rPr>
          <w:b/>
          <w:bCs/>
          <w:sz w:val="28"/>
          <w:szCs w:val="28"/>
        </w:rPr>
      </w:pPr>
      <w:r w:rsidRPr="00DB5233">
        <w:rPr>
          <w:b/>
          <w:bCs/>
          <w:sz w:val="28"/>
          <w:szCs w:val="28"/>
          <w:u w:val="single"/>
          <w:rtl/>
        </w:rPr>
        <w:t xml:space="preserve">** التعليق :- يتضح من البيان  السابق الآتي ......... </w:t>
      </w:r>
    </w:p>
    <w:p w:rsidR="0053026D" w:rsidRPr="00DB5233" w:rsidRDefault="0053026D" w:rsidP="0053026D">
      <w:pPr>
        <w:tabs>
          <w:tab w:val="left" w:pos="372"/>
        </w:tabs>
        <w:ind w:left="372" w:hanging="425"/>
        <w:jc w:val="both"/>
        <w:rPr>
          <w:sz w:val="28"/>
          <w:szCs w:val="28"/>
          <w:rtl/>
        </w:rPr>
      </w:pPr>
      <w:r w:rsidRPr="00DB5233">
        <w:rPr>
          <w:sz w:val="28"/>
          <w:szCs w:val="28"/>
          <w:rtl/>
        </w:rPr>
        <w:t>1-</w:t>
      </w:r>
      <w:r w:rsidRPr="00DB5233">
        <w:rPr>
          <w:sz w:val="28"/>
          <w:szCs w:val="28"/>
        </w:rPr>
        <w:t xml:space="preserve"> </w:t>
      </w:r>
      <w:r w:rsidRPr="00DB5233">
        <w:rPr>
          <w:sz w:val="28"/>
          <w:szCs w:val="28"/>
          <w:rtl/>
        </w:rPr>
        <w:t>أن إجمالي عدد وسائل نقل الركاب المرخصة حتى مايو 2018م على مستوى المحافظة بلغ (6737) مركبه</w:t>
      </w:r>
      <w:r w:rsidRPr="00DB5233">
        <w:rPr>
          <w:rFonts w:hint="cs"/>
          <w:sz w:val="28"/>
          <w:szCs w:val="28"/>
          <w:rtl/>
        </w:rPr>
        <w:t xml:space="preserve"> </w:t>
      </w:r>
      <w:r w:rsidRPr="00DB5233">
        <w:rPr>
          <w:sz w:val="28"/>
          <w:szCs w:val="28"/>
          <w:rtl/>
        </w:rPr>
        <w:t xml:space="preserve">على مستوى المحافظة وهو موزع بنسبة 81.5% تقريباً في الحضر وبنسبة 18.5% تقريباً في الريف </w:t>
      </w:r>
      <w:r w:rsidRPr="00487E66">
        <w:rPr>
          <w:b/>
          <w:bCs/>
          <w:sz w:val="28"/>
          <w:szCs w:val="28"/>
          <w:u w:val="single"/>
          <w:rtl/>
        </w:rPr>
        <w:t>وهي تتنوع إلى الآتي :-</w:t>
      </w:r>
    </w:p>
    <w:p w:rsidR="0053026D" w:rsidRPr="00DB5233" w:rsidRDefault="0053026D" w:rsidP="00536483">
      <w:pPr>
        <w:ind w:left="448"/>
        <w:jc w:val="both"/>
        <w:rPr>
          <w:sz w:val="28"/>
          <w:szCs w:val="28"/>
          <w:rtl/>
        </w:rPr>
      </w:pPr>
      <w:r w:rsidRPr="00DB5233">
        <w:rPr>
          <w:sz w:val="28"/>
          <w:szCs w:val="28"/>
          <w:rtl/>
        </w:rPr>
        <w:t>- عدد (2678) تاكسي وهو يأخذ أكبر عدد من وسائل نقل الركاب بنسبة 39.7% تقريباً من إجمالي عدد وسائل نقل الركاب المرخصة على مستوى المحافظة .</w:t>
      </w:r>
    </w:p>
    <w:p w:rsidR="0053026D" w:rsidRPr="00DB5233" w:rsidRDefault="0053026D" w:rsidP="00536483">
      <w:pPr>
        <w:ind w:left="448"/>
        <w:jc w:val="both"/>
        <w:rPr>
          <w:sz w:val="28"/>
          <w:szCs w:val="28"/>
          <w:rtl/>
        </w:rPr>
      </w:pPr>
      <w:r w:rsidRPr="00DB5233">
        <w:rPr>
          <w:sz w:val="28"/>
          <w:szCs w:val="28"/>
          <w:rtl/>
        </w:rPr>
        <w:t>- عدد (2121) ميكروباص وهو يأتي في المرتبة الثانية بنسبة 31.5% تقريباً من إجمالي عدد وسائل نقل الركاب المرخصة على مستوى المحافظة .</w:t>
      </w:r>
    </w:p>
    <w:p w:rsidR="0053026D" w:rsidRPr="00DB5233" w:rsidRDefault="0053026D" w:rsidP="00536483">
      <w:pPr>
        <w:ind w:left="448"/>
        <w:jc w:val="both"/>
        <w:rPr>
          <w:sz w:val="28"/>
          <w:szCs w:val="28"/>
          <w:rtl/>
        </w:rPr>
      </w:pPr>
      <w:r w:rsidRPr="00DB5233">
        <w:rPr>
          <w:sz w:val="28"/>
          <w:szCs w:val="28"/>
          <w:rtl/>
        </w:rPr>
        <w:t xml:space="preserve">- عدد (1243)  توك توك وهو يأخذ الترتيب الثالث بنسبة 18.5% تقريباً من إجمالي عدد وسائل نقل الركاب المرخصة على مستوى المحافظة . </w:t>
      </w:r>
    </w:p>
    <w:p w:rsidR="0053026D" w:rsidRPr="00DB5233" w:rsidRDefault="0053026D" w:rsidP="00536483">
      <w:pPr>
        <w:tabs>
          <w:tab w:val="left" w:pos="230"/>
        </w:tabs>
        <w:ind w:left="448" w:hanging="141"/>
        <w:jc w:val="both"/>
        <w:rPr>
          <w:sz w:val="28"/>
          <w:szCs w:val="28"/>
          <w:rtl/>
        </w:rPr>
      </w:pPr>
      <w:r w:rsidRPr="00DB5233">
        <w:rPr>
          <w:sz w:val="28"/>
          <w:szCs w:val="28"/>
          <w:rtl/>
        </w:rPr>
        <w:t>- أتوبيسات نقل بعدد إجمالي (695) أتوبيس حيث تأخذ المرتبة الأخيرة بنسبة 10.3.% تقريباً من إجمالي عدد وسائل نقل الركاب المرخصة على مستوى المحافظة</w:t>
      </w:r>
      <w:r w:rsidRPr="00DB5233">
        <w:rPr>
          <w:rFonts w:hint="cs"/>
          <w:sz w:val="28"/>
          <w:szCs w:val="28"/>
          <w:rtl/>
        </w:rPr>
        <w:t xml:space="preserve"> </w:t>
      </w:r>
      <w:r w:rsidRPr="00536483">
        <w:rPr>
          <w:b/>
          <w:bCs/>
          <w:sz w:val="28"/>
          <w:szCs w:val="28"/>
          <w:u w:val="single"/>
          <w:rtl/>
        </w:rPr>
        <w:t>وهي تنقسم إلى</w:t>
      </w:r>
      <w:r w:rsidRPr="00DB5233">
        <w:rPr>
          <w:sz w:val="28"/>
          <w:szCs w:val="28"/>
          <w:rtl/>
        </w:rPr>
        <w:t xml:space="preserve"> (94أتوبيس عام بنسبة 13.5% تقريباً من إجمالي عدد الأتوبيسات المرخصة على مستوى المحافظة وعدد</w:t>
      </w:r>
      <w:r w:rsidRPr="00DB5233">
        <w:rPr>
          <w:rFonts w:hint="cs"/>
          <w:sz w:val="28"/>
          <w:szCs w:val="28"/>
          <w:rtl/>
        </w:rPr>
        <w:t xml:space="preserve"> </w:t>
      </w:r>
      <w:r w:rsidRPr="00DB5233">
        <w:rPr>
          <w:sz w:val="28"/>
          <w:szCs w:val="28"/>
          <w:rtl/>
        </w:rPr>
        <w:t>(532) أتوبيس خاص بنسبة 76.5% تقريباً من إجمالي عدد الأتوبيسات المرخصة على مستوى المحافظة وعدد (69) أتوبيس داخلي بنسبة 10% تقريباً من إجمالي عدد الأتوبيس</w:t>
      </w:r>
      <w:r w:rsidR="00DB5233">
        <w:rPr>
          <w:sz w:val="28"/>
          <w:szCs w:val="28"/>
          <w:rtl/>
        </w:rPr>
        <w:t xml:space="preserve">ات المرخصة على مستوى المحافظة </w:t>
      </w:r>
      <w:r w:rsidRPr="00DB5233">
        <w:rPr>
          <w:sz w:val="28"/>
          <w:szCs w:val="28"/>
          <w:rtl/>
        </w:rPr>
        <w:t xml:space="preserve">                        </w:t>
      </w:r>
    </w:p>
    <w:p w:rsidR="0053026D" w:rsidRPr="00DB5233" w:rsidRDefault="00EB2E90" w:rsidP="0053026D">
      <w:pPr>
        <w:ind w:left="230" w:hanging="283"/>
        <w:jc w:val="both"/>
        <w:rPr>
          <w:sz w:val="28"/>
          <w:szCs w:val="28"/>
          <w:rtl/>
        </w:rPr>
      </w:pPr>
      <w:r>
        <w:rPr>
          <w:noProof/>
          <w:sz w:val="28"/>
          <w:szCs w:val="28"/>
          <w:rtl/>
          <w:lang w:eastAsia="en-US" w:bidi="ar-SA"/>
        </w:rPr>
        <w:pict>
          <v:shape id="_x0000_s1831" type="#_x0000_t120" style="position:absolute;left:0;text-align:left;margin-left:-15.4pt;margin-top:95.25pt;width:41.65pt;height:26.05pt;z-index:252116992" fillcolor="#9bbb59 [3206]" stroked="f" strokeweight="0">
            <v:fill color2="#74903b [2374]" focusposition=".5,.5" focussize="" focus="100%" type="gradientRadial"/>
            <v:shadow on="t" type="perspective" color="#4e6128 [1606]" offset="1pt" offset2="-3pt"/>
            <v:textbox>
              <w:txbxContent>
                <w:p w:rsidR="006335B6" w:rsidRPr="0069637B" w:rsidRDefault="006335B6" w:rsidP="00A812CD">
                  <w:pPr>
                    <w:jc w:val="center"/>
                    <w:rPr>
                      <w:b/>
                      <w:bCs/>
                      <w:sz w:val="28"/>
                      <w:szCs w:val="28"/>
                    </w:rPr>
                  </w:pPr>
                  <w:r>
                    <w:rPr>
                      <w:rFonts w:hint="cs"/>
                      <w:b/>
                      <w:bCs/>
                      <w:sz w:val="28"/>
                      <w:szCs w:val="28"/>
                      <w:rtl/>
                    </w:rPr>
                    <w:t>17</w:t>
                  </w:r>
                </w:p>
              </w:txbxContent>
            </v:textbox>
            <w10:wrap anchorx="page"/>
          </v:shape>
        </w:pict>
      </w:r>
      <w:r w:rsidR="0053026D" w:rsidRPr="00DB5233">
        <w:rPr>
          <w:sz w:val="28"/>
          <w:szCs w:val="28"/>
          <w:rtl/>
        </w:rPr>
        <w:t>2- يأخذ م.م الإسماعيلية النصيب الأكبر من إجمالي عدد مركبات نقل الركاب المرخصة على مستوى المراكز والمدن الأخرى بإجمالي</w:t>
      </w:r>
      <w:r w:rsidR="0053026D" w:rsidRPr="00DB5233">
        <w:rPr>
          <w:rFonts w:hint="cs"/>
          <w:sz w:val="28"/>
          <w:szCs w:val="28"/>
          <w:rtl/>
        </w:rPr>
        <w:t xml:space="preserve"> </w:t>
      </w:r>
      <w:r w:rsidR="0053026D" w:rsidRPr="00DB5233">
        <w:rPr>
          <w:sz w:val="28"/>
          <w:szCs w:val="28"/>
          <w:rtl/>
        </w:rPr>
        <w:t>عدد (3883) مركبة بنسبة 57.6% تقريباً من إجمالي عدد وسائل نقل الركاب المرخصة على مستوى المحافظة وهي منحصرة في الحضر</w:t>
      </w:r>
      <w:r w:rsidR="0053026D" w:rsidRPr="00DB5233">
        <w:rPr>
          <w:rFonts w:hint="cs"/>
          <w:sz w:val="28"/>
          <w:szCs w:val="28"/>
          <w:rtl/>
        </w:rPr>
        <w:t xml:space="preserve">، </w:t>
      </w:r>
      <w:r w:rsidR="0053026D" w:rsidRPr="00DB5233">
        <w:rPr>
          <w:sz w:val="28"/>
          <w:szCs w:val="28"/>
          <w:rtl/>
        </w:rPr>
        <w:t xml:space="preserve">ثم يليه م . م أبوصوير بإجمالي عدد مركبات (897) مركبة بنسبة 13.3% تقريباً من إجمالي عدد وسائل نقل الركاب المرخصة على مستوى المحافظة موزعة بنسبة 80% تقريباً في الحضر ونسبة 20% تقريباً في الريف </w:t>
      </w:r>
      <w:r w:rsidR="0053026D" w:rsidRPr="00DB5233">
        <w:rPr>
          <w:rFonts w:hint="cs"/>
          <w:sz w:val="28"/>
          <w:szCs w:val="28"/>
          <w:rtl/>
        </w:rPr>
        <w:t>،</w:t>
      </w:r>
      <w:r w:rsidR="0053026D" w:rsidRPr="00DB5233">
        <w:rPr>
          <w:sz w:val="28"/>
          <w:szCs w:val="28"/>
          <w:rtl/>
        </w:rPr>
        <w:t xml:space="preserve"> ثم م. م القنطرة غرب بإجمالي عدد (615) مركبة بنسبة 9.1% تقريباً من إجمالي عدد وسائل نقل الركاب المرخصة على مستوى المحافظة وهي موزعة إلى </w:t>
      </w:r>
      <w:r w:rsidR="0053026D" w:rsidRPr="00DB5233">
        <w:rPr>
          <w:sz w:val="28"/>
          <w:szCs w:val="28"/>
          <w:rtl/>
        </w:rPr>
        <w:lastRenderedPageBreak/>
        <w:t>نسبة 36.6% تقريباً في الحضر ونسبة 63.4% تقريباً في الريف</w:t>
      </w:r>
      <w:r w:rsidR="0053026D" w:rsidRPr="00DB5233">
        <w:rPr>
          <w:rFonts w:hint="cs"/>
          <w:sz w:val="28"/>
          <w:szCs w:val="28"/>
          <w:rtl/>
        </w:rPr>
        <w:t>،</w:t>
      </w:r>
      <w:r w:rsidR="0053026D" w:rsidRPr="00DB5233">
        <w:rPr>
          <w:sz w:val="28"/>
          <w:szCs w:val="28"/>
          <w:rtl/>
        </w:rPr>
        <w:t xml:space="preserve"> ثم م .م فايد بإجمالي عدد (549) مركبة بنسبة 8.</w:t>
      </w:r>
      <w:r w:rsidR="0053026D" w:rsidRPr="00DB5233">
        <w:rPr>
          <w:rFonts w:hint="cs"/>
          <w:sz w:val="28"/>
          <w:szCs w:val="28"/>
          <w:rtl/>
        </w:rPr>
        <w:t>2</w:t>
      </w:r>
      <w:r w:rsidR="0053026D" w:rsidRPr="00DB5233">
        <w:rPr>
          <w:sz w:val="28"/>
          <w:szCs w:val="28"/>
          <w:rtl/>
        </w:rPr>
        <w:t>% تقريباً من إجمالي عدد وسائل نقل الركاب المرخصة على مستوى المحافظة موزعة بنسبة 49.9% تقريباً في الحضر و بنسبة 50.1% تقريباً في الريف</w:t>
      </w:r>
      <w:r w:rsidR="0053026D" w:rsidRPr="00DB5233">
        <w:rPr>
          <w:rFonts w:hint="cs"/>
          <w:sz w:val="28"/>
          <w:szCs w:val="28"/>
          <w:rtl/>
        </w:rPr>
        <w:t>،</w:t>
      </w:r>
      <w:r w:rsidR="0053026D" w:rsidRPr="00DB5233">
        <w:rPr>
          <w:sz w:val="28"/>
          <w:szCs w:val="28"/>
          <w:rtl/>
        </w:rPr>
        <w:t xml:space="preserve"> ثم يأني م. م التل الكبير بإجمالي عدد (459) مركبة بنسبة 6.8% تقريباً من إجمالي عدد وسائل نقل الركاب المرخصة على مستوى المحافظة وهي موزعة إلى نسبة 45.5% تقريباً في الحضر و نسبة 54.5% تقريباً في الريف . ثم م . م القصاصين بإجمالي عدد (200) مركبة بنسبة </w:t>
      </w:r>
      <w:r w:rsidR="0053026D" w:rsidRPr="00DB5233">
        <w:rPr>
          <w:rFonts w:hint="cs"/>
          <w:sz w:val="28"/>
          <w:szCs w:val="28"/>
          <w:rtl/>
        </w:rPr>
        <w:t>3</w:t>
      </w:r>
      <w:r w:rsidR="0053026D" w:rsidRPr="00DB5233">
        <w:rPr>
          <w:sz w:val="28"/>
          <w:szCs w:val="28"/>
          <w:rtl/>
        </w:rPr>
        <w:t>% تقريباً من إجمالي عدد وسائل نقل الركاب المرخصة على مستوى المحافظة موزعة بالتساوي إلى  50% في الحضر و50% في الريف</w:t>
      </w:r>
      <w:r w:rsidR="0053026D" w:rsidRPr="00DB5233">
        <w:rPr>
          <w:rFonts w:hint="cs"/>
          <w:sz w:val="28"/>
          <w:szCs w:val="28"/>
          <w:rtl/>
        </w:rPr>
        <w:t>،</w:t>
      </w:r>
      <w:r w:rsidR="0053026D" w:rsidRPr="00DB5233">
        <w:rPr>
          <w:sz w:val="28"/>
          <w:szCs w:val="28"/>
          <w:rtl/>
        </w:rPr>
        <w:t xml:space="preserve"> ثم أخيراً م. م القنطرة شرق بإجمالي عدد (134) مركبة بنسبة </w:t>
      </w:r>
      <w:r w:rsidR="0053026D" w:rsidRPr="00DB5233">
        <w:rPr>
          <w:rFonts w:hint="cs"/>
          <w:sz w:val="28"/>
          <w:szCs w:val="28"/>
          <w:rtl/>
        </w:rPr>
        <w:t>2</w:t>
      </w:r>
      <w:r w:rsidR="0053026D" w:rsidRPr="00DB5233">
        <w:rPr>
          <w:sz w:val="28"/>
          <w:szCs w:val="28"/>
          <w:rtl/>
        </w:rPr>
        <w:t>% تقريباً من إجمالي عدد وسائل نقل الركاب المرخصة على مستوى المحافظة  موزعة بنسبة 64.2% تقريباً في الحضر و بنسبة 35.8% تقريباً في الريف .</w:t>
      </w:r>
    </w:p>
    <w:p w:rsidR="0053026D" w:rsidRPr="00DB5233" w:rsidRDefault="0053026D" w:rsidP="0053026D">
      <w:pPr>
        <w:ind w:left="-53"/>
        <w:jc w:val="both"/>
        <w:rPr>
          <w:sz w:val="28"/>
          <w:szCs w:val="28"/>
          <w:rtl/>
        </w:rPr>
      </w:pPr>
      <w:r w:rsidRPr="00DB5233">
        <w:rPr>
          <w:sz w:val="28"/>
          <w:szCs w:val="28"/>
          <w:rtl/>
        </w:rPr>
        <w:t xml:space="preserve">3- تنحصر وسائل نقل الركاب المرخصة في الريف على وسيلة التوك توك </w:t>
      </w:r>
    </w:p>
    <w:p w:rsidR="0053026D" w:rsidRPr="00DB5233" w:rsidRDefault="0053026D" w:rsidP="0053026D">
      <w:pPr>
        <w:ind w:left="-53"/>
        <w:jc w:val="both"/>
        <w:rPr>
          <w:sz w:val="28"/>
          <w:szCs w:val="28"/>
          <w:rtl/>
        </w:rPr>
      </w:pPr>
      <w:r w:rsidRPr="00DB5233">
        <w:rPr>
          <w:sz w:val="28"/>
          <w:szCs w:val="28"/>
          <w:rtl/>
        </w:rPr>
        <w:t>4- لا يوجد أي نوع من وسائل نقل الركاب المرخصة بريف م.م الإسماعيلية .</w:t>
      </w:r>
      <w:r w:rsidRPr="00DB5233">
        <w:rPr>
          <w:sz w:val="28"/>
          <w:szCs w:val="28"/>
        </w:rPr>
        <w:t xml:space="preserve"> </w:t>
      </w:r>
    </w:p>
    <w:p w:rsidR="0053026D" w:rsidRPr="00DB5233" w:rsidRDefault="0053026D" w:rsidP="0053026D">
      <w:pPr>
        <w:ind w:left="-53"/>
        <w:jc w:val="both"/>
        <w:rPr>
          <w:sz w:val="28"/>
          <w:szCs w:val="28"/>
          <w:rtl/>
        </w:rPr>
      </w:pPr>
      <w:r w:rsidRPr="00DB5233">
        <w:rPr>
          <w:sz w:val="28"/>
          <w:szCs w:val="28"/>
          <w:rtl/>
        </w:rPr>
        <w:t>5- توجد شركة واحدة للنقل الجماعي هي شركة شرق الدلتا للنقل خارج المحافظة .</w:t>
      </w:r>
    </w:p>
    <w:p w:rsidR="0053026D" w:rsidRPr="00DB5233" w:rsidRDefault="0053026D" w:rsidP="0053026D">
      <w:pPr>
        <w:ind w:left="230" w:hanging="283"/>
        <w:jc w:val="both"/>
        <w:rPr>
          <w:sz w:val="28"/>
          <w:szCs w:val="28"/>
          <w:rtl/>
        </w:rPr>
      </w:pPr>
      <w:r w:rsidRPr="00DB5233">
        <w:rPr>
          <w:sz w:val="28"/>
          <w:szCs w:val="28"/>
          <w:rtl/>
        </w:rPr>
        <w:t>6-</w:t>
      </w:r>
      <w:r w:rsidRPr="00DB5233">
        <w:rPr>
          <w:rFonts w:hint="cs"/>
          <w:sz w:val="28"/>
          <w:szCs w:val="28"/>
          <w:rtl/>
        </w:rPr>
        <w:t xml:space="preserve"> </w:t>
      </w:r>
      <w:r w:rsidRPr="00DB5233">
        <w:rPr>
          <w:sz w:val="28"/>
          <w:szCs w:val="28"/>
          <w:rtl/>
        </w:rPr>
        <w:t xml:space="preserve">يوجد عدد (2) جمعية للنقل الداخلي تتمثل في جمعية نقل الركاب و جمعية شباب الخريجين بالإضافة إلى مشروع مرفق النقل الداخلي التابع لديوان عام المحافظة . </w:t>
      </w:r>
    </w:p>
    <w:p w:rsidR="0053026D" w:rsidRPr="00DB5233" w:rsidRDefault="0053026D" w:rsidP="0053026D">
      <w:pPr>
        <w:ind w:left="-53"/>
        <w:jc w:val="both"/>
        <w:rPr>
          <w:b/>
          <w:bCs/>
          <w:sz w:val="28"/>
          <w:szCs w:val="28"/>
          <w:u w:val="single"/>
          <w:rtl/>
        </w:rPr>
      </w:pPr>
      <w:r w:rsidRPr="00DB5233">
        <w:rPr>
          <w:sz w:val="28"/>
          <w:szCs w:val="28"/>
          <w:rtl/>
        </w:rPr>
        <w:t>8</w:t>
      </w:r>
      <w:r w:rsidRPr="00DB5233">
        <w:rPr>
          <w:b/>
          <w:bCs/>
          <w:sz w:val="28"/>
          <w:szCs w:val="28"/>
          <w:u w:val="single"/>
          <w:rtl/>
        </w:rPr>
        <w:t>- بالمقارنة ببيان عام 2017م نجد الآتي :-</w:t>
      </w:r>
    </w:p>
    <w:p w:rsidR="0053026D" w:rsidRPr="00DB5233" w:rsidRDefault="0053026D" w:rsidP="00536483">
      <w:pPr>
        <w:ind w:left="306"/>
        <w:jc w:val="both"/>
        <w:rPr>
          <w:sz w:val="28"/>
          <w:szCs w:val="28"/>
          <w:rtl/>
        </w:rPr>
      </w:pPr>
      <w:r w:rsidRPr="00DB5233">
        <w:rPr>
          <w:sz w:val="28"/>
          <w:szCs w:val="28"/>
          <w:rtl/>
        </w:rPr>
        <w:t>- أن هناك معدل زيادة في إجمالي عدد وسائل نقل الركاب المرخصة في عام 2018م بلغ نحو 3.9% تقريباً .</w:t>
      </w:r>
    </w:p>
    <w:p w:rsidR="0053026D" w:rsidRPr="00DB5233" w:rsidRDefault="0053026D" w:rsidP="00536483">
      <w:pPr>
        <w:ind w:left="306"/>
        <w:jc w:val="both"/>
        <w:rPr>
          <w:sz w:val="28"/>
          <w:szCs w:val="28"/>
          <w:rtl/>
        </w:rPr>
      </w:pPr>
      <w:r w:rsidRPr="00DB5233">
        <w:rPr>
          <w:sz w:val="28"/>
          <w:szCs w:val="28"/>
          <w:rtl/>
        </w:rPr>
        <w:t>- أن هناك معدل زيادة في إجمالي عدد التوك توك المرخصة على مستوى المحافظة في عام 2018م بلغ نحو 14.1% تقريباً .</w:t>
      </w:r>
    </w:p>
    <w:p w:rsidR="0053026D" w:rsidRPr="00DB5233" w:rsidRDefault="0053026D" w:rsidP="00536483">
      <w:pPr>
        <w:ind w:left="306"/>
        <w:jc w:val="both"/>
        <w:rPr>
          <w:sz w:val="28"/>
          <w:szCs w:val="28"/>
          <w:rtl/>
        </w:rPr>
      </w:pPr>
      <w:r w:rsidRPr="00DB5233">
        <w:rPr>
          <w:sz w:val="28"/>
          <w:szCs w:val="28"/>
          <w:rtl/>
        </w:rPr>
        <w:t>-  أن هناك ثبات في إجمالي عدد  التاكسي والميكروباص المرخص على مستوى المحافظة في عام 2018م .</w:t>
      </w:r>
    </w:p>
    <w:p w:rsidR="0053026D" w:rsidRPr="00DB5233" w:rsidRDefault="0053026D" w:rsidP="00536483">
      <w:pPr>
        <w:ind w:left="306"/>
        <w:jc w:val="both"/>
        <w:rPr>
          <w:sz w:val="28"/>
          <w:szCs w:val="28"/>
          <w:rtl/>
        </w:rPr>
      </w:pPr>
      <w:r w:rsidRPr="00DB5233">
        <w:rPr>
          <w:sz w:val="28"/>
          <w:szCs w:val="28"/>
          <w:rtl/>
        </w:rPr>
        <w:t>- أن هناك معدل زيادة في إجمالي عدد الأتوبيسات المرخصة على مستوى المحافظة في عام 2018م بلغ نحو 17.8% تقريباً .</w:t>
      </w:r>
    </w:p>
    <w:p w:rsidR="0053026D" w:rsidRPr="00DB5233" w:rsidRDefault="0053026D" w:rsidP="0053026D">
      <w:pPr>
        <w:spacing w:before="240"/>
        <w:ind w:left="-53"/>
        <w:jc w:val="both"/>
        <w:rPr>
          <w:b/>
          <w:bCs/>
          <w:sz w:val="28"/>
          <w:szCs w:val="28"/>
          <w:rtl/>
        </w:rPr>
      </w:pPr>
      <w:r w:rsidRPr="00DB5233">
        <w:rPr>
          <w:b/>
          <w:bCs/>
          <w:sz w:val="28"/>
          <w:szCs w:val="28"/>
          <w:u w:val="single"/>
          <w:rtl/>
        </w:rPr>
        <w:t xml:space="preserve">**   التوصيـــــات </w:t>
      </w:r>
    </w:p>
    <w:p w:rsidR="0053026D" w:rsidRPr="00DB5233" w:rsidRDefault="0053026D" w:rsidP="0053026D">
      <w:pPr>
        <w:ind w:left="-53"/>
        <w:jc w:val="both"/>
        <w:rPr>
          <w:sz w:val="28"/>
          <w:szCs w:val="28"/>
          <w:rtl/>
        </w:rPr>
      </w:pPr>
      <w:r w:rsidRPr="00DB5233">
        <w:rPr>
          <w:sz w:val="28"/>
          <w:szCs w:val="28"/>
          <w:rtl/>
        </w:rPr>
        <w:t>-  ضرورة عمل صيانة دورية للمركبات في شركات وجمعيات النقل الجماعي وعمل إحلال لإستبدال المركبات التي لا تعمل بكفاءة</w:t>
      </w:r>
      <w:r w:rsidRPr="00DB5233">
        <w:rPr>
          <w:rFonts w:hint="cs"/>
          <w:sz w:val="28"/>
          <w:szCs w:val="28"/>
          <w:rtl/>
        </w:rPr>
        <w:t xml:space="preserve"> .</w:t>
      </w:r>
    </w:p>
    <w:p w:rsidR="0053026D" w:rsidRPr="00DB5233" w:rsidRDefault="0053026D" w:rsidP="0053026D">
      <w:pPr>
        <w:ind w:left="-53"/>
        <w:jc w:val="both"/>
        <w:rPr>
          <w:sz w:val="28"/>
          <w:szCs w:val="28"/>
          <w:rtl/>
        </w:rPr>
      </w:pPr>
      <w:r w:rsidRPr="00DB5233">
        <w:rPr>
          <w:sz w:val="28"/>
          <w:szCs w:val="28"/>
          <w:rtl/>
        </w:rPr>
        <w:t xml:space="preserve">-   زيادة عدد وسائل النقل العامة للتيسير على المواطنين وعدم </w:t>
      </w:r>
      <w:r w:rsidR="00325B45" w:rsidRPr="00DB5233">
        <w:rPr>
          <w:rFonts w:hint="cs"/>
          <w:sz w:val="28"/>
          <w:szCs w:val="28"/>
          <w:rtl/>
        </w:rPr>
        <w:t>الازدحام</w:t>
      </w:r>
      <w:r w:rsidRPr="00DB5233">
        <w:rPr>
          <w:sz w:val="28"/>
          <w:szCs w:val="28"/>
          <w:rtl/>
        </w:rPr>
        <w:t xml:space="preserve"> داخل وسائل المواصلات </w:t>
      </w:r>
      <w:r w:rsidRPr="00DB5233">
        <w:rPr>
          <w:rFonts w:hint="cs"/>
          <w:sz w:val="28"/>
          <w:szCs w:val="28"/>
          <w:rtl/>
        </w:rPr>
        <w:t>.</w:t>
      </w:r>
    </w:p>
    <w:p w:rsidR="0053026D" w:rsidRPr="00DB5233" w:rsidRDefault="0053026D" w:rsidP="0053026D">
      <w:pPr>
        <w:ind w:left="-53"/>
        <w:jc w:val="both"/>
        <w:rPr>
          <w:sz w:val="28"/>
          <w:szCs w:val="28"/>
          <w:rtl/>
        </w:rPr>
      </w:pPr>
      <w:r w:rsidRPr="00DB5233">
        <w:rPr>
          <w:sz w:val="28"/>
          <w:szCs w:val="28"/>
          <w:rtl/>
        </w:rPr>
        <w:t xml:space="preserve">-   تدعيم مرفق النقل الداخلي بعدد أكبر من المركبات لخدمة أكبر عدد من المواطنين </w:t>
      </w:r>
      <w:r w:rsidRPr="00DB5233">
        <w:rPr>
          <w:rFonts w:hint="cs"/>
          <w:sz w:val="28"/>
          <w:szCs w:val="28"/>
          <w:rtl/>
        </w:rPr>
        <w:t>.</w:t>
      </w:r>
    </w:p>
    <w:p w:rsidR="0053026D" w:rsidRPr="00DB5233" w:rsidRDefault="0053026D" w:rsidP="0053026D">
      <w:pPr>
        <w:ind w:left="-53"/>
        <w:jc w:val="both"/>
        <w:rPr>
          <w:sz w:val="28"/>
          <w:szCs w:val="28"/>
          <w:rtl/>
        </w:rPr>
      </w:pPr>
      <w:r w:rsidRPr="00DB5233">
        <w:rPr>
          <w:sz w:val="28"/>
          <w:szCs w:val="28"/>
          <w:rtl/>
        </w:rPr>
        <w:t>-  ضرورة وجود وسائل نقل عامة في القرى و</w:t>
      </w:r>
      <w:r w:rsidRPr="00DB5233">
        <w:rPr>
          <w:rFonts w:hint="cs"/>
          <w:sz w:val="28"/>
          <w:szCs w:val="28"/>
          <w:rtl/>
        </w:rPr>
        <w:t>ا</w:t>
      </w:r>
      <w:r w:rsidRPr="00DB5233">
        <w:rPr>
          <w:sz w:val="28"/>
          <w:szCs w:val="28"/>
          <w:rtl/>
        </w:rPr>
        <w:t>لتوابع</w:t>
      </w:r>
      <w:r w:rsidRPr="00DB5233">
        <w:rPr>
          <w:rFonts w:hint="cs"/>
          <w:sz w:val="28"/>
          <w:szCs w:val="28"/>
          <w:rtl/>
        </w:rPr>
        <w:t xml:space="preserve"> .</w:t>
      </w:r>
    </w:p>
    <w:p w:rsidR="0053026D" w:rsidRPr="00DB5233" w:rsidRDefault="00EB2E90" w:rsidP="0053026D">
      <w:pPr>
        <w:ind w:left="-53"/>
        <w:jc w:val="both"/>
        <w:rPr>
          <w:sz w:val="28"/>
          <w:szCs w:val="28"/>
          <w:rtl/>
        </w:rPr>
      </w:pPr>
      <w:r>
        <w:rPr>
          <w:noProof/>
          <w:sz w:val="28"/>
          <w:szCs w:val="28"/>
          <w:rtl/>
          <w:lang w:eastAsia="en-US" w:bidi="ar-SA"/>
        </w:rPr>
        <w:pict>
          <v:shape id="_x0000_s1832" type="#_x0000_t120" style="position:absolute;left:0;text-align:left;margin-left:-23.15pt;margin-top:118.85pt;width:41.65pt;height:26.05pt;z-index:252118016" fillcolor="#9bbb59 [3206]" stroked="f" strokeweight="0">
            <v:fill color2="#74903b [2374]" focusposition=".5,.5" focussize="" focus="100%" type="gradientRadial"/>
            <v:shadow on="t" type="perspective" color="#4e6128 [1606]" offset="1pt" offset2="-3pt"/>
            <v:textbox>
              <w:txbxContent>
                <w:p w:rsidR="006335B6" w:rsidRPr="0069637B" w:rsidRDefault="006335B6" w:rsidP="00484195">
                  <w:pPr>
                    <w:jc w:val="center"/>
                    <w:rPr>
                      <w:b/>
                      <w:bCs/>
                      <w:sz w:val="28"/>
                      <w:szCs w:val="28"/>
                    </w:rPr>
                  </w:pPr>
                  <w:r>
                    <w:rPr>
                      <w:rFonts w:hint="cs"/>
                      <w:b/>
                      <w:bCs/>
                      <w:sz w:val="28"/>
                      <w:szCs w:val="28"/>
                      <w:rtl/>
                    </w:rPr>
                    <w:t>18</w:t>
                  </w:r>
                </w:p>
              </w:txbxContent>
            </v:textbox>
            <w10:wrap anchorx="page"/>
          </v:shape>
        </w:pict>
      </w:r>
      <w:r w:rsidR="0053026D" w:rsidRPr="00DB5233">
        <w:rPr>
          <w:sz w:val="28"/>
          <w:szCs w:val="28"/>
          <w:rtl/>
        </w:rPr>
        <w:t>- ضرورة الرقابة على سائقي التاكسي للإلتزام بالتسعيرة المحددة ومحاسبة المخالفين</w:t>
      </w:r>
      <w:r w:rsidR="0053026D" w:rsidRPr="00DB5233">
        <w:rPr>
          <w:rFonts w:hint="cs"/>
          <w:sz w:val="28"/>
          <w:szCs w:val="28"/>
          <w:rtl/>
        </w:rPr>
        <w:t xml:space="preserve"> .</w:t>
      </w:r>
    </w:p>
    <w:p w:rsidR="0053026D" w:rsidRPr="00DB5233" w:rsidRDefault="0053026D" w:rsidP="0053026D">
      <w:pPr>
        <w:ind w:left="-53"/>
        <w:jc w:val="both"/>
        <w:rPr>
          <w:sz w:val="28"/>
          <w:szCs w:val="28"/>
          <w:rtl/>
        </w:rPr>
        <w:sectPr w:rsidR="0053026D" w:rsidRPr="00DB5233" w:rsidSect="0053026D">
          <w:pgSz w:w="16838" w:h="11906" w:orient="landscape" w:code="9"/>
          <w:pgMar w:top="1440" w:right="962" w:bottom="1797" w:left="1253" w:header="720" w:footer="720" w:gutter="0"/>
          <w:pgBorders w:offsetFrom="page">
            <w:top w:val="trees" w:sz="15" w:space="24" w:color="auto"/>
            <w:left w:val="trees" w:sz="15" w:space="24" w:color="auto"/>
            <w:bottom w:val="trees" w:sz="15" w:space="24" w:color="auto"/>
            <w:right w:val="trees" w:sz="15" w:space="24" w:color="auto"/>
          </w:pgBorders>
          <w:cols w:space="720"/>
          <w:bidi/>
          <w:rtlGutter/>
          <w:docGrid w:linePitch="360"/>
        </w:sectPr>
      </w:pPr>
    </w:p>
    <w:p w:rsidR="0053026D" w:rsidRPr="00FC3ACF" w:rsidRDefault="0053026D" w:rsidP="0053026D">
      <w:pPr>
        <w:ind w:left="-53"/>
        <w:jc w:val="both"/>
        <w:rPr>
          <w:sz w:val="32"/>
          <w:szCs w:val="32"/>
        </w:rPr>
      </w:pPr>
    </w:p>
    <w:p w:rsidR="00E02A92" w:rsidRPr="0053026D" w:rsidRDefault="00E02A92" w:rsidP="0053026D">
      <w:pPr>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B2E90" w:rsidP="00E02A92">
      <w:pPr>
        <w:ind w:left="360"/>
        <w:jc w:val="lowKashida"/>
        <w:rPr>
          <w:rFonts w:cs="Monotype Koufi"/>
          <w:b/>
          <w:bCs/>
          <w:sz w:val="16"/>
          <w:szCs w:val="16"/>
          <w:u w:val="single"/>
          <w:rtl/>
        </w:rPr>
      </w:pPr>
      <w:r>
        <w:rPr>
          <w:rFonts w:cs="Monotype Koufi"/>
          <w:b/>
          <w:bCs/>
          <w:noProof/>
          <w:sz w:val="16"/>
          <w:szCs w:val="16"/>
          <w:u w:val="single"/>
          <w:rtl/>
          <w:lang w:eastAsia="en-US" w:bidi="ar-SA"/>
        </w:rPr>
        <w:pict>
          <v:shape id="_x0000_s1076" type="#_x0000_t58" style="position:absolute;left:0;text-align:left;margin-left:-44.75pt;margin-top:7.5pt;width:487.4pt;height:346.1pt;z-index:251738112;mso-wrap-style:none" fillcolor="white [3201]" strokecolor="#92cddc [1944]" strokeweight="1pt">
            <v:fill color2="#b6dde8 [1304]" focusposition="1" focussize="" focus="100%" type="gradient"/>
            <v:shadow on="t" type="perspective" color="#205867 [1608]" opacity=".5" offset="1pt" offset2="-3pt"/>
            <v:textbox style="mso-next-textbox:#_x0000_s1076;mso-fit-shape-to-text:t">
              <w:txbxContent>
                <w:p w:rsidR="006335B6" w:rsidRDefault="00EB2E90" w:rsidP="00E02A92">
                  <w:r>
                    <w:pict>
                      <v:shape id="_x0000_i1029" type="#_x0000_t170" style="width:270.65pt;height:171.75pt" adj="2158" fillcolor="#520402" strokecolor="#b2b2b2" strokeweight="1pt">
                        <v:fill color2="#fc0" focus="100%" type="gradient"/>
                        <v:shadow on="t" type="perspective" color="#875b0d" opacity="45875f" origin=",.5" matrix=",,,.5,,-4768371582e-16"/>
                        <v:textpath style="font-family:&quot;Arial Black&quot;;font-weight:bold;v-text-kern:t" trim="t" fitpath="t" string="قطـــــاع&#10;الإسكان والمجتمعات العمرانية"/>
                      </v:shape>
                    </w:pict>
                  </w:r>
                </w:p>
              </w:txbxContent>
            </v:textbox>
            <w10:wrap anchorx="page"/>
          </v:shape>
        </w:pict>
      </w: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02A92" w:rsidP="00E02A92">
      <w:pPr>
        <w:ind w:left="360"/>
        <w:jc w:val="lowKashida"/>
        <w:rPr>
          <w:rFonts w:cs="Monotype Koufi"/>
          <w:b/>
          <w:bCs/>
          <w:sz w:val="16"/>
          <w:szCs w:val="16"/>
          <w:u w:val="single"/>
          <w:rtl/>
        </w:rPr>
      </w:pPr>
    </w:p>
    <w:p w:rsidR="00E02A92" w:rsidRDefault="00EB2E90" w:rsidP="00E02A92">
      <w:pPr>
        <w:ind w:left="360"/>
        <w:jc w:val="lowKashida"/>
        <w:rPr>
          <w:rFonts w:cs="Monotype Koufi"/>
          <w:b/>
          <w:bCs/>
          <w:sz w:val="16"/>
          <w:szCs w:val="16"/>
          <w:u w:val="single"/>
          <w:rtl/>
        </w:rPr>
      </w:pPr>
      <w:r>
        <w:rPr>
          <w:rFonts w:cs="Monotype Koufi"/>
          <w:b/>
          <w:bCs/>
          <w:noProof/>
          <w:sz w:val="16"/>
          <w:szCs w:val="16"/>
          <w:u w:val="single"/>
          <w:rtl/>
          <w:lang w:eastAsia="en-US" w:bidi="ar-SA"/>
        </w:rPr>
        <w:lastRenderedPageBreak/>
        <w:pict>
          <v:shape id="_x0000_s1077" type="#_x0000_t176" style="position:absolute;left:0;text-align:left;margin-left:68pt;margin-top:-12pt;width:281.1pt;height:42.15pt;z-index:251739136" fillcolor="white [3201]" strokecolor="#b2a1c7 [1943]" strokeweight="1pt">
            <v:fill opacity="19661f" color2="#ccc0d9 [1303]" rotate="t" focusposition="1" focussize="" focus="100%" type="gradient"/>
            <v:shadow on="t" type="perspective" color="#3f3151 [1607]" opacity=".5" offset="1pt" offset2="-3pt"/>
            <v:textbox style="mso-next-textbox:#_x0000_s1077">
              <w:txbxContent>
                <w:p w:rsidR="006335B6" w:rsidRPr="00ED4C96" w:rsidRDefault="006335B6" w:rsidP="001848EB">
                  <w:pPr>
                    <w:rPr>
                      <w:rFonts w:cs="PT Bold Broken"/>
                      <w:sz w:val="40"/>
                      <w:szCs w:val="40"/>
                    </w:rPr>
                  </w:pPr>
                  <w:r w:rsidRPr="00ED4C96">
                    <w:rPr>
                      <w:rFonts w:cs="PT Bold Broken" w:hint="cs"/>
                      <w:sz w:val="40"/>
                      <w:szCs w:val="40"/>
                      <w:rtl/>
                    </w:rPr>
                    <w:t>قطـاع الإسكان والمجتمعات العمرانية</w:t>
                  </w:r>
                </w:p>
                <w:p w:rsidR="006335B6" w:rsidRPr="008127BC" w:rsidRDefault="006335B6" w:rsidP="00E02A92">
                  <w:pPr>
                    <w:jc w:val="center"/>
                    <w:rPr>
                      <w:sz w:val="2"/>
                      <w:szCs w:val="2"/>
                    </w:rPr>
                  </w:pPr>
                </w:p>
              </w:txbxContent>
            </v:textbox>
            <w10:wrap anchorx="page"/>
          </v:shape>
        </w:pict>
      </w:r>
    </w:p>
    <w:p w:rsidR="00E02A92" w:rsidRDefault="00E02A92" w:rsidP="00E02A92">
      <w:pPr>
        <w:ind w:left="360"/>
        <w:jc w:val="lowKashida"/>
        <w:rPr>
          <w:rFonts w:cs="Monotype Koufi"/>
          <w:b/>
          <w:bCs/>
          <w:sz w:val="16"/>
          <w:szCs w:val="16"/>
          <w:u w:val="single"/>
          <w:rtl/>
        </w:rPr>
      </w:pPr>
    </w:p>
    <w:p w:rsidR="00E02A92" w:rsidRDefault="00E02A92" w:rsidP="00E02A92">
      <w:pPr>
        <w:jc w:val="lowKashida"/>
        <w:rPr>
          <w:rFonts w:cs="Monotype Koufi"/>
          <w:b/>
          <w:bCs/>
          <w:sz w:val="16"/>
          <w:szCs w:val="16"/>
          <w:u w:val="single"/>
          <w:rtl/>
        </w:rPr>
      </w:pPr>
    </w:p>
    <w:p w:rsidR="00E02A92" w:rsidRPr="00232429" w:rsidRDefault="00E02A92" w:rsidP="00232429">
      <w:pPr>
        <w:pStyle w:val="BodyText2"/>
        <w:spacing w:after="0" w:line="240" w:lineRule="auto"/>
        <w:rPr>
          <w:rFonts w:asciiTheme="majorBidi" w:hAnsiTheme="majorBidi" w:cstheme="majorBidi"/>
          <w:b/>
          <w:bCs/>
          <w:sz w:val="32"/>
          <w:szCs w:val="32"/>
          <w:u w:val="single"/>
          <w:rtl/>
        </w:rPr>
      </w:pPr>
      <w:r w:rsidRPr="00232429">
        <w:rPr>
          <w:rFonts w:asciiTheme="majorBidi" w:hAnsiTheme="majorBidi" w:cstheme="majorBidi"/>
          <w:b/>
          <w:bCs/>
          <w:sz w:val="32"/>
          <w:szCs w:val="32"/>
          <w:u w:val="single"/>
          <w:rtl/>
        </w:rPr>
        <w:t xml:space="preserve">1- تطور الإسكان الحضري ( عدد الوحدات السكنية المنفذة ) </w:t>
      </w:r>
    </w:p>
    <w:tbl>
      <w:tblPr>
        <w:bidiVisual/>
        <w:tblW w:w="9915" w:type="dxa"/>
        <w:jc w:val="center"/>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1"/>
        <w:gridCol w:w="2003"/>
        <w:gridCol w:w="1821"/>
        <w:gridCol w:w="1560"/>
        <w:gridCol w:w="1560"/>
      </w:tblGrid>
      <w:tr w:rsidR="00C14324" w:rsidRPr="00DB5233" w:rsidTr="00DB5233">
        <w:trPr>
          <w:jc w:val="center"/>
        </w:trPr>
        <w:tc>
          <w:tcPr>
            <w:tcW w:w="2971" w:type="dxa"/>
            <w:shd w:val="clear" w:color="auto" w:fill="F2F2F2" w:themeFill="background1" w:themeFillShade="F2"/>
            <w:vAlign w:val="center"/>
          </w:tcPr>
          <w:p w:rsidR="00C14324" w:rsidRPr="00DB5233" w:rsidRDefault="00C14324" w:rsidP="00DB5233">
            <w:pPr>
              <w:pStyle w:val="BodyText2"/>
              <w:spacing w:after="0" w:line="360" w:lineRule="auto"/>
              <w:jc w:val="center"/>
              <w:rPr>
                <w:b/>
                <w:bCs/>
                <w:rtl/>
              </w:rPr>
            </w:pPr>
            <w:r w:rsidRPr="00DB5233">
              <w:rPr>
                <w:b/>
                <w:bCs/>
                <w:rtl/>
              </w:rPr>
              <w:t>البيـــــــان</w:t>
            </w:r>
          </w:p>
        </w:tc>
        <w:tc>
          <w:tcPr>
            <w:tcW w:w="2003" w:type="dxa"/>
            <w:shd w:val="clear" w:color="auto" w:fill="F2F2F2" w:themeFill="background1" w:themeFillShade="F2"/>
            <w:vAlign w:val="center"/>
          </w:tcPr>
          <w:p w:rsidR="00C14324" w:rsidRPr="00DB5233" w:rsidRDefault="00C14324" w:rsidP="00DB5233">
            <w:pPr>
              <w:pStyle w:val="BodyText2"/>
              <w:spacing w:after="0" w:line="360" w:lineRule="auto"/>
              <w:jc w:val="center"/>
              <w:rPr>
                <w:b/>
                <w:bCs/>
                <w:rtl/>
              </w:rPr>
            </w:pPr>
            <w:r w:rsidRPr="00DB5233">
              <w:rPr>
                <w:rFonts w:hint="cs"/>
                <w:b/>
                <w:bCs/>
                <w:rtl/>
              </w:rPr>
              <w:t>البيان</w:t>
            </w:r>
          </w:p>
        </w:tc>
        <w:tc>
          <w:tcPr>
            <w:tcW w:w="1821" w:type="dxa"/>
            <w:shd w:val="clear" w:color="auto" w:fill="F2F2F2" w:themeFill="background1" w:themeFillShade="F2"/>
            <w:vAlign w:val="center"/>
          </w:tcPr>
          <w:p w:rsidR="00C14324" w:rsidRPr="00DB5233" w:rsidRDefault="0027542D" w:rsidP="00DB5233">
            <w:pPr>
              <w:pStyle w:val="BodyText2"/>
              <w:spacing w:after="0" w:line="360" w:lineRule="auto"/>
              <w:jc w:val="center"/>
              <w:rPr>
                <w:b/>
                <w:bCs/>
                <w:rtl/>
              </w:rPr>
            </w:pPr>
            <w:r w:rsidRPr="00DB5233">
              <w:rPr>
                <w:rFonts w:hint="cs"/>
                <w:b/>
                <w:bCs/>
                <w:rtl/>
              </w:rPr>
              <w:t xml:space="preserve">عام </w:t>
            </w:r>
            <w:r w:rsidR="005726D9" w:rsidRPr="00DB5233">
              <w:rPr>
                <w:rFonts w:hint="cs"/>
                <w:b/>
                <w:bCs/>
                <w:rtl/>
              </w:rPr>
              <w:t>2015</w:t>
            </w:r>
          </w:p>
        </w:tc>
        <w:tc>
          <w:tcPr>
            <w:tcW w:w="1560" w:type="dxa"/>
            <w:shd w:val="clear" w:color="auto" w:fill="F2F2F2" w:themeFill="background1" w:themeFillShade="F2"/>
            <w:vAlign w:val="center"/>
          </w:tcPr>
          <w:p w:rsidR="00C14324" w:rsidRPr="00DB5233" w:rsidRDefault="002C29FE" w:rsidP="00DB5233">
            <w:pPr>
              <w:pStyle w:val="BodyText2"/>
              <w:spacing w:after="0" w:line="360" w:lineRule="auto"/>
              <w:jc w:val="center"/>
              <w:rPr>
                <w:b/>
                <w:bCs/>
                <w:rtl/>
              </w:rPr>
            </w:pPr>
            <w:r w:rsidRPr="00DB5233">
              <w:rPr>
                <w:rFonts w:hint="cs"/>
                <w:b/>
                <w:bCs/>
                <w:rtl/>
              </w:rPr>
              <w:t xml:space="preserve">عام </w:t>
            </w:r>
            <w:r w:rsidR="005726D9" w:rsidRPr="00DB5233">
              <w:rPr>
                <w:rFonts w:hint="cs"/>
                <w:b/>
                <w:bCs/>
                <w:rtl/>
              </w:rPr>
              <w:t>2016</w:t>
            </w:r>
          </w:p>
        </w:tc>
        <w:tc>
          <w:tcPr>
            <w:tcW w:w="1560" w:type="dxa"/>
            <w:shd w:val="clear" w:color="auto" w:fill="F2F2F2" w:themeFill="background1" w:themeFillShade="F2"/>
            <w:vAlign w:val="center"/>
          </w:tcPr>
          <w:p w:rsidR="00C14324" w:rsidRPr="00DB5233" w:rsidRDefault="002C29FE" w:rsidP="00DB5233">
            <w:pPr>
              <w:pStyle w:val="BodyText2"/>
              <w:spacing w:after="0" w:line="360" w:lineRule="auto"/>
              <w:jc w:val="center"/>
              <w:rPr>
                <w:b/>
                <w:bCs/>
                <w:rtl/>
              </w:rPr>
            </w:pPr>
            <w:r w:rsidRPr="00DB5233">
              <w:rPr>
                <w:rFonts w:hint="cs"/>
                <w:b/>
                <w:bCs/>
                <w:rtl/>
              </w:rPr>
              <w:t xml:space="preserve">عام </w:t>
            </w:r>
            <w:r w:rsidR="005726D9" w:rsidRPr="00DB5233">
              <w:rPr>
                <w:rFonts w:hint="cs"/>
                <w:b/>
                <w:bCs/>
                <w:rtl/>
              </w:rPr>
              <w:t>2017</w:t>
            </w:r>
          </w:p>
        </w:tc>
      </w:tr>
      <w:tr w:rsidR="0027542D" w:rsidRPr="00DB5233" w:rsidTr="00DB5233">
        <w:trPr>
          <w:jc w:val="center"/>
        </w:trPr>
        <w:tc>
          <w:tcPr>
            <w:tcW w:w="2971" w:type="dxa"/>
            <w:vMerge w:val="restart"/>
            <w:shd w:val="clear" w:color="auto" w:fill="auto"/>
            <w:vAlign w:val="center"/>
          </w:tcPr>
          <w:p w:rsidR="0027542D" w:rsidRPr="00DB5233" w:rsidRDefault="0027542D" w:rsidP="00DB5233">
            <w:pPr>
              <w:pStyle w:val="BodyText2"/>
              <w:spacing w:after="0" w:line="360" w:lineRule="auto"/>
              <w:jc w:val="center"/>
              <w:rPr>
                <w:b/>
                <w:bCs/>
                <w:rtl/>
              </w:rPr>
            </w:pPr>
            <w:r w:rsidRPr="00DB5233">
              <w:rPr>
                <w:b/>
                <w:bCs/>
                <w:sz w:val="22"/>
                <w:szCs w:val="22"/>
                <w:rtl/>
              </w:rPr>
              <w:t>القطاع الحكومى</w:t>
            </w:r>
          </w:p>
        </w:tc>
        <w:tc>
          <w:tcPr>
            <w:tcW w:w="2003" w:type="dxa"/>
            <w:vAlign w:val="center"/>
          </w:tcPr>
          <w:p w:rsidR="0027542D" w:rsidRPr="00DB5233" w:rsidRDefault="0027542D" w:rsidP="00DB5233">
            <w:pPr>
              <w:pStyle w:val="BodyText2"/>
              <w:spacing w:after="0" w:line="360" w:lineRule="auto"/>
              <w:jc w:val="center"/>
              <w:rPr>
                <w:b/>
                <w:bCs/>
                <w:rtl/>
              </w:rPr>
            </w:pPr>
            <w:r w:rsidRPr="00DB5233">
              <w:rPr>
                <w:rFonts w:hint="cs"/>
                <w:b/>
                <w:bCs/>
                <w:sz w:val="22"/>
                <w:szCs w:val="22"/>
                <w:rtl/>
              </w:rPr>
              <w:t>حضر</w:t>
            </w:r>
          </w:p>
        </w:tc>
        <w:tc>
          <w:tcPr>
            <w:tcW w:w="1821" w:type="dxa"/>
            <w:vAlign w:val="center"/>
          </w:tcPr>
          <w:p w:rsidR="0027542D" w:rsidRPr="00DB5233" w:rsidRDefault="0027542D" w:rsidP="00DB5233">
            <w:pPr>
              <w:pStyle w:val="BodyText2"/>
              <w:spacing w:after="0" w:line="360" w:lineRule="auto"/>
              <w:jc w:val="center"/>
              <w:rPr>
                <w:rtl/>
              </w:rPr>
            </w:pPr>
            <w:r w:rsidRPr="00DB5233">
              <w:rPr>
                <w:rFonts w:hint="cs"/>
                <w:sz w:val="22"/>
                <w:szCs w:val="22"/>
                <w:rtl/>
              </w:rPr>
              <w:t>0</w:t>
            </w:r>
          </w:p>
        </w:tc>
        <w:tc>
          <w:tcPr>
            <w:tcW w:w="1560" w:type="dxa"/>
            <w:vAlign w:val="center"/>
          </w:tcPr>
          <w:p w:rsidR="0027542D" w:rsidRPr="00DB5233" w:rsidRDefault="0027542D" w:rsidP="00DB5233">
            <w:pPr>
              <w:pStyle w:val="BodyText2"/>
              <w:spacing w:after="0" w:line="360" w:lineRule="auto"/>
              <w:jc w:val="center"/>
              <w:rPr>
                <w:rtl/>
              </w:rPr>
            </w:pPr>
            <w:r w:rsidRPr="00DB5233">
              <w:rPr>
                <w:rFonts w:hint="cs"/>
                <w:sz w:val="22"/>
                <w:szCs w:val="22"/>
                <w:rtl/>
              </w:rPr>
              <w:t>0</w:t>
            </w:r>
          </w:p>
        </w:tc>
        <w:tc>
          <w:tcPr>
            <w:tcW w:w="1560" w:type="dxa"/>
            <w:vAlign w:val="center"/>
          </w:tcPr>
          <w:p w:rsidR="0027542D" w:rsidRPr="00DB5233" w:rsidRDefault="001024FD" w:rsidP="00DB5233">
            <w:pPr>
              <w:pStyle w:val="BodyText2"/>
              <w:spacing w:after="0" w:line="360" w:lineRule="auto"/>
              <w:jc w:val="center"/>
              <w:rPr>
                <w:rtl/>
              </w:rPr>
            </w:pPr>
            <w:r w:rsidRPr="00DB5233">
              <w:rPr>
                <w:rFonts w:hint="cs"/>
                <w:sz w:val="22"/>
                <w:szCs w:val="22"/>
                <w:rtl/>
              </w:rPr>
              <w:t>0</w:t>
            </w:r>
          </w:p>
        </w:tc>
      </w:tr>
      <w:tr w:rsidR="0027542D" w:rsidRPr="00DB5233" w:rsidTr="00DB5233">
        <w:trPr>
          <w:jc w:val="center"/>
        </w:trPr>
        <w:tc>
          <w:tcPr>
            <w:tcW w:w="2971" w:type="dxa"/>
            <w:vMerge/>
            <w:shd w:val="clear" w:color="auto" w:fill="auto"/>
            <w:vAlign w:val="center"/>
          </w:tcPr>
          <w:p w:rsidR="0027542D" w:rsidRPr="00DB5233" w:rsidRDefault="0027542D" w:rsidP="00DB5233">
            <w:pPr>
              <w:pStyle w:val="BodyText2"/>
              <w:spacing w:after="0" w:line="360" w:lineRule="auto"/>
              <w:jc w:val="center"/>
              <w:rPr>
                <w:b/>
                <w:bCs/>
                <w:rtl/>
              </w:rPr>
            </w:pPr>
          </w:p>
        </w:tc>
        <w:tc>
          <w:tcPr>
            <w:tcW w:w="2003" w:type="dxa"/>
            <w:vAlign w:val="center"/>
          </w:tcPr>
          <w:p w:rsidR="0027542D" w:rsidRPr="00DB5233" w:rsidRDefault="0027542D" w:rsidP="00DB5233">
            <w:pPr>
              <w:pStyle w:val="BodyText2"/>
              <w:spacing w:after="0" w:line="360" w:lineRule="auto"/>
              <w:jc w:val="center"/>
              <w:rPr>
                <w:b/>
                <w:bCs/>
                <w:rtl/>
              </w:rPr>
            </w:pPr>
            <w:r w:rsidRPr="00DB5233">
              <w:rPr>
                <w:rFonts w:hint="cs"/>
                <w:b/>
                <w:bCs/>
                <w:sz w:val="22"/>
                <w:szCs w:val="22"/>
                <w:rtl/>
              </w:rPr>
              <w:t>ريف</w:t>
            </w:r>
          </w:p>
        </w:tc>
        <w:tc>
          <w:tcPr>
            <w:tcW w:w="1821" w:type="dxa"/>
            <w:vAlign w:val="center"/>
          </w:tcPr>
          <w:p w:rsidR="0027542D" w:rsidRPr="00DB5233" w:rsidRDefault="001024FD" w:rsidP="00DB5233">
            <w:pPr>
              <w:pStyle w:val="BodyText2"/>
              <w:spacing w:after="0" w:line="360" w:lineRule="auto"/>
              <w:jc w:val="center"/>
              <w:rPr>
                <w:rtl/>
              </w:rPr>
            </w:pPr>
            <w:r w:rsidRPr="00DB5233">
              <w:rPr>
                <w:rFonts w:hint="cs"/>
                <w:sz w:val="22"/>
                <w:szCs w:val="22"/>
                <w:rtl/>
              </w:rPr>
              <w:t>0</w:t>
            </w:r>
          </w:p>
        </w:tc>
        <w:tc>
          <w:tcPr>
            <w:tcW w:w="1560" w:type="dxa"/>
            <w:vAlign w:val="center"/>
          </w:tcPr>
          <w:p w:rsidR="0027542D" w:rsidRPr="00DB5233" w:rsidRDefault="001024FD" w:rsidP="00DB5233">
            <w:pPr>
              <w:pStyle w:val="BodyText2"/>
              <w:spacing w:after="0" w:line="360" w:lineRule="auto"/>
              <w:jc w:val="center"/>
              <w:rPr>
                <w:rtl/>
              </w:rPr>
            </w:pPr>
            <w:r w:rsidRPr="00DB5233">
              <w:rPr>
                <w:rFonts w:hint="cs"/>
                <w:sz w:val="22"/>
                <w:szCs w:val="22"/>
                <w:rtl/>
              </w:rPr>
              <w:t>0</w:t>
            </w:r>
          </w:p>
        </w:tc>
        <w:tc>
          <w:tcPr>
            <w:tcW w:w="1560" w:type="dxa"/>
            <w:vAlign w:val="center"/>
          </w:tcPr>
          <w:p w:rsidR="0027542D" w:rsidRPr="00DB5233" w:rsidRDefault="001024FD" w:rsidP="00DB5233">
            <w:pPr>
              <w:pStyle w:val="BodyText2"/>
              <w:spacing w:after="0" w:line="360" w:lineRule="auto"/>
              <w:jc w:val="center"/>
              <w:rPr>
                <w:rtl/>
              </w:rPr>
            </w:pPr>
            <w:r w:rsidRPr="00DB5233">
              <w:rPr>
                <w:rFonts w:hint="cs"/>
                <w:sz w:val="22"/>
                <w:szCs w:val="22"/>
                <w:rtl/>
              </w:rPr>
              <w:t>0</w:t>
            </w:r>
          </w:p>
        </w:tc>
      </w:tr>
      <w:tr w:rsidR="00BA2A08" w:rsidRPr="00DB5233" w:rsidTr="00DB5233">
        <w:trPr>
          <w:jc w:val="center"/>
        </w:trPr>
        <w:tc>
          <w:tcPr>
            <w:tcW w:w="2971" w:type="dxa"/>
            <w:vMerge w:val="restart"/>
            <w:shd w:val="clear" w:color="auto" w:fill="auto"/>
            <w:vAlign w:val="center"/>
          </w:tcPr>
          <w:p w:rsidR="00BA2A08" w:rsidRPr="00DB5233" w:rsidRDefault="00BA2A08" w:rsidP="00DB5233">
            <w:pPr>
              <w:pStyle w:val="BodyText2"/>
              <w:spacing w:after="0" w:line="360" w:lineRule="auto"/>
              <w:jc w:val="center"/>
              <w:rPr>
                <w:b/>
                <w:bCs/>
                <w:rtl/>
              </w:rPr>
            </w:pPr>
            <w:r w:rsidRPr="00DB5233">
              <w:rPr>
                <w:b/>
                <w:bCs/>
                <w:sz w:val="22"/>
                <w:szCs w:val="22"/>
                <w:rtl/>
              </w:rPr>
              <w:t>إسكان منخفض التكاليف</w:t>
            </w:r>
            <w:r w:rsidRPr="00DB5233">
              <w:rPr>
                <w:rFonts w:hint="cs"/>
                <w:b/>
                <w:bCs/>
                <w:sz w:val="22"/>
                <w:szCs w:val="22"/>
                <w:rtl/>
              </w:rPr>
              <w:t xml:space="preserve"> </w:t>
            </w:r>
            <w:r w:rsidRPr="00DB5233">
              <w:rPr>
                <w:b/>
                <w:bCs/>
                <w:sz w:val="22"/>
                <w:szCs w:val="22"/>
                <w:rtl/>
              </w:rPr>
              <w:t>اولى بالرعايه</w:t>
            </w:r>
          </w:p>
        </w:tc>
        <w:tc>
          <w:tcPr>
            <w:tcW w:w="2003" w:type="dxa"/>
            <w:vAlign w:val="center"/>
          </w:tcPr>
          <w:p w:rsidR="00BA2A08" w:rsidRPr="00DB5233" w:rsidRDefault="00BA2A08" w:rsidP="00DB5233">
            <w:pPr>
              <w:pStyle w:val="BodyText2"/>
              <w:spacing w:after="0" w:line="360" w:lineRule="auto"/>
              <w:jc w:val="center"/>
              <w:rPr>
                <w:b/>
                <w:bCs/>
                <w:rtl/>
              </w:rPr>
            </w:pPr>
            <w:r w:rsidRPr="00DB5233">
              <w:rPr>
                <w:rFonts w:hint="cs"/>
                <w:b/>
                <w:bCs/>
                <w:sz w:val="22"/>
                <w:szCs w:val="22"/>
                <w:rtl/>
              </w:rPr>
              <w:t>حضر</w:t>
            </w:r>
          </w:p>
        </w:tc>
        <w:tc>
          <w:tcPr>
            <w:tcW w:w="1821" w:type="dxa"/>
            <w:vMerge w:val="restart"/>
            <w:vAlign w:val="center"/>
          </w:tcPr>
          <w:p w:rsidR="00BA2A08" w:rsidRPr="00DB5233" w:rsidRDefault="005726D9" w:rsidP="00DB5233">
            <w:pPr>
              <w:pStyle w:val="BodyText2"/>
              <w:spacing w:after="0" w:line="360" w:lineRule="auto"/>
              <w:jc w:val="center"/>
              <w:rPr>
                <w:rtl/>
              </w:rPr>
            </w:pPr>
            <w:r w:rsidRPr="00DB5233">
              <w:rPr>
                <w:rFonts w:hint="cs"/>
                <w:sz w:val="22"/>
                <w:szCs w:val="22"/>
                <w:rtl/>
              </w:rPr>
              <w:t>4792</w:t>
            </w:r>
          </w:p>
        </w:tc>
        <w:tc>
          <w:tcPr>
            <w:tcW w:w="1560" w:type="dxa"/>
            <w:vMerge w:val="restart"/>
            <w:vAlign w:val="center"/>
          </w:tcPr>
          <w:p w:rsidR="00BA2A08" w:rsidRPr="00DB5233" w:rsidRDefault="005726D9" w:rsidP="00DB5233">
            <w:pPr>
              <w:pStyle w:val="BodyText2"/>
              <w:spacing w:after="0" w:line="360" w:lineRule="auto"/>
              <w:jc w:val="center"/>
              <w:rPr>
                <w:rtl/>
              </w:rPr>
            </w:pPr>
            <w:r w:rsidRPr="00DB5233">
              <w:rPr>
                <w:rFonts w:hint="cs"/>
                <w:sz w:val="22"/>
                <w:szCs w:val="22"/>
                <w:rtl/>
              </w:rPr>
              <w:t>4792</w:t>
            </w:r>
          </w:p>
        </w:tc>
        <w:tc>
          <w:tcPr>
            <w:tcW w:w="1560" w:type="dxa"/>
            <w:vMerge w:val="restart"/>
            <w:vAlign w:val="center"/>
          </w:tcPr>
          <w:p w:rsidR="00BA2A08" w:rsidRPr="00DB5233" w:rsidRDefault="00BA2A08" w:rsidP="00DB5233">
            <w:pPr>
              <w:pStyle w:val="BodyText2"/>
              <w:spacing w:after="0" w:line="360" w:lineRule="auto"/>
              <w:jc w:val="center"/>
              <w:rPr>
                <w:rtl/>
              </w:rPr>
            </w:pPr>
            <w:r w:rsidRPr="00DB5233">
              <w:rPr>
                <w:rFonts w:hint="cs"/>
                <w:sz w:val="22"/>
                <w:szCs w:val="22"/>
                <w:rtl/>
              </w:rPr>
              <w:t>4792</w:t>
            </w:r>
          </w:p>
        </w:tc>
      </w:tr>
      <w:tr w:rsidR="00BA2A08" w:rsidRPr="00DB5233" w:rsidTr="00DB5233">
        <w:trPr>
          <w:jc w:val="center"/>
        </w:trPr>
        <w:tc>
          <w:tcPr>
            <w:tcW w:w="2971" w:type="dxa"/>
            <w:vMerge/>
            <w:shd w:val="clear" w:color="auto" w:fill="auto"/>
            <w:vAlign w:val="center"/>
          </w:tcPr>
          <w:p w:rsidR="00BA2A08" w:rsidRPr="00DB5233" w:rsidRDefault="00BA2A08" w:rsidP="00DB5233">
            <w:pPr>
              <w:pStyle w:val="BodyText2"/>
              <w:spacing w:after="0" w:line="360" w:lineRule="auto"/>
              <w:jc w:val="center"/>
              <w:rPr>
                <w:b/>
                <w:bCs/>
                <w:rtl/>
              </w:rPr>
            </w:pPr>
          </w:p>
        </w:tc>
        <w:tc>
          <w:tcPr>
            <w:tcW w:w="2003" w:type="dxa"/>
            <w:vAlign w:val="center"/>
          </w:tcPr>
          <w:p w:rsidR="00BA2A08" w:rsidRPr="00DB5233" w:rsidRDefault="00BA2A08" w:rsidP="00DB5233">
            <w:pPr>
              <w:pStyle w:val="BodyText2"/>
              <w:spacing w:after="0" w:line="360" w:lineRule="auto"/>
              <w:jc w:val="center"/>
              <w:rPr>
                <w:b/>
                <w:bCs/>
                <w:rtl/>
              </w:rPr>
            </w:pPr>
            <w:r w:rsidRPr="00DB5233">
              <w:rPr>
                <w:rFonts w:hint="cs"/>
                <w:b/>
                <w:bCs/>
                <w:sz w:val="22"/>
                <w:szCs w:val="22"/>
                <w:rtl/>
              </w:rPr>
              <w:t>ريف</w:t>
            </w:r>
          </w:p>
        </w:tc>
        <w:tc>
          <w:tcPr>
            <w:tcW w:w="1821" w:type="dxa"/>
            <w:vMerge/>
            <w:vAlign w:val="center"/>
          </w:tcPr>
          <w:p w:rsidR="00BA2A08" w:rsidRPr="00DB5233" w:rsidRDefault="00BA2A08" w:rsidP="00DB5233">
            <w:pPr>
              <w:pStyle w:val="BodyText2"/>
              <w:spacing w:after="0" w:line="360" w:lineRule="auto"/>
              <w:jc w:val="center"/>
              <w:rPr>
                <w:rtl/>
              </w:rPr>
            </w:pPr>
          </w:p>
        </w:tc>
        <w:tc>
          <w:tcPr>
            <w:tcW w:w="1560" w:type="dxa"/>
            <w:vMerge/>
            <w:vAlign w:val="center"/>
          </w:tcPr>
          <w:p w:rsidR="00BA2A08" w:rsidRPr="00DB5233" w:rsidRDefault="00BA2A08" w:rsidP="00DB5233">
            <w:pPr>
              <w:pStyle w:val="BodyText2"/>
              <w:spacing w:after="0" w:line="360" w:lineRule="auto"/>
              <w:jc w:val="center"/>
              <w:rPr>
                <w:rtl/>
              </w:rPr>
            </w:pPr>
          </w:p>
        </w:tc>
        <w:tc>
          <w:tcPr>
            <w:tcW w:w="1560" w:type="dxa"/>
            <w:vMerge/>
            <w:vAlign w:val="center"/>
          </w:tcPr>
          <w:p w:rsidR="00BA2A08" w:rsidRPr="00DB5233" w:rsidRDefault="00BA2A08" w:rsidP="00DB5233">
            <w:pPr>
              <w:pStyle w:val="BodyText2"/>
              <w:spacing w:after="0" w:line="360" w:lineRule="auto"/>
              <w:jc w:val="center"/>
              <w:rPr>
                <w:rtl/>
              </w:rPr>
            </w:pPr>
          </w:p>
        </w:tc>
      </w:tr>
      <w:tr w:rsidR="00BA2A08" w:rsidRPr="00DB5233" w:rsidTr="00DB5233">
        <w:trPr>
          <w:jc w:val="center"/>
        </w:trPr>
        <w:tc>
          <w:tcPr>
            <w:tcW w:w="2971" w:type="dxa"/>
            <w:vMerge w:val="restart"/>
            <w:shd w:val="clear" w:color="auto" w:fill="auto"/>
            <w:vAlign w:val="center"/>
          </w:tcPr>
          <w:p w:rsidR="00BA2A08" w:rsidRPr="00DB5233" w:rsidRDefault="00BA2A08" w:rsidP="00DB5233">
            <w:pPr>
              <w:pStyle w:val="BodyText2"/>
              <w:spacing w:after="0" w:line="360" w:lineRule="auto"/>
              <w:jc w:val="center"/>
              <w:rPr>
                <w:b/>
                <w:bCs/>
                <w:rtl/>
              </w:rPr>
            </w:pPr>
            <w:r w:rsidRPr="00DB5233">
              <w:rPr>
                <w:b/>
                <w:bCs/>
                <w:sz w:val="22"/>
                <w:szCs w:val="22"/>
                <w:rtl/>
              </w:rPr>
              <w:t xml:space="preserve">إسكان </w:t>
            </w:r>
            <w:r w:rsidRPr="00DB5233">
              <w:rPr>
                <w:rFonts w:hint="cs"/>
                <w:b/>
                <w:bCs/>
                <w:sz w:val="22"/>
                <w:szCs w:val="22"/>
                <w:rtl/>
              </w:rPr>
              <w:t>إقتصادى</w:t>
            </w:r>
          </w:p>
        </w:tc>
        <w:tc>
          <w:tcPr>
            <w:tcW w:w="2003" w:type="dxa"/>
            <w:vAlign w:val="center"/>
          </w:tcPr>
          <w:p w:rsidR="00BA2A08" w:rsidRPr="00DB5233" w:rsidRDefault="00BA2A08" w:rsidP="00DB5233">
            <w:pPr>
              <w:pStyle w:val="BodyText2"/>
              <w:spacing w:after="0" w:line="360" w:lineRule="auto"/>
              <w:jc w:val="center"/>
              <w:rPr>
                <w:b/>
                <w:bCs/>
                <w:rtl/>
              </w:rPr>
            </w:pPr>
            <w:r w:rsidRPr="00DB5233">
              <w:rPr>
                <w:rFonts w:hint="cs"/>
                <w:b/>
                <w:bCs/>
                <w:sz w:val="22"/>
                <w:szCs w:val="22"/>
                <w:rtl/>
              </w:rPr>
              <w:t>حضر</w:t>
            </w:r>
          </w:p>
        </w:tc>
        <w:tc>
          <w:tcPr>
            <w:tcW w:w="1821" w:type="dxa"/>
            <w:vMerge w:val="restart"/>
            <w:vAlign w:val="center"/>
          </w:tcPr>
          <w:p w:rsidR="00BA2A08" w:rsidRPr="00DB5233" w:rsidRDefault="005726D9" w:rsidP="00DB5233">
            <w:pPr>
              <w:pStyle w:val="BodyText2"/>
              <w:spacing w:after="0" w:line="360" w:lineRule="auto"/>
              <w:jc w:val="center"/>
              <w:rPr>
                <w:rtl/>
              </w:rPr>
            </w:pPr>
            <w:r w:rsidRPr="00DB5233">
              <w:rPr>
                <w:rFonts w:hint="cs"/>
                <w:sz w:val="22"/>
                <w:szCs w:val="22"/>
                <w:rtl/>
              </w:rPr>
              <w:t>480</w:t>
            </w:r>
          </w:p>
        </w:tc>
        <w:tc>
          <w:tcPr>
            <w:tcW w:w="1560" w:type="dxa"/>
            <w:vMerge w:val="restart"/>
            <w:vAlign w:val="center"/>
          </w:tcPr>
          <w:p w:rsidR="00BA2A08" w:rsidRPr="00DB5233" w:rsidRDefault="005726D9" w:rsidP="00DB5233">
            <w:pPr>
              <w:pStyle w:val="BodyText2"/>
              <w:spacing w:after="0" w:line="360" w:lineRule="auto"/>
              <w:jc w:val="center"/>
              <w:rPr>
                <w:rtl/>
              </w:rPr>
            </w:pPr>
            <w:r w:rsidRPr="00DB5233">
              <w:rPr>
                <w:rFonts w:hint="cs"/>
                <w:sz w:val="22"/>
                <w:szCs w:val="22"/>
                <w:rtl/>
              </w:rPr>
              <w:t>480</w:t>
            </w:r>
          </w:p>
        </w:tc>
        <w:tc>
          <w:tcPr>
            <w:tcW w:w="1560" w:type="dxa"/>
            <w:vMerge w:val="restart"/>
            <w:vAlign w:val="center"/>
          </w:tcPr>
          <w:p w:rsidR="00BA2A08" w:rsidRPr="00DB5233" w:rsidRDefault="00BA2A08" w:rsidP="00DB5233">
            <w:pPr>
              <w:pStyle w:val="BodyText2"/>
              <w:spacing w:after="0" w:line="360" w:lineRule="auto"/>
              <w:jc w:val="center"/>
              <w:rPr>
                <w:rtl/>
              </w:rPr>
            </w:pPr>
            <w:r w:rsidRPr="00DB5233">
              <w:rPr>
                <w:rFonts w:hint="cs"/>
                <w:sz w:val="22"/>
                <w:szCs w:val="22"/>
                <w:rtl/>
              </w:rPr>
              <w:t>480</w:t>
            </w:r>
          </w:p>
        </w:tc>
      </w:tr>
      <w:tr w:rsidR="00BA2A08" w:rsidRPr="00DB5233" w:rsidTr="00DB5233">
        <w:trPr>
          <w:jc w:val="center"/>
        </w:trPr>
        <w:tc>
          <w:tcPr>
            <w:tcW w:w="2971" w:type="dxa"/>
            <w:vMerge/>
            <w:shd w:val="clear" w:color="auto" w:fill="auto"/>
            <w:vAlign w:val="center"/>
          </w:tcPr>
          <w:p w:rsidR="00BA2A08" w:rsidRPr="00DB5233" w:rsidRDefault="00BA2A08" w:rsidP="00DB5233">
            <w:pPr>
              <w:pStyle w:val="BodyText2"/>
              <w:spacing w:after="0" w:line="360" w:lineRule="auto"/>
              <w:jc w:val="center"/>
              <w:rPr>
                <w:b/>
                <w:bCs/>
                <w:rtl/>
              </w:rPr>
            </w:pPr>
          </w:p>
        </w:tc>
        <w:tc>
          <w:tcPr>
            <w:tcW w:w="2003" w:type="dxa"/>
            <w:vAlign w:val="center"/>
          </w:tcPr>
          <w:p w:rsidR="00BA2A08" w:rsidRPr="00DB5233" w:rsidRDefault="00BA2A08" w:rsidP="00DB5233">
            <w:pPr>
              <w:pStyle w:val="BodyText2"/>
              <w:spacing w:after="0" w:line="360" w:lineRule="auto"/>
              <w:jc w:val="center"/>
              <w:rPr>
                <w:b/>
                <w:bCs/>
                <w:rtl/>
              </w:rPr>
            </w:pPr>
            <w:r w:rsidRPr="00DB5233">
              <w:rPr>
                <w:rFonts w:hint="cs"/>
                <w:b/>
                <w:bCs/>
                <w:sz w:val="22"/>
                <w:szCs w:val="22"/>
                <w:rtl/>
              </w:rPr>
              <w:t>ريف</w:t>
            </w:r>
          </w:p>
        </w:tc>
        <w:tc>
          <w:tcPr>
            <w:tcW w:w="1821" w:type="dxa"/>
            <w:vMerge/>
            <w:vAlign w:val="center"/>
          </w:tcPr>
          <w:p w:rsidR="00BA2A08" w:rsidRPr="00DB5233" w:rsidRDefault="00BA2A08" w:rsidP="00DB5233">
            <w:pPr>
              <w:pStyle w:val="BodyText2"/>
              <w:spacing w:after="0" w:line="360" w:lineRule="auto"/>
              <w:jc w:val="center"/>
              <w:rPr>
                <w:rtl/>
              </w:rPr>
            </w:pPr>
          </w:p>
        </w:tc>
        <w:tc>
          <w:tcPr>
            <w:tcW w:w="1560" w:type="dxa"/>
            <w:vMerge/>
            <w:vAlign w:val="center"/>
          </w:tcPr>
          <w:p w:rsidR="00BA2A08" w:rsidRPr="00DB5233" w:rsidRDefault="00BA2A08" w:rsidP="00DB5233">
            <w:pPr>
              <w:pStyle w:val="BodyText2"/>
              <w:spacing w:after="0" w:line="360" w:lineRule="auto"/>
              <w:jc w:val="center"/>
              <w:rPr>
                <w:rtl/>
              </w:rPr>
            </w:pPr>
          </w:p>
        </w:tc>
        <w:tc>
          <w:tcPr>
            <w:tcW w:w="1560" w:type="dxa"/>
            <w:vMerge/>
            <w:vAlign w:val="center"/>
          </w:tcPr>
          <w:p w:rsidR="00BA2A08" w:rsidRPr="00DB5233" w:rsidRDefault="00BA2A08" w:rsidP="00DB5233">
            <w:pPr>
              <w:pStyle w:val="BodyText2"/>
              <w:spacing w:after="0" w:line="360" w:lineRule="auto"/>
              <w:jc w:val="center"/>
              <w:rPr>
                <w:rtl/>
              </w:rPr>
            </w:pPr>
          </w:p>
        </w:tc>
      </w:tr>
      <w:tr w:rsidR="00BA2A08" w:rsidRPr="00DB5233" w:rsidTr="00DB5233">
        <w:trPr>
          <w:jc w:val="center"/>
        </w:trPr>
        <w:tc>
          <w:tcPr>
            <w:tcW w:w="2971" w:type="dxa"/>
            <w:vMerge w:val="restart"/>
            <w:vAlign w:val="center"/>
          </w:tcPr>
          <w:p w:rsidR="00BA2A08" w:rsidRPr="00DB5233" w:rsidRDefault="00BA2A08" w:rsidP="00DB5233">
            <w:pPr>
              <w:pStyle w:val="BodyText2"/>
              <w:spacing w:after="0" w:line="360" w:lineRule="auto"/>
              <w:jc w:val="center"/>
              <w:rPr>
                <w:b/>
                <w:bCs/>
                <w:rtl/>
              </w:rPr>
            </w:pPr>
            <w:r w:rsidRPr="00DB5233">
              <w:rPr>
                <w:b/>
                <w:bCs/>
                <w:sz w:val="22"/>
                <w:szCs w:val="22"/>
                <w:rtl/>
              </w:rPr>
              <w:t>أسكان</w:t>
            </w:r>
            <w:r w:rsidRPr="00DB5233">
              <w:rPr>
                <w:rFonts w:hint="cs"/>
                <w:b/>
                <w:bCs/>
                <w:sz w:val="22"/>
                <w:szCs w:val="22"/>
                <w:rtl/>
              </w:rPr>
              <w:t xml:space="preserve"> متوسط</w:t>
            </w:r>
          </w:p>
        </w:tc>
        <w:tc>
          <w:tcPr>
            <w:tcW w:w="2003" w:type="dxa"/>
            <w:vAlign w:val="center"/>
          </w:tcPr>
          <w:p w:rsidR="00BA2A08" w:rsidRPr="00DB5233" w:rsidRDefault="00BA2A08" w:rsidP="00DB5233">
            <w:pPr>
              <w:pStyle w:val="BodyText2"/>
              <w:spacing w:after="0" w:line="360" w:lineRule="auto"/>
              <w:jc w:val="center"/>
              <w:rPr>
                <w:b/>
                <w:bCs/>
                <w:rtl/>
              </w:rPr>
            </w:pPr>
            <w:r w:rsidRPr="00DB5233">
              <w:rPr>
                <w:rFonts w:hint="cs"/>
                <w:b/>
                <w:bCs/>
                <w:sz w:val="22"/>
                <w:szCs w:val="22"/>
                <w:rtl/>
              </w:rPr>
              <w:t>حضر</w:t>
            </w:r>
          </w:p>
        </w:tc>
        <w:tc>
          <w:tcPr>
            <w:tcW w:w="1821" w:type="dxa"/>
            <w:vMerge w:val="restart"/>
            <w:vAlign w:val="center"/>
          </w:tcPr>
          <w:p w:rsidR="00BA2A08" w:rsidRPr="00DB5233" w:rsidRDefault="005726D9" w:rsidP="00DB5233">
            <w:pPr>
              <w:spacing w:line="360" w:lineRule="auto"/>
              <w:jc w:val="center"/>
            </w:pPr>
            <w:r w:rsidRPr="00DB5233">
              <w:rPr>
                <w:rFonts w:hint="cs"/>
                <w:sz w:val="22"/>
                <w:szCs w:val="22"/>
                <w:rtl/>
              </w:rPr>
              <w:t>0</w:t>
            </w:r>
          </w:p>
        </w:tc>
        <w:tc>
          <w:tcPr>
            <w:tcW w:w="1560" w:type="dxa"/>
            <w:vMerge w:val="restart"/>
            <w:vAlign w:val="center"/>
          </w:tcPr>
          <w:p w:rsidR="00BA2A08" w:rsidRPr="00DB5233" w:rsidRDefault="005726D9" w:rsidP="00DB5233">
            <w:pPr>
              <w:pStyle w:val="BodyText2"/>
              <w:spacing w:after="0" w:line="360" w:lineRule="auto"/>
              <w:jc w:val="center"/>
              <w:rPr>
                <w:rtl/>
              </w:rPr>
            </w:pPr>
            <w:r w:rsidRPr="00DB5233">
              <w:rPr>
                <w:rFonts w:hint="cs"/>
                <w:sz w:val="22"/>
                <w:szCs w:val="22"/>
                <w:rtl/>
              </w:rPr>
              <w:t>0</w:t>
            </w:r>
          </w:p>
        </w:tc>
        <w:tc>
          <w:tcPr>
            <w:tcW w:w="1560" w:type="dxa"/>
            <w:vMerge w:val="restart"/>
            <w:vAlign w:val="center"/>
          </w:tcPr>
          <w:p w:rsidR="00BA2A08" w:rsidRPr="00DB5233" w:rsidRDefault="00BA2A08" w:rsidP="00DB5233">
            <w:pPr>
              <w:pStyle w:val="BodyText2"/>
              <w:spacing w:after="0" w:line="360" w:lineRule="auto"/>
              <w:jc w:val="center"/>
              <w:rPr>
                <w:rtl/>
              </w:rPr>
            </w:pPr>
            <w:r w:rsidRPr="00DB5233">
              <w:rPr>
                <w:rFonts w:hint="cs"/>
                <w:sz w:val="22"/>
                <w:szCs w:val="22"/>
                <w:rtl/>
              </w:rPr>
              <w:t>0</w:t>
            </w:r>
          </w:p>
        </w:tc>
      </w:tr>
      <w:tr w:rsidR="00BA2A08" w:rsidRPr="00DB5233" w:rsidTr="00DB5233">
        <w:trPr>
          <w:jc w:val="center"/>
        </w:trPr>
        <w:tc>
          <w:tcPr>
            <w:tcW w:w="2971" w:type="dxa"/>
            <w:vMerge/>
            <w:vAlign w:val="center"/>
          </w:tcPr>
          <w:p w:rsidR="00BA2A08" w:rsidRPr="00DB5233" w:rsidRDefault="00BA2A08" w:rsidP="00DB5233">
            <w:pPr>
              <w:pStyle w:val="BodyText2"/>
              <w:spacing w:after="0" w:line="360" w:lineRule="auto"/>
              <w:jc w:val="center"/>
              <w:rPr>
                <w:b/>
                <w:bCs/>
                <w:rtl/>
              </w:rPr>
            </w:pPr>
          </w:p>
        </w:tc>
        <w:tc>
          <w:tcPr>
            <w:tcW w:w="2003" w:type="dxa"/>
            <w:vAlign w:val="center"/>
          </w:tcPr>
          <w:p w:rsidR="00BA2A08" w:rsidRPr="00DB5233" w:rsidRDefault="00BA2A08" w:rsidP="00DB5233">
            <w:pPr>
              <w:pStyle w:val="BodyText2"/>
              <w:spacing w:after="0" w:line="360" w:lineRule="auto"/>
              <w:jc w:val="center"/>
              <w:rPr>
                <w:b/>
                <w:bCs/>
                <w:rtl/>
              </w:rPr>
            </w:pPr>
            <w:r w:rsidRPr="00DB5233">
              <w:rPr>
                <w:rFonts w:hint="cs"/>
                <w:b/>
                <w:bCs/>
                <w:sz w:val="22"/>
                <w:szCs w:val="22"/>
                <w:rtl/>
              </w:rPr>
              <w:t>ريف</w:t>
            </w:r>
          </w:p>
        </w:tc>
        <w:tc>
          <w:tcPr>
            <w:tcW w:w="1821" w:type="dxa"/>
            <w:vMerge/>
            <w:vAlign w:val="center"/>
          </w:tcPr>
          <w:p w:rsidR="00BA2A08" w:rsidRPr="00DB5233" w:rsidRDefault="00BA2A08" w:rsidP="00DB5233">
            <w:pPr>
              <w:spacing w:line="360" w:lineRule="auto"/>
              <w:jc w:val="center"/>
              <w:rPr>
                <w:rtl/>
              </w:rPr>
            </w:pPr>
          </w:p>
        </w:tc>
        <w:tc>
          <w:tcPr>
            <w:tcW w:w="1560" w:type="dxa"/>
            <w:vMerge/>
            <w:vAlign w:val="center"/>
          </w:tcPr>
          <w:p w:rsidR="00BA2A08" w:rsidRPr="00DB5233" w:rsidRDefault="00BA2A08" w:rsidP="00DB5233">
            <w:pPr>
              <w:pStyle w:val="BodyText2"/>
              <w:spacing w:after="0" w:line="360" w:lineRule="auto"/>
              <w:jc w:val="center"/>
              <w:rPr>
                <w:rtl/>
              </w:rPr>
            </w:pPr>
          </w:p>
        </w:tc>
        <w:tc>
          <w:tcPr>
            <w:tcW w:w="1560" w:type="dxa"/>
            <w:vMerge/>
            <w:vAlign w:val="center"/>
          </w:tcPr>
          <w:p w:rsidR="00BA2A08" w:rsidRPr="00DB5233" w:rsidRDefault="00BA2A08" w:rsidP="00DB5233">
            <w:pPr>
              <w:pStyle w:val="BodyText2"/>
              <w:spacing w:after="0" w:line="360" w:lineRule="auto"/>
              <w:jc w:val="center"/>
              <w:rPr>
                <w:rtl/>
              </w:rPr>
            </w:pPr>
          </w:p>
        </w:tc>
      </w:tr>
      <w:tr w:rsidR="00BA2A08" w:rsidRPr="00DB5233" w:rsidTr="00DB5233">
        <w:trPr>
          <w:jc w:val="center"/>
        </w:trPr>
        <w:tc>
          <w:tcPr>
            <w:tcW w:w="2971" w:type="dxa"/>
            <w:vMerge w:val="restart"/>
            <w:shd w:val="clear" w:color="auto" w:fill="auto"/>
            <w:vAlign w:val="center"/>
          </w:tcPr>
          <w:p w:rsidR="00BA2A08" w:rsidRPr="00DB5233" w:rsidRDefault="00BA2A08" w:rsidP="00DB5233">
            <w:pPr>
              <w:pStyle w:val="BodyText2"/>
              <w:spacing w:after="0" w:line="360" w:lineRule="auto"/>
              <w:jc w:val="center"/>
              <w:rPr>
                <w:b/>
                <w:bCs/>
                <w:rtl/>
              </w:rPr>
            </w:pPr>
            <w:r w:rsidRPr="00DB5233">
              <w:rPr>
                <w:b/>
                <w:bCs/>
                <w:sz w:val="22"/>
                <w:szCs w:val="22"/>
                <w:rtl/>
              </w:rPr>
              <w:t>اسكان</w:t>
            </w:r>
            <w:r w:rsidRPr="00DB5233">
              <w:rPr>
                <w:rFonts w:hint="cs"/>
                <w:b/>
                <w:bCs/>
                <w:sz w:val="22"/>
                <w:szCs w:val="22"/>
                <w:rtl/>
              </w:rPr>
              <w:t xml:space="preserve"> فوق المتوسط وفاخر</w:t>
            </w:r>
          </w:p>
        </w:tc>
        <w:tc>
          <w:tcPr>
            <w:tcW w:w="2003" w:type="dxa"/>
            <w:vAlign w:val="center"/>
          </w:tcPr>
          <w:p w:rsidR="00BA2A08" w:rsidRPr="00DB5233" w:rsidRDefault="00BA2A08" w:rsidP="00DB5233">
            <w:pPr>
              <w:pStyle w:val="BodyText2"/>
              <w:spacing w:after="0" w:line="360" w:lineRule="auto"/>
              <w:jc w:val="center"/>
              <w:rPr>
                <w:b/>
                <w:bCs/>
                <w:rtl/>
              </w:rPr>
            </w:pPr>
            <w:r w:rsidRPr="00DB5233">
              <w:rPr>
                <w:rFonts w:hint="cs"/>
                <w:b/>
                <w:bCs/>
                <w:sz w:val="22"/>
                <w:szCs w:val="22"/>
                <w:rtl/>
              </w:rPr>
              <w:t>حضر</w:t>
            </w:r>
          </w:p>
        </w:tc>
        <w:tc>
          <w:tcPr>
            <w:tcW w:w="1821" w:type="dxa"/>
            <w:vMerge w:val="restart"/>
            <w:vAlign w:val="center"/>
          </w:tcPr>
          <w:p w:rsidR="00BA2A08" w:rsidRPr="00DB5233" w:rsidRDefault="005726D9" w:rsidP="00DB5233">
            <w:pPr>
              <w:spacing w:line="360" w:lineRule="auto"/>
              <w:jc w:val="center"/>
            </w:pPr>
            <w:r w:rsidRPr="00DB5233">
              <w:rPr>
                <w:rFonts w:hint="cs"/>
                <w:sz w:val="22"/>
                <w:szCs w:val="22"/>
                <w:rtl/>
              </w:rPr>
              <w:t>0</w:t>
            </w:r>
          </w:p>
        </w:tc>
        <w:tc>
          <w:tcPr>
            <w:tcW w:w="1560" w:type="dxa"/>
            <w:vMerge w:val="restart"/>
            <w:vAlign w:val="center"/>
          </w:tcPr>
          <w:p w:rsidR="00BA2A08" w:rsidRPr="00DB5233" w:rsidRDefault="005726D9" w:rsidP="00DB5233">
            <w:pPr>
              <w:pStyle w:val="BodyText2"/>
              <w:spacing w:after="0" w:line="360" w:lineRule="auto"/>
              <w:jc w:val="center"/>
              <w:rPr>
                <w:rtl/>
              </w:rPr>
            </w:pPr>
            <w:r w:rsidRPr="00DB5233">
              <w:rPr>
                <w:rFonts w:hint="cs"/>
                <w:sz w:val="22"/>
                <w:szCs w:val="22"/>
                <w:rtl/>
              </w:rPr>
              <w:t>0</w:t>
            </w:r>
          </w:p>
        </w:tc>
        <w:tc>
          <w:tcPr>
            <w:tcW w:w="1560" w:type="dxa"/>
            <w:vMerge w:val="restart"/>
            <w:vAlign w:val="center"/>
          </w:tcPr>
          <w:p w:rsidR="00BA2A08" w:rsidRPr="00DB5233" w:rsidRDefault="00BA2A08" w:rsidP="00DB5233">
            <w:pPr>
              <w:pStyle w:val="BodyText2"/>
              <w:spacing w:after="0" w:line="360" w:lineRule="auto"/>
              <w:jc w:val="center"/>
              <w:rPr>
                <w:rtl/>
              </w:rPr>
            </w:pPr>
            <w:r w:rsidRPr="00DB5233">
              <w:rPr>
                <w:rFonts w:hint="cs"/>
                <w:sz w:val="22"/>
                <w:szCs w:val="22"/>
                <w:rtl/>
              </w:rPr>
              <w:t>0</w:t>
            </w:r>
          </w:p>
        </w:tc>
      </w:tr>
      <w:tr w:rsidR="00BA2A08" w:rsidRPr="00DB5233" w:rsidTr="00DB5233">
        <w:trPr>
          <w:jc w:val="center"/>
        </w:trPr>
        <w:tc>
          <w:tcPr>
            <w:tcW w:w="2971" w:type="dxa"/>
            <w:vMerge/>
            <w:shd w:val="clear" w:color="auto" w:fill="auto"/>
            <w:vAlign w:val="center"/>
          </w:tcPr>
          <w:p w:rsidR="00BA2A08" w:rsidRPr="00DB5233" w:rsidRDefault="00BA2A08" w:rsidP="00DB5233">
            <w:pPr>
              <w:pStyle w:val="BodyText2"/>
              <w:spacing w:after="0" w:line="360" w:lineRule="auto"/>
              <w:jc w:val="center"/>
              <w:rPr>
                <w:b/>
                <w:bCs/>
                <w:rtl/>
              </w:rPr>
            </w:pPr>
          </w:p>
        </w:tc>
        <w:tc>
          <w:tcPr>
            <w:tcW w:w="2003" w:type="dxa"/>
            <w:vAlign w:val="center"/>
          </w:tcPr>
          <w:p w:rsidR="00BA2A08" w:rsidRPr="00DB5233" w:rsidRDefault="00BA2A08" w:rsidP="00DB5233">
            <w:pPr>
              <w:pStyle w:val="BodyText2"/>
              <w:spacing w:after="0" w:line="360" w:lineRule="auto"/>
              <w:jc w:val="center"/>
              <w:rPr>
                <w:b/>
                <w:bCs/>
                <w:rtl/>
              </w:rPr>
            </w:pPr>
            <w:r w:rsidRPr="00DB5233">
              <w:rPr>
                <w:rFonts w:hint="cs"/>
                <w:b/>
                <w:bCs/>
                <w:sz w:val="22"/>
                <w:szCs w:val="22"/>
                <w:rtl/>
              </w:rPr>
              <w:t>ريف</w:t>
            </w:r>
          </w:p>
        </w:tc>
        <w:tc>
          <w:tcPr>
            <w:tcW w:w="1821" w:type="dxa"/>
            <w:vMerge/>
            <w:vAlign w:val="center"/>
          </w:tcPr>
          <w:p w:rsidR="00BA2A08" w:rsidRPr="00DB5233" w:rsidRDefault="00BA2A08" w:rsidP="00DB5233">
            <w:pPr>
              <w:spacing w:line="360" w:lineRule="auto"/>
              <w:jc w:val="center"/>
              <w:rPr>
                <w:rtl/>
              </w:rPr>
            </w:pPr>
          </w:p>
        </w:tc>
        <w:tc>
          <w:tcPr>
            <w:tcW w:w="1560" w:type="dxa"/>
            <w:vMerge/>
            <w:vAlign w:val="center"/>
          </w:tcPr>
          <w:p w:rsidR="00BA2A08" w:rsidRPr="00DB5233" w:rsidRDefault="00BA2A08" w:rsidP="00DB5233">
            <w:pPr>
              <w:pStyle w:val="BodyText2"/>
              <w:spacing w:after="0" w:line="360" w:lineRule="auto"/>
              <w:jc w:val="center"/>
              <w:rPr>
                <w:rtl/>
              </w:rPr>
            </w:pPr>
          </w:p>
        </w:tc>
        <w:tc>
          <w:tcPr>
            <w:tcW w:w="1560" w:type="dxa"/>
            <w:vMerge/>
            <w:vAlign w:val="center"/>
          </w:tcPr>
          <w:p w:rsidR="00BA2A08" w:rsidRPr="00DB5233" w:rsidRDefault="00BA2A08" w:rsidP="00DB5233">
            <w:pPr>
              <w:pStyle w:val="BodyText2"/>
              <w:spacing w:after="0" w:line="360" w:lineRule="auto"/>
              <w:jc w:val="center"/>
              <w:rPr>
                <w:rtl/>
              </w:rPr>
            </w:pPr>
          </w:p>
        </w:tc>
      </w:tr>
      <w:tr w:rsidR="001024FD" w:rsidRPr="00DB5233" w:rsidTr="00DB5233">
        <w:trPr>
          <w:jc w:val="center"/>
        </w:trPr>
        <w:tc>
          <w:tcPr>
            <w:tcW w:w="2971" w:type="dxa"/>
            <w:vMerge w:val="restart"/>
            <w:shd w:val="clear" w:color="auto" w:fill="auto"/>
            <w:vAlign w:val="center"/>
          </w:tcPr>
          <w:p w:rsidR="001024FD" w:rsidRPr="00DB5233" w:rsidRDefault="001024FD" w:rsidP="00DB5233">
            <w:pPr>
              <w:pStyle w:val="BodyText2"/>
              <w:spacing w:after="0" w:line="360" w:lineRule="auto"/>
              <w:jc w:val="center"/>
              <w:rPr>
                <w:b/>
                <w:bCs/>
                <w:rtl/>
              </w:rPr>
            </w:pPr>
            <w:r w:rsidRPr="00DB5233">
              <w:rPr>
                <w:rFonts w:hint="cs"/>
                <w:b/>
                <w:bCs/>
                <w:sz w:val="22"/>
                <w:szCs w:val="22"/>
                <w:rtl/>
              </w:rPr>
              <w:t>اسكان الشباب</w:t>
            </w:r>
          </w:p>
        </w:tc>
        <w:tc>
          <w:tcPr>
            <w:tcW w:w="2003" w:type="dxa"/>
            <w:shd w:val="clear" w:color="auto" w:fill="auto"/>
            <w:vAlign w:val="center"/>
          </w:tcPr>
          <w:p w:rsidR="001024FD" w:rsidRPr="00DB5233" w:rsidRDefault="001024FD" w:rsidP="00DB5233">
            <w:pPr>
              <w:pStyle w:val="BodyText2"/>
              <w:spacing w:after="0" w:line="360" w:lineRule="auto"/>
              <w:jc w:val="center"/>
              <w:rPr>
                <w:b/>
                <w:bCs/>
                <w:rtl/>
              </w:rPr>
            </w:pPr>
            <w:r w:rsidRPr="00DB5233">
              <w:rPr>
                <w:rFonts w:hint="cs"/>
                <w:b/>
                <w:bCs/>
                <w:sz w:val="22"/>
                <w:szCs w:val="22"/>
                <w:rtl/>
              </w:rPr>
              <w:t>حضر</w:t>
            </w:r>
          </w:p>
        </w:tc>
        <w:tc>
          <w:tcPr>
            <w:tcW w:w="1821" w:type="dxa"/>
            <w:vMerge w:val="restart"/>
            <w:shd w:val="clear" w:color="auto" w:fill="auto"/>
            <w:vAlign w:val="center"/>
          </w:tcPr>
          <w:p w:rsidR="001024FD" w:rsidRPr="00DB5233" w:rsidRDefault="005726D9" w:rsidP="00DB5233">
            <w:pPr>
              <w:spacing w:line="360" w:lineRule="auto"/>
              <w:jc w:val="center"/>
            </w:pPr>
            <w:r w:rsidRPr="00DB5233">
              <w:rPr>
                <w:rFonts w:hint="cs"/>
                <w:sz w:val="22"/>
                <w:szCs w:val="22"/>
                <w:rtl/>
              </w:rPr>
              <w:t>17016</w:t>
            </w:r>
          </w:p>
        </w:tc>
        <w:tc>
          <w:tcPr>
            <w:tcW w:w="1560" w:type="dxa"/>
            <w:vMerge w:val="restart"/>
            <w:shd w:val="clear" w:color="auto" w:fill="auto"/>
            <w:vAlign w:val="center"/>
          </w:tcPr>
          <w:p w:rsidR="001024FD" w:rsidRPr="00DB5233" w:rsidRDefault="005726D9" w:rsidP="00DB5233">
            <w:pPr>
              <w:pStyle w:val="BodyText2"/>
              <w:spacing w:after="0" w:line="360" w:lineRule="auto"/>
              <w:jc w:val="center"/>
              <w:rPr>
                <w:rtl/>
              </w:rPr>
            </w:pPr>
            <w:r w:rsidRPr="00DB5233">
              <w:rPr>
                <w:rFonts w:hint="cs"/>
                <w:sz w:val="22"/>
                <w:szCs w:val="22"/>
                <w:rtl/>
              </w:rPr>
              <w:t>17016</w:t>
            </w:r>
          </w:p>
        </w:tc>
        <w:tc>
          <w:tcPr>
            <w:tcW w:w="1560" w:type="dxa"/>
            <w:vMerge w:val="restart"/>
            <w:shd w:val="clear" w:color="auto" w:fill="auto"/>
            <w:vAlign w:val="center"/>
          </w:tcPr>
          <w:p w:rsidR="001024FD" w:rsidRPr="00DB5233" w:rsidRDefault="00427A99" w:rsidP="00DB5233">
            <w:pPr>
              <w:pStyle w:val="BodyText2"/>
              <w:spacing w:after="0" w:line="360" w:lineRule="auto"/>
              <w:jc w:val="center"/>
              <w:rPr>
                <w:rtl/>
              </w:rPr>
            </w:pPr>
            <w:r w:rsidRPr="00DB5233">
              <w:rPr>
                <w:rFonts w:hint="cs"/>
                <w:sz w:val="22"/>
                <w:szCs w:val="22"/>
                <w:rtl/>
              </w:rPr>
              <w:t>2808</w:t>
            </w:r>
          </w:p>
        </w:tc>
      </w:tr>
      <w:tr w:rsidR="001024FD" w:rsidRPr="00DB5233" w:rsidTr="00DB5233">
        <w:trPr>
          <w:jc w:val="center"/>
        </w:trPr>
        <w:tc>
          <w:tcPr>
            <w:tcW w:w="2971" w:type="dxa"/>
            <w:vMerge/>
            <w:shd w:val="clear" w:color="auto" w:fill="auto"/>
            <w:vAlign w:val="center"/>
          </w:tcPr>
          <w:p w:rsidR="001024FD" w:rsidRPr="00DB5233" w:rsidRDefault="001024FD" w:rsidP="00DB5233">
            <w:pPr>
              <w:pStyle w:val="BodyText2"/>
              <w:spacing w:after="0" w:line="360" w:lineRule="auto"/>
              <w:jc w:val="center"/>
              <w:rPr>
                <w:b/>
                <w:bCs/>
                <w:rtl/>
              </w:rPr>
            </w:pPr>
          </w:p>
        </w:tc>
        <w:tc>
          <w:tcPr>
            <w:tcW w:w="2003" w:type="dxa"/>
            <w:shd w:val="clear" w:color="auto" w:fill="auto"/>
            <w:vAlign w:val="center"/>
          </w:tcPr>
          <w:p w:rsidR="001024FD" w:rsidRPr="00DB5233" w:rsidRDefault="001024FD" w:rsidP="00DB5233">
            <w:pPr>
              <w:pStyle w:val="BodyText2"/>
              <w:spacing w:after="0" w:line="360" w:lineRule="auto"/>
              <w:jc w:val="center"/>
              <w:rPr>
                <w:b/>
                <w:bCs/>
                <w:rtl/>
              </w:rPr>
            </w:pPr>
            <w:r w:rsidRPr="00DB5233">
              <w:rPr>
                <w:rFonts w:hint="cs"/>
                <w:b/>
                <w:bCs/>
                <w:sz w:val="22"/>
                <w:szCs w:val="22"/>
                <w:rtl/>
              </w:rPr>
              <w:t>ريف</w:t>
            </w:r>
          </w:p>
        </w:tc>
        <w:tc>
          <w:tcPr>
            <w:tcW w:w="1821" w:type="dxa"/>
            <w:vMerge/>
            <w:shd w:val="clear" w:color="auto" w:fill="auto"/>
            <w:vAlign w:val="center"/>
          </w:tcPr>
          <w:p w:rsidR="001024FD" w:rsidRPr="00DB5233" w:rsidRDefault="001024FD" w:rsidP="00DB5233">
            <w:pPr>
              <w:spacing w:line="360" w:lineRule="auto"/>
              <w:jc w:val="center"/>
            </w:pPr>
          </w:p>
        </w:tc>
        <w:tc>
          <w:tcPr>
            <w:tcW w:w="1560" w:type="dxa"/>
            <w:vMerge/>
            <w:shd w:val="clear" w:color="auto" w:fill="auto"/>
            <w:vAlign w:val="center"/>
          </w:tcPr>
          <w:p w:rsidR="001024FD" w:rsidRPr="00DB5233" w:rsidRDefault="001024FD" w:rsidP="00DB5233">
            <w:pPr>
              <w:pStyle w:val="BodyText2"/>
              <w:spacing w:after="0" w:line="360" w:lineRule="auto"/>
              <w:jc w:val="center"/>
              <w:rPr>
                <w:rtl/>
              </w:rPr>
            </w:pPr>
          </w:p>
        </w:tc>
        <w:tc>
          <w:tcPr>
            <w:tcW w:w="1560" w:type="dxa"/>
            <w:vMerge/>
            <w:shd w:val="clear" w:color="auto" w:fill="auto"/>
            <w:vAlign w:val="center"/>
          </w:tcPr>
          <w:p w:rsidR="001024FD" w:rsidRPr="00DB5233" w:rsidRDefault="001024FD" w:rsidP="00DB5233">
            <w:pPr>
              <w:pStyle w:val="BodyText2"/>
              <w:spacing w:after="0" w:line="360" w:lineRule="auto"/>
              <w:jc w:val="center"/>
              <w:rPr>
                <w:rtl/>
              </w:rPr>
            </w:pPr>
          </w:p>
        </w:tc>
      </w:tr>
      <w:tr w:rsidR="00F204A0" w:rsidRPr="00DB5233" w:rsidTr="00DB5233">
        <w:trPr>
          <w:jc w:val="center"/>
        </w:trPr>
        <w:tc>
          <w:tcPr>
            <w:tcW w:w="2971" w:type="dxa"/>
            <w:vMerge w:val="restart"/>
            <w:shd w:val="clear" w:color="auto" w:fill="auto"/>
            <w:vAlign w:val="center"/>
          </w:tcPr>
          <w:p w:rsidR="00F204A0" w:rsidRPr="00DB5233" w:rsidRDefault="00F204A0" w:rsidP="00DB5233">
            <w:pPr>
              <w:pStyle w:val="BodyText2"/>
              <w:spacing w:after="0" w:line="360" w:lineRule="auto"/>
              <w:jc w:val="center"/>
              <w:rPr>
                <w:b/>
                <w:bCs/>
                <w:rtl/>
              </w:rPr>
            </w:pPr>
            <w:r w:rsidRPr="00DB5233">
              <w:rPr>
                <w:rFonts w:hint="cs"/>
                <w:b/>
                <w:bCs/>
                <w:sz w:val="22"/>
                <w:szCs w:val="22"/>
                <w:rtl/>
              </w:rPr>
              <w:t>اجمالى القطاع الحكومى</w:t>
            </w:r>
          </w:p>
        </w:tc>
        <w:tc>
          <w:tcPr>
            <w:tcW w:w="2003" w:type="dxa"/>
            <w:shd w:val="clear" w:color="auto" w:fill="auto"/>
            <w:vAlign w:val="center"/>
          </w:tcPr>
          <w:p w:rsidR="00F204A0" w:rsidRPr="00DB5233" w:rsidRDefault="00F204A0" w:rsidP="00DB5233">
            <w:pPr>
              <w:pStyle w:val="BodyText2"/>
              <w:spacing w:after="0" w:line="360" w:lineRule="auto"/>
              <w:jc w:val="center"/>
              <w:rPr>
                <w:b/>
                <w:bCs/>
                <w:rtl/>
              </w:rPr>
            </w:pPr>
            <w:r w:rsidRPr="00DB5233">
              <w:rPr>
                <w:rFonts w:hint="cs"/>
                <w:b/>
                <w:bCs/>
                <w:sz w:val="22"/>
                <w:szCs w:val="22"/>
                <w:rtl/>
              </w:rPr>
              <w:t>حضر</w:t>
            </w:r>
          </w:p>
        </w:tc>
        <w:tc>
          <w:tcPr>
            <w:tcW w:w="1821" w:type="dxa"/>
            <w:vMerge w:val="restart"/>
            <w:shd w:val="clear" w:color="auto" w:fill="auto"/>
            <w:vAlign w:val="center"/>
          </w:tcPr>
          <w:p w:rsidR="00F204A0" w:rsidRPr="00DB5233" w:rsidRDefault="005726D9" w:rsidP="00DB5233">
            <w:pPr>
              <w:spacing w:line="360" w:lineRule="auto"/>
              <w:jc w:val="center"/>
              <w:rPr>
                <w:rtl/>
              </w:rPr>
            </w:pPr>
            <w:r w:rsidRPr="00DB5233">
              <w:rPr>
                <w:rFonts w:hint="cs"/>
                <w:sz w:val="22"/>
                <w:szCs w:val="22"/>
                <w:rtl/>
              </w:rPr>
              <w:t>22288</w:t>
            </w:r>
          </w:p>
        </w:tc>
        <w:tc>
          <w:tcPr>
            <w:tcW w:w="1560" w:type="dxa"/>
            <w:vMerge w:val="restart"/>
            <w:shd w:val="clear" w:color="auto" w:fill="auto"/>
            <w:vAlign w:val="center"/>
          </w:tcPr>
          <w:p w:rsidR="00F204A0" w:rsidRPr="00DB5233" w:rsidRDefault="005726D9" w:rsidP="00DB5233">
            <w:pPr>
              <w:pStyle w:val="BodyText2"/>
              <w:spacing w:after="0" w:line="360" w:lineRule="auto"/>
              <w:jc w:val="center"/>
              <w:rPr>
                <w:rtl/>
              </w:rPr>
            </w:pPr>
            <w:r w:rsidRPr="00DB5233">
              <w:rPr>
                <w:rFonts w:hint="cs"/>
                <w:sz w:val="22"/>
                <w:szCs w:val="22"/>
                <w:rtl/>
              </w:rPr>
              <w:t>22288</w:t>
            </w:r>
          </w:p>
        </w:tc>
        <w:tc>
          <w:tcPr>
            <w:tcW w:w="1560" w:type="dxa"/>
            <w:vMerge w:val="restart"/>
            <w:shd w:val="clear" w:color="auto" w:fill="auto"/>
            <w:vAlign w:val="center"/>
          </w:tcPr>
          <w:p w:rsidR="00F204A0" w:rsidRPr="00DB5233" w:rsidRDefault="00F204A0" w:rsidP="00DB5233">
            <w:pPr>
              <w:pStyle w:val="BodyText2"/>
              <w:spacing w:after="0" w:line="360" w:lineRule="auto"/>
              <w:jc w:val="center"/>
              <w:rPr>
                <w:rtl/>
              </w:rPr>
            </w:pPr>
          </w:p>
        </w:tc>
      </w:tr>
      <w:tr w:rsidR="00F204A0" w:rsidRPr="00DB5233" w:rsidTr="00DB5233">
        <w:trPr>
          <w:jc w:val="center"/>
        </w:trPr>
        <w:tc>
          <w:tcPr>
            <w:tcW w:w="2971" w:type="dxa"/>
            <w:vMerge/>
            <w:shd w:val="clear" w:color="auto" w:fill="auto"/>
            <w:vAlign w:val="center"/>
          </w:tcPr>
          <w:p w:rsidR="00F204A0" w:rsidRPr="00DB5233" w:rsidRDefault="00F204A0" w:rsidP="00DB5233">
            <w:pPr>
              <w:pStyle w:val="BodyText2"/>
              <w:spacing w:after="0" w:line="360" w:lineRule="auto"/>
              <w:jc w:val="center"/>
              <w:rPr>
                <w:b/>
                <w:bCs/>
                <w:rtl/>
              </w:rPr>
            </w:pPr>
          </w:p>
        </w:tc>
        <w:tc>
          <w:tcPr>
            <w:tcW w:w="2003" w:type="dxa"/>
            <w:vAlign w:val="center"/>
          </w:tcPr>
          <w:p w:rsidR="00F204A0" w:rsidRPr="00DB5233" w:rsidRDefault="00F204A0" w:rsidP="00DB5233">
            <w:pPr>
              <w:pStyle w:val="BodyText2"/>
              <w:spacing w:after="0" w:line="360" w:lineRule="auto"/>
              <w:jc w:val="center"/>
              <w:rPr>
                <w:b/>
                <w:bCs/>
                <w:rtl/>
              </w:rPr>
            </w:pPr>
            <w:r w:rsidRPr="00DB5233">
              <w:rPr>
                <w:rFonts w:hint="cs"/>
                <w:b/>
                <w:bCs/>
                <w:sz w:val="22"/>
                <w:szCs w:val="22"/>
                <w:rtl/>
              </w:rPr>
              <w:t>ريف</w:t>
            </w:r>
          </w:p>
        </w:tc>
        <w:tc>
          <w:tcPr>
            <w:tcW w:w="1821" w:type="dxa"/>
            <w:vMerge/>
            <w:vAlign w:val="center"/>
          </w:tcPr>
          <w:p w:rsidR="00F204A0" w:rsidRPr="00DB5233" w:rsidRDefault="00F204A0" w:rsidP="00DB5233">
            <w:pPr>
              <w:spacing w:line="360" w:lineRule="auto"/>
              <w:jc w:val="center"/>
              <w:rPr>
                <w:rtl/>
              </w:rPr>
            </w:pPr>
          </w:p>
        </w:tc>
        <w:tc>
          <w:tcPr>
            <w:tcW w:w="1560" w:type="dxa"/>
            <w:vMerge/>
            <w:vAlign w:val="center"/>
          </w:tcPr>
          <w:p w:rsidR="00F204A0" w:rsidRPr="00DB5233" w:rsidRDefault="00F204A0" w:rsidP="00DB5233">
            <w:pPr>
              <w:pStyle w:val="BodyText2"/>
              <w:spacing w:after="0" w:line="360" w:lineRule="auto"/>
              <w:jc w:val="center"/>
              <w:rPr>
                <w:rtl/>
              </w:rPr>
            </w:pPr>
          </w:p>
        </w:tc>
        <w:tc>
          <w:tcPr>
            <w:tcW w:w="1560" w:type="dxa"/>
            <w:vMerge/>
            <w:vAlign w:val="center"/>
          </w:tcPr>
          <w:p w:rsidR="00F204A0" w:rsidRPr="00DB5233" w:rsidRDefault="00F204A0" w:rsidP="00DB5233">
            <w:pPr>
              <w:pStyle w:val="BodyText2"/>
              <w:spacing w:after="0" w:line="360" w:lineRule="auto"/>
              <w:jc w:val="center"/>
              <w:rPr>
                <w:rtl/>
              </w:rPr>
            </w:pPr>
          </w:p>
        </w:tc>
      </w:tr>
      <w:tr w:rsidR="00F204A0" w:rsidRPr="00DB5233" w:rsidTr="00DB5233">
        <w:trPr>
          <w:jc w:val="center"/>
        </w:trPr>
        <w:tc>
          <w:tcPr>
            <w:tcW w:w="2971" w:type="dxa"/>
            <w:vMerge/>
            <w:shd w:val="clear" w:color="auto" w:fill="auto"/>
            <w:vAlign w:val="center"/>
          </w:tcPr>
          <w:p w:rsidR="00F204A0" w:rsidRPr="00DB5233" w:rsidRDefault="00F204A0" w:rsidP="00DB5233">
            <w:pPr>
              <w:pStyle w:val="BodyText2"/>
              <w:spacing w:after="0" w:line="360" w:lineRule="auto"/>
              <w:jc w:val="center"/>
              <w:rPr>
                <w:b/>
                <w:bCs/>
                <w:rtl/>
              </w:rPr>
            </w:pPr>
          </w:p>
        </w:tc>
        <w:tc>
          <w:tcPr>
            <w:tcW w:w="2003" w:type="dxa"/>
            <w:shd w:val="clear" w:color="auto" w:fill="F2F2F2" w:themeFill="background1" w:themeFillShade="F2"/>
            <w:vAlign w:val="center"/>
          </w:tcPr>
          <w:p w:rsidR="00F204A0" w:rsidRPr="00DB5233" w:rsidRDefault="00F204A0" w:rsidP="00DB5233">
            <w:pPr>
              <w:pStyle w:val="BodyText2"/>
              <w:spacing w:after="0" w:line="360" w:lineRule="auto"/>
              <w:jc w:val="center"/>
              <w:rPr>
                <w:b/>
                <w:bCs/>
                <w:rtl/>
              </w:rPr>
            </w:pPr>
            <w:r w:rsidRPr="00DB5233">
              <w:rPr>
                <w:rFonts w:hint="cs"/>
                <w:b/>
                <w:bCs/>
                <w:sz w:val="22"/>
                <w:szCs w:val="22"/>
                <w:rtl/>
              </w:rPr>
              <w:t>اجمالى المحافظة</w:t>
            </w:r>
          </w:p>
        </w:tc>
        <w:tc>
          <w:tcPr>
            <w:tcW w:w="1821" w:type="dxa"/>
            <w:shd w:val="clear" w:color="auto" w:fill="F2F2F2" w:themeFill="background1" w:themeFillShade="F2"/>
            <w:vAlign w:val="center"/>
          </w:tcPr>
          <w:p w:rsidR="00F204A0" w:rsidRPr="00DB5233" w:rsidRDefault="005726D9" w:rsidP="00DB5233">
            <w:pPr>
              <w:spacing w:line="360" w:lineRule="auto"/>
              <w:jc w:val="center"/>
              <w:rPr>
                <w:b/>
                <w:bCs/>
                <w:rtl/>
              </w:rPr>
            </w:pPr>
            <w:r w:rsidRPr="00DB5233">
              <w:rPr>
                <w:rFonts w:hint="cs"/>
                <w:b/>
                <w:bCs/>
                <w:sz w:val="22"/>
                <w:szCs w:val="22"/>
                <w:rtl/>
              </w:rPr>
              <w:t>22288</w:t>
            </w:r>
          </w:p>
        </w:tc>
        <w:tc>
          <w:tcPr>
            <w:tcW w:w="1560" w:type="dxa"/>
            <w:shd w:val="clear" w:color="auto" w:fill="F2F2F2" w:themeFill="background1" w:themeFillShade="F2"/>
            <w:vAlign w:val="center"/>
          </w:tcPr>
          <w:p w:rsidR="00F204A0" w:rsidRPr="00DB5233" w:rsidRDefault="005726D9" w:rsidP="00DB5233">
            <w:pPr>
              <w:pStyle w:val="BodyText2"/>
              <w:spacing w:after="0" w:line="360" w:lineRule="auto"/>
              <w:jc w:val="center"/>
              <w:rPr>
                <w:b/>
                <w:bCs/>
                <w:rtl/>
              </w:rPr>
            </w:pPr>
            <w:r w:rsidRPr="00DB5233">
              <w:rPr>
                <w:rFonts w:hint="cs"/>
                <w:b/>
                <w:bCs/>
                <w:sz w:val="22"/>
                <w:szCs w:val="22"/>
                <w:rtl/>
              </w:rPr>
              <w:t>22288</w:t>
            </w:r>
          </w:p>
        </w:tc>
        <w:tc>
          <w:tcPr>
            <w:tcW w:w="1560" w:type="dxa"/>
            <w:shd w:val="clear" w:color="auto" w:fill="F2F2F2" w:themeFill="background1" w:themeFillShade="F2"/>
            <w:vAlign w:val="center"/>
          </w:tcPr>
          <w:p w:rsidR="00F204A0" w:rsidRPr="00DB5233" w:rsidRDefault="00427A99" w:rsidP="00DB5233">
            <w:pPr>
              <w:pStyle w:val="BodyText2"/>
              <w:spacing w:after="0" w:line="360" w:lineRule="auto"/>
              <w:jc w:val="center"/>
              <w:rPr>
                <w:b/>
                <w:bCs/>
                <w:rtl/>
              </w:rPr>
            </w:pPr>
            <w:r w:rsidRPr="00DB5233">
              <w:rPr>
                <w:rFonts w:hint="cs"/>
                <w:b/>
                <w:bCs/>
                <w:sz w:val="22"/>
                <w:szCs w:val="22"/>
                <w:rtl/>
              </w:rPr>
              <w:t>8080</w:t>
            </w:r>
          </w:p>
        </w:tc>
      </w:tr>
      <w:tr w:rsidR="00F204A0" w:rsidRPr="00DB5233" w:rsidTr="00DB5233">
        <w:trPr>
          <w:jc w:val="center"/>
        </w:trPr>
        <w:tc>
          <w:tcPr>
            <w:tcW w:w="2971" w:type="dxa"/>
            <w:vMerge w:val="restart"/>
            <w:shd w:val="clear" w:color="auto" w:fill="auto"/>
            <w:vAlign w:val="center"/>
          </w:tcPr>
          <w:p w:rsidR="00F204A0" w:rsidRPr="00DB5233" w:rsidRDefault="00F204A0" w:rsidP="00DB5233">
            <w:pPr>
              <w:pStyle w:val="BodyText2"/>
              <w:spacing w:after="0" w:line="360" w:lineRule="auto"/>
              <w:jc w:val="center"/>
              <w:rPr>
                <w:b/>
                <w:bCs/>
                <w:rtl/>
              </w:rPr>
            </w:pPr>
            <w:r w:rsidRPr="00DB5233">
              <w:rPr>
                <w:rFonts w:hint="cs"/>
                <w:b/>
                <w:bCs/>
                <w:sz w:val="22"/>
                <w:szCs w:val="22"/>
                <w:rtl/>
              </w:rPr>
              <w:t>القطاع الخاص</w:t>
            </w:r>
          </w:p>
        </w:tc>
        <w:tc>
          <w:tcPr>
            <w:tcW w:w="2003" w:type="dxa"/>
            <w:vAlign w:val="center"/>
          </w:tcPr>
          <w:p w:rsidR="00F204A0" w:rsidRPr="00DB5233" w:rsidRDefault="00F204A0" w:rsidP="00DB5233">
            <w:pPr>
              <w:pStyle w:val="BodyText2"/>
              <w:spacing w:after="0" w:line="360" w:lineRule="auto"/>
              <w:jc w:val="center"/>
              <w:rPr>
                <w:b/>
                <w:bCs/>
                <w:rtl/>
              </w:rPr>
            </w:pPr>
            <w:r w:rsidRPr="00DB5233">
              <w:rPr>
                <w:rFonts w:hint="cs"/>
                <w:b/>
                <w:bCs/>
                <w:sz w:val="22"/>
                <w:szCs w:val="22"/>
                <w:rtl/>
              </w:rPr>
              <w:t>حضر</w:t>
            </w:r>
          </w:p>
        </w:tc>
        <w:tc>
          <w:tcPr>
            <w:tcW w:w="1821" w:type="dxa"/>
            <w:vMerge w:val="restart"/>
            <w:vAlign w:val="center"/>
          </w:tcPr>
          <w:p w:rsidR="00F204A0" w:rsidRPr="00DB5233" w:rsidRDefault="005726D9" w:rsidP="00DB5233">
            <w:pPr>
              <w:spacing w:line="360" w:lineRule="auto"/>
              <w:jc w:val="center"/>
              <w:rPr>
                <w:rtl/>
              </w:rPr>
            </w:pPr>
            <w:r w:rsidRPr="00DB5233">
              <w:rPr>
                <w:rFonts w:hint="cs"/>
                <w:sz w:val="22"/>
                <w:szCs w:val="22"/>
                <w:rtl/>
              </w:rPr>
              <w:t>2307</w:t>
            </w:r>
          </w:p>
        </w:tc>
        <w:tc>
          <w:tcPr>
            <w:tcW w:w="1560" w:type="dxa"/>
            <w:vMerge w:val="restart"/>
            <w:vAlign w:val="center"/>
          </w:tcPr>
          <w:p w:rsidR="00F204A0" w:rsidRPr="00DB5233" w:rsidRDefault="00953EB2" w:rsidP="00DB5233">
            <w:pPr>
              <w:pStyle w:val="BodyText2"/>
              <w:spacing w:after="0" w:line="360" w:lineRule="auto"/>
              <w:jc w:val="center"/>
              <w:rPr>
                <w:rtl/>
              </w:rPr>
            </w:pPr>
            <w:r w:rsidRPr="00DB5233">
              <w:rPr>
                <w:rFonts w:hint="cs"/>
                <w:sz w:val="22"/>
                <w:szCs w:val="22"/>
                <w:rtl/>
              </w:rPr>
              <w:t>2870</w:t>
            </w:r>
          </w:p>
        </w:tc>
        <w:tc>
          <w:tcPr>
            <w:tcW w:w="1560" w:type="dxa"/>
            <w:vMerge w:val="restart"/>
            <w:vAlign w:val="center"/>
          </w:tcPr>
          <w:p w:rsidR="00F204A0" w:rsidRPr="00DB5233" w:rsidRDefault="00427A99" w:rsidP="00DB5233">
            <w:pPr>
              <w:pStyle w:val="BodyText2"/>
              <w:spacing w:after="0" w:line="360" w:lineRule="auto"/>
              <w:jc w:val="center"/>
              <w:rPr>
                <w:rtl/>
              </w:rPr>
            </w:pPr>
            <w:r w:rsidRPr="00DB5233">
              <w:rPr>
                <w:rFonts w:hint="cs"/>
                <w:sz w:val="22"/>
                <w:szCs w:val="22"/>
                <w:rtl/>
              </w:rPr>
              <w:t>1851</w:t>
            </w:r>
          </w:p>
        </w:tc>
      </w:tr>
      <w:tr w:rsidR="00F204A0" w:rsidRPr="00DB5233" w:rsidTr="00DB5233">
        <w:trPr>
          <w:trHeight w:val="103"/>
          <w:jc w:val="center"/>
        </w:trPr>
        <w:tc>
          <w:tcPr>
            <w:tcW w:w="2971" w:type="dxa"/>
            <w:vMerge/>
            <w:shd w:val="clear" w:color="auto" w:fill="auto"/>
            <w:vAlign w:val="center"/>
          </w:tcPr>
          <w:p w:rsidR="00F204A0" w:rsidRPr="00DB5233" w:rsidRDefault="00F204A0" w:rsidP="00DB5233">
            <w:pPr>
              <w:pStyle w:val="BodyText2"/>
              <w:spacing w:after="0" w:line="360" w:lineRule="auto"/>
              <w:jc w:val="center"/>
              <w:rPr>
                <w:b/>
                <w:bCs/>
                <w:rtl/>
              </w:rPr>
            </w:pPr>
          </w:p>
        </w:tc>
        <w:tc>
          <w:tcPr>
            <w:tcW w:w="2003" w:type="dxa"/>
            <w:vAlign w:val="center"/>
          </w:tcPr>
          <w:p w:rsidR="00F204A0" w:rsidRPr="00DB5233" w:rsidRDefault="00F204A0" w:rsidP="00DB5233">
            <w:pPr>
              <w:pStyle w:val="BodyText2"/>
              <w:spacing w:after="0" w:line="360" w:lineRule="auto"/>
              <w:jc w:val="center"/>
              <w:rPr>
                <w:b/>
                <w:bCs/>
                <w:rtl/>
              </w:rPr>
            </w:pPr>
            <w:r w:rsidRPr="00DB5233">
              <w:rPr>
                <w:rFonts w:hint="cs"/>
                <w:b/>
                <w:bCs/>
                <w:sz w:val="22"/>
                <w:szCs w:val="22"/>
                <w:rtl/>
              </w:rPr>
              <w:t>ريف</w:t>
            </w:r>
          </w:p>
        </w:tc>
        <w:tc>
          <w:tcPr>
            <w:tcW w:w="1821" w:type="dxa"/>
            <w:vMerge/>
            <w:vAlign w:val="center"/>
          </w:tcPr>
          <w:p w:rsidR="00F204A0" w:rsidRPr="00DB5233" w:rsidRDefault="00F204A0" w:rsidP="00DB5233">
            <w:pPr>
              <w:spacing w:line="360" w:lineRule="auto"/>
              <w:jc w:val="center"/>
            </w:pPr>
          </w:p>
        </w:tc>
        <w:tc>
          <w:tcPr>
            <w:tcW w:w="1560" w:type="dxa"/>
            <w:vMerge/>
            <w:vAlign w:val="center"/>
          </w:tcPr>
          <w:p w:rsidR="00F204A0" w:rsidRPr="00DB5233" w:rsidRDefault="00F204A0" w:rsidP="00DB5233">
            <w:pPr>
              <w:pStyle w:val="BodyText2"/>
              <w:spacing w:after="0" w:line="360" w:lineRule="auto"/>
              <w:jc w:val="center"/>
              <w:rPr>
                <w:rtl/>
              </w:rPr>
            </w:pPr>
          </w:p>
        </w:tc>
        <w:tc>
          <w:tcPr>
            <w:tcW w:w="1560" w:type="dxa"/>
            <w:vMerge/>
            <w:vAlign w:val="center"/>
          </w:tcPr>
          <w:p w:rsidR="00F204A0" w:rsidRPr="00DB5233" w:rsidRDefault="00F204A0" w:rsidP="00DB5233">
            <w:pPr>
              <w:pStyle w:val="BodyText2"/>
              <w:spacing w:after="0" w:line="360" w:lineRule="auto"/>
              <w:jc w:val="center"/>
              <w:rPr>
                <w:rtl/>
              </w:rPr>
            </w:pPr>
          </w:p>
        </w:tc>
      </w:tr>
      <w:tr w:rsidR="00F204A0" w:rsidRPr="00DB5233" w:rsidTr="00DB5233">
        <w:trPr>
          <w:trHeight w:val="103"/>
          <w:jc w:val="center"/>
        </w:trPr>
        <w:tc>
          <w:tcPr>
            <w:tcW w:w="2971" w:type="dxa"/>
            <w:vMerge/>
            <w:shd w:val="clear" w:color="auto" w:fill="auto"/>
            <w:vAlign w:val="center"/>
          </w:tcPr>
          <w:p w:rsidR="00F204A0" w:rsidRPr="00DB5233" w:rsidRDefault="00F204A0" w:rsidP="00DB5233">
            <w:pPr>
              <w:pStyle w:val="BodyText2"/>
              <w:spacing w:after="0" w:line="360" w:lineRule="auto"/>
              <w:jc w:val="center"/>
              <w:rPr>
                <w:b/>
                <w:bCs/>
                <w:rtl/>
              </w:rPr>
            </w:pPr>
          </w:p>
        </w:tc>
        <w:tc>
          <w:tcPr>
            <w:tcW w:w="2003" w:type="dxa"/>
            <w:shd w:val="clear" w:color="auto" w:fill="F2F2F2" w:themeFill="background1" w:themeFillShade="F2"/>
            <w:vAlign w:val="center"/>
          </w:tcPr>
          <w:p w:rsidR="00F204A0" w:rsidRPr="00DB5233" w:rsidRDefault="00F204A0" w:rsidP="00DB5233">
            <w:pPr>
              <w:pStyle w:val="BodyText2"/>
              <w:spacing w:after="0" w:line="360" w:lineRule="auto"/>
              <w:jc w:val="center"/>
              <w:rPr>
                <w:b/>
                <w:bCs/>
                <w:rtl/>
              </w:rPr>
            </w:pPr>
            <w:r w:rsidRPr="00DB5233">
              <w:rPr>
                <w:rFonts w:hint="cs"/>
                <w:b/>
                <w:bCs/>
                <w:sz w:val="22"/>
                <w:szCs w:val="22"/>
                <w:rtl/>
              </w:rPr>
              <w:t>إجمالى المحافظة</w:t>
            </w:r>
          </w:p>
        </w:tc>
        <w:tc>
          <w:tcPr>
            <w:tcW w:w="1821" w:type="dxa"/>
            <w:shd w:val="clear" w:color="auto" w:fill="F2F2F2" w:themeFill="background1" w:themeFillShade="F2"/>
            <w:vAlign w:val="center"/>
          </w:tcPr>
          <w:p w:rsidR="00F204A0" w:rsidRPr="00DB5233" w:rsidRDefault="005726D9" w:rsidP="00DB5233">
            <w:pPr>
              <w:spacing w:line="360" w:lineRule="auto"/>
              <w:jc w:val="center"/>
              <w:rPr>
                <w:b/>
                <w:bCs/>
              </w:rPr>
            </w:pPr>
            <w:r w:rsidRPr="00DB5233">
              <w:rPr>
                <w:rFonts w:hint="cs"/>
                <w:b/>
                <w:bCs/>
                <w:sz w:val="22"/>
                <w:szCs w:val="22"/>
                <w:rtl/>
              </w:rPr>
              <w:t>2307</w:t>
            </w:r>
          </w:p>
        </w:tc>
        <w:tc>
          <w:tcPr>
            <w:tcW w:w="1560" w:type="dxa"/>
            <w:shd w:val="clear" w:color="auto" w:fill="F2F2F2" w:themeFill="background1" w:themeFillShade="F2"/>
            <w:vAlign w:val="center"/>
          </w:tcPr>
          <w:p w:rsidR="00F204A0" w:rsidRPr="00DB5233" w:rsidRDefault="00953EB2" w:rsidP="00DB5233">
            <w:pPr>
              <w:pStyle w:val="BodyText2"/>
              <w:spacing w:after="0" w:line="360" w:lineRule="auto"/>
              <w:jc w:val="center"/>
              <w:rPr>
                <w:b/>
                <w:bCs/>
                <w:rtl/>
              </w:rPr>
            </w:pPr>
            <w:r w:rsidRPr="00DB5233">
              <w:rPr>
                <w:rFonts w:hint="cs"/>
                <w:b/>
                <w:bCs/>
                <w:sz w:val="22"/>
                <w:szCs w:val="22"/>
                <w:rtl/>
              </w:rPr>
              <w:t>2870</w:t>
            </w:r>
          </w:p>
        </w:tc>
        <w:tc>
          <w:tcPr>
            <w:tcW w:w="1560" w:type="dxa"/>
            <w:shd w:val="clear" w:color="auto" w:fill="F2F2F2" w:themeFill="background1" w:themeFillShade="F2"/>
            <w:vAlign w:val="center"/>
          </w:tcPr>
          <w:p w:rsidR="00F204A0" w:rsidRPr="00DB5233" w:rsidRDefault="00A34951" w:rsidP="00DB5233">
            <w:pPr>
              <w:pStyle w:val="BodyText2"/>
              <w:spacing w:after="0" w:line="360" w:lineRule="auto"/>
              <w:jc w:val="center"/>
              <w:rPr>
                <w:b/>
                <w:bCs/>
                <w:rtl/>
              </w:rPr>
            </w:pPr>
            <w:r w:rsidRPr="00DB5233">
              <w:rPr>
                <w:rFonts w:hint="cs"/>
                <w:b/>
                <w:bCs/>
                <w:sz w:val="22"/>
                <w:szCs w:val="22"/>
                <w:rtl/>
              </w:rPr>
              <w:t>1851</w:t>
            </w:r>
          </w:p>
        </w:tc>
      </w:tr>
      <w:tr w:rsidR="00F204A0" w:rsidRPr="00DB5233" w:rsidTr="00DB5233">
        <w:trPr>
          <w:trHeight w:val="103"/>
          <w:jc w:val="center"/>
        </w:trPr>
        <w:tc>
          <w:tcPr>
            <w:tcW w:w="2971" w:type="dxa"/>
            <w:vMerge w:val="restart"/>
            <w:shd w:val="clear" w:color="auto" w:fill="auto"/>
            <w:vAlign w:val="center"/>
          </w:tcPr>
          <w:p w:rsidR="00F204A0" w:rsidRPr="00DB5233" w:rsidRDefault="00F204A0" w:rsidP="00DB5233">
            <w:pPr>
              <w:pStyle w:val="BodyText2"/>
              <w:spacing w:after="0" w:line="360" w:lineRule="auto"/>
              <w:jc w:val="center"/>
              <w:rPr>
                <w:b/>
                <w:bCs/>
                <w:rtl/>
              </w:rPr>
            </w:pPr>
            <w:r w:rsidRPr="00DB5233">
              <w:rPr>
                <w:rFonts w:hint="cs"/>
                <w:b/>
                <w:bCs/>
                <w:sz w:val="22"/>
                <w:szCs w:val="22"/>
                <w:rtl/>
              </w:rPr>
              <w:t>القطاع التعاونى</w:t>
            </w:r>
          </w:p>
        </w:tc>
        <w:tc>
          <w:tcPr>
            <w:tcW w:w="2003" w:type="dxa"/>
            <w:vAlign w:val="center"/>
          </w:tcPr>
          <w:p w:rsidR="00F204A0" w:rsidRPr="00DB5233" w:rsidRDefault="00F204A0" w:rsidP="00DB5233">
            <w:pPr>
              <w:pStyle w:val="BodyText2"/>
              <w:spacing w:after="0" w:line="360" w:lineRule="auto"/>
              <w:jc w:val="center"/>
              <w:rPr>
                <w:b/>
                <w:bCs/>
                <w:rtl/>
              </w:rPr>
            </w:pPr>
            <w:r w:rsidRPr="00DB5233">
              <w:rPr>
                <w:rFonts w:hint="cs"/>
                <w:b/>
                <w:bCs/>
                <w:sz w:val="22"/>
                <w:szCs w:val="22"/>
                <w:rtl/>
              </w:rPr>
              <w:t>حضر</w:t>
            </w:r>
          </w:p>
        </w:tc>
        <w:tc>
          <w:tcPr>
            <w:tcW w:w="1821" w:type="dxa"/>
            <w:vAlign w:val="center"/>
          </w:tcPr>
          <w:p w:rsidR="00F204A0" w:rsidRPr="00DB5233" w:rsidRDefault="00F204A0" w:rsidP="00DB5233">
            <w:pPr>
              <w:pStyle w:val="BodyText2"/>
              <w:spacing w:after="0" w:line="360" w:lineRule="auto"/>
              <w:jc w:val="center"/>
              <w:rPr>
                <w:rtl/>
              </w:rPr>
            </w:pPr>
            <w:r w:rsidRPr="00DB5233">
              <w:rPr>
                <w:rFonts w:hint="cs"/>
                <w:sz w:val="22"/>
                <w:szCs w:val="22"/>
                <w:rtl/>
              </w:rPr>
              <w:t>0</w:t>
            </w:r>
          </w:p>
        </w:tc>
        <w:tc>
          <w:tcPr>
            <w:tcW w:w="1560" w:type="dxa"/>
            <w:vAlign w:val="center"/>
          </w:tcPr>
          <w:p w:rsidR="00F204A0" w:rsidRPr="00DB5233" w:rsidRDefault="00F204A0" w:rsidP="00DB5233">
            <w:pPr>
              <w:pStyle w:val="BodyText2"/>
              <w:spacing w:after="0" w:line="360" w:lineRule="auto"/>
              <w:jc w:val="center"/>
              <w:rPr>
                <w:rtl/>
              </w:rPr>
            </w:pPr>
            <w:r w:rsidRPr="00DB5233">
              <w:rPr>
                <w:rFonts w:hint="cs"/>
                <w:sz w:val="22"/>
                <w:szCs w:val="22"/>
                <w:rtl/>
              </w:rPr>
              <w:t>0</w:t>
            </w:r>
          </w:p>
        </w:tc>
        <w:tc>
          <w:tcPr>
            <w:tcW w:w="1560" w:type="dxa"/>
            <w:vAlign w:val="center"/>
          </w:tcPr>
          <w:p w:rsidR="00F204A0" w:rsidRPr="00DB5233" w:rsidRDefault="00F204A0" w:rsidP="00DB5233">
            <w:pPr>
              <w:pStyle w:val="BodyText2"/>
              <w:spacing w:after="0" w:line="360" w:lineRule="auto"/>
              <w:jc w:val="center"/>
              <w:rPr>
                <w:rtl/>
              </w:rPr>
            </w:pPr>
            <w:r w:rsidRPr="00DB5233">
              <w:rPr>
                <w:rFonts w:hint="cs"/>
                <w:sz w:val="22"/>
                <w:szCs w:val="22"/>
                <w:rtl/>
              </w:rPr>
              <w:t>0</w:t>
            </w:r>
          </w:p>
        </w:tc>
      </w:tr>
      <w:tr w:rsidR="00F204A0" w:rsidRPr="00DB5233" w:rsidTr="00DB5233">
        <w:trPr>
          <w:trHeight w:val="103"/>
          <w:jc w:val="center"/>
        </w:trPr>
        <w:tc>
          <w:tcPr>
            <w:tcW w:w="2971" w:type="dxa"/>
            <w:vMerge/>
            <w:shd w:val="clear" w:color="auto" w:fill="auto"/>
            <w:vAlign w:val="center"/>
          </w:tcPr>
          <w:p w:rsidR="00F204A0" w:rsidRPr="00DB5233" w:rsidRDefault="00F204A0" w:rsidP="00DB5233">
            <w:pPr>
              <w:pStyle w:val="BodyText2"/>
              <w:spacing w:after="0" w:line="360" w:lineRule="auto"/>
              <w:jc w:val="center"/>
              <w:rPr>
                <w:b/>
                <w:bCs/>
                <w:rtl/>
              </w:rPr>
            </w:pPr>
          </w:p>
        </w:tc>
        <w:tc>
          <w:tcPr>
            <w:tcW w:w="2003" w:type="dxa"/>
            <w:vAlign w:val="center"/>
          </w:tcPr>
          <w:p w:rsidR="00F204A0" w:rsidRPr="00DB5233" w:rsidRDefault="00F204A0" w:rsidP="00DB5233">
            <w:pPr>
              <w:pStyle w:val="BodyText2"/>
              <w:spacing w:after="0" w:line="360" w:lineRule="auto"/>
              <w:jc w:val="center"/>
              <w:rPr>
                <w:b/>
                <w:bCs/>
                <w:rtl/>
              </w:rPr>
            </w:pPr>
            <w:r w:rsidRPr="00DB5233">
              <w:rPr>
                <w:rFonts w:hint="cs"/>
                <w:b/>
                <w:bCs/>
                <w:sz w:val="22"/>
                <w:szCs w:val="22"/>
                <w:rtl/>
              </w:rPr>
              <w:t>ريف</w:t>
            </w:r>
          </w:p>
        </w:tc>
        <w:tc>
          <w:tcPr>
            <w:tcW w:w="1821" w:type="dxa"/>
            <w:vAlign w:val="center"/>
          </w:tcPr>
          <w:p w:rsidR="00F204A0" w:rsidRPr="00DB5233" w:rsidRDefault="00F204A0" w:rsidP="00DB5233">
            <w:pPr>
              <w:pStyle w:val="BodyText2"/>
              <w:spacing w:after="0" w:line="360" w:lineRule="auto"/>
              <w:jc w:val="center"/>
              <w:rPr>
                <w:rtl/>
              </w:rPr>
            </w:pPr>
            <w:r w:rsidRPr="00DB5233">
              <w:rPr>
                <w:rFonts w:hint="cs"/>
                <w:sz w:val="22"/>
                <w:szCs w:val="22"/>
                <w:rtl/>
              </w:rPr>
              <w:t>0</w:t>
            </w:r>
          </w:p>
        </w:tc>
        <w:tc>
          <w:tcPr>
            <w:tcW w:w="1560" w:type="dxa"/>
            <w:vAlign w:val="center"/>
          </w:tcPr>
          <w:p w:rsidR="00F204A0" w:rsidRPr="00DB5233" w:rsidRDefault="00F204A0" w:rsidP="00DB5233">
            <w:pPr>
              <w:pStyle w:val="BodyText2"/>
              <w:spacing w:after="0" w:line="360" w:lineRule="auto"/>
              <w:jc w:val="center"/>
              <w:rPr>
                <w:rtl/>
              </w:rPr>
            </w:pPr>
            <w:r w:rsidRPr="00DB5233">
              <w:rPr>
                <w:rFonts w:hint="cs"/>
                <w:sz w:val="22"/>
                <w:szCs w:val="22"/>
                <w:rtl/>
              </w:rPr>
              <w:t>0</w:t>
            </w:r>
          </w:p>
        </w:tc>
        <w:tc>
          <w:tcPr>
            <w:tcW w:w="1560" w:type="dxa"/>
            <w:vAlign w:val="center"/>
          </w:tcPr>
          <w:p w:rsidR="00F204A0" w:rsidRPr="00DB5233" w:rsidRDefault="00F204A0" w:rsidP="00DB5233">
            <w:pPr>
              <w:pStyle w:val="BodyText2"/>
              <w:spacing w:after="0" w:line="360" w:lineRule="auto"/>
              <w:jc w:val="center"/>
              <w:rPr>
                <w:rtl/>
              </w:rPr>
            </w:pPr>
            <w:r w:rsidRPr="00DB5233">
              <w:rPr>
                <w:rFonts w:hint="cs"/>
                <w:sz w:val="22"/>
                <w:szCs w:val="22"/>
                <w:rtl/>
              </w:rPr>
              <w:t>0</w:t>
            </w:r>
          </w:p>
        </w:tc>
      </w:tr>
      <w:tr w:rsidR="00F204A0" w:rsidRPr="00DB5233" w:rsidTr="00DB5233">
        <w:trPr>
          <w:trHeight w:val="103"/>
          <w:jc w:val="center"/>
        </w:trPr>
        <w:tc>
          <w:tcPr>
            <w:tcW w:w="2971" w:type="dxa"/>
            <w:vMerge/>
            <w:shd w:val="clear" w:color="auto" w:fill="auto"/>
            <w:vAlign w:val="center"/>
          </w:tcPr>
          <w:p w:rsidR="00F204A0" w:rsidRPr="00DB5233" w:rsidRDefault="00F204A0" w:rsidP="00DB5233">
            <w:pPr>
              <w:pStyle w:val="BodyText2"/>
              <w:spacing w:after="0" w:line="360" w:lineRule="auto"/>
              <w:jc w:val="center"/>
              <w:rPr>
                <w:b/>
                <w:bCs/>
                <w:rtl/>
              </w:rPr>
            </w:pPr>
          </w:p>
        </w:tc>
        <w:tc>
          <w:tcPr>
            <w:tcW w:w="2003" w:type="dxa"/>
            <w:shd w:val="clear" w:color="auto" w:fill="F2F2F2" w:themeFill="background1" w:themeFillShade="F2"/>
            <w:vAlign w:val="center"/>
          </w:tcPr>
          <w:p w:rsidR="00F204A0" w:rsidRPr="00DB5233" w:rsidRDefault="00F204A0" w:rsidP="00DB5233">
            <w:pPr>
              <w:pStyle w:val="BodyText2"/>
              <w:spacing w:after="0" w:line="360" w:lineRule="auto"/>
              <w:jc w:val="center"/>
              <w:rPr>
                <w:b/>
                <w:bCs/>
                <w:rtl/>
              </w:rPr>
            </w:pPr>
            <w:r w:rsidRPr="00DB5233">
              <w:rPr>
                <w:rFonts w:hint="cs"/>
                <w:b/>
                <w:bCs/>
                <w:sz w:val="22"/>
                <w:szCs w:val="22"/>
                <w:rtl/>
              </w:rPr>
              <w:t>اجمالى المحافظة</w:t>
            </w:r>
          </w:p>
        </w:tc>
        <w:tc>
          <w:tcPr>
            <w:tcW w:w="1821" w:type="dxa"/>
            <w:shd w:val="clear" w:color="auto" w:fill="F2F2F2" w:themeFill="background1" w:themeFillShade="F2"/>
            <w:vAlign w:val="center"/>
          </w:tcPr>
          <w:p w:rsidR="00F204A0" w:rsidRPr="00DB5233" w:rsidRDefault="00F204A0" w:rsidP="00DB5233">
            <w:pPr>
              <w:pStyle w:val="BodyText2"/>
              <w:spacing w:after="0" w:line="360" w:lineRule="auto"/>
              <w:jc w:val="center"/>
              <w:rPr>
                <w:b/>
                <w:bCs/>
                <w:rtl/>
              </w:rPr>
            </w:pPr>
            <w:r w:rsidRPr="00DB5233">
              <w:rPr>
                <w:rFonts w:hint="cs"/>
                <w:b/>
                <w:bCs/>
                <w:sz w:val="22"/>
                <w:szCs w:val="22"/>
                <w:rtl/>
              </w:rPr>
              <w:t>0</w:t>
            </w:r>
          </w:p>
        </w:tc>
        <w:tc>
          <w:tcPr>
            <w:tcW w:w="1560" w:type="dxa"/>
            <w:shd w:val="clear" w:color="auto" w:fill="F2F2F2" w:themeFill="background1" w:themeFillShade="F2"/>
            <w:vAlign w:val="center"/>
          </w:tcPr>
          <w:p w:rsidR="00F204A0" w:rsidRPr="00DB5233" w:rsidRDefault="00F204A0" w:rsidP="00DB5233">
            <w:pPr>
              <w:pStyle w:val="BodyText2"/>
              <w:spacing w:after="0" w:line="360" w:lineRule="auto"/>
              <w:jc w:val="center"/>
              <w:rPr>
                <w:b/>
                <w:bCs/>
                <w:rtl/>
              </w:rPr>
            </w:pPr>
            <w:r w:rsidRPr="00DB5233">
              <w:rPr>
                <w:rFonts w:hint="cs"/>
                <w:b/>
                <w:bCs/>
                <w:sz w:val="22"/>
                <w:szCs w:val="22"/>
                <w:rtl/>
              </w:rPr>
              <w:t>0</w:t>
            </w:r>
          </w:p>
        </w:tc>
        <w:tc>
          <w:tcPr>
            <w:tcW w:w="1560" w:type="dxa"/>
            <w:shd w:val="clear" w:color="auto" w:fill="F2F2F2" w:themeFill="background1" w:themeFillShade="F2"/>
            <w:vAlign w:val="center"/>
          </w:tcPr>
          <w:p w:rsidR="00F204A0" w:rsidRPr="00DB5233" w:rsidRDefault="00F204A0" w:rsidP="00DB5233">
            <w:pPr>
              <w:pStyle w:val="BodyText2"/>
              <w:spacing w:after="0" w:line="360" w:lineRule="auto"/>
              <w:jc w:val="center"/>
              <w:rPr>
                <w:b/>
                <w:bCs/>
                <w:rtl/>
              </w:rPr>
            </w:pPr>
            <w:r w:rsidRPr="00DB5233">
              <w:rPr>
                <w:rFonts w:hint="cs"/>
                <w:b/>
                <w:bCs/>
                <w:sz w:val="22"/>
                <w:szCs w:val="22"/>
                <w:rtl/>
              </w:rPr>
              <w:t>0</w:t>
            </w:r>
          </w:p>
        </w:tc>
      </w:tr>
      <w:tr w:rsidR="00F204A0" w:rsidRPr="00DB5233" w:rsidTr="00DB5233">
        <w:trPr>
          <w:trHeight w:val="103"/>
          <w:jc w:val="center"/>
        </w:trPr>
        <w:tc>
          <w:tcPr>
            <w:tcW w:w="2971" w:type="dxa"/>
            <w:vMerge w:val="restart"/>
            <w:shd w:val="clear" w:color="auto" w:fill="auto"/>
            <w:vAlign w:val="center"/>
          </w:tcPr>
          <w:p w:rsidR="00F204A0" w:rsidRPr="00DB5233" w:rsidRDefault="00F204A0" w:rsidP="00DB5233">
            <w:pPr>
              <w:pStyle w:val="BodyText2"/>
              <w:spacing w:after="0" w:line="360" w:lineRule="auto"/>
              <w:jc w:val="center"/>
              <w:rPr>
                <w:b/>
                <w:bCs/>
                <w:rtl/>
              </w:rPr>
            </w:pPr>
            <w:r w:rsidRPr="00DB5233">
              <w:rPr>
                <w:rFonts w:hint="cs"/>
                <w:b/>
                <w:bCs/>
                <w:sz w:val="22"/>
                <w:szCs w:val="22"/>
                <w:rtl/>
              </w:rPr>
              <w:t>القطاع الاستثمارى</w:t>
            </w:r>
          </w:p>
        </w:tc>
        <w:tc>
          <w:tcPr>
            <w:tcW w:w="2003" w:type="dxa"/>
            <w:vAlign w:val="center"/>
          </w:tcPr>
          <w:p w:rsidR="00F204A0" w:rsidRPr="00DB5233" w:rsidRDefault="00F204A0" w:rsidP="00DB5233">
            <w:pPr>
              <w:pStyle w:val="BodyText2"/>
              <w:spacing w:after="0" w:line="360" w:lineRule="auto"/>
              <w:jc w:val="center"/>
              <w:rPr>
                <w:b/>
                <w:bCs/>
                <w:rtl/>
              </w:rPr>
            </w:pPr>
            <w:r w:rsidRPr="00DB5233">
              <w:rPr>
                <w:rFonts w:hint="cs"/>
                <w:b/>
                <w:bCs/>
                <w:sz w:val="22"/>
                <w:szCs w:val="22"/>
                <w:rtl/>
              </w:rPr>
              <w:t>حضر</w:t>
            </w:r>
          </w:p>
        </w:tc>
        <w:tc>
          <w:tcPr>
            <w:tcW w:w="1821" w:type="dxa"/>
            <w:vAlign w:val="center"/>
          </w:tcPr>
          <w:p w:rsidR="00F204A0" w:rsidRPr="00DB5233" w:rsidRDefault="00F204A0" w:rsidP="00DB5233">
            <w:pPr>
              <w:pStyle w:val="BodyText2"/>
              <w:spacing w:after="0" w:line="360" w:lineRule="auto"/>
              <w:jc w:val="center"/>
              <w:rPr>
                <w:rtl/>
              </w:rPr>
            </w:pPr>
            <w:r w:rsidRPr="00DB5233">
              <w:rPr>
                <w:rFonts w:hint="cs"/>
                <w:sz w:val="22"/>
                <w:szCs w:val="22"/>
                <w:rtl/>
              </w:rPr>
              <w:t>0</w:t>
            </w:r>
          </w:p>
        </w:tc>
        <w:tc>
          <w:tcPr>
            <w:tcW w:w="1560" w:type="dxa"/>
            <w:vAlign w:val="center"/>
          </w:tcPr>
          <w:p w:rsidR="00F204A0" w:rsidRPr="00DB5233" w:rsidRDefault="00F204A0" w:rsidP="00DB5233">
            <w:pPr>
              <w:pStyle w:val="BodyText2"/>
              <w:spacing w:after="0" w:line="360" w:lineRule="auto"/>
              <w:jc w:val="center"/>
              <w:rPr>
                <w:rtl/>
              </w:rPr>
            </w:pPr>
            <w:r w:rsidRPr="00DB5233">
              <w:rPr>
                <w:rFonts w:hint="cs"/>
                <w:sz w:val="22"/>
                <w:szCs w:val="22"/>
                <w:rtl/>
              </w:rPr>
              <w:t>0</w:t>
            </w:r>
          </w:p>
        </w:tc>
        <w:tc>
          <w:tcPr>
            <w:tcW w:w="1560" w:type="dxa"/>
            <w:vAlign w:val="center"/>
          </w:tcPr>
          <w:p w:rsidR="00F204A0" w:rsidRPr="00DB5233" w:rsidRDefault="00F204A0" w:rsidP="00DB5233">
            <w:pPr>
              <w:pStyle w:val="BodyText2"/>
              <w:spacing w:after="0" w:line="360" w:lineRule="auto"/>
              <w:jc w:val="center"/>
              <w:rPr>
                <w:rtl/>
              </w:rPr>
            </w:pPr>
            <w:r w:rsidRPr="00DB5233">
              <w:rPr>
                <w:rFonts w:hint="cs"/>
                <w:sz w:val="22"/>
                <w:szCs w:val="22"/>
                <w:rtl/>
              </w:rPr>
              <w:t>0</w:t>
            </w:r>
          </w:p>
        </w:tc>
      </w:tr>
      <w:tr w:rsidR="00F204A0" w:rsidRPr="00DB5233" w:rsidTr="00DB5233">
        <w:trPr>
          <w:trHeight w:val="103"/>
          <w:jc w:val="center"/>
        </w:trPr>
        <w:tc>
          <w:tcPr>
            <w:tcW w:w="2971" w:type="dxa"/>
            <w:vMerge/>
            <w:shd w:val="clear" w:color="auto" w:fill="auto"/>
            <w:vAlign w:val="center"/>
          </w:tcPr>
          <w:p w:rsidR="00F204A0" w:rsidRPr="00DB5233" w:rsidRDefault="00F204A0" w:rsidP="00DB5233">
            <w:pPr>
              <w:pStyle w:val="BodyText2"/>
              <w:spacing w:after="0" w:line="360" w:lineRule="auto"/>
              <w:jc w:val="center"/>
              <w:rPr>
                <w:b/>
                <w:bCs/>
                <w:rtl/>
              </w:rPr>
            </w:pPr>
          </w:p>
        </w:tc>
        <w:tc>
          <w:tcPr>
            <w:tcW w:w="2003" w:type="dxa"/>
            <w:vAlign w:val="center"/>
          </w:tcPr>
          <w:p w:rsidR="00F204A0" w:rsidRPr="00DB5233" w:rsidRDefault="00F204A0" w:rsidP="00DB5233">
            <w:pPr>
              <w:pStyle w:val="BodyText2"/>
              <w:spacing w:after="0" w:line="360" w:lineRule="auto"/>
              <w:jc w:val="center"/>
              <w:rPr>
                <w:b/>
                <w:bCs/>
                <w:rtl/>
              </w:rPr>
            </w:pPr>
            <w:r w:rsidRPr="00DB5233">
              <w:rPr>
                <w:rFonts w:hint="cs"/>
                <w:b/>
                <w:bCs/>
                <w:sz w:val="22"/>
                <w:szCs w:val="22"/>
                <w:rtl/>
              </w:rPr>
              <w:t>ريف</w:t>
            </w:r>
          </w:p>
        </w:tc>
        <w:tc>
          <w:tcPr>
            <w:tcW w:w="1821" w:type="dxa"/>
            <w:vAlign w:val="center"/>
          </w:tcPr>
          <w:p w:rsidR="00F204A0" w:rsidRPr="00DB5233" w:rsidRDefault="00F204A0" w:rsidP="00DB5233">
            <w:pPr>
              <w:pStyle w:val="BodyText2"/>
              <w:spacing w:after="0" w:line="360" w:lineRule="auto"/>
              <w:jc w:val="center"/>
              <w:rPr>
                <w:rtl/>
              </w:rPr>
            </w:pPr>
            <w:r w:rsidRPr="00DB5233">
              <w:rPr>
                <w:rFonts w:hint="cs"/>
                <w:sz w:val="22"/>
                <w:szCs w:val="22"/>
                <w:rtl/>
              </w:rPr>
              <w:t>0</w:t>
            </w:r>
          </w:p>
        </w:tc>
        <w:tc>
          <w:tcPr>
            <w:tcW w:w="1560" w:type="dxa"/>
            <w:vAlign w:val="center"/>
          </w:tcPr>
          <w:p w:rsidR="00F204A0" w:rsidRPr="00DB5233" w:rsidRDefault="00F204A0" w:rsidP="00DB5233">
            <w:pPr>
              <w:pStyle w:val="BodyText2"/>
              <w:spacing w:after="0" w:line="360" w:lineRule="auto"/>
              <w:jc w:val="center"/>
              <w:rPr>
                <w:rtl/>
              </w:rPr>
            </w:pPr>
            <w:r w:rsidRPr="00DB5233">
              <w:rPr>
                <w:rFonts w:hint="cs"/>
                <w:sz w:val="22"/>
                <w:szCs w:val="22"/>
                <w:rtl/>
              </w:rPr>
              <w:t>0</w:t>
            </w:r>
          </w:p>
        </w:tc>
        <w:tc>
          <w:tcPr>
            <w:tcW w:w="1560" w:type="dxa"/>
            <w:vAlign w:val="center"/>
          </w:tcPr>
          <w:p w:rsidR="00F204A0" w:rsidRPr="00DB5233" w:rsidRDefault="00F204A0" w:rsidP="00DB5233">
            <w:pPr>
              <w:pStyle w:val="BodyText2"/>
              <w:spacing w:after="0" w:line="360" w:lineRule="auto"/>
              <w:jc w:val="center"/>
              <w:rPr>
                <w:rtl/>
              </w:rPr>
            </w:pPr>
            <w:r w:rsidRPr="00DB5233">
              <w:rPr>
                <w:rFonts w:hint="cs"/>
                <w:sz w:val="22"/>
                <w:szCs w:val="22"/>
                <w:rtl/>
              </w:rPr>
              <w:t>0</w:t>
            </w:r>
          </w:p>
        </w:tc>
      </w:tr>
      <w:tr w:rsidR="00F204A0" w:rsidRPr="00DB5233" w:rsidTr="00DB5233">
        <w:trPr>
          <w:trHeight w:val="103"/>
          <w:jc w:val="center"/>
        </w:trPr>
        <w:tc>
          <w:tcPr>
            <w:tcW w:w="2971" w:type="dxa"/>
            <w:vMerge/>
            <w:shd w:val="clear" w:color="auto" w:fill="auto"/>
            <w:vAlign w:val="center"/>
          </w:tcPr>
          <w:p w:rsidR="00F204A0" w:rsidRPr="00DB5233" w:rsidRDefault="00F204A0" w:rsidP="00DB5233">
            <w:pPr>
              <w:pStyle w:val="BodyText2"/>
              <w:spacing w:after="0" w:line="360" w:lineRule="auto"/>
              <w:jc w:val="center"/>
              <w:rPr>
                <w:b/>
                <w:bCs/>
                <w:rtl/>
              </w:rPr>
            </w:pPr>
          </w:p>
        </w:tc>
        <w:tc>
          <w:tcPr>
            <w:tcW w:w="2003" w:type="dxa"/>
            <w:shd w:val="clear" w:color="auto" w:fill="F2F2F2" w:themeFill="background1" w:themeFillShade="F2"/>
            <w:vAlign w:val="center"/>
          </w:tcPr>
          <w:p w:rsidR="00F204A0" w:rsidRPr="00DB5233" w:rsidRDefault="00F204A0" w:rsidP="00DB5233">
            <w:pPr>
              <w:pStyle w:val="BodyText2"/>
              <w:spacing w:after="0" w:line="360" w:lineRule="auto"/>
              <w:jc w:val="center"/>
              <w:rPr>
                <w:b/>
                <w:bCs/>
                <w:rtl/>
              </w:rPr>
            </w:pPr>
            <w:r w:rsidRPr="00DB5233">
              <w:rPr>
                <w:rFonts w:hint="cs"/>
                <w:b/>
                <w:bCs/>
                <w:sz w:val="22"/>
                <w:szCs w:val="22"/>
                <w:rtl/>
              </w:rPr>
              <w:t>اجمالى المحافظة</w:t>
            </w:r>
          </w:p>
        </w:tc>
        <w:tc>
          <w:tcPr>
            <w:tcW w:w="1821" w:type="dxa"/>
            <w:shd w:val="clear" w:color="auto" w:fill="F2F2F2" w:themeFill="background1" w:themeFillShade="F2"/>
            <w:vAlign w:val="center"/>
          </w:tcPr>
          <w:p w:rsidR="00F204A0" w:rsidRPr="00DB5233" w:rsidRDefault="00F204A0" w:rsidP="00DB5233">
            <w:pPr>
              <w:pStyle w:val="BodyText2"/>
              <w:spacing w:after="0" w:line="360" w:lineRule="auto"/>
              <w:jc w:val="center"/>
              <w:rPr>
                <w:rtl/>
              </w:rPr>
            </w:pPr>
            <w:r w:rsidRPr="00DB5233">
              <w:rPr>
                <w:rFonts w:hint="cs"/>
                <w:sz w:val="22"/>
                <w:szCs w:val="22"/>
                <w:rtl/>
              </w:rPr>
              <w:t>0</w:t>
            </w:r>
          </w:p>
        </w:tc>
        <w:tc>
          <w:tcPr>
            <w:tcW w:w="1560" w:type="dxa"/>
            <w:shd w:val="clear" w:color="auto" w:fill="F2F2F2" w:themeFill="background1" w:themeFillShade="F2"/>
            <w:vAlign w:val="center"/>
          </w:tcPr>
          <w:p w:rsidR="00F204A0" w:rsidRPr="00DB5233" w:rsidRDefault="00F204A0" w:rsidP="00DB5233">
            <w:pPr>
              <w:pStyle w:val="BodyText2"/>
              <w:spacing w:after="0" w:line="360" w:lineRule="auto"/>
              <w:jc w:val="center"/>
              <w:rPr>
                <w:rtl/>
              </w:rPr>
            </w:pPr>
            <w:r w:rsidRPr="00DB5233">
              <w:rPr>
                <w:rFonts w:hint="cs"/>
                <w:sz w:val="22"/>
                <w:szCs w:val="22"/>
                <w:rtl/>
              </w:rPr>
              <w:t>0</w:t>
            </w:r>
          </w:p>
        </w:tc>
        <w:tc>
          <w:tcPr>
            <w:tcW w:w="1560" w:type="dxa"/>
            <w:shd w:val="clear" w:color="auto" w:fill="F2F2F2" w:themeFill="background1" w:themeFillShade="F2"/>
            <w:vAlign w:val="center"/>
          </w:tcPr>
          <w:p w:rsidR="00F204A0" w:rsidRPr="00DB5233" w:rsidRDefault="00F204A0" w:rsidP="00DB5233">
            <w:pPr>
              <w:pStyle w:val="BodyText2"/>
              <w:spacing w:after="0" w:line="360" w:lineRule="auto"/>
              <w:jc w:val="center"/>
              <w:rPr>
                <w:rtl/>
              </w:rPr>
            </w:pPr>
            <w:r w:rsidRPr="00DB5233">
              <w:rPr>
                <w:rFonts w:hint="cs"/>
                <w:sz w:val="22"/>
                <w:szCs w:val="22"/>
                <w:rtl/>
              </w:rPr>
              <w:t>0</w:t>
            </w:r>
          </w:p>
        </w:tc>
      </w:tr>
      <w:tr w:rsidR="00F204A0" w:rsidRPr="00DB5233" w:rsidTr="00DB5233">
        <w:trPr>
          <w:trHeight w:val="103"/>
          <w:jc w:val="center"/>
        </w:trPr>
        <w:tc>
          <w:tcPr>
            <w:tcW w:w="2971" w:type="dxa"/>
            <w:vMerge w:val="restart"/>
            <w:shd w:val="clear" w:color="auto" w:fill="auto"/>
            <w:vAlign w:val="center"/>
          </w:tcPr>
          <w:p w:rsidR="00F204A0" w:rsidRPr="00DB5233" w:rsidRDefault="00F204A0" w:rsidP="00DB5233">
            <w:pPr>
              <w:pStyle w:val="BodyText2"/>
              <w:spacing w:after="0" w:line="360" w:lineRule="auto"/>
              <w:jc w:val="center"/>
              <w:rPr>
                <w:b/>
                <w:bCs/>
                <w:rtl/>
              </w:rPr>
            </w:pPr>
            <w:r w:rsidRPr="00DB5233">
              <w:rPr>
                <w:rFonts w:hint="cs"/>
                <w:b/>
                <w:bCs/>
                <w:sz w:val="22"/>
                <w:szCs w:val="22"/>
                <w:rtl/>
              </w:rPr>
              <w:t>القطاع العام</w:t>
            </w:r>
          </w:p>
        </w:tc>
        <w:tc>
          <w:tcPr>
            <w:tcW w:w="2003" w:type="dxa"/>
            <w:vAlign w:val="center"/>
          </w:tcPr>
          <w:p w:rsidR="00F204A0" w:rsidRPr="00DB5233" w:rsidRDefault="00F204A0" w:rsidP="00DB5233">
            <w:pPr>
              <w:pStyle w:val="BodyText2"/>
              <w:spacing w:after="0" w:line="360" w:lineRule="auto"/>
              <w:jc w:val="center"/>
              <w:rPr>
                <w:b/>
                <w:bCs/>
                <w:rtl/>
              </w:rPr>
            </w:pPr>
            <w:r w:rsidRPr="00DB5233">
              <w:rPr>
                <w:rFonts w:hint="cs"/>
                <w:b/>
                <w:bCs/>
                <w:sz w:val="22"/>
                <w:szCs w:val="22"/>
                <w:rtl/>
              </w:rPr>
              <w:t>حضر</w:t>
            </w:r>
          </w:p>
        </w:tc>
        <w:tc>
          <w:tcPr>
            <w:tcW w:w="1821" w:type="dxa"/>
            <w:vAlign w:val="center"/>
          </w:tcPr>
          <w:p w:rsidR="00F204A0" w:rsidRPr="00DB5233" w:rsidRDefault="00F204A0" w:rsidP="00DB5233">
            <w:pPr>
              <w:pStyle w:val="BodyText2"/>
              <w:spacing w:after="0" w:line="360" w:lineRule="auto"/>
              <w:jc w:val="center"/>
              <w:rPr>
                <w:rtl/>
              </w:rPr>
            </w:pPr>
            <w:r w:rsidRPr="00DB5233">
              <w:rPr>
                <w:rFonts w:hint="cs"/>
                <w:sz w:val="22"/>
                <w:szCs w:val="22"/>
                <w:rtl/>
              </w:rPr>
              <w:t>0</w:t>
            </w:r>
          </w:p>
        </w:tc>
        <w:tc>
          <w:tcPr>
            <w:tcW w:w="1560" w:type="dxa"/>
            <w:vAlign w:val="center"/>
          </w:tcPr>
          <w:p w:rsidR="00F204A0" w:rsidRPr="00DB5233" w:rsidRDefault="00F204A0" w:rsidP="00DB5233">
            <w:pPr>
              <w:pStyle w:val="BodyText2"/>
              <w:spacing w:after="0" w:line="360" w:lineRule="auto"/>
              <w:jc w:val="center"/>
              <w:rPr>
                <w:rtl/>
              </w:rPr>
            </w:pPr>
            <w:r w:rsidRPr="00DB5233">
              <w:rPr>
                <w:rFonts w:hint="cs"/>
                <w:sz w:val="22"/>
                <w:szCs w:val="22"/>
                <w:rtl/>
              </w:rPr>
              <w:t>0</w:t>
            </w:r>
          </w:p>
        </w:tc>
        <w:tc>
          <w:tcPr>
            <w:tcW w:w="1560" w:type="dxa"/>
            <w:vAlign w:val="center"/>
          </w:tcPr>
          <w:p w:rsidR="00F204A0" w:rsidRPr="00DB5233" w:rsidRDefault="00F204A0" w:rsidP="00DB5233">
            <w:pPr>
              <w:pStyle w:val="BodyText2"/>
              <w:spacing w:after="0" w:line="360" w:lineRule="auto"/>
              <w:jc w:val="center"/>
              <w:rPr>
                <w:rtl/>
              </w:rPr>
            </w:pPr>
            <w:r w:rsidRPr="00DB5233">
              <w:rPr>
                <w:rFonts w:hint="cs"/>
                <w:sz w:val="22"/>
                <w:szCs w:val="22"/>
                <w:rtl/>
              </w:rPr>
              <w:t>0</w:t>
            </w:r>
          </w:p>
        </w:tc>
      </w:tr>
      <w:tr w:rsidR="00F204A0" w:rsidRPr="00DB5233" w:rsidTr="00DB5233">
        <w:trPr>
          <w:trHeight w:val="103"/>
          <w:jc w:val="center"/>
        </w:trPr>
        <w:tc>
          <w:tcPr>
            <w:tcW w:w="2971" w:type="dxa"/>
            <w:vMerge/>
            <w:shd w:val="clear" w:color="auto" w:fill="auto"/>
            <w:vAlign w:val="center"/>
          </w:tcPr>
          <w:p w:rsidR="00F204A0" w:rsidRPr="00DB5233" w:rsidRDefault="00F204A0" w:rsidP="00DB5233">
            <w:pPr>
              <w:pStyle w:val="BodyText2"/>
              <w:spacing w:after="0" w:line="360" w:lineRule="auto"/>
              <w:jc w:val="center"/>
              <w:rPr>
                <w:b/>
                <w:bCs/>
                <w:rtl/>
              </w:rPr>
            </w:pPr>
          </w:p>
        </w:tc>
        <w:tc>
          <w:tcPr>
            <w:tcW w:w="2003" w:type="dxa"/>
            <w:vAlign w:val="center"/>
          </w:tcPr>
          <w:p w:rsidR="00F204A0" w:rsidRPr="00DB5233" w:rsidRDefault="00F204A0" w:rsidP="00DB5233">
            <w:pPr>
              <w:pStyle w:val="BodyText2"/>
              <w:spacing w:after="0" w:line="360" w:lineRule="auto"/>
              <w:jc w:val="center"/>
              <w:rPr>
                <w:b/>
                <w:bCs/>
                <w:rtl/>
              </w:rPr>
            </w:pPr>
            <w:r w:rsidRPr="00DB5233">
              <w:rPr>
                <w:rFonts w:hint="cs"/>
                <w:b/>
                <w:bCs/>
                <w:sz w:val="22"/>
                <w:szCs w:val="22"/>
                <w:rtl/>
              </w:rPr>
              <w:t>ريف</w:t>
            </w:r>
          </w:p>
        </w:tc>
        <w:tc>
          <w:tcPr>
            <w:tcW w:w="1821" w:type="dxa"/>
            <w:vAlign w:val="center"/>
          </w:tcPr>
          <w:p w:rsidR="00F204A0" w:rsidRPr="00DB5233" w:rsidRDefault="00F204A0" w:rsidP="00DB5233">
            <w:pPr>
              <w:pStyle w:val="BodyText2"/>
              <w:spacing w:after="0" w:line="360" w:lineRule="auto"/>
              <w:jc w:val="center"/>
              <w:rPr>
                <w:rtl/>
              </w:rPr>
            </w:pPr>
            <w:r w:rsidRPr="00DB5233">
              <w:rPr>
                <w:rFonts w:hint="cs"/>
                <w:sz w:val="22"/>
                <w:szCs w:val="22"/>
                <w:rtl/>
              </w:rPr>
              <w:t>0</w:t>
            </w:r>
          </w:p>
        </w:tc>
        <w:tc>
          <w:tcPr>
            <w:tcW w:w="1560" w:type="dxa"/>
            <w:vAlign w:val="center"/>
          </w:tcPr>
          <w:p w:rsidR="00F204A0" w:rsidRPr="00DB5233" w:rsidRDefault="00F204A0" w:rsidP="00DB5233">
            <w:pPr>
              <w:pStyle w:val="BodyText2"/>
              <w:spacing w:after="0" w:line="360" w:lineRule="auto"/>
              <w:jc w:val="center"/>
              <w:rPr>
                <w:rtl/>
              </w:rPr>
            </w:pPr>
            <w:r w:rsidRPr="00DB5233">
              <w:rPr>
                <w:rFonts w:hint="cs"/>
                <w:sz w:val="22"/>
                <w:szCs w:val="22"/>
                <w:rtl/>
              </w:rPr>
              <w:t>0</w:t>
            </w:r>
          </w:p>
        </w:tc>
        <w:tc>
          <w:tcPr>
            <w:tcW w:w="1560" w:type="dxa"/>
            <w:vAlign w:val="center"/>
          </w:tcPr>
          <w:p w:rsidR="00F204A0" w:rsidRPr="00DB5233" w:rsidRDefault="00F204A0" w:rsidP="00DB5233">
            <w:pPr>
              <w:pStyle w:val="BodyText2"/>
              <w:spacing w:after="0" w:line="360" w:lineRule="auto"/>
              <w:jc w:val="center"/>
              <w:rPr>
                <w:rtl/>
              </w:rPr>
            </w:pPr>
            <w:r w:rsidRPr="00DB5233">
              <w:rPr>
                <w:rFonts w:hint="cs"/>
                <w:sz w:val="22"/>
                <w:szCs w:val="22"/>
                <w:rtl/>
              </w:rPr>
              <w:t>0</w:t>
            </w:r>
          </w:p>
        </w:tc>
      </w:tr>
      <w:tr w:rsidR="00F204A0" w:rsidRPr="00DB5233" w:rsidTr="00DB5233">
        <w:trPr>
          <w:trHeight w:val="103"/>
          <w:jc w:val="center"/>
        </w:trPr>
        <w:tc>
          <w:tcPr>
            <w:tcW w:w="2971" w:type="dxa"/>
            <w:vMerge/>
            <w:shd w:val="clear" w:color="auto" w:fill="auto"/>
            <w:vAlign w:val="center"/>
          </w:tcPr>
          <w:p w:rsidR="00F204A0" w:rsidRPr="00DB5233" w:rsidRDefault="00F204A0" w:rsidP="00DB5233">
            <w:pPr>
              <w:pStyle w:val="BodyText2"/>
              <w:spacing w:after="0" w:line="360" w:lineRule="auto"/>
              <w:jc w:val="center"/>
              <w:rPr>
                <w:b/>
                <w:bCs/>
                <w:rtl/>
              </w:rPr>
            </w:pPr>
          </w:p>
        </w:tc>
        <w:tc>
          <w:tcPr>
            <w:tcW w:w="2003" w:type="dxa"/>
            <w:shd w:val="clear" w:color="auto" w:fill="F2F2F2" w:themeFill="background1" w:themeFillShade="F2"/>
            <w:vAlign w:val="center"/>
          </w:tcPr>
          <w:p w:rsidR="00F204A0" w:rsidRPr="00DB5233" w:rsidRDefault="00F204A0" w:rsidP="00DB5233">
            <w:pPr>
              <w:pStyle w:val="BodyText2"/>
              <w:spacing w:after="0" w:line="360" w:lineRule="auto"/>
              <w:jc w:val="center"/>
              <w:rPr>
                <w:b/>
                <w:bCs/>
                <w:rtl/>
              </w:rPr>
            </w:pPr>
            <w:r w:rsidRPr="00DB5233">
              <w:rPr>
                <w:rFonts w:hint="cs"/>
                <w:b/>
                <w:bCs/>
                <w:sz w:val="22"/>
                <w:szCs w:val="22"/>
                <w:rtl/>
              </w:rPr>
              <w:t>اجمالى المحافظة</w:t>
            </w:r>
          </w:p>
        </w:tc>
        <w:tc>
          <w:tcPr>
            <w:tcW w:w="1821" w:type="dxa"/>
            <w:shd w:val="clear" w:color="auto" w:fill="F2F2F2" w:themeFill="background1" w:themeFillShade="F2"/>
            <w:vAlign w:val="center"/>
          </w:tcPr>
          <w:p w:rsidR="00F204A0" w:rsidRPr="00DB5233" w:rsidRDefault="00F204A0" w:rsidP="00DB5233">
            <w:pPr>
              <w:pStyle w:val="BodyText2"/>
              <w:spacing w:after="0" w:line="360" w:lineRule="auto"/>
              <w:jc w:val="center"/>
              <w:rPr>
                <w:rtl/>
              </w:rPr>
            </w:pPr>
            <w:r w:rsidRPr="00DB5233">
              <w:rPr>
                <w:rFonts w:hint="cs"/>
                <w:sz w:val="22"/>
                <w:szCs w:val="22"/>
                <w:rtl/>
              </w:rPr>
              <w:t>0</w:t>
            </w:r>
          </w:p>
        </w:tc>
        <w:tc>
          <w:tcPr>
            <w:tcW w:w="1560" w:type="dxa"/>
            <w:shd w:val="clear" w:color="auto" w:fill="F2F2F2" w:themeFill="background1" w:themeFillShade="F2"/>
            <w:vAlign w:val="center"/>
          </w:tcPr>
          <w:p w:rsidR="00F204A0" w:rsidRPr="00DB5233" w:rsidRDefault="00F204A0" w:rsidP="00DB5233">
            <w:pPr>
              <w:pStyle w:val="BodyText2"/>
              <w:spacing w:after="0" w:line="360" w:lineRule="auto"/>
              <w:jc w:val="center"/>
              <w:rPr>
                <w:rtl/>
              </w:rPr>
            </w:pPr>
            <w:r w:rsidRPr="00DB5233">
              <w:rPr>
                <w:rFonts w:hint="cs"/>
                <w:sz w:val="22"/>
                <w:szCs w:val="22"/>
                <w:rtl/>
              </w:rPr>
              <w:t>0</w:t>
            </w:r>
          </w:p>
        </w:tc>
        <w:tc>
          <w:tcPr>
            <w:tcW w:w="1560" w:type="dxa"/>
            <w:shd w:val="clear" w:color="auto" w:fill="F2F2F2" w:themeFill="background1" w:themeFillShade="F2"/>
            <w:vAlign w:val="center"/>
          </w:tcPr>
          <w:p w:rsidR="00F204A0" w:rsidRPr="00DB5233" w:rsidRDefault="00F204A0" w:rsidP="00DB5233">
            <w:pPr>
              <w:pStyle w:val="BodyText2"/>
              <w:spacing w:after="0" w:line="360" w:lineRule="auto"/>
              <w:jc w:val="center"/>
              <w:rPr>
                <w:rtl/>
              </w:rPr>
            </w:pPr>
            <w:r w:rsidRPr="00DB5233">
              <w:rPr>
                <w:rFonts w:hint="cs"/>
                <w:sz w:val="22"/>
                <w:szCs w:val="22"/>
                <w:rtl/>
              </w:rPr>
              <w:t>0</w:t>
            </w:r>
          </w:p>
        </w:tc>
      </w:tr>
      <w:tr w:rsidR="00F204A0" w:rsidRPr="00DB5233" w:rsidTr="00DB5233">
        <w:trPr>
          <w:trHeight w:val="103"/>
          <w:jc w:val="center"/>
        </w:trPr>
        <w:tc>
          <w:tcPr>
            <w:tcW w:w="2971" w:type="dxa"/>
            <w:vMerge w:val="restart"/>
            <w:shd w:val="clear" w:color="auto" w:fill="auto"/>
            <w:vAlign w:val="center"/>
          </w:tcPr>
          <w:p w:rsidR="00F204A0" w:rsidRPr="00DB5233" w:rsidRDefault="00F204A0" w:rsidP="00DB5233">
            <w:pPr>
              <w:pStyle w:val="BodyText2"/>
              <w:spacing w:after="0" w:line="360" w:lineRule="auto"/>
              <w:jc w:val="center"/>
              <w:rPr>
                <w:b/>
                <w:bCs/>
                <w:rtl/>
              </w:rPr>
            </w:pPr>
          </w:p>
          <w:p w:rsidR="00F204A0" w:rsidRPr="00DB5233" w:rsidRDefault="00F204A0" w:rsidP="00DB5233">
            <w:pPr>
              <w:pStyle w:val="BodyText2"/>
              <w:spacing w:after="0" w:line="360" w:lineRule="auto"/>
              <w:jc w:val="center"/>
              <w:rPr>
                <w:b/>
                <w:bCs/>
                <w:rtl/>
              </w:rPr>
            </w:pPr>
            <w:r w:rsidRPr="00DB5233">
              <w:rPr>
                <w:rFonts w:hint="cs"/>
                <w:b/>
                <w:bCs/>
                <w:sz w:val="22"/>
                <w:szCs w:val="22"/>
                <w:rtl/>
              </w:rPr>
              <w:t>إجمالى المحافظة</w:t>
            </w:r>
          </w:p>
          <w:p w:rsidR="00F204A0" w:rsidRPr="00DB5233" w:rsidRDefault="00F204A0" w:rsidP="00DB5233">
            <w:pPr>
              <w:pStyle w:val="BodyText2"/>
              <w:spacing w:after="0" w:line="360" w:lineRule="auto"/>
              <w:jc w:val="center"/>
              <w:rPr>
                <w:b/>
                <w:bCs/>
                <w:rtl/>
              </w:rPr>
            </w:pPr>
          </w:p>
        </w:tc>
        <w:tc>
          <w:tcPr>
            <w:tcW w:w="2003" w:type="dxa"/>
            <w:vAlign w:val="center"/>
          </w:tcPr>
          <w:p w:rsidR="00F204A0" w:rsidRPr="00DB5233" w:rsidRDefault="00F204A0" w:rsidP="00DB5233">
            <w:pPr>
              <w:pStyle w:val="BodyText2"/>
              <w:spacing w:after="0" w:line="360" w:lineRule="auto"/>
              <w:jc w:val="center"/>
              <w:rPr>
                <w:b/>
                <w:bCs/>
                <w:rtl/>
              </w:rPr>
            </w:pPr>
            <w:r w:rsidRPr="00DB5233">
              <w:rPr>
                <w:rFonts w:hint="cs"/>
                <w:b/>
                <w:bCs/>
                <w:sz w:val="22"/>
                <w:szCs w:val="22"/>
                <w:rtl/>
              </w:rPr>
              <w:t>حضر</w:t>
            </w:r>
          </w:p>
        </w:tc>
        <w:tc>
          <w:tcPr>
            <w:tcW w:w="1821" w:type="dxa"/>
            <w:vMerge w:val="restart"/>
            <w:vAlign w:val="center"/>
          </w:tcPr>
          <w:p w:rsidR="00F204A0" w:rsidRPr="00DB5233" w:rsidRDefault="005726D9" w:rsidP="00DB5233">
            <w:pPr>
              <w:pStyle w:val="BodyText2"/>
              <w:spacing w:after="0" w:line="360" w:lineRule="auto"/>
              <w:jc w:val="center"/>
              <w:rPr>
                <w:rtl/>
              </w:rPr>
            </w:pPr>
            <w:r w:rsidRPr="00DB5233">
              <w:rPr>
                <w:rFonts w:hint="cs"/>
                <w:sz w:val="22"/>
                <w:szCs w:val="22"/>
                <w:rtl/>
              </w:rPr>
              <w:t>24595</w:t>
            </w:r>
          </w:p>
        </w:tc>
        <w:tc>
          <w:tcPr>
            <w:tcW w:w="1560" w:type="dxa"/>
            <w:vMerge w:val="restart"/>
            <w:vAlign w:val="center"/>
          </w:tcPr>
          <w:p w:rsidR="00F204A0" w:rsidRPr="00DB5233" w:rsidRDefault="005726D9" w:rsidP="00DB5233">
            <w:pPr>
              <w:pStyle w:val="BodyText2"/>
              <w:spacing w:after="0" w:line="360" w:lineRule="auto"/>
              <w:jc w:val="center"/>
              <w:rPr>
                <w:rtl/>
              </w:rPr>
            </w:pPr>
            <w:r w:rsidRPr="00DB5233">
              <w:rPr>
                <w:rFonts w:hint="cs"/>
                <w:sz w:val="22"/>
                <w:szCs w:val="22"/>
                <w:rtl/>
              </w:rPr>
              <w:t>25158</w:t>
            </w:r>
          </w:p>
        </w:tc>
        <w:tc>
          <w:tcPr>
            <w:tcW w:w="1560" w:type="dxa"/>
            <w:vMerge w:val="restart"/>
            <w:vAlign w:val="center"/>
          </w:tcPr>
          <w:p w:rsidR="00F204A0" w:rsidRPr="00DB5233" w:rsidRDefault="005726D9" w:rsidP="00DB5233">
            <w:pPr>
              <w:pStyle w:val="BodyText2"/>
              <w:spacing w:after="0" w:line="360" w:lineRule="auto"/>
              <w:jc w:val="center"/>
              <w:rPr>
                <w:rtl/>
              </w:rPr>
            </w:pPr>
            <w:r w:rsidRPr="00DB5233">
              <w:rPr>
                <w:rFonts w:hint="cs"/>
                <w:sz w:val="22"/>
                <w:szCs w:val="22"/>
                <w:rtl/>
              </w:rPr>
              <w:t>9931</w:t>
            </w:r>
          </w:p>
        </w:tc>
      </w:tr>
      <w:tr w:rsidR="00F204A0" w:rsidRPr="00DB5233" w:rsidTr="00DB5233">
        <w:trPr>
          <w:trHeight w:val="103"/>
          <w:jc w:val="center"/>
        </w:trPr>
        <w:tc>
          <w:tcPr>
            <w:tcW w:w="2971" w:type="dxa"/>
            <w:vMerge/>
            <w:shd w:val="clear" w:color="auto" w:fill="auto"/>
            <w:vAlign w:val="center"/>
          </w:tcPr>
          <w:p w:rsidR="00F204A0" w:rsidRPr="00DB5233" w:rsidRDefault="00F204A0" w:rsidP="00DB5233">
            <w:pPr>
              <w:pStyle w:val="BodyText2"/>
              <w:spacing w:after="0" w:line="360" w:lineRule="auto"/>
              <w:jc w:val="center"/>
              <w:rPr>
                <w:rtl/>
              </w:rPr>
            </w:pPr>
          </w:p>
        </w:tc>
        <w:tc>
          <w:tcPr>
            <w:tcW w:w="2003" w:type="dxa"/>
            <w:vAlign w:val="center"/>
          </w:tcPr>
          <w:p w:rsidR="00F204A0" w:rsidRPr="00DB5233" w:rsidRDefault="00F204A0" w:rsidP="00DB5233">
            <w:pPr>
              <w:pStyle w:val="BodyText2"/>
              <w:spacing w:after="0" w:line="360" w:lineRule="auto"/>
              <w:jc w:val="center"/>
              <w:rPr>
                <w:b/>
                <w:bCs/>
                <w:rtl/>
              </w:rPr>
            </w:pPr>
            <w:r w:rsidRPr="00DB5233">
              <w:rPr>
                <w:rFonts w:hint="cs"/>
                <w:b/>
                <w:bCs/>
                <w:sz w:val="22"/>
                <w:szCs w:val="22"/>
                <w:rtl/>
              </w:rPr>
              <w:t>ريف</w:t>
            </w:r>
          </w:p>
        </w:tc>
        <w:tc>
          <w:tcPr>
            <w:tcW w:w="1821" w:type="dxa"/>
            <w:vMerge/>
            <w:vAlign w:val="center"/>
          </w:tcPr>
          <w:p w:rsidR="00F204A0" w:rsidRPr="00DB5233" w:rsidRDefault="00F204A0" w:rsidP="00DB5233">
            <w:pPr>
              <w:pStyle w:val="BodyText2"/>
              <w:spacing w:after="0" w:line="360" w:lineRule="auto"/>
              <w:jc w:val="center"/>
              <w:rPr>
                <w:rtl/>
              </w:rPr>
            </w:pPr>
          </w:p>
        </w:tc>
        <w:tc>
          <w:tcPr>
            <w:tcW w:w="1560" w:type="dxa"/>
            <w:vMerge/>
            <w:vAlign w:val="center"/>
          </w:tcPr>
          <w:p w:rsidR="00F204A0" w:rsidRPr="00DB5233" w:rsidRDefault="00F204A0" w:rsidP="00DB5233">
            <w:pPr>
              <w:pStyle w:val="BodyText2"/>
              <w:spacing w:after="0" w:line="360" w:lineRule="auto"/>
              <w:jc w:val="center"/>
              <w:rPr>
                <w:rtl/>
              </w:rPr>
            </w:pPr>
          </w:p>
        </w:tc>
        <w:tc>
          <w:tcPr>
            <w:tcW w:w="1560" w:type="dxa"/>
            <w:vMerge/>
            <w:vAlign w:val="center"/>
          </w:tcPr>
          <w:p w:rsidR="00F204A0" w:rsidRPr="00DB5233" w:rsidRDefault="00F204A0" w:rsidP="00DB5233">
            <w:pPr>
              <w:pStyle w:val="BodyText2"/>
              <w:spacing w:after="0" w:line="360" w:lineRule="auto"/>
              <w:jc w:val="center"/>
              <w:rPr>
                <w:rtl/>
              </w:rPr>
            </w:pPr>
          </w:p>
        </w:tc>
      </w:tr>
      <w:tr w:rsidR="00F204A0" w:rsidRPr="00DB5233" w:rsidTr="00DB5233">
        <w:trPr>
          <w:trHeight w:val="103"/>
          <w:jc w:val="center"/>
        </w:trPr>
        <w:tc>
          <w:tcPr>
            <w:tcW w:w="2971" w:type="dxa"/>
            <w:vMerge/>
            <w:shd w:val="clear" w:color="auto" w:fill="auto"/>
            <w:vAlign w:val="center"/>
          </w:tcPr>
          <w:p w:rsidR="00F204A0" w:rsidRPr="00DB5233" w:rsidRDefault="00F204A0" w:rsidP="00DB5233">
            <w:pPr>
              <w:pStyle w:val="BodyText2"/>
              <w:spacing w:after="0" w:line="360" w:lineRule="auto"/>
              <w:jc w:val="center"/>
              <w:rPr>
                <w:rtl/>
              </w:rPr>
            </w:pPr>
          </w:p>
        </w:tc>
        <w:tc>
          <w:tcPr>
            <w:tcW w:w="2003" w:type="dxa"/>
            <w:shd w:val="clear" w:color="auto" w:fill="F2F2F2" w:themeFill="background1" w:themeFillShade="F2"/>
            <w:vAlign w:val="center"/>
          </w:tcPr>
          <w:p w:rsidR="00F204A0" w:rsidRPr="00DB5233" w:rsidRDefault="00F204A0" w:rsidP="00DB5233">
            <w:pPr>
              <w:pStyle w:val="BodyText2"/>
              <w:spacing w:after="0" w:line="360" w:lineRule="auto"/>
              <w:jc w:val="center"/>
              <w:rPr>
                <w:b/>
                <w:bCs/>
                <w:rtl/>
              </w:rPr>
            </w:pPr>
            <w:r w:rsidRPr="00DB5233">
              <w:rPr>
                <w:rFonts w:hint="cs"/>
                <w:b/>
                <w:bCs/>
                <w:sz w:val="22"/>
                <w:szCs w:val="22"/>
                <w:rtl/>
              </w:rPr>
              <w:t>إجمالى المحافظة</w:t>
            </w:r>
          </w:p>
        </w:tc>
        <w:tc>
          <w:tcPr>
            <w:tcW w:w="1821" w:type="dxa"/>
            <w:shd w:val="clear" w:color="auto" w:fill="F2F2F2" w:themeFill="background1" w:themeFillShade="F2"/>
            <w:vAlign w:val="center"/>
          </w:tcPr>
          <w:p w:rsidR="00F204A0" w:rsidRPr="00DB5233" w:rsidRDefault="005726D9" w:rsidP="00DB5233">
            <w:pPr>
              <w:pStyle w:val="BodyText2"/>
              <w:spacing w:after="0" w:line="360" w:lineRule="auto"/>
              <w:jc w:val="center"/>
              <w:rPr>
                <w:b/>
                <w:bCs/>
                <w:rtl/>
              </w:rPr>
            </w:pPr>
            <w:r w:rsidRPr="00DB5233">
              <w:rPr>
                <w:rFonts w:hint="cs"/>
                <w:b/>
                <w:bCs/>
                <w:sz w:val="22"/>
                <w:szCs w:val="22"/>
                <w:rtl/>
              </w:rPr>
              <w:t>24595</w:t>
            </w:r>
          </w:p>
        </w:tc>
        <w:tc>
          <w:tcPr>
            <w:tcW w:w="1560" w:type="dxa"/>
            <w:shd w:val="clear" w:color="auto" w:fill="F2F2F2" w:themeFill="background1" w:themeFillShade="F2"/>
            <w:vAlign w:val="center"/>
          </w:tcPr>
          <w:p w:rsidR="00F204A0" w:rsidRPr="00DB5233" w:rsidRDefault="005726D9" w:rsidP="00DB5233">
            <w:pPr>
              <w:pStyle w:val="BodyText2"/>
              <w:spacing w:after="0" w:line="360" w:lineRule="auto"/>
              <w:jc w:val="center"/>
              <w:rPr>
                <w:b/>
                <w:bCs/>
                <w:rtl/>
              </w:rPr>
            </w:pPr>
            <w:r w:rsidRPr="00DB5233">
              <w:rPr>
                <w:rFonts w:hint="cs"/>
                <w:b/>
                <w:bCs/>
                <w:sz w:val="22"/>
                <w:szCs w:val="22"/>
                <w:rtl/>
              </w:rPr>
              <w:t>25158</w:t>
            </w:r>
          </w:p>
        </w:tc>
        <w:tc>
          <w:tcPr>
            <w:tcW w:w="1560" w:type="dxa"/>
            <w:shd w:val="clear" w:color="auto" w:fill="F2F2F2" w:themeFill="background1" w:themeFillShade="F2"/>
            <w:vAlign w:val="center"/>
          </w:tcPr>
          <w:p w:rsidR="00F204A0" w:rsidRPr="00DB5233" w:rsidRDefault="005726D9" w:rsidP="00DB5233">
            <w:pPr>
              <w:pStyle w:val="BodyText2"/>
              <w:spacing w:after="0" w:line="360" w:lineRule="auto"/>
              <w:jc w:val="center"/>
              <w:rPr>
                <w:b/>
                <w:bCs/>
                <w:rtl/>
              </w:rPr>
            </w:pPr>
            <w:r w:rsidRPr="00DB5233">
              <w:rPr>
                <w:rFonts w:hint="cs"/>
                <w:b/>
                <w:bCs/>
                <w:sz w:val="22"/>
                <w:szCs w:val="22"/>
                <w:rtl/>
              </w:rPr>
              <w:t>9931</w:t>
            </w:r>
          </w:p>
        </w:tc>
      </w:tr>
    </w:tbl>
    <w:p w:rsidR="009951F4" w:rsidRPr="009951F4" w:rsidRDefault="009951F4" w:rsidP="009951F4">
      <w:pPr>
        <w:spacing w:before="240"/>
        <w:rPr>
          <w:rFonts w:cs="Arial"/>
          <w:b/>
          <w:bCs/>
          <w:sz w:val="28"/>
          <w:szCs w:val="28"/>
          <w:rtl/>
        </w:rPr>
      </w:pPr>
      <w:r w:rsidRPr="009951F4">
        <w:rPr>
          <w:rFonts w:cs="Arial"/>
          <w:b/>
          <w:bCs/>
          <w:sz w:val="28"/>
          <w:szCs w:val="28"/>
          <w:rtl/>
        </w:rPr>
        <w:t xml:space="preserve">مصدر البيان : مديرية الاسكان والتعمير بالمحافظة                 تاريخ البيان : مايو </w:t>
      </w:r>
      <w:r w:rsidRPr="009951F4">
        <w:rPr>
          <w:rFonts w:cs="Arial" w:hint="cs"/>
          <w:b/>
          <w:bCs/>
          <w:sz w:val="28"/>
          <w:szCs w:val="28"/>
          <w:rtl/>
        </w:rPr>
        <w:t>2018</w:t>
      </w:r>
      <w:r w:rsidRPr="009951F4">
        <w:rPr>
          <w:rFonts w:cs="Arial"/>
          <w:b/>
          <w:bCs/>
          <w:sz w:val="28"/>
          <w:szCs w:val="28"/>
          <w:rtl/>
        </w:rPr>
        <w:t xml:space="preserve"> م</w:t>
      </w:r>
    </w:p>
    <w:p w:rsidR="00E02A92" w:rsidRPr="00DB5233" w:rsidRDefault="00EB2E90" w:rsidP="00DB5233">
      <w:pPr>
        <w:pStyle w:val="Caption"/>
        <w:spacing w:line="360" w:lineRule="auto"/>
        <w:rPr>
          <w:rFonts w:cs="Monotype Koufi"/>
          <w:b w:val="0"/>
          <w:bCs w:val="0"/>
          <w:sz w:val="28"/>
          <w:szCs w:val="28"/>
          <w:u w:val="single"/>
          <w:rtl/>
          <w:lang w:bidi="ar-EG"/>
        </w:rPr>
      </w:pPr>
      <w:r w:rsidRPr="00EB2E90">
        <w:rPr>
          <w:b w:val="0"/>
          <w:bCs w:val="0"/>
          <w:noProof/>
          <w:rtl/>
          <w:lang w:eastAsia="en-US"/>
        </w:rPr>
        <w:pict>
          <v:shape id="_x0000_s1729" type="#_x0000_t120" style="position:absolute;left:0;text-align:left;margin-left:-53.35pt;margin-top:21.05pt;width:41.65pt;height:26.05pt;z-index:252048384" fillcolor="#9bbb59 [3206]" stroked="f" strokeweight="0">
            <v:fill color2="#74903b [2374]" focusposition=".5,.5" focussize="" focus="100%" type="gradientRadial"/>
            <v:shadow on="t" type="perspective" color="#4e6128 [1606]" offset="1pt" offset2="-3pt"/>
            <v:textbox>
              <w:txbxContent>
                <w:p w:rsidR="006335B6" w:rsidRPr="0069637B" w:rsidRDefault="006335B6" w:rsidP="00727097">
                  <w:pPr>
                    <w:jc w:val="center"/>
                    <w:rPr>
                      <w:b/>
                      <w:bCs/>
                      <w:sz w:val="28"/>
                      <w:szCs w:val="28"/>
                    </w:rPr>
                  </w:pPr>
                  <w:r>
                    <w:rPr>
                      <w:rFonts w:hint="cs"/>
                      <w:b/>
                      <w:bCs/>
                      <w:sz w:val="28"/>
                      <w:szCs w:val="28"/>
                      <w:rtl/>
                    </w:rPr>
                    <w:t>19</w:t>
                  </w:r>
                </w:p>
              </w:txbxContent>
            </v:textbox>
            <w10:wrap anchorx="page"/>
          </v:shape>
        </w:pict>
      </w:r>
    </w:p>
    <w:p w:rsidR="00E02A92" w:rsidRPr="00232429" w:rsidRDefault="00E02A92" w:rsidP="00232429">
      <w:pPr>
        <w:spacing w:after="120"/>
        <w:rPr>
          <w:rFonts w:asciiTheme="majorBidi" w:hAnsiTheme="majorBidi" w:cstheme="majorBidi"/>
          <w:b/>
          <w:bCs/>
          <w:sz w:val="28"/>
          <w:szCs w:val="28"/>
          <w:u w:val="single"/>
          <w:rtl/>
        </w:rPr>
      </w:pPr>
      <w:r w:rsidRPr="00232429">
        <w:rPr>
          <w:rFonts w:asciiTheme="majorBidi" w:hAnsiTheme="majorBidi" w:cstheme="majorBidi"/>
          <w:b/>
          <w:bCs/>
          <w:sz w:val="28"/>
          <w:szCs w:val="28"/>
          <w:u w:val="single"/>
          <w:rtl/>
        </w:rPr>
        <w:lastRenderedPageBreak/>
        <w:t>** التعليق :   نلاحظ من الجدول السابق  :-</w:t>
      </w:r>
    </w:p>
    <w:p w:rsidR="00B729BF" w:rsidRDefault="00B729BF" w:rsidP="00CB294D">
      <w:pPr>
        <w:pStyle w:val="ListParagraph"/>
        <w:numPr>
          <w:ilvl w:val="0"/>
          <w:numId w:val="9"/>
        </w:numPr>
        <w:spacing w:after="120" w:line="240" w:lineRule="auto"/>
        <w:ind w:right="-709"/>
        <w:contextualSpacing w:val="0"/>
        <w:jc w:val="both"/>
        <w:rPr>
          <w:rFonts w:cs="Arabic Transparent"/>
          <w:sz w:val="28"/>
          <w:szCs w:val="28"/>
        </w:rPr>
      </w:pPr>
      <w:r>
        <w:rPr>
          <w:rFonts w:cs="Arabic Transparent" w:hint="cs"/>
          <w:sz w:val="28"/>
          <w:szCs w:val="28"/>
          <w:rtl/>
        </w:rPr>
        <w:t xml:space="preserve">ثبات فى أعداد الاسكان فى القطاع الحكومى خلال سنوات البيان 2015 ، </w:t>
      </w:r>
      <w:r w:rsidR="00BA2A08">
        <w:rPr>
          <w:rFonts w:cs="Arabic Transparent" w:hint="cs"/>
          <w:sz w:val="28"/>
          <w:szCs w:val="28"/>
          <w:rtl/>
        </w:rPr>
        <w:t>2016</w:t>
      </w:r>
      <w:r>
        <w:rPr>
          <w:rFonts w:cs="Arabic Transparent" w:hint="cs"/>
          <w:sz w:val="28"/>
          <w:szCs w:val="28"/>
          <w:rtl/>
        </w:rPr>
        <w:t xml:space="preserve"> </w:t>
      </w:r>
    </w:p>
    <w:p w:rsidR="00D21B88" w:rsidRDefault="00B729BF" w:rsidP="00CB294D">
      <w:pPr>
        <w:pStyle w:val="ListParagraph"/>
        <w:numPr>
          <w:ilvl w:val="0"/>
          <w:numId w:val="9"/>
        </w:numPr>
        <w:spacing w:after="120" w:line="240" w:lineRule="auto"/>
        <w:ind w:right="-709"/>
        <w:contextualSpacing w:val="0"/>
        <w:jc w:val="both"/>
        <w:rPr>
          <w:rFonts w:cs="Arabic Transparent"/>
          <w:sz w:val="28"/>
          <w:szCs w:val="28"/>
        </w:rPr>
      </w:pPr>
      <w:r>
        <w:rPr>
          <w:rFonts w:cs="Arabic Transparent" w:hint="cs"/>
          <w:sz w:val="28"/>
          <w:szCs w:val="28"/>
          <w:rtl/>
        </w:rPr>
        <w:t xml:space="preserve">تذبذب فى أعداد </w:t>
      </w:r>
      <w:r w:rsidR="00487E66">
        <w:rPr>
          <w:rFonts w:cs="Arabic Transparent" w:hint="cs"/>
          <w:sz w:val="28"/>
          <w:szCs w:val="28"/>
          <w:rtl/>
        </w:rPr>
        <w:t>الاسكان</w:t>
      </w:r>
      <w:r>
        <w:rPr>
          <w:rFonts w:cs="Arabic Transparent" w:hint="cs"/>
          <w:sz w:val="28"/>
          <w:szCs w:val="28"/>
          <w:rtl/>
        </w:rPr>
        <w:t xml:space="preserve"> خلال سنوات البيان حيث يوجد زيادة عام 2016 عن عام 2015 </w:t>
      </w:r>
      <w:r w:rsidR="005F57A6">
        <w:rPr>
          <w:rFonts w:cs="Arabic Transparent" w:hint="cs"/>
          <w:sz w:val="28"/>
          <w:szCs w:val="28"/>
          <w:rtl/>
        </w:rPr>
        <w:t xml:space="preserve">      </w:t>
      </w:r>
      <w:r>
        <w:rPr>
          <w:rFonts w:cs="Arabic Transparent" w:hint="cs"/>
          <w:sz w:val="28"/>
          <w:szCs w:val="28"/>
          <w:rtl/>
        </w:rPr>
        <w:t xml:space="preserve">بعدد 563 وحدة بنسبة 19.6% </w:t>
      </w:r>
      <w:r w:rsidR="00CF09B3">
        <w:rPr>
          <w:rFonts w:cs="Arabic Transparent" w:hint="cs"/>
          <w:sz w:val="28"/>
          <w:szCs w:val="28"/>
          <w:rtl/>
        </w:rPr>
        <w:t>وانخفاض فى عام 2017 حيث تكملة الاسكان خلال سنوات البيان.</w:t>
      </w:r>
    </w:p>
    <w:p w:rsidR="00B729BF" w:rsidRDefault="00B729BF" w:rsidP="00CB294D">
      <w:pPr>
        <w:pStyle w:val="ListParagraph"/>
        <w:numPr>
          <w:ilvl w:val="0"/>
          <w:numId w:val="9"/>
        </w:numPr>
        <w:spacing w:after="120" w:line="240" w:lineRule="auto"/>
        <w:ind w:right="-709"/>
        <w:contextualSpacing w:val="0"/>
        <w:jc w:val="both"/>
        <w:rPr>
          <w:rFonts w:cs="Arabic Transparent"/>
          <w:sz w:val="28"/>
          <w:szCs w:val="28"/>
        </w:rPr>
      </w:pPr>
      <w:r>
        <w:rPr>
          <w:rFonts w:cs="Arabic Transparent" w:hint="cs"/>
          <w:sz w:val="28"/>
          <w:szCs w:val="28"/>
          <w:rtl/>
        </w:rPr>
        <w:t>لايوجد قطاع استثمارى أو قطاع تعاونى ولكن يوجد الان الاسكان عن طريق بنك الاسكان والتعمير</w:t>
      </w:r>
    </w:p>
    <w:p w:rsidR="00CF09B3" w:rsidRPr="00B729BF" w:rsidRDefault="00CF09B3" w:rsidP="00CB294D">
      <w:pPr>
        <w:pStyle w:val="ListParagraph"/>
        <w:numPr>
          <w:ilvl w:val="0"/>
          <w:numId w:val="9"/>
        </w:numPr>
        <w:spacing w:after="120" w:line="240" w:lineRule="auto"/>
        <w:ind w:right="-709"/>
        <w:contextualSpacing w:val="0"/>
        <w:jc w:val="both"/>
        <w:rPr>
          <w:rFonts w:cs="Arabic Transparent"/>
          <w:sz w:val="28"/>
          <w:szCs w:val="28"/>
        </w:rPr>
      </w:pPr>
      <w:r>
        <w:rPr>
          <w:rFonts w:cs="Arabic Transparent" w:hint="cs"/>
          <w:sz w:val="28"/>
          <w:szCs w:val="28"/>
          <w:rtl/>
        </w:rPr>
        <w:t xml:space="preserve"> يوجد القطاع الخاص وهو حصر تراخيص المبانى الصادرة خلال عام 2017 بعدد 1851 ترخيص .</w:t>
      </w:r>
    </w:p>
    <w:p w:rsidR="00E02A92" w:rsidRPr="00232429" w:rsidRDefault="00E02A92" w:rsidP="00232429">
      <w:pPr>
        <w:spacing w:after="120"/>
        <w:rPr>
          <w:rFonts w:asciiTheme="majorBidi" w:hAnsiTheme="majorBidi" w:cstheme="majorBidi"/>
          <w:b/>
          <w:bCs/>
          <w:sz w:val="28"/>
          <w:szCs w:val="28"/>
          <w:u w:val="single"/>
          <w:rtl/>
        </w:rPr>
      </w:pPr>
      <w:r w:rsidRPr="00232429">
        <w:rPr>
          <w:rFonts w:asciiTheme="majorBidi" w:hAnsiTheme="majorBidi" w:cstheme="majorBidi" w:hint="cs"/>
          <w:b/>
          <w:bCs/>
          <w:sz w:val="28"/>
          <w:szCs w:val="28"/>
          <w:u w:val="single"/>
          <w:rtl/>
        </w:rPr>
        <w:t xml:space="preserve">**  التوصيـــــات : </w:t>
      </w:r>
    </w:p>
    <w:p w:rsidR="00E02A92" w:rsidRDefault="003064C5" w:rsidP="00232429">
      <w:pPr>
        <w:numPr>
          <w:ilvl w:val="0"/>
          <w:numId w:val="2"/>
        </w:numPr>
        <w:spacing w:after="120"/>
        <w:ind w:right="-709"/>
        <w:jc w:val="lowKashida"/>
        <w:rPr>
          <w:rFonts w:cs="Arabic Transparent"/>
          <w:sz w:val="28"/>
          <w:szCs w:val="28"/>
        </w:rPr>
      </w:pPr>
      <w:r w:rsidRPr="001848EB">
        <w:rPr>
          <w:rFonts w:cs="Arabic Transparent" w:hint="cs"/>
          <w:noProof/>
          <w:sz w:val="28"/>
          <w:szCs w:val="28"/>
          <w:rtl/>
          <w:lang w:eastAsia="en-US" w:bidi="ar-SA"/>
        </w:rPr>
        <w:t>العمل على انشاء وحدات سكنية بالقطاع الحكومى منخفضة التكاليف ومتوسط وفوق المتوسط لمساعدة الشباب ومحدودى الدخل .</w:t>
      </w:r>
    </w:p>
    <w:p w:rsidR="00DB5233" w:rsidRDefault="00DB5233" w:rsidP="00DB5233">
      <w:pPr>
        <w:spacing w:after="120"/>
        <w:ind w:left="360" w:right="-709"/>
        <w:jc w:val="lowKashida"/>
        <w:rPr>
          <w:rFonts w:cs="Arabic Transparent"/>
          <w:sz w:val="28"/>
          <w:szCs w:val="28"/>
        </w:rPr>
      </w:pPr>
    </w:p>
    <w:p w:rsidR="00E02A92" w:rsidRPr="001848EB" w:rsidRDefault="00E02A92" w:rsidP="00E02A92">
      <w:pPr>
        <w:pStyle w:val="BodyText2"/>
        <w:spacing w:line="240" w:lineRule="auto"/>
        <w:rPr>
          <w:rFonts w:asciiTheme="majorBidi" w:hAnsiTheme="majorBidi" w:cstheme="majorBidi"/>
          <w:b/>
          <w:bCs/>
          <w:sz w:val="32"/>
          <w:szCs w:val="32"/>
          <w:u w:val="single"/>
          <w:rtl/>
        </w:rPr>
      </w:pPr>
      <w:r w:rsidRPr="001848EB">
        <w:rPr>
          <w:rFonts w:asciiTheme="majorBidi" w:hAnsiTheme="majorBidi" w:cstheme="majorBidi"/>
          <w:b/>
          <w:bCs/>
          <w:sz w:val="32"/>
          <w:szCs w:val="32"/>
          <w:u w:val="single"/>
          <w:rtl/>
        </w:rPr>
        <w:t xml:space="preserve"> 2- تطور الوحدات المنفذة (حسب قطاع الإنشاء )  </w:t>
      </w:r>
    </w:p>
    <w:tbl>
      <w:tblPr>
        <w:bidiVisual/>
        <w:tblW w:w="0" w:type="auto"/>
        <w:jc w:val="center"/>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4"/>
        <w:gridCol w:w="902"/>
        <w:gridCol w:w="1231"/>
        <w:gridCol w:w="979"/>
        <w:gridCol w:w="1154"/>
        <w:gridCol w:w="920"/>
        <w:gridCol w:w="920"/>
      </w:tblGrid>
      <w:tr w:rsidR="0027542D" w:rsidRPr="00262AA5" w:rsidTr="0027542D">
        <w:trPr>
          <w:jc w:val="center"/>
        </w:trPr>
        <w:tc>
          <w:tcPr>
            <w:tcW w:w="2994" w:type="dxa"/>
            <w:vMerge w:val="restart"/>
            <w:shd w:val="clear" w:color="auto" w:fill="F2F2F2" w:themeFill="background1" w:themeFillShade="F2"/>
            <w:vAlign w:val="center"/>
          </w:tcPr>
          <w:p w:rsidR="0027542D" w:rsidRPr="00B27244" w:rsidRDefault="0027542D" w:rsidP="001848EB">
            <w:pPr>
              <w:pStyle w:val="BodyText2"/>
              <w:spacing w:line="240" w:lineRule="auto"/>
              <w:jc w:val="center"/>
              <w:rPr>
                <w:b/>
                <w:bCs/>
                <w:sz w:val="28"/>
                <w:szCs w:val="28"/>
                <w:rtl/>
              </w:rPr>
            </w:pPr>
            <w:r w:rsidRPr="00B27244">
              <w:rPr>
                <w:b/>
                <w:bCs/>
                <w:sz w:val="28"/>
                <w:szCs w:val="28"/>
                <w:rtl/>
              </w:rPr>
              <w:t>قطاع الإنشاء</w:t>
            </w:r>
          </w:p>
        </w:tc>
        <w:tc>
          <w:tcPr>
            <w:tcW w:w="2133" w:type="dxa"/>
            <w:gridSpan w:val="2"/>
            <w:shd w:val="clear" w:color="auto" w:fill="F2F2F2" w:themeFill="background1" w:themeFillShade="F2"/>
            <w:vAlign w:val="center"/>
          </w:tcPr>
          <w:p w:rsidR="0027542D" w:rsidRPr="00B27244" w:rsidRDefault="0027542D" w:rsidP="00820228">
            <w:pPr>
              <w:pStyle w:val="BodyText2"/>
              <w:spacing w:line="240" w:lineRule="auto"/>
              <w:jc w:val="center"/>
              <w:rPr>
                <w:b/>
                <w:bCs/>
                <w:sz w:val="28"/>
                <w:szCs w:val="28"/>
                <w:rtl/>
              </w:rPr>
            </w:pPr>
            <w:r>
              <w:rPr>
                <w:rFonts w:hint="cs"/>
                <w:b/>
                <w:bCs/>
                <w:sz w:val="28"/>
                <w:szCs w:val="28"/>
                <w:rtl/>
              </w:rPr>
              <w:t xml:space="preserve">عام </w:t>
            </w:r>
            <w:r w:rsidR="00820228">
              <w:rPr>
                <w:rFonts w:hint="cs"/>
                <w:b/>
                <w:bCs/>
                <w:sz w:val="28"/>
                <w:szCs w:val="28"/>
                <w:rtl/>
              </w:rPr>
              <w:t>2015</w:t>
            </w:r>
            <w:r>
              <w:rPr>
                <w:rFonts w:hint="cs"/>
                <w:b/>
                <w:bCs/>
                <w:sz w:val="28"/>
                <w:szCs w:val="28"/>
                <w:rtl/>
              </w:rPr>
              <w:t>/</w:t>
            </w:r>
            <w:r w:rsidR="00820228">
              <w:rPr>
                <w:rFonts w:hint="cs"/>
                <w:b/>
                <w:bCs/>
                <w:sz w:val="28"/>
                <w:szCs w:val="28"/>
                <w:rtl/>
              </w:rPr>
              <w:t>2016</w:t>
            </w:r>
          </w:p>
        </w:tc>
        <w:tc>
          <w:tcPr>
            <w:tcW w:w="2133" w:type="dxa"/>
            <w:gridSpan w:val="2"/>
            <w:shd w:val="clear" w:color="auto" w:fill="F2F2F2" w:themeFill="background1" w:themeFillShade="F2"/>
            <w:vAlign w:val="center"/>
          </w:tcPr>
          <w:p w:rsidR="0027542D" w:rsidRPr="00B27244" w:rsidRDefault="0027542D" w:rsidP="00820228">
            <w:pPr>
              <w:pStyle w:val="BodyText2"/>
              <w:spacing w:line="240" w:lineRule="auto"/>
              <w:jc w:val="center"/>
              <w:rPr>
                <w:b/>
                <w:bCs/>
                <w:sz w:val="28"/>
                <w:szCs w:val="28"/>
                <w:rtl/>
              </w:rPr>
            </w:pPr>
            <w:r>
              <w:rPr>
                <w:rFonts w:hint="cs"/>
                <w:b/>
                <w:bCs/>
                <w:sz w:val="28"/>
                <w:szCs w:val="28"/>
                <w:rtl/>
              </w:rPr>
              <w:t xml:space="preserve">عام </w:t>
            </w:r>
            <w:r w:rsidR="00820228">
              <w:rPr>
                <w:rFonts w:hint="cs"/>
                <w:b/>
                <w:bCs/>
                <w:sz w:val="28"/>
                <w:szCs w:val="28"/>
                <w:rtl/>
              </w:rPr>
              <w:t>2016</w:t>
            </w:r>
            <w:r>
              <w:rPr>
                <w:rFonts w:hint="cs"/>
                <w:b/>
                <w:bCs/>
                <w:sz w:val="28"/>
                <w:szCs w:val="28"/>
                <w:rtl/>
              </w:rPr>
              <w:t>/</w:t>
            </w:r>
            <w:r w:rsidR="00820228">
              <w:rPr>
                <w:rFonts w:hint="cs"/>
                <w:b/>
                <w:bCs/>
                <w:sz w:val="28"/>
                <w:szCs w:val="28"/>
                <w:rtl/>
              </w:rPr>
              <w:t>2017</w:t>
            </w:r>
          </w:p>
        </w:tc>
        <w:tc>
          <w:tcPr>
            <w:tcW w:w="1840" w:type="dxa"/>
            <w:gridSpan w:val="2"/>
            <w:shd w:val="clear" w:color="auto" w:fill="F2F2F2" w:themeFill="background1" w:themeFillShade="F2"/>
          </w:tcPr>
          <w:p w:rsidR="0027542D" w:rsidRDefault="0027542D" w:rsidP="00820228">
            <w:pPr>
              <w:pStyle w:val="BodyText2"/>
              <w:spacing w:line="240" w:lineRule="auto"/>
              <w:jc w:val="center"/>
              <w:rPr>
                <w:b/>
                <w:bCs/>
                <w:sz w:val="28"/>
                <w:szCs w:val="28"/>
                <w:rtl/>
              </w:rPr>
            </w:pPr>
            <w:r>
              <w:rPr>
                <w:rFonts w:hint="cs"/>
                <w:b/>
                <w:bCs/>
                <w:sz w:val="28"/>
                <w:szCs w:val="28"/>
                <w:rtl/>
              </w:rPr>
              <w:t xml:space="preserve">عام </w:t>
            </w:r>
            <w:r w:rsidR="00820228">
              <w:rPr>
                <w:rFonts w:hint="cs"/>
                <w:b/>
                <w:bCs/>
                <w:sz w:val="28"/>
                <w:szCs w:val="28"/>
                <w:rtl/>
              </w:rPr>
              <w:t>2017</w:t>
            </w:r>
            <w:r>
              <w:rPr>
                <w:rFonts w:hint="cs"/>
                <w:b/>
                <w:bCs/>
                <w:sz w:val="28"/>
                <w:szCs w:val="28"/>
                <w:rtl/>
              </w:rPr>
              <w:t>/</w:t>
            </w:r>
            <w:r w:rsidR="00820228">
              <w:rPr>
                <w:rFonts w:hint="cs"/>
                <w:b/>
                <w:bCs/>
                <w:sz w:val="28"/>
                <w:szCs w:val="28"/>
                <w:rtl/>
              </w:rPr>
              <w:t>2018</w:t>
            </w:r>
          </w:p>
        </w:tc>
      </w:tr>
      <w:tr w:rsidR="0027542D" w:rsidRPr="00262AA5" w:rsidTr="0027542D">
        <w:trPr>
          <w:jc w:val="center"/>
        </w:trPr>
        <w:tc>
          <w:tcPr>
            <w:tcW w:w="2994" w:type="dxa"/>
            <w:vMerge/>
            <w:shd w:val="clear" w:color="auto" w:fill="F2F2F2" w:themeFill="background1" w:themeFillShade="F2"/>
            <w:vAlign w:val="center"/>
          </w:tcPr>
          <w:p w:rsidR="0027542D" w:rsidRPr="00B27244" w:rsidRDefault="0027542D" w:rsidP="001848EB">
            <w:pPr>
              <w:pStyle w:val="BodyText2"/>
              <w:spacing w:line="240" w:lineRule="auto"/>
              <w:jc w:val="center"/>
              <w:rPr>
                <w:b/>
                <w:bCs/>
                <w:sz w:val="28"/>
                <w:szCs w:val="28"/>
                <w:rtl/>
              </w:rPr>
            </w:pPr>
          </w:p>
        </w:tc>
        <w:tc>
          <w:tcPr>
            <w:tcW w:w="902" w:type="dxa"/>
            <w:shd w:val="clear" w:color="auto" w:fill="F2F2F2" w:themeFill="background1" w:themeFillShade="F2"/>
            <w:vAlign w:val="center"/>
          </w:tcPr>
          <w:p w:rsidR="0027542D" w:rsidRPr="00B27244" w:rsidRDefault="0027542D" w:rsidP="001848EB">
            <w:pPr>
              <w:pStyle w:val="BodyText2"/>
              <w:spacing w:line="240" w:lineRule="auto"/>
              <w:jc w:val="center"/>
              <w:rPr>
                <w:b/>
                <w:bCs/>
                <w:sz w:val="28"/>
                <w:szCs w:val="28"/>
                <w:rtl/>
              </w:rPr>
            </w:pPr>
            <w:r>
              <w:rPr>
                <w:rFonts w:hint="cs"/>
                <w:b/>
                <w:bCs/>
                <w:sz w:val="28"/>
                <w:szCs w:val="28"/>
                <w:rtl/>
              </w:rPr>
              <w:t>حضر</w:t>
            </w:r>
          </w:p>
        </w:tc>
        <w:tc>
          <w:tcPr>
            <w:tcW w:w="1231" w:type="dxa"/>
            <w:shd w:val="clear" w:color="auto" w:fill="F2F2F2" w:themeFill="background1" w:themeFillShade="F2"/>
            <w:vAlign w:val="center"/>
          </w:tcPr>
          <w:p w:rsidR="0027542D" w:rsidRPr="00B27244" w:rsidRDefault="0027542D" w:rsidP="001848EB">
            <w:pPr>
              <w:pStyle w:val="BodyText2"/>
              <w:spacing w:line="240" w:lineRule="auto"/>
              <w:jc w:val="center"/>
              <w:rPr>
                <w:b/>
                <w:bCs/>
                <w:sz w:val="28"/>
                <w:szCs w:val="28"/>
                <w:rtl/>
              </w:rPr>
            </w:pPr>
            <w:r>
              <w:rPr>
                <w:rFonts w:hint="cs"/>
                <w:b/>
                <w:bCs/>
                <w:sz w:val="28"/>
                <w:szCs w:val="28"/>
                <w:rtl/>
              </w:rPr>
              <w:t>ريف</w:t>
            </w:r>
          </w:p>
        </w:tc>
        <w:tc>
          <w:tcPr>
            <w:tcW w:w="979" w:type="dxa"/>
            <w:shd w:val="clear" w:color="auto" w:fill="F2F2F2" w:themeFill="background1" w:themeFillShade="F2"/>
            <w:vAlign w:val="center"/>
          </w:tcPr>
          <w:p w:rsidR="0027542D" w:rsidRPr="00B27244" w:rsidRDefault="0027542D" w:rsidP="001848EB">
            <w:pPr>
              <w:pStyle w:val="BodyText2"/>
              <w:spacing w:line="240" w:lineRule="auto"/>
              <w:jc w:val="center"/>
              <w:rPr>
                <w:b/>
                <w:bCs/>
                <w:sz w:val="28"/>
                <w:szCs w:val="28"/>
                <w:rtl/>
              </w:rPr>
            </w:pPr>
            <w:r>
              <w:rPr>
                <w:rFonts w:hint="cs"/>
                <w:b/>
                <w:bCs/>
                <w:sz w:val="28"/>
                <w:szCs w:val="28"/>
                <w:rtl/>
              </w:rPr>
              <w:t>حضر</w:t>
            </w:r>
          </w:p>
        </w:tc>
        <w:tc>
          <w:tcPr>
            <w:tcW w:w="1154" w:type="dxa"/>
            <w:shd w:val="clear" w:color="auto" w:fill="F2F2F2" w:themeFill="background1" w:themeFillShade="F2"/>
            <w:vAlign w:val="center"/>
          </w:tcPr>
          <w:p w:rsidR="0027542D" w:rsidRPr="00B27244" w:rsidRDefault="0027542D" w:rsidP="001848EB">
            <w:pPr>
              <w:pStyle w:val="BodyText2"/>
              <w:spacing w:line="240" w:lineRule="auto"/>
              <w:jc w:val="center"/>
              <w:rPr>
                <w:b/>
                <w:bCs/>
                <w:sz w:val="28"/>
                <w:szCs w:val="28"/>
                <w:rtl/>
              </w:rPr>
            </w:pPr>
            <w:r>
              <w:rPr>
                <w:rFonts w:hint="cs"/>
                <w:b/>
                <w:bCs/>
                <w:sz w:val="28"/>
                <w:szCs w:val="28"/>
                <w:rtl/>
              </w:rPr>
              <w:t>ريف</w:t>
            </w:r>
          </w:p>
        </w:tc>
        <w:tc>
          <w:tcPr>
            <w:tcW w:w="920" w:type="dxa"/>
            <w:shd w:val="clear" w:color="auto" w:fill="F2F2F2" w:themeFill="background1" w:themeFillShade="F2"/>
          </w:tcPr>
          <w:p w:rsidR="0027542D" w:rsidRDefault="0027542D" w:rsidP="001848EB">
            <w:pPr>
              <w:pStyle w:val="BodyText2"/>
              <w:spacing w:line="240" w:lineRule="auto"/>
              <w:jc w:val="center"/>
              <w:rPr>
                <w:b/>
                <w:bCs/>
                <w:sz w:val="28"/>
                <w:szCs w:val="28"/>
                <w:rtl/>
              </w:rPr>
            </w:pPr>
            <w:r>
              <w:rPr>
                <w:rFonts w:hint="cs"/>
                <w:b/>
                <w:bCs/>
                <w:sz w:val="28"/>
                <w:szCs w:val="28"/>
                <w:rtl/>
              </w:rPr>
              <w:t>حضر</w:t>
            </w:r>
          </w:p>
        </w:tc>
        <w:tc>
          <w:tcPr>
            <w:tcW w:w="920" w:type="dxa"/>
            <w:shd w:val="clear" w:color="auto" w:fill="F2F2F2" w:themeFill="background1" w:themeFillShade="F2"/>
          </w:tcPr>
          <w:p w:rsidR="0027542D" w:rsidRDefault="0027542D" w:rsidP="001848EB">
            <w:pPr>
              <w:pStyle w:val="BodyText2"/>
              <w:spacing w:line="240" w:lineRule="auto"/>
              <w:jc w:val="center"/>
              <w:rPr>
                <w:b/>
                <w:bCs/>
                <w:sz w:val="28"/>
                <w:szCs w:val="28"/>
                <w:rtl/>
              </w:rPr>
            </w:pPr>
            <w:r>
              <w:rPr>
                <w:rFonts w:hint="cs"/>
                <w:b/>
                <w:bCs/>
                <w:sz w:val="28"/>
                <w:szCs w:val="28"/>
                <w:rtl/>
              </w:rPr>
              <w:t>ريف</w:t>
            </w:r>
          </w:p>
        </w:tc>
      </w:tr>
      <w:tr w:rsidR="0027542D" w:rsidRPr="00262AA5" w:rsidTr="0027542D">
        <w:trPr>
          <w:jc w:val="center"/>
        </w:trPr>
        <w:tc>
          <w:tcPr>
            <w:tcW w:w="2994" w:type="dxa"/>
            <w:vAlign w:val="center"/>
          </w:tcPr>
          <w:p w:rsidR="0027542D" w:rsidRPr="00B27244" w:rsidRDefault="0027542D" w:rsidP="001848EB">
            <w:pPr>
              <w:pStyle w:val="BodyText2"/>
              <w:spacing w:line="240" w:lineRule="auto"/>
              <w:jc w:val="center"/>
              <w:rPr>
                <w:b/>
                <w:bCs/>
                <w:sz w:val="28"/>
                <w:szCs w:val="28"/>
                <w:rtl/>
              </w:rPr>
            </w:pPr>
            <w:r>
              <w:rPr>
                <w:rFonts w:hint="cs"/>
                <w:b/>
                <w:bCs/>
                <w:sz w:val="28"/>
                <w:szCs w:val="28"/>
                <w:rtl/>
              </w:rPr>
              <w:t>المحافظة</w:t>
            </w:r>
          </w:p>
        </w:tc>
        <w:tc>
          <w:tcPr>
            <w:tcW w:w="902" w:type="dxa"/>
            <w:vAlign w:val="center"/>
          </w:tcPr>
          <w:p w:rsidR="0027542D" w:rsidRPr="001848EB" w:rsidRDefault="0027542D" w:rsidP="001848EB">
            <w:pPr>
              <w:pStyle w:val="BodyText2"/>
              <w:spacing w:line="240" w:lineRule="auto"/>
              <w:jc w:val="center"/>
              <w:rPr>
                <w:sz w:val="28"/>
                <w:szCs w:val="28"/>
                <w:rtl/>
              </w:rPr>
            </w:pPr>
            <w:r w:rsidRPr="001848EB">
              <w:rPr>
                <w:rFonts w:hint="cs"/>
                <w:sz w:val="28"/>
                <w:szCs w:val="28"/>
                <w:rtl/>
              </w:rPr>
              <w:t>0</w:t>
            </w:r>
          </w:p>
        </w:tc>
        <w:tc>
          <w:tcPr>
            <w:tcW w:w="1231" w:type="dxa"/>
            <w:vAlign w:val="center"/>
          </w:tcPr>
          <w:p w:rsidR="0027542D" w:rsidRPr="001848EB" w:rsidRDefault="0027542D" w:rsidP="001848EB">
            <w:pPr>
              <w:pStyle w:val="BodyText2"/>
              <w:spacing w:line="240" w:lineRule="auto"/>
              <w:jc w:val="center"/>
              <w:rPr>
                <w:sz w:val="28"/>
                <w:szCs w:val="28"/>
                <w:rtl/>
              </w:rPr>
            </w:pPr>
            <w:r w:rsidRPr="001848EB">
              <w:rPr>
                <w:rFonts w:hint="cs"/>
                <w:sz w:val="28"/>
                <w:szCs w:val="28"/>
                <w:rtl/>
              </w:rPr>
              <w:t>0</w:t>
            </w:r>
          </w:p>
        </w:tc>
        <w:tc>
          <w:tcPr>
            <w:tcW w:w="979" w:type="dxa"/>
            <w:vAlign w:val="center"/>
          </w:tcPr>
          <w:p w:rsidR="0027542D" w:rsidRPr="001848EB" w:rsidRDefault="0027542D" w:rsidP="001848EB">
            <w:pPr>
              <w:pStyle w:val="BodyText2"/>
              <w:spacing w:line="240" w:lineRule="auto"/>
              <w:jc w:val="center"/>
              <w:rPr>
                <w:sz w:val="28"/>
                <w:szCs w:val="28"/>
                <w:rtl/>
              </w:rPr>
            </w:pPr>
            <w:r w:rsidRPr="001848EB">
              <w:rPr>
                <w:rFonts w:hint="cs"/>
                <w:sz w:val="28"/>
                <w:szCs w:val="28"/>
                <w:rtl/>
              </w:rPr>
              <w:t>0</w:t>
            </w:r>
          </w:p>
        </w:tc>
        <w:tc>
          <w:tcPr>
            <w:tcW w:w="1154" w:type="dxa"/>
            <w:vAlign w:val="center"/>
          </w:tcPr>
          <w:p w:rsidR="0027542D" w:rsidRPr="001848EB" w:rsidRDefault="0027542D" w:rsidP="001848EB">
            <w:pPr>
              <w:pStyle w:val="BodyText2"/>
              <w:spacing w:line="240" w:lineRule="auto"/>
              <w:jc w:val="center"/>
              <w:rPr>
                <w:sz w:val="28"/>
                <w:szCs w:val="28"/>
                <w:rtl/>
              </w:rPr>
            </w:pPr>
            <w:r w:rsidRPr="001848EB">
              <w:rPr>
                <w:rFonts w:hint="cs"/>
                <w:sz w:val="28"/>
                <w:szCs w:val="28"/>
                <w:rtl/>
              </w:rPr>
              <w:t>0</w:t>
            </w:r>
          </w:p>
        </w:tc>
        <w:tc>
          <w:tcPr>
            <w:tcW w:w="920" w:type="dxa"/>
          </w:tcPr>
          <w:p w:rsidR="0027542D" w:rsidRPr="001848EB" w:rsidRDefault="00B729BF" w:rsidP="001848EB">
            <w:pPr>
              <w:pStyle w:val="BodyText2"/>
              <w:spacing w:line="240" w:lineRule="auto"/>
              <w:jc w:val="center"/>
              <w:rPr>
                <w:sz w:val="28"/>
                <w:szCs w:val="28"/>
                <w:rtl/>
              </w:rPr>
            </w:pPr>
            <w:r>
              <w:rPr>
                <w:rFonts w:hint="cs"/>
                <w:sz w:val="28"/>
                <w:szCs w:val="28"/>
                <w:rtl/>
              </w:rPr>
              <w:t>0</w:t>
            </w:r>
          </w:p>
        </w:tc>
        <w:tc>
          <w:tcPr>
            <w:tcW w:w="920" w:type="dxa"/>
          </w:tcPr>
          <w:p w:rsidR="0027542D" w:rsidRPr="001848EB" w:rsidRDefault="00B729BF" w:rsidP="001848EB">
            <w:pPr>
              <w:pStyle w:val="BodyText2"/>
              <w:spacing w:line="240" w:lineRule="auto"/>
              <w:jc w:val="center"/>
              <w:rPr>
                <w:sz w:val="28"/>
                <w:szCs w:val="28"/>
                <w:rtl/>
              </w:rPr>
            </w:pPr>
            <w:r>
              <w:rPr>
                <w:rFonts w:hint="cs"/>
                <w:sz w:val="28"/>
                <w:szCs w:val="28"/>
                <w:rtl/>
              </w:rPr>
              <w:t>0</w:t>
            </w:r>
          </w:p>
        </w:tc>
      </w:tr>
      <w:tr w:rsidR="0027542D" w:rsidRPr="00262AA5" w:rsidTr="0027542D">
        <w:trPr>
          <w:jc w:val="center"/>
        </w:trPr>
        <w:tc>
          <w:tcPr>
            <w:tcW w:w="2994" w:type="dxa"/>
            <w:vAlign w:val="center"/>
          </w:tcPr>
          <w:p w:rsidR="0027542D" w:rsidRPr="00B27244" w:rsidRDefault="0027542D" w:rsidP="001848EB">
            <w:pPr>
              <w:pStyle w:val="BodyText2"/>
              <w:spacing w:line="240" w:lineRule="auto"/>
              <w:jc w:val="center"/>
              <w:rPr>
                <w:b/>
                <w:bCs/>
                <w:sz w:val="28"/>
                <w:szCs w:val="28"/>
                <w:rtl/>
              </w:rPr>
            </w:pPr>
            <w:r>
              <w:rPr>
                <w:rFonts w:hint="cs"/>
                <w:b/>
                <w:bCs/>
                <w:sz w:val="28"/>
                <w:szCs w:val="28"/>
                <w:rtl/>
              </w:rPr>
              <w:t>خاص</w:t>
            </w:r>
          </w:p>
        </w:tc>
        <w:tc>
          <w:tcPr>
            <w:tcW w:w="902" w:type="dxa"/>
            <w:vAlign w:val="center"/>
          </w:tcPr>
          <w:p w:rsidR="0027542D" w:rsidRPr="001848EB" w:rsidRDefault="00E10D1A" w:rsidP="001848EB">
            <w:pPr>
              <w:pStyle w:val="BodyText2"/>
              <w:spacing w:line="240" w:lineRule="auto"/>
              <w:jc w:val="center"/>
              <w:rPr>
                <w:sz w:val="28"/>
                <w:szCs w:val="28"/>
                <w:rtl/>
              </w:rPr>
            </w:pPr>
            <w:r>
              <w:rPr>
                <w:rFonts w:hint="cs"/>
                <w:sz w:val="28"/>
                <w:szCs w:val="28"/>
                <w:rtl/>
              </w:rPr>
              <w:t>1306</w:t>
            </w:r>
          </w:p>
        </w:tc>
        <w:tc>
          <w:tcPr>
            <w:tcW w:w="1231" w:type="dxa"/>
            <w:vAlign w:val="center"/>
          </w:tcPr>
          <w:p w:rsidR="0027542D" w:rsidRPr="001848EB" w:rsidRDefault="00E10D1A" w:rsidP="001848EB">
            <w:pPr>
              <w:pStyle w:val="BodyText2"/>
              <w:spacing w:line="240" w:lineRule="auto"/>
              <w:jc w:val="center"/>
              <w:rPr>
                <w:sz w:val="28"/>
                <w:szCs w:val="28"/>
                <w:rtl/>
              </w:rPr>
            </w:pPr>
            <w:r>
              <w:rPr>
                <w:rFonts w:hint="cs"/>
                <w:sz w:val="28"/>
                <w:szCs w:val="28"/>
                <w:rtl/>
              </w:rPr>
              <w:t>1001</w:t>
            </w:r>
          </w:p>
        </w:tc>
        <w:tc>
          <w:tcPr>
            <w:tcW w:w="979" w:type="dxa"/>
            <w:vAlign w:val="center"/>
          </w:tcPr>
          <w:p w:rsidR="0027542D" w:rsidRPr="001848EB" w:rsidRDefault="00E10D1A" w:rsidP="001848EB">
            <w:pPr>
              <w:pStyle w:val="BodyText2"/>
              <w:spacing w:line="240" w:lineRule="auto"/>
              <w:jc w:val="center"/>
              <w:rPr>
                <w:sz w:val="28"/>
                <w:szCs w:val="28"/>
                <w:rtl/>
              </w:rPr>
            </w:pPr>
            <w:r>
              <w:rPr>
                <w:rFonts w:hint="cs"/>
                <w:sz w:val="28"/>
                <w:szCs w:val="28"/>
                <w:rtl/>
              </w:rPr>
              <w:t>1767</w:t>
            </w:r>
          </w:p>
        </w:tc>
        <w:tc>
          <w:tcPr>
            <w:tcW w:w="1154" w:type="dxa"/>
            <w:vAlign w:val="center"/>
          </w:tcPr>
          <w:p w:rsidR="0027542D" w:rsidRPr="001848EB" w:rsidRDefault="00E10D1A" w:rsidP="001848EB">
            <w:pPr>
              <w:pStyle w:val="BodyText2"/>
              <w:spacing w:line="240" w:lineRule="auto"/>
              <w:jc w:val="center"/>
              <w:rPr>
                <w:sz w:val="28"/>
                <w:szCs w:val="28"/>
                <w:rtl/>
              </w:rPr>
            </w:pPr>
            <w:r>
              <w:rPr>
                <w:rFonts w:hint="cs"/>
                <w:sz w:val="28"/>
                <w:szCs w:val="28"/>
                <w:rtl/>
              </w:rPr>
              <w:t>778</w:t>
            </w:r>
          </w:p>
        </w:tc>
        <w:tc>
          <w:tcPr>
            <w:tcW w:w="920" w:type="dxa"/>
          </w:tcPr>
          <w:p w:rsidR="0027542D" w:rsidRPr="001848EB" w:rsidRDefault="00E10D1A" w:rsidP="001848EB">
            <w:pPr>
              <w:pStyle w:val="BodyText2"/>
              <w:spacing w:line="240" w:lineRule="auto"/>
              <w:jc w:val="center"/>
              <w:rPr>
                <w:sz w:val="28"/>
                <w:szCs w:val="28"/>
                <w:rtl/>
              </w:rPr>
            </w:pPr>
            <w:r>
              <w:rPr>
                <w:rFonts w:hint="cs"/>
                <w:sz w:val="28"/>
                <w:szCs w:val="28"/>
                <w:rtl/>
              </w:rPr>
              <w:t>1072</w:t>
            </w:r>
          </w:p>
        </w:tc>
        <w:tc>
          <w:tcPr>
            <w:tcW w:w="920" w:type="dxa"/>
          </w:tcPr>
          <w:p w:rsidR="0027542D" w:rsidRPr="001848EB" w:rsidRDefault="00E10D1A" w:rsidP="001848EB">
            <w:pPr>
              <w:pStyle w:val="BodyText2"/>
              <w:spacing w:line="240" w:lineRule="auto"/>
              <w:jc w:val="center"/>
              <w:rPr>
                <w:sz w:val="28"/>
                <w:szCs w:val="28"/>
                <w:rtl/>
              </w:rPr>
            </w:pPr>
            <w:r>
              <w:rPr>
                <w:rFonts w:hint="cs"/>
                <w:sz w:val="28"/>
                <w:szCs w:val="28"/>
                <w:rtl/>
              </w:rPr>
              <w:t>779</w:t>
            </w:r>
          </w:p>
        </w:tc>
      </w:tr>
      <w:tr w:rsidR="0027542D" w:rsidRPr="00262AA5" w:rsidTr="0027542D">
        <w:trPr>
          <w:jc w:val="center"/>
        </w:trPr>
        <w:tc>
          <w:tcPr>
            <w:tcW w:w="2994" w:type="dxa"/>
            <w:vAlign w:val="center"/>
          </w:tcPr>
          <w:p w:rsidR="0027542D" w:rsidRPr="00B27244" w:rsidRDefault="0027542D" w:rsidP="001848EB">
            <w:pPr>
              <w:pStyle w:val="BodyText2"/>
              <w:spacing w:line="240" w:lineRule="auto"/>
              <w:jc w:val="center"/>
              <w:rPr>
                <w:b/>
                <w:bCs/>
                <w:sz w:val="28"/>
                <w:szCs w:val="28"/>
                <w:rtl/>
              </w:rPr>
            </w:pPr>
            <w:r>
              <w:rPr>
                <w:rFonts w:hint="cs"/>
                <w:b/>
                <w:bCs/>
                <w:sz w:val="28"/>
                <w:szCs w:val="28"/>
                <w:rtl/>
              </w:rPr>
              <w:t>تعاونى</w:t>
            </w:r>
          </w:p>
        </w:tc>
        <w:tc>
          <w:tcPr>
            <w:tcW w:w="902" w:type="dxa"/>
            <w:vAlign w:val="center"/>
          </w:tcPr>
          <w:p w:rsidR="0027542D" w:rsidRPr="001848EB" w:rsidRDefault="0027542D" w:rsidP="001848EB">
            <w:pPr>
              <w:pStyle w:val="BodyText2"/>
              <w:spacing w:line="240" w:lineRule="auto"/>
              <w:jc w:val="center"/>
              <w:rPr>
                <w:sz w:val="28"/>
                <w:szCs w:val="28"/>
                <w:rtl/>
              </w:rPr>
            </w:pPr>
            <w:r w:rsidRPr="001848EB">
              <w:rPr>
                <w:rFonts w:hint="cs"/>
                <w:sz w:val="28"/>
                <w:szCs w:val="28"/>
                <w:rtl/>
              </w:rPr>
              <w:t>0</w:t>
            </w:r>
          </w:p>
        </w:tc>
        <w:tc>
          <w:tcPr>
            <w:tcW w:w="1231" w:type="dxa"/>
            <w:vAlign w:val="center"/>
          </w:tcPr>
          <w:p w:rsidR="0027542D" w:rsidRPr="001848EB" w:rsidRDefault="0027542D" w:rsidP="001848EB">
            <w:pPr>
              <w:pStyle w:val="BodyText2"/>
              <w:spacing w:line="240" w:lineRule="auto"/>
              <w:jc w:val="center"/>
              <w:rPr>
                <w:sz w:val="28"/>
                <w:szCs w:val="28"/>
                <w:rtl/>
              </w:rPr>
            </w:pPr>
            <w:r w:rsidRPr="001848EB">
              <w:rPr>
                <w:rFonts w:hint="cs"/>
                <w:sz w:val="28"/>
                <w:szCs w:val="28"/>
                <w:rtl/>
              </w:rPr>
              <w:t>0</w:t>
            </w:r>
          </w:p>
        </w:tc>
        <w:tc>
          <w:tcPr>
            <w:tcW w:w="979" w:type="dxa"/>
            <w:vAlign w:val="center"/>
          </w:tcPr>
          <w:p w:rsidR="0027542D" w:rsidRPr="001848EB" w:rsidRDefault="0027542D" w:rsidP="001848EB">
            <w:pPr>
              <w:pStyle w:val="BodyText2"/>
              <w:spacing w:line="240" w:lineRule="auto"/>
              <w:jc w:val="center"/>
              <w:rPr>
                <w:sz w:val="28"/>
                <w:szCs w:val="28"/>
                <w:rtl/>
              </w:rPr>
            </w:pPr>
            <w:r w:rsidRPr="001848EB">
              <w:rPr>
                <w:rFonts w:hint="cs"/>
                <w:sz w:val="28"/>
                <w:szCs w:val="28"/>
                <w:rtl/>
              </w:rPr>
              <w:t>0</w:t>
            </w:r>
          </w:p>
        </w:tc>
        <w:tc>
          <w:tcPr>
            <w:tcW w:w="1154" w:type="dxa"/>
            <w:vAlign w:val="center"/>
          </w:tcPr>
          <w:p w:rsidR="0027542D" w:rsidRPr="001848EB" w:rsidRDefault="0027542D" w:rsidP="001848EB">
            <w:pPr>
              <w:pStyle w:val="BodyText2"/>
              <w:spacing w:line="240" w:lineRule="auto"/>
              <w:jc w:val="center"/>
              <w:rPr>
                <w:sz w:val="28"/>
                <w:szCs w:val="28"/>
                <w:rtl/>
              </w:rPr>
            </w:pPr>
            <w:r w:rsidRPr="001848EB">
              <w:rPr>
                <w:rFonts w:hint="cs"/>
                <w:sz w:val="28"/>
                <w:szCs w:val="28"/>
                <w:rtl/>
              </w:rPr>
              <w:t>0</w:t>
            </w:r>
          </w:p>
        </w:tc>
        <w:tc>
          <w:tcPr>
            <w:tcW w:w="920" w:type="dxa"/>
          </w:tcPr>
          <w:p w:rsidR="0027542D" w:rsidRPr="001848EB" w:rsidRDefault="00B729BF" w:rsidP="001848EB">
            <w:pPr>
              <w:pStyle w:val="BodyText2"/>
              <w:spacing w:line="240" w:lineRule="auto"/>
              <w:jc w:val="center"/>
              <w:rPr>
                <w:sz w:val="28"/>
                <w:szCs w:val="28"/>
                <w:rtl/>
              </w:rPr>
            </w:pPr>
            <w:r>
              <w:rPr>
                <w:rFonts w:hint="cs"/>
                <w:sz w:val="28"/>
                <w:szCs w:val="28"/>
                <w:rtl/>
              </w:rPr>
              <w:t>0</w:t>
            </w:r>
          </w:p>
        </w:tc>
        <w:tc>
          <w:tcPr>
            <w:tcW w:w="920" w:type="dxa"/>
          </w:tcPr>
          <w:p w:rsidR="0027542D" w:rsidRPr="001848EB" w:rsidRDefault="00B729BF" w:rsidP="001848EB">
            <w:pPr>
              <w:pStyle w:val="BodyText2"/>
              <w:spacing w:line="240" w:lineRule="auto"/>
              <w:jc w:val="center"/>
              <w:rPr>
                <w:sz w:val="28"/>
                <w:szCs w:val="28"/>
                <w:rtl/>
              </w:rPr>
            </w:pPr>
            <w:r>
              <w:rPr>
                <w:rFonts w:hint="cs"/>
                <w:sz w:val="28"/>
                <w:szCs w:val="28"/>
                <w:rtl/>
              </w:rPr>
              <w:t>0</w:t>
            </w:r>
          </w:p>
        </w:tc>
      </w:tr>
      <w:tr w:rsidR="0027542D" w:rsidRPr="00262AA5" w:rsidTr="0027542D">
        <w:trPr>
          <w:jc w:val="center"/>
        </w:trPr>
        <w:tc>
          <w:tcPr>
            <w:tcW w:w="2994" w:type="dxa"/>
            <w:vAlign w:val="center"/>
          </w:tcPr>
          <w:p w:rsidR="0027542D" w:rsidRPr="00B27244" w:rsidRDefault="0027542D" w:rsidP="001848EB">
            <w:pPr>
              <w:pStyle w:val="BodyText2"/>
              <w:spacing w:line="240" w:lineRule="auto"/>
              <w:jc w:val="center"/>
              <w:rPr>
                <w:b/>
                <w:bCs/>
                <w:sz w:val="28"/>
                <w:szCs w:val="28"/>
                <w:rtl/>
              </w:rPr>
            </w:pPr>
            <w:r>
              <w:rPr>
                <w:rFonts w:hint="cs"/>
                <w:b/>
                <w:bCs/>
                <w:sz w:val="28"/>
                <w:szCs w:val="28"/>
                <w:rtl/>
              </w:rPr>
              <w:t>استثمارى</w:t>
            </w:r>
          </w:p>
        </w:tc>
        <w:tc>
          <w:tcPr>
            <w:tcW w:w="902" w:type="dxa"/>
            <w:vAlign w:val="center"/>
          </w:tcPr>
          <w:p w:rsidR="0027542D" w:rsidRPr="001848EB" w:rsidRDefault="0027542D" w:rsidP="001848EB">
            <w:pPr>
              <w:pStyle w:val="BodyText2"/>
              <w:spacing w:line="240" w:lineRule="auto"/>
              <w:jc w:val="center"/>
              <w:rPr>
                <w:sz w:val="28"/>
                <w:szCs w:val="28"/>
                <w:rtl/>
              </w:rPr>
            </w:pPr>
            <w:r w:rsidRPr="001848EB">
              <w:rPr>
                <w:rFonts w:hint="cs"/>
                <w:sz w:val="28"/>
                <w:szCs w:val="28"/>
                <w:rtl/>
              </w:rPr>
              <w:t>0</w:t>
            </w:r>
          </w:p>
        </w:tc>
        <w:tc>
          <w:tcPr>
            <w:tcW w:w="1231" w:type="dxa"/>
            <w:vAlign w:val="center"/>
          </w:tcPr>
          <w:p w:rsidR="0027542D" w:rsidRPr="001848EB" w:rsidRDefault="0027542D" w:rsidP="001848EB">
            <w:pPr>
              <w:pStyle w:val="BodyText2"/>
              <w:spacing w:line="240" w:lineRule="auto"/>
              <w:jc w:val="center"/>
              <w:rPr>
                <w:sz w:val="28"/>
                <w:szCs w:val="28"/>
                <w:rtl/>
              </w:rPr>
            </w:pPr>
            <w:r w:rsidRPr="001848EB">
              <w:rPr>
                <w:rFonts w:hint="cs"/>
                <w:sz w:val="28"/>
                <w:szCs w:val="28"/>
                <w:rtl/>
              </w:rPr>
              <w:t>0</w:t>
            </w:r>
          </w:p>
        </w:tc>
        <w:tc>
          <w:tcPr>
            <w:tcW w:w="979" w:type="dxa"/>
            <w:vAlign w:val="center"/>
          </w:tcPr>
          <w:p w:rsidR="0027542D" w:rsidRPr="001848EB" w:rsidRDefault="0027542D" w:rsidP="001848EB">
            <w:pPr>
              <w:pStyle w:val="BodyText2"/>
              <w:spacing w:line="240" w:lineRule="auto"/>
              <w:jc w:val="center"/>
              <w:rPr>
                <w:sz w:val="28"/>
                <w:szCs w:val="28"/>
                <w:rtl/>
              </w:rPr>
            </w:pPr>
            <w:r w:rsidRPr="001848EB">
              <w:rPr>
                <w:rFonts w:hint="cs"/>
                <w:sz w:val="28"/>
                <w:szCs w:val="28"/>
                <w:rtl/>
              </w:rPr>
              <w:t>0</w:t>
            </w:r>
          </w:p>
        </w:tc>
        <w:tc>
          <w:tcPr>
            <w:tcW w:w="1154" w:type="dxa"/>
            <w:vAlign w:val="center"/>
          </w:tcPr>
          <w:p w:rsidR="0027542D" w:rsidRPr="001848EB" w:rsidRDefault="0027542D" w:rsidP="001848EB">
            <w:pPr>
              <w:pStyle w:val="BodyText2"/>
              <w:spacing w:line="240" w:lineRule="auto"/>
              <w:jc w:val="center"/>
              <w:rPr>
                <w:sz w:val="28"/>
                <w:szCs w:val="28"/>
                <w:rtl/>
              </w:rPr>
            </w:pPr>
            <w:r w:rsidRPr="001848EB">
              <w:rPr>
                <w:rFonts w:hint="cs"/>
                <w:sz w:val="28"/>
                <w:szCs w:val="28"/>
                <w:rtl/>
              </w:rPr>
              <w:t>0</w:t>
            </w:r>
          </w:p>
        </w:tc>
        <w:tc>
          <w:tcPr>
            <w:tcW w:w="920" w:type="dxa"/>
          </w:tcPr>
          <w:p w:rsidR="0027542D" w:rsidRPr="001848EB" w:rsidRDefault="00B729BF" w:rsidP="001848EB">
            <w:pPr>
              <w:pStyle w:val="BodyText2"/>
              <w:spacing w:line="240" w:lineRule="auto"/>
              <w:jc w:val="center"/>
              <w:rPr>
                <w:sz w:val="28"/>
                <w:szCs w:val="28"/>
                <w:rtl/>
              </w:rPr>
            </w:pPr>
            <w:r>
              <w:rPr>
                <w:rFonts w:hint="cs"/>
                <w:sz w:val="28"/>
                <w:szCs w:val="28"/>
                <w:rtl/>
              </w:rPr>
              <w:t>0</w:t>
            </w:r>
          </w:p>
        </w:tc>
        <w:tc>
          <w:tcPr>
            <w:tcW w:w="920" w:type="dxa"/>
          </w:tcPr>
          <w:p w:rsidR="0027542D" w:rsidRPr="001848EB" w:rsidRDefault="00B729BF" w:rsidP="001848EB">
            <w:pPr>
              <w:pStyle w:val="BodyText2"/>
              <w:spacing w:line="240" w:lineRule="auto"/>
              <w:jc w:val="center"/>
              <w:rPr>
                <w:sz w:val="28"/>
                <w:szCs w:val="28"/>
                <w:rtl/>
              </w:rPr>
            </w:pPr>
            <w:r>
              <w:rPr>
                <w:rFonts w:hint="cs"/>
                <w:sz w:val="28"/>
                <w:szCs w:val="28"/>
                <w:rtl/>
              </w:rPr>
              <w:t>0</w:t>
            </w:r>
          </w:p>
        </w:tc>
      </w:tr>
      <w:tr w:rsidR="0027542D" w:rsidRPr="00262AA5" w:rsidTr="0027542D">
        <w:trPr>
          <w:jc w:val="center"/>
        </w:trPr>
        <w:tc>
          <w:tcPr>
            <w:tcW w:w="2994" w:type="dxa"/>
            <w:vAlign w:val="center"/>
          </w:tcPr>
          <w:p w:rsidR="0027542D" w:rsidRPr="00B27244" w:rsidRDefault="0027542D" w:rsidP="001848EB">
            <w:pPr>
              <w:pStyle w:val="BodyText2"/>
              <w:spacing w:line="240" w:lineRule="auto"/>
              <w:jc w:val="center"/>
              <w:rPr>
                <w:b/>
                <w:bCs/>
                <w:sz w:val="28"/>
                <w:szCs w:val="28"/>
                <w:rtl/>
              </w:rPr>
            </w:pPr>
            <w:r>
              <w:rPr>
                <w:rFonts w:hint="cs"/>
                <w:b/>
                <w:bCs/>
                <w:sz w:val="28"/>
                <w:szCs w:val="28"/>
                <w:rtl/>
              </w:rPr>
              <w:t>قطاع عام</w:t>
            </w:r>
          </w:p>
        </w:tc>
        <w:tc>
          <w:tcPr>
            <w:tcW w:w="902" w:type="dxa"/>
            <w:vAlign w:val="center"/>
          </w:tcPr>
          <w:p w:rsidR="0027542D" w:rsidRPr="001848EB" w:rsidRDefault="0027542D" w:rsidP="001848EB">
            <w:pPr>
              <w:pStyle w:val="BodyText2"/>
              <w:spacing w:line="240" w:lineRule="auto"/>
              <w:jc w:val="center"/>
              <w:rPr>
                <w:sz w:val="28"/>
                <w:szCs w:val="28"/>
                <w:rtl/>
              </w:rPr>
            </w:pPr>
            <w:r w:rsidRPr="001848EB">
              <w:rPr>
                <w:rFonts w:hint="cs"/>
                <w:sz w:val="28"/>
                <w:szCs w:val="28"/>
                <w:rtl/>
              </w:rPr>
              <w:t>0</w:t>
            </w:r>
          </w:p>
        </w:tc>
        <w:tc>
          <w:tcPr>
            <w:tcW w:w="1231" w:type="dxa"/>
            <w:vAlign w:val="center"/>
          </w:tcPr>
          <w:p w:rsidR="0027542D" w:rsidRPr="001848EB" w:rsidRDefault="0027542D" w:rsidP="001848EB">
            <w:pPr>
              <w:pStyle w:val="BodyText2"/>
              <w:spacing w:line="240" w:lineRule="auto"/>
              <w:jc w:val="center"/>
              <w:rPr>
                <w:sz w:val="28"/>
                <w:szCs w:val="28"/>
                <w:rtl/>
              </w:rPr>
            </w:pPr>
            <w:r w:rsidRPr="001848EB">
              <w:rPr>
                <w:rFonts w:hint="cs"/>
                <w:sz w:val="28"/>
                <w:szCs w:val="28"/>
                <w:rtl/>
              </w:rPr>
              <w:t>0</w:t>
            </w:r>
          </w:p>
        </w:tc>
        <w:tc>
          <w:tcPr>
            <w:tcW w:w="979" w:type="dxa"/>
            <w:vAlign w:val="center"/>
          </w:tcPr>
          <w:p w:rsidR="0027542D" w:rsidRPr="001848EB" w:rsidRDefault="0027542D" w:rsidP="001848EB">
            <w:pPr>
              <w:pStyle w:val="BodyText2"/>
              <w:spacing w:line="240" w:lineRule="auto"/>
              <w:jc w:val="center"/>
              <w:rPr>
                <w:sz w:val="28"/>
                <w:szCs w:val="28"/>
                <w:rtl/>
              </w:rPr>
            </w:pPr>
            <w:r w:rsidRPr="001848EB">
              <w:rPr>
                <w:rFonts w:hint="cs"/>
                <w:sz w:val="28"/>
                <w:szCs w:val="28"/>
                <w:rtl/>
              </w:rPr>
              <w:t>0</w:t>
            </w:r>
          </w:p>
        </w:tc>
        <w:tc>
          <w:tcPr>
            <w:tcW w:w="1154" w:type="dxa"/>
            <w:vAlign w:val="center"/>
          </w:tcPr>
          <w:p w:rsidR="0027542D" w:rsidRPr="001848EB" w:rsidRDefault="0027542D" w:rsidP="001848EB">
            <w:pPr>
              <w:pStyle w:val="BodyText2"/>
              <w:spacing w:line="240" w:lineRule="auto"/>
              <w:jc w:val="center"/>
              <w:rPr>
                <w:sz w:val="28"/>
                <w:szCs w:val="28"/>
                <w:rtl/>
              </w:rPr>
            </w:pPr>
            <w:r w:rsidRPr="001848EB">
              <w:rPr>
                <w:rFonts w:hint="cs"/>
                <w:sz w:val="28"/>
                <w:szCs w:val="28"/>
                <w:rtl/>
              </w:rPr>
              <w:t>0</w:t>
            </w:r>
          </w:p>
        </w:tc>
        <w:tc>
          <w:tcPr>
            <w:tcW w:w="920" w:type="dxa"/>
          </w:tcPr>
          <w:p w:rsidR="0027542D" w:rsidRPr="001848EB" w:rsidRDefault="00B729BF" w:rsidP="001848EB">
            <w:pPr>
              <w:pStyle w:val="BodyText2"/>
              <w:spacing w:line="240" w:lineRule="auto"/>
              <w:jc w:val="center"/>
              <w:rPr>
                <w:sz w:val="28"/>
                <w:szCs w:val="28"/>
                <w:rtl/>
              </w:rPr>
            </w:pPr>
            <w:r>
              <w:rPr>
                <w:rFonts w:hint="cs"/>
                <w:sz w:val="28"/>
                <w:szCs w:val="28"/>
                <w:rtl/>
              </w:rPr>
              <w:t>0</w:t>
            </w:r>
          </w:p>
        </w:tc>
        <w:tc>
          <w:tcPr>
            <w:tcW w:w="920" w:type="dxa"/>
          </w:tcPr>
          <w:p w:rsidR="0027542D" w:rsidRPr="001848EB" w:rsidRDefault="00B729BF" w:rsidP="001848EB">
            <w:pPr>
              <w:pStyle w:val="BodyText2"/>
              <w:spacing w:line="240" w:lineRule="auto"/>
              <w:jc w:val="center"/>
              <w:rPr>
                <w:sz w:val="28"/>
                <w:szCs w:val="28"/>
                <w:rtl/>
              </w:rPr>
            </w:pPr>
            <w:r>
              <w:rPr>
                <w:rFonts w:hint="cs"/>
                <w:sz w:val="28"/>
                <w:szCs w:val="28"/>
                <w:rtl/>
              </w:rPr>
              <w:t>0</w:t>
            </w:r>
          </w:p>
        </w:tc>
      </w:tr>
      <w:tr w:rsidR="0027542D" w:rsidRPr="00262AA5" w:rsidTr="0027542D">
        <w:trPr>
          <w:jc w:val="center"/>
        </w:trPr>
        <w:tc>
          <w:tcPr>
            <w:tcW w:w="2994" w:type="dxa"/>
            <w:shd w:val="clear" w:color="auto" w:fill="F2F2F2" w:themeFill="background1" w:themeFillShade="F2"/>
            <w:vAlign w:val="center"/>
          </w:tcPr>
          <w:p w:rsidR="0027542D" w:rsidRPr="00B27244" w:rsidRDefault="0027542D" w:rsidP="001848EB">
            <w:pPr>
              <w:pStyle w:val="BodyText2"/>
              <w:spacing w:line="240" w:lineRule="auto"/>
              <w:jc w:val="center"/>
              <w:rPr>
                <w:b/>
                <w:bCs/>
                <w:sz w:val="28"/>
                <w:szCs w:val="28"/>
                <w:rtl/>
              </w:rPr>
            </w:pPr>
            <w:r>
              <w:rPr>
                <w:rFonts w:hint="cs"/>
                <w:b/>
                <w:bCs/>
                <w:sz w:val="28"/>
                <w:szCs w:val="28"/>
                <w:rtl/>
              </w:rPr>
              <w:t>الاجمالى</w:t>
            </w:r>
          </w:p>
        </w:tc>
        <w:tc>
          <w:tcPr>
            <w:tcW w:w="902" w:type="dxa"/>
            <w:shd w:val="clear" w:color="auto" w:fill="F2F2F2" w:themeFill="background1" w:themeFillShade="F2"/>
            <w:vAlign w:val="center"/>
          </w:tcPr>
          <w:p w:rsidR="0027542D" w:rsidRPr="00B27244" w:rsidRDefault="002458B6" w:rsidP="001848EB">
            <w:pPr>
              <w:pStyle w:val="BodyText2"/>
              <w:spacing w:line="240" w:lineRule="auto"/>
              <w:jc w:val="center"/>
              <w:rPr>
                <w:b/>
                <w:bCs/>
                <w:sz w:val="28"/>
                <w:szCs w:val="28"/>
                <w:rtl/>
              </w:rPr>
            </w:pPr>
            <w:r>
              <w:rPr>
                <w:rFonts w:hint="cs"/>
                <w:b/>
                <w:bCs/>
                <w:sz w:val="28"/>
                <w:szCs w:val="28"/>
                <w:rtl/>
              </w:rPr>
              <w:t>1306</w:t>
            </w:r>
          </w:p>
        </w:tc>
        <w:tc>
          <w:tcPr>
            <w:tcW w:w="1231" w:type="dxa"/>
            <w:shd w:val="clear" w:color="auto" w:fill="F2F2F2" w:themeFill="background1" w:themeFillShade="F2"/>
            <w:vAlign w:val="center"/>
          </w:tcPr>
          <w:p w:rsidR="0027542D" w:rsidRPr="00B27244" w:rsidRDefault="002458B6" w:rsidP="001848EB">
            <w:pPr>
              <w:pStyle w:val="BodyText2"/>
              <w:spacing w:line="240" w:lineRule="auto"/>
              <w:jc w:val="center"/>
              <w:rPr>
                <w:b/>
                <w:bCs/>
                <w:sz w:val="28"/>
                <w:szCs w:val="28"/>
                <w:rtl/>
              </w:rPr>
            </w:pPr>
            <w:r>
              <w:rPr>
                <w:rFonts w:hint="cs"/>
                <w:b/>
                <w:bCs/>
                <w:sz w:val="28"/>
                <w:szCs w:val="28"/>
                <w:rtl/>
              </w:rPr>
              <w:t>1001</w:t>
            </w:r>
          </w:p>
        </w:tc>
        <w:tc>
          <w:tcPr>
            <w:tcW w:w="979" w:type="dxa"/>
            <w:shd w:val="clear" w:color="auto" w:fill="F2F2F2" w:themeFill="background1" w:themeFillShade="F2"/>
            <w:vAlign w:val="center"/>
          </w:tcPr>
          <w:p w:rsidR="0027542D" w:rsidRPr="00B27244" w:rsidRDefault="002458B6" w:rsidP="001848EB">
            <w:pPr>
              <w:pStyle w:val="BodyText2"/>
              <w:spacing w:line="240" w:lineRule="auto"/>
              <w:jc w:val="center"/>
              <w:rPr>
                <w:b/>
                <w:bCs/>
                <w:sz w:val="28"/>
                <w:szCs w:val="28"/>
                <w:rtl/>
              </w:rPr>
            </w:pPr>
            <w:r>
              <w:rPr>
                <w:rFonts w:hint="cs"/>
                <w:b/>
                <w:bCs/>
                <w:sz w:val="28"/>
                <w:szCs w:val="28"/>
                <w:rtl/>
              </w:rPr>
              <w:t>1767</w:t>
            </w:r>
          </w:p>
        </w:tc>
        <w:tc>
          <w:tcPr>
            <w:tcW w:w="1154" w:type="dxa"/>
            <w:shd w:val="clear" w:color="auto" w:fill="F2F2F2" w:themeFill="background1" w:themeFillShade="F2"/>
            <w:vAlign w:val="center"/>
          </w:tcPr>
          <w:p w:rsidR="0027542D" w:rsidRPr="00B27244" w:rsidRDefault="002458B6" w:rsidP="001848EB">
            <w:pPr>
              <w:pStyle w:val="BodyText2"/>
              <w:spacing w:line="240" w:lineRule="auto"/>
              <w:jc w:val="center"/>
              <w:rPr>
                <w:b/>
                <w:bCs/>
                <w:sz w:val="28"/>
                <w:szCs w:val="28"/>
                <w:rtl/>
              </w:rPr>
            </w:pPr>
            <w:r>
              <w:rPr>
                <w:rFonts w:hint="cs"/>
                <w:b/>
                <w:bCs/>
                <w:sz w:val="28"/>
                <w:szCs w:val="28"/>
                <w:rtl/>
              </w:rPr>
              <w:t>778</w:t>
            </w:r>
          </w:p>
        </w:tc>
        <w:tc>
          <w:tcPr>
            <w:tcW w:w="920" w:type="dxa"/>
            <w:shd w:val="clear" w:color="auto" w:fill="F2F2F2" w:themeFill="background1" w:themeFillShade="F2"/>
          </w:tcPr>
          <w:p w:rsidR="0027542D" w:rsidRDefault="002458B6" w:rsidP="001848EB">
            <w:pPr>
              <w:pStyle w:val="BodyText2"/>
              <w:spacing w:line="240" w:lineRule="auto"/>
              <w:jc w:val="center"/>
              <w:rPr>
                <w:b/>
                <w:bCs/>
                <w:sz w:val="28"/>
                <w:szCs w:val="28"/>
                <w:rtl/>
              </w:rPr>
            </w:pPr>
            <w:r>
              <w:rPr>
                <w:rFonts w:hint="cs"/>
                <w:b/>
                <w:bCs/>
                <w:sz w:val="28"/>
                <w:szCs w:val="28"/>
                <w:rtl/>
              </w:rPr>
              <w:t>1072</w:t>
            </w:r>
          </w:p>
        </w:tc>
        <w:tc>
          <w:tcPr>
            <w:tcW w:w="920" w:type="dxa"/>
            <w:shd w:val="clear" w:color="auto" w:fill="F2F2F2" w:themeFill="background1" w:themeFillShade="F2"/>
          </w:tcPr>
          <w:p w:rsidR="0027542D" w:rsidRDefault="002458B6" w:rsidP="001848EB">
            <w:pPr>
              <w:pStyle w:val="BodyText2"/>
              <w:spacing w:line="240" w:lineRule="auto"/>
              <w:jc w:val="center"/>
              <w:rPr>
                <w:b/>
                <w:bCs/>
                <w:sz w:val="28"/>
                <w:szCs w:val="28"/>
                <w:rtl/>
              </w:rPr>
            </w:pPr>
            <w:r>
              <w:rPr>
                <w:rFonts w:hint="cs"/>
                <w:b/>
                <w:bCs/>
                <w:sz w:val="28"/>
                <w:szCs w:val="28"/>
                <w:rtl/>
              </w:rPr>
              <w:t>779</w:t>
            </w:r>
          </w:p>
        </w:tc>
      </w:tr>
    </w:tbl>
    <w:p w:rsidR="009951F4" w:rsidRPr="009951F4" w:rsidRDefault="009951F4" w:rsidP="009951F4">
      <w:pPr>
        <w:spacing w:before="240"/>
        <w:rPr>
          <w:rFonts w:cs="Arial"/>
          <w:b/>
          <w:bCs/>
          <w:sz w:val="28"/>
          <w:szCs w:val="28"/>
          <w:rtl/>
        </w:rPr>
      </w:pPr>
      <w:r w:rsidRPr="009951F4">
        <w:rPr>
          <w:rFonts w:cs="Arial"/>
          <w:b/>
          <w:bCs/>
          <w:sz w:val="28"/>
          <w:szCs w:val="28"/>
          <w:rtl/>
        </w:rPr>
        <w:t xml:space="preserve">مصدر البيان : مديرية الاسكان والتعمير بالمحافظة                 تاريخ البيان : مايو </w:t>
      </w:r>
      <w:r w:rsidRPr="009951F4">
        <w:rPr>
          <w:rFonts w:cs="Arial" w:hint="cs"/>
          <w:b/>
          <w:bCs/>
          <w:sz w:val="28"/>
          <w:szCs w:val="28"/>
          <w:rtl/>
        </w:rPr>
        <w:t>2018</w:t>
      </w:r>
      <w:r w:rsidRPr="009951F4">
        <w:rPr>
          <w:rFonts w:cs="Arial"/>
          <w:b/>
          <w:bCs/>
          <w:sz w:val="28"/>
          <w:szCs w:val="28"/>
          <w:rtl/>
        </w:rPr>
        <w:t xml:space="preserve"> م</w:t>
      </w:r>
    </w:p>
    <w:p w:rsidR="00E02A92" w:rsidRPr="00134782" w:rsidRDefault="00E02A92" w:rsidP="00E02A92">
      <w:pPr>
        <w:pStyle w:val="Caption"/>
        <w:rPr>
          <w:rFonts w:cs="Monotype Koufi"/>
          <w:b w:val="0"/>
          <w:bCs w:val="0"/>
          <w:sz w:val="12"/>
          <w:szCs w:val="12"/>
          <w:rtl/>
          <w:lang w:bidi="ar-EG"/>
        </w:rPr>
      </w:pPr>
    </w:p>
    <w:p w:rsidR="00E02A92" w:rsidRPr="001848EB" w:rsidRDefault="00BF09FF" w:rsidP="00E02A92">
      <w:pPr>
        <w:rPr>
          <w:rFonts w:asciiTheme="majorBidi" w:hAnsiTheme="majorBidi" w:cstheme="majorBidi"/>
          <w:b/>
          <w:bCs/>
          <w:sz w:val="32"/>
          <w:szCs w:val="32"/>
          <w:u w:val="single"/>
          <w:rtl/>
        </w:rPr>
      </w:pPr>
      <w:r>
        <w:rPr>
          <w:rFonts w:asciiTheme="majorBidi" w:hAnsiTheme="majorBidi" w:cstheme="majorBidi" w:hint="cs"/>
          <w:b/>
          <w:bCs/>
          <w:sz w:val="32"/>
          <w:szCs w:val="32"/>
          <w:u w:val="single"/>
          <w:rtl/>
        </w:rPr>
        <w:t xml:space="preserve">** </w:t>
      </w:r>
      <w:r w:rsidR="00E02A92" w:rsidRPr="001848EB">
        <w:rPr>
          <w:rFonts w:asciiTheme="majorBidi" w:hAnsiTheme="majorBidi" w:cstheme="majorBidi"/>
          <w:b/>
          <w:bCs/>
          <w:sz w:val="32"/>
          <w:szCs w:val="32"/>
          <w:u w:val="single"/>
          <w:rtl/>
        </w:rPr>
        <w:t>التعليق :   نلاحظ من الجدول السابق  :-</w:t>
      </w:r>
    </w:p>
    <w:p w:rsidR="00E02A92" w:rsidRDefault="00EB2528" w:rsidP="00B729BF">
      <w:pPr>
        <w:numPr>
          <w:ilvl w:val="0"/>
          <w:numId w:val="3"/>
        </w:numPr>
        <w:spacing w:line="360" w:lineRule="auto"/>
        <w:jc w:val="lowKashida"/>
        <w:rPr>
          <w:sz w:val="28"/>
          <w:szCs w:val="28"/>
        </w:rPr>
      </w:pPr>
      <w:r w:rsidRPr="001848EB">
        <w:rPr>
          <w:rFonts w:hint="cs"/>
          <w:sz w:val="28"/>
          <w:szCs w:val="28"/>
          <w:rtl/>
        </w:rPr>
        <w:t>هناك تذبذب فى أعداد المبانى فى القطاع الخاص حسب قطاع الانشاء خلال سنوات البيان فى الحضر والريف و</w:t>
      </w:r>
      <w:r w:rsidR="001861C8" w:rsidRPr="001848EB">
        <w:rPr>
          <w:rFonts w:hint="cs"/>
          <w:sz w:val="28"/>
          <w:szCs w:val="28"/>
          <w:rtl/>
        </w:rPr>
        <w:t xml:space="preserve">بالنظر الى عام </w:t>
      </w:r>
      <w:r w:rsidR="00544358" w:rsidRPr="001848EB">
        <w:rPr>
          <w:rFonts w:hint="cs"/>
          <w:sz w:val="28"/>
          <w:szCs w:val="28"/>
          <w:rtl/>
        </w:rPr>
        <w:t>201</w:t>
      </w:r>
      <w:r w:rsidR="00B729BF">
        <w:rPr>
          <w:rFonts w:hint="cs"/>
          <w:sz w:val="28"/>
          <w:szCs w:val="28"/>
          <w:rtl/>
        </w:rPr>
        <w:t>6</w:t>
      </w:r>
      <w:r w:rsidRPr="001848EB">
        <w:rPr>
          <w:rFonts w:hint="cs"/>
          <w:sz w:val="28"/>
          <w:szCs w:val="28"/>
          <w:rtl/>
        </w:rPr>
        <w:t>/</w:t>
      </w:r>
      <w:r w:rsidR="00544358" w:rsidRPr="001848EB">
        <w:rPr>
          <w:rFonts w:hint="cs"/>
          <w:sz w:val="28"/>
          <w:szCs w:val="28"/>
          <w:rtl/>
        </w:rPr>
        <w:t>201</w:t>
      </w:r>
      <w:r w:rsidR="00B729BF">
        <w:rPr>
          <w:rFonts w:hint="cs"/>
          <w:sz w:val="28"/>
          <w:szCs w:val="28"/>
          <w:rtl/>
        </w:rPr>
        <w:t>7</w:t>
      </w:r>
      <w:r w:rsidRPr="001848EB">
        <w:rPr>
          <w:rFonts w:hint="cs"/>
          <w:sz w:val="28"/>
          <w:szCs w:val="28"/>
          <w:rtl/>
        </w:rPr>
        <w:t xml:space="preserve"> هناك </w:t>
      </w:r>
      <w:r w:rsidR="00B729BF">
        <w:rPr>
          <w:rFonts w:hint="cs"/>
          <w:sz w:val="28"/>
          <w:szCs w:val="28"/>
          <w:rtl/>
        </w:rPr>
        <w:t>زيادة</w:t>
      </w:r>
      <w:r w:rsidRPr="001848EB">
        <w:rPr>
          <w:rFonts w:hint="cs"/>
          <w:sz w:val="28"/>
          <w:szCs w:val="28"/>
          <w:rtl/>
        </w:rPr>
        <w:t xml:space="preserve"> بالمبانى </w:t>
      </w:r>
      <w:r w:rsidR="00134782">
        <w:rPr>
          <w:rFonts w:hint="cs"/>
          <w:sz w:val="28"/>
          <w:szCs w:val="28"/>
          <w:rtl/>
        </w:rPr>
        <w:t xml:space="preserve">        </w:t>
      </w:r>
      <w:r w:rsidRPr="001848EB">
        <w:rPr>
          <w:rFonts w:hint="cs"/>
          <w:sz w:val="28"/>
          <w:szCs w:val="28"/>
          <w:rtl/>
        </w:rPr>
        <w:t xml:space="preserve">(قطاع خاص) بالحضر والريف قد بلغت نسبته </w:t>
      </w:r>
      <w:r w:rsidR="00B729BF">
        <w:rPr>
          <w:rFonts w:hint="cs"/>
          <w:sz w:val="28"/>
          <w:szCs w:val="28"/>
          <w:rtl/>
        </w:rPr>
        <w:t>9.3</w:t>
      </w:r>
      <w:r w:rsidRPr="001848EB">
        <w:rPr>
          <w:rFonts w:hint="cs"/>
          <w:sz w:val="28"/>
          <w:szCs w:val="28"/>
          <w:rtl/>
        </w:rPr>
        <w:t>% م</w:t>
      </w:r>
      <w:r w:rsidR="00544358" w:rsidRPr="001848EB">
        <w:rPr>
          <w:rFonts w:hint="cs"/>
          <w:sz w:val="28"/>
          <w:szCs w:val="28"/>
          <w:rtl/>
        </w:rPr>
        <w:t>ن إجمالى الاسكان بالحضر والريف عن عام 201</w:t>
      </w:r>
      <w:r w:rsidR="00B729BF">
        <w:rPr>
          <w:rFonts w:hint="cs"/>
          <w:sz w:val="28"/>
          <w:szCs w:val="28"/>
          <w:rtl/>
        </w:rPr>
        <w:t>5</w:t>
      </w:r>
      <w:r w:rsidR="00544358" w:rsidRPr="001848EB">
        <w:rPr>
          <w:rFonts w:hint="cs"/>
          <w:sz w:val="28"/>
          <w:szCs w:val="28"/>
          <w:rtl/>
        </w:rPr>
        <w:t>/201</w:t>
      </w:r>
      <w:r w:rsidR="00B729BF">
        <w:rPr>
          <w:rFonts w:hint="cs"/>
          <w:sz w:val="28"/>
          <w:szCs w:val="28"/>
          <w:rtl/>
        </w:rPr>
        <w:t>6</w:t>
      </w:r>
      <w:r w:rsidR="00544358" w:rsidRPr="001848EB">
        <w:rPr>
          <w:rFonts w:hint="cs"/>
          <w:sz w:val="28"/>
          <w:szCs w:val="28"/>
          <w:rtl/>
        </w:rPr>
        <w:t>.</w:t>
      </w:r>
    </w:p>
    <w:p w:rsidR="00134782" w:rsidRPr="001848EB" w:rsidRDefault="00134782" w:rsidP="00B729BF">
      <w:pPr>
        <w:numPr>
          <w:ilvl w:val="0"/>
          <w:numId w:val="3"/>
        </w:numPr>
        <w:spacing w:line="360" w:lineRule="auto"/>
        <w:jc w:val="lowKashida"/>
        <w:rPr>
          <w:sz w:val="28"/>
          <w:szCs w:val="28"/>
        </w:rPr>
      </w:pPr>
      <w:r>
        <w:rPr>
          <w:rFonts w:hint="cs"/>
          <w:sz w:val="28"/>
          <w:szCs w:val="28"/>
          <w:rtl/>
        </w:rPr>
        <w:t>يوجد انخفاض عن عام 2017 عن عام 2016 وذلك لوقف تراخيص الابراج .</w:t>
      </w:r>
    </w:p>
    <w:p w:rsidR="00EB2528" w:rsidRPr="001848EB" w:rsidRDefault="00EB2528" w:rsidP="005D5903">
      <w:pPr>
        <w:numPr>
          <w:ilvl w:val="0"/>
          <w:numId w:val="3"/>
        </w:numPr>
        <w:spacing w:line="360" w:lineRule="auto"/>
        <w:jc w:val="lowKashida"/>
        <w:rPr>
          <w:sz w:val="28"/>
          <w:szCs w:val="28"/>
        </w:rPr>
      </w:pPr>
      <w:r w:rsidRPr="001848EB">
        <w:rPr>
          <w:rFonts w:hint="cs"/>
          <w:sz w:val="28"/>
          <w:szCs w:val="28"/>
          <w:rtl/>
        </w:rPr>
        <w:t>لايوجد فى باقى القطاعات مبانى تعاونى ومحافظة واستثمارى وقطاع عام خلال سنوات البيان .</w:t>
      </w:r>
    </w:p>
    <w:p w:rsidR="00E02A92" w:rsidRPr="00BF09FF" w:rsidRDefault="00E02A92" w:rsidP="00E02A92">
      <w:pPr>
        <w:rPr>
          <w:rFonts w:asciiTheme="majorBidi" w:hAnsiTheme="majorBidi" w:cstheme="majorBidi"/>
          <w:b/>
          <w:bCs/>
          <w:sz w:val="32"/>
          <w:szCs w:val="32"/>
          <w:u w:val="single"/>
          <w:rtl/>
        </w:rPr>
      </w:pPr>
      <w:r w:rsidRPr="00BF09FF">
        <w:rPr>
          <w:rFonts w:asciiTheme="majorBidi" w:hAnsiTheme="majorBidi" w:cstheme="majorBidi"/>
          <w:b/>
          <w:bCs/>
          <w:sz w:val="32"/>
          <w:szCs w:val="32"/>
          <w:u w:val="single"/>
          <w:rtl/>
        </w:rPr>
        <w:lastRenderedPageBreak/>
        <w:t>** التوصيات :</w:t>
      </w:r>
    </w:p>
    <w:p w:rsidR="00E02A92" w:rsidRDefault="00EB2E90" w:rsidP="005D5903">
      <w:pPr>
        <w:numPr>
          <w:ilvl w:val="0"/>
          <w:numId w:val="4"/>
        </w:numPr>
        <w:spacing w:line="360" w:lineRule="auto"/>
        <w:jc w:val="lowKashida"/>
        <w:rPr>
          <w:sz w:val="28"/>
          <w:szCs w:val="28"/>
        </w:rPr>
      </w:pPr>
      <w:r>
        <w:rPr>
          <w:noProof/>
          <w:sz w:val="28"/>
          <w:szCs w:val="28"/>
          <w:lang w:eastAsia="en-US" w:bidi="ar-SA"/>
        </w:rPr>
        <w:pict>
          <v:shape id="_x0000_s1618" type="#_x0000_t120" style="position:absolute;left:0;text-align:left;margin-left:-50.45pt;margin-top:6.95pt;width:41.65pt;height:26.05pt;z-index:251968512" fillcolor="#9bbb59 [3206]" stroked="f" strokeweight="0">
            <v:fill color2="#74903b [2374]" focusposition=".5,.5" focussize="" focus="100%" type="gradientRadial"/>
            <v:shadow on="t" type="perspective" color="#4e6128 [1606]" offset="1pt" offset2="-3pt"/>
            <v:textbox>
              <w:txbxContent>
                <w:p w:rsidR="006335B6" w:rsidRPr="0069637B" w:rsidRDefault="006335B6" w:rsidP="00ED4C96">
                  <w:pPr>
                    <w:jc w:val="center"/>
                    <w:rPr>
                      <w:b/>
                      <w:bCs/>
                      <w:sz w:val="28"/>
                      <w:szCs w:val="28"/>
                    </w:rPr>
                  </w:pPr>
                  <w:r>
                    <w:rPr>
                      <w:rFonts w:hint="cs"/>
                      <w:b/>
                      <w:bCs/>
                      <w:sz w:val="28"/>
                      <w:szCs w:val="28"/>
                      <w:rtl/>
                    </w:rPr>
                    <w:t>20</w:t>
                  </w:r>
                </w:p>
              </w:txbxContent>
            </v:textbox>
            <w10:wrap anchorx="page"/>
          </v:shape>
        </w:pict>
      </w:r>
      <w:r w:rsidR="00E02A92" w:rsidRPr="001848EB">
        <w:rPr>
          <w:rFonts w:hint="cs"/>
          <w:sz w:val="28"/>
          <w:szCs w:val="28"/>
          <w:rtl/>
        </w:rPr>
        <w:t xml:space="preserve"> سرعة ال</w:t>
      </w:r>
      <w:r w:rsidR="00032626">
        <w:rPr>
          <w:rFonts w:hint="cs"/>
          <w:sz w:val="28"/>
          <w:szCs w:val="28"/>
          <w:rtl/>
        </w:rPr>
        <w:t>إنتهاء من تسليم الوحدات السكنية للشباب وذلك لتسيير الزواج عليهم</w:t>
      </w:r>
      <w:r w:rsidR="00625B87">
        <w:rPr>
          <w:rFonts w:hint="cs"/>
          <w:sz w:val="28"/>
          <w:szCs w:val="28"/>
          <w:rtl/>
        </w:rPr>
        <w:t xml:space="preserve"> .</w:t>
      </w:r>
    </w:p>
    <w:p w:rsidR="00B729BF" w:rsidRDefault="00B729BF" w:rsidP="00B729BF">
      <w:pPr>
        <w:spacing w:line="360" w:lineRule="auto"/>
        <w:jc w:val="lowKashida"/>
        <w:rPr>
          <w:sz w:val="28"/>
          <w:szCs w:val="28"/>
          <w:rtl/>
        </w:rPr>
      </w:pPr>
    </w:p>
    <w:p w:rsidR="00E02A92" w:rsidRPr="00BF09FF" w:rsidRDefault="00DA1190" w:rsidP="00134782">
      <w:pPr>
        <w:spacing w:line="480" w:lineRule="auto"/>
        <w:rPr>
          <w:rFonts w:asciiTheme="majorBidi" w:hAnsiTheme="majorBidi" w:cstheme="majorBidi"/>
          <w:b/>
          <w:bCs/>
          <w:sz w:val="32"/>
          <w:szCs w:val="32"/>
          <w:u w:val="single"/>
          <w:rtl/>
        </w:rPr>
      </w:pPr>
      <w:r w:rsidRPr="00BF09FF">
        <w:rPr>
          <w:rFonts w:asciiTheme="majorBidi" w:hAnsiTheme="majorBidi" w:cstheme="majorBidi"/>
          <w:b/>
          <w:bCs/>
          <w:sz w:val="32"/>
          <w:szCs w:val="32"/>
          <w:u w:val="single"/>
          <w:rtl/>
          <w:lang w:bidi="ar-SA"/>
        </w:rPr>
        <w:t>3</w:t>
      </w:r>
      <w:r w:rsidR="00E02A92" w:rsidRPr="00BF09FF">
        <w:rPr>
          <w:rFonts w:asciiTheme="majorBidi" w:hAnsiTheme="majorBidi" w:cstheme="majorBidi"/>
          <w:b/>
          <w:bCs/>
          <w:sz w:val="32"/>
          <w:szCs w:val="32"/>
          <w:u w:val="single"/>
          <w:rtl/>
        </w:rPr>
        <w:t xml:space="preserve">- بيان تراخيص المبانى بالمحافظة عن عام </w:t>
      </w:r>
      <w:r w:rsidR="00D60513">
        <w:rPr>
          <w:rFonts w:asciiTheme="majorBidi" w:hAnsiTheme="majorBidi" w:cstheme="majorBidi" w:hint="cs"/>
          <w:b/>
          <w:bCs/>
          <w:sz w:val="32"/>
          <w:szCs w:val="32"/>
          <w:u w:val="single"/>
          <w:rtl/>
        </w:rPr>
        <w:t>2017</w:t>
      </w:r>
      <w:r w:rsidR="00E02A92" w:rsidRPr="00BF09FF">
        <w:rPr>
          <w:rFonts w:asciiTheme="majorBidi" w:hAnsiTheme="majorBidi" w:cstheme="majorBidi"/>
          <w:b/>
          <w:bCs/>
          <w:sz w:val="32"/>
          <w:szCs w:val="32"/>
          <w:u w:val="single"/>
          <w:rtl/>
        </w:rPr>
        <w:t xml:space="preserve"> م</w:t>
      </w:r>
    </w:p>
    <w:tbl>
      <w:tblPr>
        <w:bidiVisual/>
        <w:tblW w:w="9663" w:type="dxa"/>
        <w:jc w:val="center"/>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50"/>
        <w:gridCol w:w="900"/>
        <w:gridCol w:w="8"/>
        <w:gridCol w:w="892"/>
        <w:gridCol w:w="900"/>
        <w:gridCol w:w="900"/>
        <w:gridCol w:w="810"/>
        <w:gridCol w:w="1062"/>
        <w:gridCol w:w="1941"/>
      </w:tblGrid>
      <w:tr w:rsidR="00EB7DE8" w:rsidRPr="00BF09FF" w:rsidTr="00232429">
        <w:trPr>
          <w:jc w:val="center"/>
        </w:trPr>
        <w:tc>
          <w:tcPr>
            <w:tcW w:w="2250" w:type="dxa"/>
            <w:shd w:val="clear" w:color="auto" w:fill="F2F2F2" w:themeFill="background1" w:themeFillShade="F2"/>
            <w:vAlign w:val="center"/>
          </w:tcPr>
          <w:p w:rsidR="00EB7DE8" w:rsidRPr="00BF09FF" w:rsidRDefault="00EB7DE8" w:rsidP="00134782">
            <w:pPr>
              <w:spacing w:line="480" w:lineRule="auto"/>
              <w:jc w:val="center"/>
              <w:rPr>
                <w:rFonts w:asciiTheme="majorBidi" w:hAnsiTheme="majorBidi" w:cstheme="majorBidi"/>
                <w:b/>
                <w:bCs/>
                <w:sz w:val="28"/>
                <w:szCs w:val="28"/>
                <w:rtl/>
              </w:rPr>
            </w:pPr>
            <w:r w:rsidRPr="00BF09FF">
              <w:rPr>
                <w:rFonts w:asciiTheme="majorBidi" w:hAnsiTheme="majorBidi" w:cstheme="majorBidi"/>
                <w:b/>
                <w:bCs/>
                <w:sz w:val="28"/>
                <w:szCs w:val="28"/>
                <w:rtl/>
              </w:rPr>
              <w:t>البيان / المراكز</w:t>
            </w:r>
          </w:p>
        </w:tc>
        <w:tc>
          <w:tcPr>
            <w:tcW w:w="900" w:type="dxa"/>
            <w:shd w:val="clear" w:color="auto" w:fill="F2F2F2" w:themeFill="background1" w:themeFillShade="F2"/>
            <w:vAlign w:val="center"/>
          </w:tcPr>
          <w:p w:rsidR="00EB7DE8" w:rsidRPr="00BF09FF" w:rsidRDefault="00EB7DE8" w:rsidP="00134782">
            <w:pPr>
              <w:spacing w:line="480" w:lineRule="auto"/>
              <w:jc w:val="center"/>
              <w:rPr>
                <w:rFonts w:asciiTheme="majorBidi" w:hAnsiTheme="majorBidi" w:cstheme="majorBidi"/>
                <w:b/>
                <w:bCs/>
                <w:sz w:val="28"/>
                <w:szCs w:val="28"/>
                <w:rtl/>
              </w:rPr>
            </w:pPr>
            <w:r w:rsidRPr="00BF09FF">
              <w:rPr>
                <w:rFonts w:asciiTheme="majorBidi" w:hAnsiTheme="majorBidi" w:cstheme="majorBidi"/>
                <w:b/>
                <w:bCs/>
                <w:sz w:val="28"/>
                <w:szCs w:val="28"/>
                <w:rtl/>
              </w:rPr>
              <w:t>البيان</w:t>
            </w:r>
          </w:p>
        </w:tc>
        <w:tc>
          <w:tcPr>
            <w:tcW w:w="900" w:type="dxa"/>
            <w:gridSpan w:val="2"/>
            <w:shd w:val="clear" w:color="auto" w:fill="F2F2F2" w:themeFill="background1" w:themeFillShade="F2"/>
            <w:vAlign w:val="center"/>
          </w:tcPr>
          <w:p w:rsidR="00EB7DE8" w:rsidRPr="00BF09FF" w:rsidRDefault="00EB7DE8" w:rsidP="00134782">
            <w:pPr>
              <w:spacing w:line="480" w:lineRule="auto"/>
              <w:jc w:val="center"/>
              <w:rPr>
                <w:rFonts w:asciiTheme="majorBidi" w:hAnsiTheme="majorBidi" w:cstheme="majorBidi"/>
                <w:b/>
                <w:bCs/>
                <w:sz w:val="28"/>
                <w:szCs w:val="28"/>
                <w:rtl/>
              </w:rPr>
            </w:pPr>
            <w:r w:rsidRPr="00BF09FF">
              <w:rPr>
                <w:rFonts w:asciiTheme="majorBidi" w:hAnsiTheme="majorBidi" w:cstheme="majorBidi"/>
                <w:b/>
                <w:bCs/>
                <w:sz w:val="28"/>
                <w:szCs w:val="28"/>
                <w:rtl/>
              </w:rPr>
              <w:t>بناء</w:t>
            </w:r>
          </w:p>
        </w:tc>
        <w:tc>
          <w:tcPr>
            <w:tcW w:w="900" w:type="dxa"/>
            <w:shd w:val="clear" w:color="auto" w:fill="F2F2F2" w:themeFill="background1" w:themeFillShade="F2"/>
            <w:vAlign w:val="center"/>
          </w:tcPr>
          <w:p w:rsidR="00EB7DE8" w:rsidRPr="00BF09FF" w:rsidRDefault="00EB7DE8" w:rsidP="00134782">
            <w:pPr>
              <w:spacing w:line="480" w:lineRule="auto"/>
              <w:jc w:val="center"/>
              <w:rPr>
                <w:rFonts w:asciiTheme="majorBidi" w:hAnsiTheme="majorBidi" w:cstheme="majorBidi"/>
                <w:b/>
                <w:bCs/>
                <w:sz w:val="28"/>
                <w:szCs w:val="28"/>
                <w:rtl/>
              </w:rPr>
            </w:pPr>
            <w:r w:rsidRPr="00BF09FF">
              <w:rPr>
                <w:rFonts w:asciiTheme="majorBidi" w:hAnsiTheme="majorBidi" w:cstheme="majorBidi"/>
                <w:b/>
                <w:bCs/>
                <w:sz w:val="28"/>
                <w:szCs w:val="28"/>
                <w:rtl/>
              </w:rPr>
              <w:t>تعلية</w:t>
            </w:r>
          </w:p>
        </w:tc>
        <w:tc>
          <w:tcPr>
            <w:tcW w:w="900" w:type="dxa"/>
            <w:shd w:val="clear" w:color="auto" w:fill="F2F2F2" w:themeFill="background1" w:themeFillShade="F2"/>
            <w:vAlign w:val="center"/>
          </w:tcPr>
          <w:p w:rsidR="00EB7DE8" w:rsidRPr="00BF09FF" w:rsidRDefault="00EB7DE8" w:rsidP="00134782">
            <w:pPr>
              <w:spacing w:line="480" w:lineRule="auto"/>
              <w:jc w:val="center"/>
              <w:rPr>
                <w:rFonts w:asciiTheme="majorBidi" w:hAnsiTheme="majorBidi" w:cstheme="majorBidi"/>
                <w:b/>
                <w:bCs/>
                <w:sz w:val="28"/>
                <w:szCs w:val="28"/>
                <w:rtl/>
              </w:rPr>
            </w:pPr>
            <w:r w:rsidRPr="00BF09FF">
              <w:rPr>
                <w:rFonts w:asciiTheme="majorBidi" w:hAnsiTheme="majorBidi" w:cstheme="majorBidi"/>
                <w:b/>
                <w:bCs/>
                <w:sz w:val="28"/>
                <w:szCs w:val="28"/>
                <w:rtl/>
              </w:rPr>
              <w:t>تعديل</w:t>
            </w:r>
          </w:p>
        </w:tc>
        <w:tc>
          <w:tcPr>
            <w:tcW w:w="810" w:type="dxa"/>
            <w:shd w:val="clear" w:color="auto" w:fill="F2F2F2" w:themeFill="background1" w:themeFillShade="F2"/>
            <w:vAlign w:val="center"/>
          </w:tcPr>
          <w:p w:rsidR="00EB7DE8" w:rsidRPr="00BF09FF" w:rsidRDefault="00EB7DE8" w:rsidP="00134782">
            <w:pPr>
              <w:spacing w:line="480" w:lineRule="auto"/>
              <w:jc w:val="center"/>
              <w:rPr>
                <w:rFonts w:asciiTheme="majorBidi" w:hAnsiTheme="majorBidi" w:cstheme="majorBidi"/>
                <w:b/>
                <w:bCs/>
                <w:sz w:val="28"/>
                <w:szCs w:val="28"/>
                <w:rtl/>
              </w:rPr>
            </w:pPr>
            <w:r w:rsidRPr="00BF09FF">
              <w:rPr>
                <w:rFonts w:asciiTheme="majorBidi" w:hAnsiTheme="majorBidi" w:cstheme="majorBidi"/>
                <w:b/>
                <w:bCs/>
                <w:sz w:val="28"/>
                <w:szCs w:val="28"/>
                <w:rtl/>
              </w:rPr>
              <w:t>هدم</w:t>
            </w:r>
          </w:p>
        </w:tc>
        <w:tc>
          <w:tcPr>
            <w:tcW w:w="1062" w:type="dxa"/>
            <w:shd w:val="clear" w:color="auto" w:fill="F2F2F2" w:themeFill="background1" w:themeFillShade="F2"/>
            <w:vAlign w:val="center"/>
          </w:tcPr>
          <w:p w:rsidR="00EB7DE8" w:rsidRPr="00BF09FF" w:rsidRDefault="00EB7DE8" w:rsidP="00134782">
            <w:pPr>
              <w:spacing w:line="480" w:lineRule="auto"/>
              <w:jc w:val="center"/>
              <w:rPr>
                <w:rFonts w:asciiTheme="majorBidi" w:hAnsiTheme="majorBidi" w:cstheme="majorBidi"/>
                <w:b/>
                <w:bCs/>
                <w:sz w:val="28"/>
                <w:szCs w:val="28"/>
                <w:rtl/>
              </w:rPr>
            </w:pPr>
            <w:r w:rsidRPr="00BF09FF">
              <w:rPr>
                <w:rFonts w:asciiTheme="majorBidi" w:hAnsiTheme="majorBidi" w:cstheme="majorBidi"/>
                <w:b/>
                <w:bCs/>
                <w:sz w:val="28"/>
                <w:szCs w:val="28"/>
                <w:rtl/>
              </w:rPr>
              <w:t>ترميم</w:t>
            </w:r>
          </w:p>
        </w:tc>
        <w:tc>
          <w:tcPr>
            <w:tcW w:w="1941" w:type="dxa"/>
            <w:shd w:val="clear" w:color="auto" w:fill="F2F2F2" w:themeFill="background1" w:themeFillShade="F2"/>
            <w:vAlign w:val="center"/>
          </w:tcPr>
          <w:p w:rsidR="00EB7DE8" w:rsidRPr="00BF09FF" w:rsidRDefault="00EB7DE8" w:rsidP="00134782">
            <w:pPr>
              <w:spacing w:line="480" w:lineRule="auto"/>
              <w:jc w:val="center"/>
              <w:rPr>
                <w:rFonts w:asciiTheme="majorBidi" w:hAnsiTheme="majorBidi" w:cstheme="majorBidi"/>
                <w:b/>
                <w:bCs/>
                <w:sz w:val="28"/>
                <w:szCs w:val="28"/>
                <w:rtl/>
              </w:rPr>
            </w:pPr>
            <w:r w:rsidRPr="00BF09FF">
              <w:rPr>
                <w:rFonts w:asciiTheme="majorBidi" w:hAnsiTheme="majorBidi" w:cstheme="majorBidi"/>
                <w:b/>
                <w:bCs/>
                <w:sz w:val="28"/>
                <w:szCs w:val="28"/>
                <w:rtl/>
              </w:rPr>
              <w:t>الاجمالى</w:t>
            </w:r>
          </w:p>
        </w:tc>
      </w:tr>
      <w:tr w:rsidR="00214185" w:rsidRPr="00BF09FF" w:rsidTr="00BF09FF">
        <w:trPr>
          <w:trHeight w:val="428"/>
          <w:jc w:val="center"/>
        </w:trPr>
        <w:tc>
          <w:tcPr>
            <w:tcW w:w="2250" w:type="dxa"/>
            <w:vMerge w:val="restart"/>
            <w:vAlign w:val="center"/>
          </w:tcPr>
          <w:p w:rsidR="00214185" w:rsidRPr="00BF09FF" w:rsidRDefault="00214185" w:rsidP="00134782">
            <w:pPr>
              <w:spacing w:line="480" w:lineRule="auto"/>
              <w:jc w:val="center"/>
              <w:rPr>
                <w:rFonts w:asciiTheme="majorBidi" w:hAnsiTheme="majorBidi" w:cstheme="majorBidi"/>
                <w:b/>
                <w:bCs/>
                <w:rtl/>
              </w:rPr>
            </w:pPr>
            <w:r w:rsidRPr="00BF09FF">
              <w:rPr>
                <w:rFonts w:asciiTheme="majorBidi" w:hAnsiTheme="majorBidi" w:cstheme="majorBidi"/>
                <w:b/>
                <w:bCs/>
                <w:rtl/>
              </w:rPr>
              <w:t>م.م الاسماعيلية</w:t>
            </w:r>
          </w:p>
        </w:tc>
        <w:tc>
          <w:tcPr>
            <w:tcW w:w="900" w:type="dxa"/>
            <w:vAlign w:val="center"/>
          </w:tcPr>
          <w:p w:rsidR="00214185" w:rsidRPr="00BF09FF" w:rsidRDefault="00214185" w:rsidP="00134782">
            <w:pPr>
              <w:spacing w:line="480" w:lineRule="auto"/>
              <w:jc w:val="center"/>
              <w:rPr>
                <w:rFonts w:asciiTheme="majorBidi" w:hAnsiTheme="majorBidi" w:cstheme="majorBidi"/>
                <w:b/>
                <w:bCs/>
                <w:rtl/>
              </w:rPr>
            </w:pPr>
            <w:r w:rsidRPr="00BF09FF">
              <w:rPr>
                <w:rFonts w:asciiTheme="majorBidi" w:hAnsiTheme="majorBidi" w:cstheme="majorBidi"/>
                <w:b/>
                <w:bCs/>
                <w:rtl/>
              </w:rPr>
              <w:t>حضر</w:t>
            </w:r>
          </w:p>
        </w:tc>
        <w:tc>
          <w:tcPr>
            <w:tcW w:w="900" w:type="dxa"/>
            <w:gridSpan w:val="2"/>
            <w:vAlign w:val="center"/>
          </w:tcPr>
          <w:p w:rsidR="00214185" w:rsidRPr="00BF09FF" w:rsidRDefault="00D60513" w:rsidP="00134782">
            <w:pPr>
              <w:spacing w:line="480" w:lineRule="auto"/>
              <w:jc w:val="center"/>
              <w:rPr>
                <w:rFonts w:asciiTheme="majorBidi" w:hAnsiTheme="majorBidi" w:cstheme="majorBidi"/>
                <w:rtl/>
              </w:rPr>
            </w:pPr>
            <w:r>
              <w:rPr>
                <w:rFonts w:asciiTheme="majorBidi" w:hAnsiTheme="majorBidi" w:cstheme="majorBidi" w:hint="cs"/>
                <w:rtl/>
              </w:rPr>
              <w:t>344</w:t>
            </w:r>
          </w:p>
        </w:tc>
        <w:tc>
          <w:tcPr>
            <w:tcW w:w="900" w:type="dxa"/>
            <w:vAlign w:val="center"/>
          </w:tcPr>
          <w:p w:rsidR="00214185" w:rsidRPr="00BF09FF" w:rsidRDefault="006D7D13" w:rsidP="00134782">
            <w:pPr>
              <w:spacing w:line="480" w:lineRule="auto"/>
              <w:jc w:val="center"/>
              <w:rPr>
                <w:rFonts w:asciiTheme="majorBidi" w:hAnsiTheme="majorBidi" w:cstheme="majorBidi"/>
                <w:rtl/>
              </w:rPr>
            </w:pPr>
            <w:r>
              <w:rPr>
                <w:rFonts w:asciiTheme="majorBidi" w:hAnsiTheme="majorBidi" w:cstheme="majorBidi" w:hint="cs"/>
                <w:rtl/>
              </w:rPr>
              <w:t>380</w:t>
            </w:r>
          </w:p>
        </w:tc>
        <w:tc>
          <w:tcPr>
            <w:tcW w:w="900" w:type="dxa"/>
            <w:vAlign w:val="center"/>
          </w:tcPr>
          <w:p w:rsidR="00214185" w:rsidRPr="00BF09FF" w:rsidRDefault="007F6672" w:rsidP="00134782">
            <w:pPr>
              <w:spacing w:line="480" w:lineRule="auto"/>
              <w:jc w:val="center"/>
              <w:rPr>
                <w:rFonts w:asciiTheme="majorBidi" w:hAnsiTheme="majorBidi" w:cstheme="majorBidi"/>
                <w:rtl/>
              </w:rPr>
            </w:pPr>
            <w:r>
              <w:rPr>
                <w:rFonts w:asciiTheme="majorBidi" w:hAnsiTheme="majorBidi" w:cstheme="majorBidi" w:hint="cs"/>
                <w:rtl/>
              </w:rPr>
              <w:t>405</w:t>
            </w:r>
          </w:p>
        </w:tc>
        <w:tc>
          <w:tcPr>
            <w:tcW w:w="810" w:type="dxa"/>
            <w:vAlign w:val="center"/>
          </w:tcPr>
          <w:p w:rsidR="00214185" w:rsidRPr="00BF09FF" w:rsidRDefault="006331B3" w:rsidP="00134782">
            <w:pPr>
              <w:spacing w:line="480" w:lineRule="auto"/>
              <w:jc w:val="center"/>
              <w:rPr>
                <w:rFonts w:asciiTheme="majorBidi" w:hAnsiTheme="majorBidi" w:cstheme="majorBidi"/>
                <w:rtl/>
              </w:rPr>
            </w:pPr>
            <w:r>
              <w:rPr>
                <w:rFonts w:asciiTheme="majorBidi" w:hAnsiTheme="majorBidi" w:cstheme="majorBidi" w:hint="cs"/>
                <w:rtl/>
              </w:rPr>
              <w:t>72</w:t>
            </w:r>
          </w:p>
        </w:tc>
        <w:tc>
          <w:tcPr>
            <w:tcW w:w="1062" w:type="dxa"/>
            <w:vAlign w:val="center"/>
          </w:tcPr>
          <w:p w:rsidR="00214185" w:rsidRPr="00BF09FF" w:rsidRDefault="006331B3" w:rsidP="00134782">
            <w:pPr>
              <w:spacing w:line="480" w:lineRule="auto"/>
              <w:jc w:val="center"/>
              <w:rPr>
                <w:rFonts w:asciiTheme="majorBidi" w:hAnsiTheme="majorBidi" w:cstheme="majorBidi"/>
                <w:rtl/>
              </w:rPr>
            </w:pPr>
            <w:r>
              <w:rPr>
                <w:rFonts w:asciiTheme="majorBidi" w:hAnsiTheme="majorBidi" w:cstheme="majorBidi" w:hint="cs"/>
                <w:rtl/>
              </w:rPr>
              <w:t>-</w:t>
            </w:r>
          </w:p>
        </w:tc>
        <w:tc>
          <w:tcPr>
            <w:tcW w:w="1941" w:type="dxa"/>
            <w:shd w:val="clear" w:color="auto" w:fill="F2F2F2" w:themeFill="background1" w:themeFillShade="F2"/>
            <w:vAlign w:val="center"/>
          </w:tcPr>
          <w:p w:rsidR="00214185" w:rsidRPr="00BF09FF" w:rsidRDefault="006331B3" w:rsidP="00134782">
            <w:pPr>
              <w:spacing w:line="480" w:lineRule="auto"/>
              <w:jc w:val="center"/>
              <w:rPr>
                <w:rFonts w:asciiTheme="majorBidi" w:hAnsiTheme="majorBidi" w:cstheme="majorBidi"/>
                <w:b/>
                <w:bCs/>
                <w:rtl/>
              </w:rPr>
            </w:pPr>
            <w:r>
              <w:rPr>
                <w:rFonts w:asciiTheme="majorBidi" w:hAnsiTheme="majorBidi" w:cstheme="majorBidi" w:hint="cs"/>
                <w:b/>
                <w:bCs/>
                <w:rtl/>
              </w:rPr>
              <w:t>1201</w:t>
            </w:r>
          </w:p>
        </w:tc>
      </w:tr>
      <w:tr w:rsidR="00214185" w:rsidRPr="00BF09FF" w:rsidTr="00BF09FF">
        <w:trPr>
          <w:trHeight w:val="675"/>
          <w:jc w:val="center"/>
        </w:trPr>
        <w:tc>
          <w:tcPr>
            <w:tcW w:w="2250" w:type="dxa"/>
            <w:vMerge/>
            <w:vAlign w:val="center"/>
          </w:tcPr>
          <w:p w:rsidR="00214185" w:rsidRPr="00BF09FF" w:rsidRDefault="00214185" w:rsidP="00134782">
            <w:pPr>
              <w:spacing w:line="480" w:lineRule="auto"/>
              <w:jc w:val="center"/>
              <w:rPr>
                <w:rFonts w:asciiTheme="majorBidi" w:hAnsiTheme="majorBidi" w:cstheme="majorBidi"/>
                <w:b/>
                <w:bCs/>
                <w:rtl/>
              </w:rPr>
            </w:pPr>
          </w:p>
        </w:tc>
        <w:tc>
          <w:tcPr>
            <w:tcW w:w="900" w:type="dxa"/>
            <w:vAlign w:val="center"/>
          </w:tcPr>
          <w:p w:rsidR="00214185" w:rsidRPr="00BF09FF" w:rsidRDefault="00214185" w:rsidP="00134782">
            <w:pPr>
              <w:spacing w:line="480" w:lineRule="auto"/>
              <w:jc w:val="center"/>
              <w:rPr>
                <w:rFonts w:asciiTheme="majorBidi" w:hAnsiTheme="majorBidi" w:cstheme="majorBidi"/>
                <w:b/>
                <w:bCs/>
                <w:rtl/>
              </w:rPr>
            </w:pPr>
            <w:r w:rsidRPr="00BF09FF">
              <w:rPr>
                <w:rFonts w:asciiTheme="majorBidi" w:hAnsiTheme="majorBidi" w:cstheme="majorBidi"/>
                <w:b/>
                <w:bCs/>
                <w:rtl/>
              </w:rPr>
              <w:t>ريف</w:t>
            </w:r>
          </w:p>
        </w:tc>
        <w:tc>
          <w:tcPr>
            <w:tcW w:w="900" w:type="dxa"/>
            <w:gridSpan w:val="2"/>
            <w:vAlign w:val="center"/>
          </w:tcPr>
          <w:p w:rsidR="00214185" w:rsidRPr="00BF09FF" w:rsidRDefault="00D60513" w:rsidP="00134782">
            <w:pPr>
              <w:spacing w:line="480" w:lineRule="auto"/>
              <w:jc w:val="center"/>
              <w:rPr>
                <w:rFonts w:asciiTheme="majorBidi" w:hAnsiTheme="majorBidi" w:cstheme="majorBidi"/>
                <w:rtl/>
              </w:rPr>
            </w:pPr>
            <w:r>
              <w:rPr>
                <w:rFonts w:asciiTheme="majorBidi" w:hAnsiTheme="majorBidi" w:cstheme="majorBidi" w:hint="cs"/>
                <w:rtl/>
              </w:rPr>
              <w:t>195</w:t>
            </w:r>
          </w:p>
        </w:tc>
        <w:tc>
          <w:tcPr>
            <w:tcW w:w="900" w:type="dxa"/>
            <w:vAlign w:val="center"/>
          </w:tcPr>
          <w:p w:rsidR="00214185" w:rsidRPr="00BF09FF" w:rsidRDefault="006D7D13" w:rsidP="00134782">
            <w:pPr>
              <w:spacing w:line="480" w:lineRule="auto"/>
              <w:jc w:val="center"/>
              <w:rPr>
                <w:rFonts w:asciiTheme="majorBidi" w:hAnsiTheme="majorBidi" w:cstheme="majorBidi"/>
                <w:rtl/>
              </w:rPr>
            </w:pPr>
            <w:r>
              <w:rPr>
                <w:rFonts w:asciiTheme="majorBidi" w:hAnsiTheme="majorBidi" w:cstheme="majorBidi" w:hint="cs"/>
                <w:rtl/>
              </w:rPr>
              <w:t>54</w:t>
            </w:r>
          </w:p>
        </w:tc>
        <w:tc>
          <w:tcPr>
            <w:tcW w:w="900" w:type="dxa"/>
            <w:vAlign w:val="center"/>
          </w:tcPr>
          <w:p w:rsidR="00214185" w:rsidRPr="00BF09FF" w:rsidRDefault="007F6672" w:rsidP="00134782">
            <w:pPr>
              <w:spacing w:line="480" w:lineRule="auto"/>
              <w:jc w:val="center"/>
              <w:rPr>
                <w:rFonts w:asciiTheme="majorBidi" w:hAnsiTheme="majorBidi" w:cstheme="majorBidi"/>
                <w:rtl/>
              </w:rPr>
            </w:pPr>
            <w:r>
              <w:rPr>
                <w:rFonts w:asciiTheme="majorBidi" w:hAnsiTheme="majorBidi" w:cstheme="majorBidi" w:hint="cs"/>
                <w:rtl/>
              </w:rPr>
              <w:t>3</w:t>
            </w:r>
          </w:p>
        </w:tc>
        <w:tc>
          <w:tcPr>
            <w:tcW w:w="810" w:type="dxa"/>
            <w:vAlign w:val="center"/>
          </w:tcPr>
          <w:p w:rsidR="00214185" w:rsidRPr="00BF09FF" w:rsidRDefault="006331B3" w:rsidP="00134782">
            <w:pPr>
              <w:spacing w:line="480" w:lineRule="auto"/>
              <w:jc w:val="center"/>
              <w:rPr>
                <w:rFonts w:asciiTheme="majorBidi" w:hAnsiTheme="majorBidi" w:cstheme="majorBidi"/>
                <w:rtl/>
              </w:rPr>
            </w:pPr>
            <w:r>
              <w:rPr>
                <w:rFonts w:asciiTheme="majorBidi" w:hAnsiTheme="majorBidi" w:cstheme="majorBidi" w:hint="cs"/>
                <w:rtl/>
              </w:rPr>
              <w:t>-</w:t>
            </w:r>
          </w:p>
        </w:tc>
        <w:tc>
          <w:tcPr>
            <w:tcW w:w="1062" w:type="dxa"/>
            <w:vAlign w:val="center"/>
          </w:tcPr>
          <w:p w:rsidR="00214185" w:rsidRPr="00BF09FF" w:rsidRDefault="006331B3" w:rsidP="00134782">
            <w:pPr>
              <w:spacing w:line="480" w:lineRule="auto"/>
              <w:jc w:val="center"/>
              <w:rPr>
                <w:rFonts w:asciiTheme="majorBidi" w:hAnsiTheme="majorBidi" w:cstheme="majorBidi"/>
                <w:rtl/>
              </w:rPr>
            </w:pPr>
            <w:r>
              <w:rPr>
                <w:rFonts w:asciiTheme="majorBidi" w:hAnsiTheme="majorBidi" w:cstheme="majorBidi" w:hint="cs"/>
                <w:rtl/>
              </w:rPr>
              <w:t>-</w:t>
            </w:r>
          </w:p>
        </w:tc>
        <w:tc>
          <w:tcPr>
            <w:tcW w:w="1941" w:type="dxa"/>
            <w:shd w:val="clear" w:color="auto" w:fill="F2F2F2" w:themeFill="background1" w:themeFillShade="F2"/>
            <w:vAlign w:val="center"/>
          </w:tcPr>
          <w:p w:rsidR="00214185" w:rsidRPr="00BF09FF" w:rsidRDefault="006331B3" w:rsidP="00134782">
            <w:pPr>
              <w:spacing w:line="480" w:lineRule="auto"/>
              <w:jc w:val="center"/>
              <w:rPr>
                <w:rFonts w:asciiTheme="majorBidi" w:hAnsiTheme="majorBidi" w:cstheme="majorBidi"/>
                <w:b/>
                <w:bCs/>
                <w:rtl/>
              </w:rPr>
            </w:pPr>
            <w:r>
              <w:rPr>
                <w:rFonts w:asciiTheme="majorBidi" w:hAnsiTheme="majorBidi" w:cstheme="majorBidi" w:hint="cs"/>
                <w:b/>
                <w:bCs/>
                <w:rtl/>
              </w:rPr>
              <w:t>252</w:t>
            </w:r>
          </w:p>
        </w:tc>
      </w:tr>
      <w:tr w:rsidR="00214185" w:rsidRPr="00BF09FF" w:rsidTr="00BF09FF">
        <w:trPr>
          <w:trHeight w:val="454"/>
          <w:jc w:val="center"/>
        </w:trPr>
        <w:tc>
          <w:tcPr>
            <w:tcW w:w="2250" w:type="dxa"/>
            <w:vMerge w:val="restart"/>
            <w:vAlign w:val="center"/>
          </w:tcPr>
          <w:p w:rsidR="00214185" w:rsidRPr="00BF09FF" w:rsidRDefault="00214185" w:rsidP="00134782">
            <w:pPr>
              <w:spacing w:line="480" w:lineRule="auto"/>
              <w:jc w:val="center"/>
              <w:rPr>
                <w:rFonts w:asciiTheme="majorBidi" w:hAnsiTheme="majorBidi" w:cstheme="majorBidi"/>
                <w:b/>
                <w:bCs/>
                <w:rtl/>
              </w:rPr>
            </w:pPr>
            <w:r w:rsidRPr="00BF09FF">
              <w:rPr>
                <w:rFonts w:asciiTheme="majorBidi" w:hAnsiTheme="majorBidi" w:cstheme="majorBidi"/>
                <w:b/>
                <w:bCs/>
                <w:rtl/>
              </w:rPr>
              <w:t>م.م ابوصوير</w:t>
            </w:r>
          </w:p>
        </w:tc>
        <w:tc>
          <w:tcPr>
            <w:tcW w:w="900" w:type="dxa"/>
            <w:vAlign w:val="center"/>
          </w:tcPr>
          <w:p w:rsidR="00214185" w:rsidRPr="00BF09FF" w:rsidRDefault="00214185" w:rsidP="00134782">
            <w:pPr>
              <w:spacing w:line="480" w:lineRule="auto"/>
              <w:jc w:val="center"/>
              <w:rPr>
                <w:rFonts w:asciiTheme="majorBidi" w:hAnsiTheme="majorBidi" w:cstheme="majorBidi"/>
                <w:b/>
                <w:bCs/>
                <w:rtl/>
              </w:rPr>
            </w:pPr>
            <w:r w:rsidRPr="00BF09FF">
              <w:rPr>
                <w:rFonts w:asciiTheme="majorBidi" w:hAnsiTheme="majorBidi" w:cstheme="majorBidi"/>
                <w:b/>
                <w:bCs/>
                <w:rtl/>
              </w:rPr>
              <w:t>حضر</w:t>
            </w:r>
          </w:p>
        </w:tc>
        <w:tc>
          <w:tcPr>
            <w:tcW w:w="900" w:type="dxa"/>
            <w:gridSpan w:val="2"/>
            <w:vAlign w:val="center"/>
          </w:tcPr>
          <w:p w:rsidR="00214185" w:rsidRPr="00BF09FF" w:rsidRDefault="00D60513" w:rsidP="00134782">
            <w:pPr>
              <w:spacing w:line="480" w:lineRule="auto"/>
              <w:jc w:val="center"/>
              <w:rPr>
                <w:rFonts w:asciiTheme="majorBidi" w:hAnsiTheme="majorBidi" w:cstheme="majorBidi"/>
                <w:rtl/>
              </w:rPr>
            </w:pPr>
            <w:r>
              <w:rPr>
                <w:rFonts w:asciiTheme="majorBidi" w:hAnsiTheme="majorBidi" w:cstheme="majorBidi" w:hint="cs"/>
                <w:rtl/>
              </w:rPr>
              <w:t>200</w:t>
            </w:r>
          </w:p>
        </w:tc>
        <w:tc>
          <w:tcPr>
            <w:tcW w:w="900" w:type="dxa"/>
            <w:vAlign w:val="center"/>
          </w:tcPr>
          <w:p w:rsidR="00214185" w:rsidRPr="00BF09FF" w:rsidRDefault="006D7D13" w:rsidP="00134782">
            <w:pPr>
              <w:spacing w:line="480" w:lineRule="auto"/>
              <w:jc w:val="center"/>
              <w:rPr>
                <w:rFonts w:asciiTheme="majorBidi" w:hAnsiTheme="majorBidi" w:cstheme="majorBidi"/>
                <w:rtl/>
              </w:rPr>
            </w:pPr>
            <w:r>
              <w:rPr>
                <w:rFonts w:asciiTheme="majorBidi" w:hAnsiTheme="majorBidi" w:cstheme="majorBidi" w:hint="cs"/>
                <w:rtl/>
              </w:rPr>
              <w:t>56</w:t>
            </w:r>
          </w:p>
        </w:tc>
        <w:tc>
          <w:tcPr>
            <w:tcW w:w="900" w:type="dxa"/>
            <w:vAlign w:val="center"/>
          </w:tcPr>
          <w:p w:rsidR="00214185" w:rsidRPr="00BF09FF" w:rsidRDefault="007F6672" w:rsidP="00134782">
            <w:pPr>
              <w:spacing w:line="480" w:lineRule="auto"/>
              <w:jc w:val="center"/>
              <w:rPr>
                <w:rFonts w:asciiTheme="majorBidi" w:hAnsiTheme="majorBidi" w:cstheme="majorBidi"/>
                <w:rtl/>
              </w:rPr>
            </w:pPr>
            <w:r>
              <w:rPr>
                <w:rFonts w:asciiTheme="majorBidi" w:hAnsiTheme="majorBidi" w:cstheme="majorBidi" w:hint="cs"/>
                <w:rtl/>
              </w:rPr>
              <w:t>2</w:t>
            </w:r>
          </w:p>
        </w:tc>
        <w:tc>
          <w:tcPr>
            <w:tcW w:w="810" w:type="dxa"/>
            <w:vAlign w:val="center"/>
          </w:tcPr>
          <w:p w:rsidR="00214185" w:rsidRPr="00BF09FF" w:rsidRDefault="006331B3" w:rsidP="00134782">
            <w:pPr>
              <w:spacing w:line="480" w:lineRule="auto"/>
              <w:jc w:val="center"/>
              <w:rPr>
                <w:rFonts w:asciiTheme="majorBidi" w:hAnsiTheme="majorBidi" w:cstheme="majorBidi"/>
                <w:rtl/>
              </w:rPr>
            </w:pPr>
            <w:r>
              <w:rPr>
                <w:rFonts w:asciiTheme="majorBidi" w:hAnsiTheme="majorBidi" w:cstheme="majorBidi" w:hint="cs"/>
                <w:rtl/>
              </w:rPr>
              <w:t>2</w:t>
            </w:r>
          </w:p>
        </w:tc>
        <w:tc>
          <w:tcPr>
            <w:tcW w:w="1062" w:type="dxa"/>
            <w:vAlign w:val="center"/>
          </w:tcPr>
          <w:p w:rsidR="00214185" w:rsidRPr="00BF09FF" w:rsidRDefault="006331B3" w:rsidP="00134782">
            <w:pPr>
              <w:spacing w:line="480" w:lineRule="auto"/>
              <w:jc w:val="center"/>
              <w:rPr>
                <w:rFonts w:asciiTheme="majorBidi" w:hAnsiTheme="majorBidi" w:cstheme="majorBidi"/>
                <w:rtl/>
              </w:rPr>
            </w:pPr>
            <w:r>
              <w:rPr>
                <w:rFonts w:asciiTheme="majorBidi" w:hAnsiTheme="majorBidi" w:cstheme="majorBidi" w:hint="cs"/>
                <w:rtl/>
              </w:rPr>
              <w:t>-</w:t>
            </w:r>
          </w:p>
        </w:tc>
        <w:tc>
          <w:tcPr>
            <w:tcW w:w="1941" w:type="dxa"/>
            <w:shd w:val="clear" w:color="auto" w:fill="F2F2F2" w:themeFill="background1" w:themeFillShade="F2"/>
            <w:vAlign w:val="center"/>
          </w:tcPr>
          <w:p w:rsidR="00214185" w:rsidRPr="00BF09FF" w:rsidRDefault="006331B3" w:rsidP="00134782">
            <w:pPr>
              <w:spacing w:line="480" w:lineRule="auto"/>
              <w:jc w:val="center"/>
              <w:rPr>
                <w:rFonts w:asciiTheme="majorBidi" w:hAnsiTheme="majorBidi" w:cstheme="majorBidi"/>
                <w:b/>
                <w:bCs/>
                <w:rtl/>
              </w:rPr>
            </w:pPr>
            <w:r>
              <w:rPr>
                <w:rFonts w:asciiTheme="majorBidi" w:hAnsiTheme="majorBidi" w:cstheme="majorBidi" w:hint="cs"/>
                <w:b/>
                <w:bCs/>
                <w:rtl/>
              </w:rPr>
              <w:t>260</w:t>
            </w:r>
          </w:p>
        </w:tc>
      </w:tr>
      <w:tr w:rsidR="00214185" w:rsidRPr="00BF09FF" w:rsidTr="00BF09FF">
        <w:trPr>
          <w:trHeight w:val="649"/>
          <w:jc w:val="center"/>
        </w:trPr>
        <w:tc>
          <w:tcPr>
            <w:tcW w:w="2250" w:type="dxa"/>
            <w:vMerge/>
            <w:vAlign w:val="center"/>
          </w:tcPr>
          <w:p w:rsidR="00214185" w:rsidRPr="00BF09FF" w:rsidRDefault="00214185" w:rsidP="00134782">
            <w:pPr>
              <w:spacing w:line="480" w:lineRule="auto"/>
              <w:jc w:val="center"/>
              <w:rPr>
                <w:rFonts w:asciiTheme="majorBidi" w:hAnsiTheme="majorBidi" w:cstheme="majorBidi"/>
                <w:b/>
                <w:bCs/>
                <w:rtl/>
              </w:rPr>
            </w:pPr>
          </w:p>
        </w:tc>
        <w:tc>
          <w:tcPr>
            <w:tcW w:w="900" w:type="dxa"/>
            <w:vAlign w:val="center"/>
          </w:tcPr>
          <w:p w:rsidR="00214185" w:rsidRPr="00BF09FF" w:rsidRDefault="00214185" w:rsidP="00134782">
            <w:pPr>
              <w:spacing w:line="480" w:lineRule="auto"/>
              <w:jc w:val="center"/>
              <w:rPr>
                <w:rFonts w:asciiTheme="majorBidi" w:hAnsiTheme="majorBidi" w:cstheme="majorBidi"/>
                <w:b/>
                <w:bCs/>
                <w:rtl/>
              </w:rPr>
            </w:pPr>
            <w:r w:rsidRPr="00BF09FF">
              <w:rPr>
                <w:rFonts w:asciiTheme="majorBidi" w:hAnsiTheme="majorBidi" w:cstheme="majorBidi"/>
                <w:b/>
                <w:bCs/>
                <w:rtl/>
              </w:rPr>
              <w:t>ريف</w:t>
            </w:r>
          </w:p>
        </w:tc>
        <w:tc>
          <w:tcPr>
            <w:tcW w:w="900" w:type="dxa"/>
            <w:gridSpan w:val="2"/>
            <w:vAlign w:val="center"/>
          </w:tcPr>
          <w:p w:rsidR="00214185" w:rsidRPr="00BF09FF" w:rsidRDefault="00D60513" w:rsidP="00134782">
            <w:pPr>
              <w:spacing w:line="480" w:lineRule="auto"/>
              <w:jc w:val="center"/>
              <w:rPr>
                <w:rFonts w:asciiTheme="majorBidi" w:hAnsiTheme="majorBidi" w:cstheme="majorBidi"/>
                <w:rtl/>
              </w:rPr>
            </w:pPr>
            <w:r>
              <w:rPr>
                <w:rFonts w:asciiTheme="majorBidi" w:hAnsiTheme="majorBidi" w:cstheme="majorBidi" w:hint="cs"/>
                <w:rtl/>
              </w:rPr>
              <w:t>100</w:t>
            </w:r>
          </w:p>
        </w:tc>
        <w:tc>
          <w:tcPr>
            <w:tcW w:w="900" w:type="dxa"/>
            <w:vAlign w:val="center"/>
          </w:tcPr>
          <w:p w:rsidR="00214185" w:rsidRPr="00BF09FF" w:rsidRDefault="006D7D13" w:rsidP="00134782">
            <w:pPr>
              <w:spacing w:line="480" w:lineRule="auto"/>
              <w:jc w:val="center"/>
              <w:rPr>
                <w:rFonts w:asciiTheme="majorBidi" w:hAnsiTheme="majorBidi" w:cstheme="majorBidi"/>
                <w:rtl/>
              </w:rPr>
            </w:pPr>
            <w:r>
              <w:rPr>
                <w:rFonts w:asciiTheme="majorBidi" w:hAnsiTheme="majorBidi" w:cstheme="majorBidi" w:hint="cs"/>
                <w:rtl/>
              </w:rPr>
              <w:t>30</w:t>
            </w:r>
          </w:p>
        </w:tc>
        <w:tc>
          <w:tcPr>
            <w:tcW w:w="900" w:type="dxa"/>
            <w:vAlign w:val="center"/>
          </w:tcPr>
          <w:p w:rsidR="00214185" w:rsidRPr="00BF09FF" w:rsidRDefault="007F6672" w:rsidP="00134782">
            <w:pPr>
              <w:spacing w:line="480" w:lineRule="auto"/>
              <w:jc w:val="center"/>
              <w:rPr>
                <w:rFonts w:asciiTheme="majorBidi" w:hAnsiTheme="majorBidi" w:cstheme="majorBidi"/>
                <w:rtl/>
              </w:rPr>
            </w:pPr>
            <w:r>
              <w:rPr>
                <w:rFonts w:asciiTheme="majorBidi" w:hAnsiTheme="majorBidi" w:cstheme="majorBidi" w:hint="cs"/>
                <w:rtl/>
              </w:rPr>
              <w:t>-</w:t>
            </w:r>
          </w:p>
        </w:tc>
        <w:tc>
          <w:tcPr>
            <w:tcW w:w="810" w:type="dxa"/>
            <w:vAlign w:val="center"/>
          </w:tcPr>
          <w:p w:rsidR="00214185" w:rsidRPr="00BF09FF" w:rsidRDefault="006331B3" w:rsidP="00134782">
            <w:pPr>
              <w:spacing w:line="480" w:lineRule="auto"/>
              <w:jc w:val="center"/>
              <w:rPr>
                <w:rFonts w:asciiTheme="majorBidi" w:hAnsiTheme="majorBidi" w:cstheme="majorBidi"/>
                <w:rtl/>
              </w:rPr>
            </w:pPr>
            <w:r>
              <w:rPr>
                <w:rFonts w:asciiTheme="majorBidi" w:hAnsiTheme="majorBidi" w:cstheme="majorBidi" w:hint="cs"/>
                <w:rtl/>
              </w:rPr>
              <w:t>-</w:t>
            </w:r>
          </w:p>
        </w:tc>
        <w:tc>
          <w:tcPr>
            <w:tcW w:w="1062" w:type="dxa"/>
            <w:vAlign w:val="center"/>
          </w:tcPr>
          <w:p w:rsidR="00214185" w:rsidRPr="00BF09FF" w:rsidRDefault="006331B3" w:rsidP="00134782">
            <w:pPr>
              <w:spacing w:line="480" w:lineRule="auto"/>
              <w:jc w:val="center"/>
              <w:rPr>
                <w:rFonts w:asciiTheme="majorBidi" w:hAnsiTheme="majorBidi" w:cstheme="majorBidi"/>
                <w:rtl/>
              </w:rPr>
            </w:pPr>
            <w:r>
              <w:rPr>
                <w:rFonts w:asciiTheme="majorBidi" w:hAnsiTheme="majorBidi" w:cstheme="majorBidi" w:hint="cs"/>
                <w:rtl/>
              </w:rPr>
              <w:t>-</w:t>
            </w:r>
          </w:p>
        </w:tc>
        <w:tc>
          <w:tcPr>
            <w:tcW w:w="1941" w:type="dxa"/>
            <w:shd w:val="clear" w:color="auto" w:fill="F2F2F2" w:themeFill="background1" w:themeFillShade="F2"/>
            <w:vAlign w:val="center"/>
          </w:tcPr>
          <w:p w:rsidR="00214185" w:rsidRPr="00BF09FF" w:rsidRDefault="006331B3" w:rsidP="00134782">
            <w:pPr>
              <w:spacing w:line="480" w:lineRule="auto"/>
              <w:jc w:val="center"/>
              <w:rPr>
                <w:rFonts w:asciiTheme="majorBidi" w:hAnsiTheme="majorBidi" w:cstheme="majorBidi"/>
                <w:b/>
                <w:bCs/>
                <w:rtl/>
              </w:rPr>
            </w:pPr>
            <w:r>
              <w:rPr>
                <w:rFonts w:asciiTheme="majorBidi" w:hAnsiTheme="majorBidi" w:cstheme="majorBidi" w:hint="cs"/>
                <w:b/>
                <w:bCs/>
                <w:rtl/>
              </w:rPr>
              <w:t>130</w:t>
            </w:r>
          </w:p>
        </w:tc>
      </w:tr>
      <w:tr w:rsidR="00214185" w:rsidRPr="00BF09FF" w:rsidTr="00BF09FF">
        <w:trPr>
          <w:trHeight w:val="493"/>
          <w:jc w:val="center"/>
        </w:trPr>
        <w:tc>
          <w:tcPr>
            <w:tcW w:w="2250" w:type="dxa"/>
            <w:vMerge w:val="restart"/>
            <w:vAlign w:val="center"/>
          </w:tcPr>
          <w:p w:rsidR="00214185" w:rsidRPr="00BF09FF" w:rsidRDefault="00214185" w:rsidP="00134782">
            <w:pPr>
              <w:spacing w:line="480" w:lineRule="auto"/>
              <w:jc w:val="center"/>
              <w:rPr>
                <w:rFonts w:asciiTheme="majorBidi" w:hAnsiTheme="majorBidi" w:cstheme="majorBidi"/>
                <w:b/>
                <w:bCs/>
                <w:rtl/>
              </w:rPr>
            </w:pPr>
            <w:r w:rsidRPr="00BF09FF">
              <w:rPr>
                <w:rFonts w:asciiTheme="majorBidi" w:hAnsiTheme="majorBidi" w:cstheme="majorBidi"/>
                <w:b/>
                <w:bCs/>
                <w:rtl/>
              </w:rPr>
              <w:t>م.م التل الكبير</w:t>
            </w:r>
          </w:p>
        </w:tc>
        <w:tc>
          <w:tcPr>
            <w:tcW w:w="900" w:type="dxa"/>
            <w:vAlign w:val="center"/>
          </w:tcPr>
          <w:p w:rsidR="00214185" w:rsidRPr="00BF09FF" w:rsidRDefault="00214185" w:rsidP="00134782">
            <w:pPr>
              <w:spacing w:line="480" w:lineRule="auto"/>
              <w:jc w:val="center"/>
              <w:rPr>
                <w:rFonts w:asciiTheme="majorBidi" w:hAnsiTheme="majorBidi" w:cstheme="majorBidi"/>
              </w:rPr>
            </w:pPr>
            <w:r w:rsidRPr="00BF09FF">
              <w:rPr>
                <w:rFonts w:asciiTheme="majorBidi" w:hAnsiTheme="majorBidi" w:cstheme="majorBidi"/>
                <w:b/>
                <w:bCs/>
                <w:rtl/>
              </w:rPr>
              <w:t>حضر</w:t>
            </w:r>
          </w:p>
        </w:tc>
        <w:tc>
          <w:tcPr>
            <w:tcW w:w="900" w:type="dxa"/>
            <w:gridSpan w:val="2"/>
            <w:vAlign w:val="center"/>
          </w:tcPr>
          <w:p w:rsidR="00214185" w:rsidRPr="00BF09FF" w:rsidRDefault="00D60513" w:rsidP="00134782">
            <w:pPr>
              <w:spacing w:line="480" w:lineRule="auto"/>
              <w:jc w:val="center"/>
              <w:rPr>
                <w:rFonts w:asciiTheme="majorBidi" w:hAnsiTheme="majorBidi" w:cstheme="majorBidi"/>
                <w:rtl/>
              </w:rPr>
            </w:pPr>
            <w:r>
              <w:rPr>
                <w:rFonts w:asciiTheme="majorBidi" w:hAnsiTheme="majorBidi" w:cstheme="majorBidi" w:hint="cs"/>
                <w:rtl/>
              </w:rPr>
              <w:t>261</w:t>
            </w:r>
          </w:p>
        </w:tc>
        <w:tc>
          <w:tcPr>
            <w:tcW w:w="900" w:type="dxa"/>
            <w:vAlign w:val="center"/>
          </w:tcPr>
          <w:p w:rsidR="00214185" w:rsidRPr="00BF09FF" w:rsidRDefault="006D7D13" w:rsidP="00134782">
            <w:pPr>
              <w:spacing w:line="480" w:lineRule="auto"/>
              <w:jc w:val="center"/>
              <w:rPr>
                <w:rFonts w:asciiTheme="majorBidi" w:hAnsiTheme="majorBidi" w:cstheme="majorBidi"/>
                <w:rtl/>
              </w:rPr>
            </w:pPr>
            <w:r>
              <w:rPr>
                <w:rFonts w:asciiTheme="majorBidi" w:hAnsiTheme="majorBidi" w:cstheme="majorBidi" w:hint="cs"/>
                <w:rtl/>
              </w:rPr>
              <w:t>12</w:t>
            </w:r>
          </w:p>
        </w:tc>
        <w:tc>
          <w:tcPr>
            <w:tcW w:w="900" w:type="dxa"/>
            <w:vAlign w:val="center"/>
          </w:tcPr>
          <w:p w:rsidR="00214185" w:rsidRPr="00BF09FF" w:rsidRDefault="007F6672" w:rsidP="00134782">
            <w:pPr>
              <w:spacing w:line="480" w:lineRule="auto"/>
              <w:jc w:val="center"/>
              <w:rPr>
                <w:rFonts w:asciiTheme="majorBidi" w:hAnsiTheme="majorBidi" w:cstheme="majorBidi"/>
                <w:rtl/>
              </w:rPr>
            </w:pPr>
            <w:r>
              <w:rPr>
                <w:rFonts w:asciiTheme="majorBidi" w:hAnsiTheme="majorBidi" w:cstheme="majorBidi" w:hint="cs"/>
                <w:rtl/>
              </w:rPr>
              <w:t>27</w:t>
            </w:r>
          </w:p>
        </w:tc>
        <w:tc>
          <w:tcPr>
            <w:tcW w:w="810" w:type="dxa"/>
            <w:vAlign w:val="center"/>
          </w:tcPr>
          <w:p w:rsidR="00214185" w:rsidRPr="00BF09FF" w:rsidRDefault="006331B3" w:rsidP="00134782">
            <w:pPr>
              <w:spacing w:line="480" w:lineRule="auto"/>
              <w:jc w:val="center"/>
              <w:rPr>
                <w:rFonts w:asciiTheme="majorBidi" w:hAnsiTheme="majorBidi" w:cstheme="majorBidi"/>
                <w:rtl/>
              </w:rPr>
            </w:pPr>
            <w:r>
              <w:rPr>
                <w:rFonts w:asciiTheme="majorBidi" w:hAnsiTheme="majorBidi" w:cstheme="majorBidi" w:hint="cs"/>
                <w:rtl/>
              </w:rPr>
              <w:t>1</w:t>
            </w:r>
          </w:p>
        </w:tc>
        <w:tc>
          <w:tcPr>
            <w:tcW w:w="1062" w:type="dxa"/>
            <w:vAlign w:val="center"/>
          </w:tcPr>
          <w:p w:rsidR="00214185" w:rsidRPr="00BF09FF" w:rsidRDefault="006331B3" w:rsidP="00134782">
            <w:pPr>
              <w:spacing w:line="480" w:lineRule="auto"/>
              <w:jc w:val="center"/>
              <w:rPr>
                <w:rFonts w:asciiTheme="majorBidi" w:hAnsiTheme="majorBidi" w:cstheme="majorBidi"/>
                <w:rtl/>
              </w:rPr>
            </w:pPr>
            <w:r>
              <w:rPr>
                <w:rFonts w:asciiTheme="majorBidi" w:hAnsiTheme="majorBidi" w:cstheme="majorBidi" w:hint="cs"/>
                <w:rtl/>
              </w:rPr>
              <w:t>-</w:t>
            </w:r>
          </w:p>
        </w:tc>
        <w:tc>
          <w:tcPr>
            <w:tcW w:w="1941" w:type="dxa"/>
            <w:shd w:val="clear" w:color="auto" w:fill="F2F2F2" w:themeFill="background1" w:themeFillShade="F2"/>
            <w:vAlign w:val="center"/>
          </w:tcPr>
          <w:p w:rsidR="00214185" w:rsidRPr="00BF09FF" w:rsidRDefault="006331B3" w:rsidP="00134782">
            <w:pPr>
              <w:spacing w:line="480" w:lineRule="auto"/>
              <w:jc w:val="center"/>
              <w:rPr>
                <w:rFonts w:asciiTheme="majorBidi" w:hAnsiTheme="majorBidi" w:cstheme="majorBidi"/>
                <w:b/>
                <w:bCs/>
                <w:rtl/>
              </w:rPr>
            </w:pPr>
            <w:r>
              <w:rPr>
                <w:rFonts w:asciiTheme="majorBidi" w:hAnsiTheme="majorBidi" w:cstheme="majorBidi" w:hint="cs"/>
                <w:b/>
                <w:bCs/>
                <w:rtl/>
              </w:rPr>
              <w:t>301</w:t>
            </w:r>
          </w:p>
        </w:tc>
      </w:tr>
      <w:tr w:rsidR="00214185" w:rsidRPr="00BF09FF" w:rsidTr="009F1152">
        <w:trPr>
          <w:trHeight w:val="691"/>
          <w:jc w:val="center"/>
        </w:trPr>
        <w:tc>
          <w:tcPr>
            <w:tcW w:w="2250" w:type="dxa"/>
            <w:vMerge/>
            <w:vAlign w:val="center"/>
          </w:tcPr>
          <w:p w:rsidR="00214185" w:rsidRPr="00BF09FF" w:rsidRDefault="00214185" w:rsidP="00134782">
            <w:pPr>
              <w:spacing w:line="480" w:lineRule="auto"/>
              <w:jc w:val="center"/>
              <w:rPr>
                <w:rFonts w:asciiTheme="majorBidi" w:hAnsiTheme="majorBidi" w:cstheme="majorBidi"/>
                <w:b/>
                <w:bCs/>
                <w:rtl/>
              </w:rPr>
            </w:pPr>
          </w:p>
        </w:tc>
        <w:tc>
          <w:tcPr>
            <w:tcW w:w="900" w:type="dxa"/>
            <w:vAlign w:val="center"/>
          </w:tcPr>
          <w:p w:rsidR="00214185" w:rsidRPr="00BF09FF" w:rsidRDefault="00214185" w:rsidP="00134782">
            <w:pPr>
              <w:spacing w:line="480" w:lineRule="auto"/>
              <w:jc w:val="center"/>
              <w:rPr>
                <w:rFonts w:asciiTheme="majorBidi" w:hAnsiTheme="majorBidi" w:cstheme="majorBidi"/>
                <w:b/>
                <w:bCs/>
                <w:rtl/>
              </w:rPr>
            </w:pPr>
            <w:r w:rsidRPr="00BF09FF">
              <w:rPr>
                <w:rFonts w:asciiTheme="majorBidi" w:hAnsiTheme="majorBidi" w:cstheme="majorBidi"/>
                <w:b/>
                <w:bCs/>
                <w:rtl/>
              </w:rPr>
              <w:t>ريف</w:t>
            </w:r>
          </w:p>
        </w:tc>
        <w:tc>
          <w:tcPr>
            <w:tcW w:w="900" w:type="dxa"/>
            <w:gridSpan w:val="2"/>
            <w:vAlign w:val="center"/>
          </w:tcPr>
          <w:p w:rsidR="00214185" w:rsidRPr="00BF09FF" w:rsidRDefault="00D60513" w:rsidP="00134782">
            <w:pPr>
              <w:spacing w:line="480" w:lineRule="auto"/>
              <w:jc w:val="center"/>
              <w:rPr>
                <w:rFonts w:asciiTheme="majorBidi" w:hAnsiTheme="majorBidi" w:cstheme="majorBidi"/>
                <w:rtl/>
              </w:rPr>
            </w:pPr>
            <w:r>
              <w:rPr>
                <w:rFonts w:asciiTheme="majorBidi" w:hAnsiTheme="majorBidi" w:cstheme="majorBidi" w:hint="cs"/>
                <w:rtl/>
              </w:rPr>
              <w:t>179</w:t>
            </w:r>
          </w:p>
        </w:tc>
        <w:tc>
          <w:tcPr>
            <w:tcW w:w="900" w:type="dxa"/>
            <w:vAlign w:val="center"/>
          </w:tcPr>
          <w:p w:rsidR="00214185" w:rsidRPr="00BF09FF" w:rsidRDefault="006D7D13" w:rsidP="00134782">
            <w:pPr>
              <w:spacing w:line="480" w:lineRule="auto"/>
              <w:jc w:val="center"/>
              <w:rPr>
                <w:rFonts w:asciiTheme="majorBidi" w:hAnsiTheme="majorBidi" w:cstheme="majorBidi"/>
                <w:rtl/>
              </w:rPr>
            </w:pPr>
            <w:r>
              <w:rPr>
                <w:rFonts w:asciiTheme="majorBidi" w:hAnsiTheme="majorBidi" w:cstheme="majorBidi" w:hint="cs"/>
                <w:rtl/>
              </w:rPr>
              <w:t>18</w:t>
            </w:r>
          </w:p>
        </w:tc>
        <w:tc>
          <w:tcPr>
            <w:tcW w:w="900" w:type="dxa"/>
            <w:vAlign w:val="center"/>
          </w:tcPr>
          <w:p w:rsidR="00214185" w:rsidRPr="00BF09FF" w:rsidRDefault="007F6672" w:rsidP="00134782">
            <w:pPr>
              <w:spacing w:line="480" w:lineRule="auto"/>
              <w:jc w:val="center"/>
              <w:rPr>
                <w:rFonts w:asciiTheme="majorBidi" w:hAnsiTheme="majorBidi" w:cstheme="majorBidi"/>
                <w:rtl/>
              </w:rPr>
            </w:pPr>
            <w:r>
              <w:rPr>
                <w:rFonts w:asciiTheme="majorBidi" w:hAnsiTheme="majorBidi" w:cstheme="majorBidi" w:hint="cs"/>
                <w:rtl/>
              </w:rPr>
              <w:t>1</w:t>
            </w:r>
          </w:p>
        </w:tc>
        <w:tc>
          <w:tcPr>
            <w:tcW w:w="810" w:type="dxa"/>
            <w:vAlign w:val="center"/>
          </w:tcPr>
          <w:p w:rsidR="00214185" w:rsidRPr="00BF09FF" w:rsidRDefault="006331B3" w:rsidP="00134782">
            <w:pPr>
              <w:spacing w:line="480" w:lineRule="auto"/>
              <w:jc w:val="center"/>
              <w:rPr>
                <w:rFonts w:asciiTheme="majorBidi" w:hAnsiTheme="majorBidi" w:cstheme="majorBidi"/>
                <w:rtl/>
              </w:rPr>
            </w:pPr>
            <w:r>
              <w:rPr>
                <w:rFonts w:asciiTheme="majorBidi" w:hAnsiTheme="majorBidi" w:cstheme="majorBidi" w:hint="cs"/>
                <w:rtl/>
              </w:rPr>
              <w:t>-</w:t>
            </w:r>
          </w:p>
        </w:tc>
        <w:tc>
          <w:tcPr>
            <w:tcW w:w="1062" w:type="dxa"/>
            <w:vAlign w:val="center"/>
          </w:tcPr>
          <w:p w:rsidR="00214185" w:rsidRPr="00BF09FF" w:rsidRDefault="006331B3" w:rsidP="00134782">
            <w:pPr>
              <w:spacing w:line="480" w:lineRule="auto"/>
              <w:jc w:val="center"/>
              <w:rPr>
                <w:rFonts w:asciiTheme="majorBidi" w:hAnsiTheme="majorBidi" w:cstheme="majorBidi"/>
                <w:rtl/>
              </w:rPr>
            </w:pPr>
            <w:r>
              <w:rPr>
                <w:rFonts w:asciiTheme="majorBidi" w:hAnsiTheme="majorBidi" w:cstheme="majorBidi" w:hint="cs"/>
                <w:rtl/>
              </w:rPr>
              <w:t>-</w:t>
            </w:r>
          </w:p>
        </w:tc>
        <w:tc>
          <w:tcPr>
            <w:tcW w:w="1941" w:type="dxa"/>
            <w:shd w:val="clear" w:color="auto" w:fill="F2F2F2" w:themeFill="background1" w:themeFillShade="F2"/>
            <w:vAlign w:val="center"/>
          </w:tcPr>
          <w:p w:rsidR="00214185" w:rsidRPr="00BF09FF" w:rsidRDefault="006331B3" w:rsidP="00134782">
            <w:pPr>
              <w:spacing w:line="480" w:lineRule="auto"/>
              <w:jc w:val="center"/>
              <w:rPr>
                <w:rFonts w:asciiTheme="majorBidi" w:hAnsiTheme="majorBidi" w:cstheme="majorBidi"/>
                <w:b/>
                <w:bCs/>
                <w:rtl/>
              </w:rPr>
            </w:pPr>
            <w:r>
              <w:rPr>
                <w:rFonts w:asciiTheme="majorBidi" w:hAnsiTheme="majorBidi" w:cstheme="majorBidi" w:hint="cs"/>
                <w:b/>
                <w:bCs/>
                <w:rtl/>
              </w:rPr>
              <w:t>198</w:t>
            </w:r>
          </w:p>
        </w:tc>
      </w:tr>
      <w:tr w:rsidR="00214185" w:rsidRPr="00BF09FF" w:rsidTr="00BF09FF">
        <w:trPr>
          <w:trHeight w:val="519"/>
          <w:jc w:val="center"/>
        </w:trPr>
        <w:tc>
          <w:tcPr>
            <w:tcW w:w="2250" w:type="dxa"/>
            <w:vMerge w:val="restart"/>
            <w:vAlign w:val="center"/>
          </w:tcPr>
          <w:p w:rsidR="00214185" w:rsidRPr="00BF09FF" w:rsidRDefault="00214185" w:rsidP="00134782">
            <w:pPr>
              <w:spacing w:line="480" w:lineRule="auto"/>
              <w:jc w:val="center"/>
              <w:rPr>
                <w:rFonts w:asciiTheme="majorBidi" w:hAnsiTheme="majorBidi" w:cstheme="majorBidi"/>
                <w:b/>
                <w:bCs/>
                <w:rtl/>
              </w:rPr>
            </w:pPr>
            <w:r w:rsidRPr="00BF09FF">
              <w:rPr>
                <w:rFonts w:asciiTheme="majorBidi" w:hAnsiTheme="majorBidi" w:cstheme="majorBidi"/>
                <w:b/>
                <w:bCs/>
                <w:rtl/>
              </w:rPr>
              <w:t>م.م القصاصين</w:t>
            </w:r>
          </w:p>
        </w:tc>
        <w:tc>
          <w:tcPr>
            <w:tcW w:w="900" w:type="dxa"/>
            <w:vAlign w:val="center"/>
          </w:tcPr>
          <w:p w:rsidR="00214185" w:rsidRPr="00BF09FF" w:rsidRDefault="00214185" w:rsidP="00134782">
            <w:pPr>
              <w:spacing w:line="480" w:lineRule="auto"/>
              <w:jc w:val="center"/>
              <w:rPr>
                <w:rFonts w:asciiTheme="majorBidi" w:hAnsiTheme="majorBidi" w:cstheme="majorBidi"/>
                <w:b/>
                <w:bCs/>
                <w:rtl/>
              </w:rPr>
            </w:pPr>
            <w:r w:rsidRPr="00BF09FF">
              <w:rPr>
                <w:rFonts w:asciiTheme="majorBidi" w:hAnsiTheme="majorBidi" w:cstheme="majorBidi"/>
                <w:b/>
                <w:bCs/>
                <w:rtl/>
              </w:rPr>
              <w:t>حضر</w:t>
            </w:r>
          </w:p>
        </w:tc>
        <w:tc>
          <w:tcPr>
            <w:tcW w:w="900" w:type="dxa"/>
            <w:gridSpan w:val="2"/>
            <w:vAlign w:val="center"/>
          </w:tcPr>
          <w:p w:rsidR="00214185" w:rsidRPr="00BF09FF" w:rsidRDefault="00D60513" w:rsidP="00134782">
            <w:pPr>
              <w:spacing w:line="480" w:lineRule="auto"/>
              <w:jc w:val="center"/>
              <w:rPr>
                <w:rFonts w:asciiTheme="majorBidi" w:hAnsiTheme="majorBidi" w:cstheme="majorBidi"/>
                <w:rtl/>
              </w:rPr>
            </w:pPr>
            <w:r>
              <w:rPr>
                <w:rFonts w:asciiTheme="majorBidi" w:hAnsiTheme="majorBidi" w:cstheme="majorBidi" w:hint="cs"/>
                <w:rtl/>
              </w:rPr>
              <w:t>59</w:t>
            </w:r>
          </w:p>
        </w:tc>
        <w:tc>
          <w:tcPr>
            <w:tcW w:w="900" w:type="dxa"/>
            <w:vAlign w:val="center"/>
          </w:tcPr>
          <w:p w:rsidR="00214185" w:rsidRPr="00BF09FF" w:rsidRDefault="006D7D13" w:rsidP="00134782">
            <w:pPr>
              <w:spacing w:line="480" w:lineRule="auto"/>
              <w:jc w:val="center"/>
              <w:rPr>
                <w:rFonts w:asciiTheme="majorBidi" w:hAnsiTheme="majorBidi" w:cstheme="majorBidi"/>
                <w:rtl/>
              </w:rPr>
            </w:pPr>
            <w:r>
              <w:rPr>
                <w:rFonts w:asciiTheme="majorBidi" w:hAnsiTheme="majorBidi" w:cstheme="majorBidi" w:hint="cs"/>
                <w:rtl/>
              </w:rPr>
              <w:t>10</w:t>
            </w:r>
          </w:p>
        </w:tc>
        <w:tc>
          <w:tcPr>
            <w:tcW w:w="900" w:type="dxa"/>
            <w:vAlign w:val="center"/>
          </w:tcPr>
          <w:p w:rsidR="00214185" w:rsidRPr="00BF09FF" w:rsidRDefault="007F6672" w:rsidP="00134782">
            <w:pPr>
              <w:spacing w:line="480" w:lineRule="auto"/>
              <w:jc w:val="center"/>
              <w:rPr>
                <w:rFonts w:asciiTheme="majorBidi" w:hAnsiTheme="majorBidi" w:cstheme="majorBidi"/>
                <w:rtl/>
              </w:rPr>
            </w:pPr>
            <w:r>
              <w:rPr>
                <w:rFonts w:asciiTheme="majorBidi" w:hAnsiTheme="majorBidi" w:cstheme="majorBidi" w:hint="cs"/>
                <w:rtl/>
              </w:rPr>
              <w:t>12</w:t>
            </w:r>
          </w:p>
        </w:tc>
        <w:tc>
          <w:tcPr>
            <w:tcW w:w="810" w:type="dxa"/>
            <w:vAlign w:val="center"/>
          </w:tcPr>
          <w:p w:rsidR="00214185" w:rsidRPr="00BF09FF" w:rsidRDefault="006331B3" w:rsidP="00134782">
            <w:pPr>
              <w:spacing w:line="480" w:lineRule="auto"/>
              <w:jc w:val="center"/>
              <w:rPr>
                <w:rFonts w:asciiTheme="majorBidi" w:hAnsiTheme="majorBidi" w:cstheme="majorBidi"/>
                <w:rtl/>
              </w:rPr>
            </w:pPr>
            <w:r>
              <w:rPr>
                <w:rFonts w:asciiTheme="majorBidi" w:hAnsiTheme="majorBidi" w:cstheme="majorBidi" w:hint="cs"/>
                <w:rtl/>
              </w:rPr>
              <w:t>3</w:t>
            </w:r>
          </w:p>
        </w:tc>
        <w:tc>
          <w:tcPr>
            <w:tcW w:w="1062" w:type="dxa"/>
            <w:vAlign w:val="center"/>
          </w:tcPr>
          <w:p w:rsidR="00214185" w:rsidRPr="00BF09FF" w:rsidRDefault="006331B3" w:rsidP="00134782">
            <w:pPr>
              <w:spacing w:line="480" w:lineRule="auto"/>
              <w:jc w:val="center"/>
              <w:rPr>
                <w:rFonts w:asciiTheme="majorBidi" w:hAnsiTheme="majorBidi" w:cstheme="majorBidi"/>
                <w:rtl/>
              </w:rPr>
            </w:pPr>
            <w:r>
              <w:rPr>
                <w:rFonts w:asciiTheme="majorBidi" w:hAnsiTheme="majorBidi" w:cstheme="majorBidi" w:hint="cs"/>
                <w:rtl/>
              </w:rPr>
              <w:t>-</w:t>
            </w:r>
          </w:p>
        </w:tc>
        <w:tc>
          <w:tcPr>
            <w:tcW w:w="1941" w:type="dxa"/>
            <w:shd w:val="clear" w:color="auto" w:fill="F2F2F2" w:themeFill="background1" w:themeFillShade="F2"/>
            <w:vAlign w:val="center"/>
          </w:tcPr>
          <w:p w:rsidR="00214185" w:rsidRPr="00BF09FF" w:rsidRDefault="006331B3" w:rsidP="00134782">
            <w:pPr>
              <w:spacing w:line="480" w:lineRule="auto"/>
              <w:jc w:val="center"/>
              <w:rPr>
                <w:rFonts w:asciiTheme="majorBidi" w:hAnsiTheme="majorBidi" w:cstheme="majorBidi"/>
                <w:b/>
                <w:bCs/>
                <w:rtl/>
              </w:rPr>
            </w:pPr>
            <w:r>
              <w:rPr>
                <w:rFonts w:asciiTheme="majorBidi" w:hAnsiTheme="majorBidi" w:cstheme="majorBidi" w:hint="cs"/>
                <w:b/>
                <w:bCs/>
                <w:rtl/>
              </w:rPr>
              <w:t>84</w:t>
            </w:r>
          </w:p>
        </w:tc>
      </w:tr>
      <w:tr w:rsidR="00214185" w:rsidRPr="00BF09FF" w:rsidTr="00BF09FF">
        <w:trPr>
          <w:trHeight w:val="584"/>
          <w:jc w:val="center"/>
        </w:trPr>
        <w:tc>
          <w:tcPr>
            <w:tcW w:w="2250" w:type="dxa"/>
            <w:vMerge/>
            <w:vAlign w:val="center"/>
          </w:tcPr>
          <w:p w:rsidR="00214185" w:rsidRPr="00BF09FF" w:rsidRDefault="00214185" w:rsidP="00134782">
            <w:pPr>
              <w:spacing w:line="480" w:lineRule="auto"/>
              <w:jc w:val="center"/>
              <w:rPr>
                <w:rFonts w:asciiTheme="majorBidi" w:hAnsiTheme="majorBidi" w:cstheme="majorBidi"/>
                <w:b/>
                <w:bCs/>
                <w:rtl/>
              </w:rPr>
            </w:pPr>
          </w:p>
        </w:tc>
        <w:tc>
          <w:tcPr>
            <w:tcW w:w="900" w:type="dxa"/>
            <w:vAlign w:val="center"/>
          </w:tcPr>
          <w:p w:rsidR="00214185" w:rsidRPr="00BF09FF" w:rsidRDefault="00214185" w:rsidP="00134782">
            <w:pPr>
              <w:spacing w:line="480" w:lineRule="auto"/>
              <w:jc w:val="center"/>
              <w:rPr>
                <w:rFonts w:asciiTheme="majorBidi" w:hAnsiTheme="majorBidi" w:cstheme="majorBidi"/>
                <w:b/>
                <w:bCs/>
                <w:rtl/>
              </w:rPr>
            </w:pPr>
            <w:r w:rsidRPr="00BF09FF">
              <w:rPr>
                <w:rFonts w:asciiTheme="majorBidi" w:hAnsiTheme="majorBidi" w:cstheme="majorBidi"/>
                <w:b/>
                <w:bCs/>
                <w:rtl/>
              </w:rPr>
              <w:t>ريف</w:t>
            </w:r>
          </w:p>
        </w:tc>
        <w:tc>
          <w:tcPr>
            <w:tcW w:w="900" w:type="dxa"/>
            <w:gridSpan w:val="2"/>
            <w:vAlign w:val="center"/>
          </w:tcPr>
          <w:p w:rsidR="00214185" w:rsidRPr="00BF09FF" w:rsidRDefault="00D60513" w:rsidP="00134782">
            <w:pPr>
              <w:spacing w:line="480" w:lineRule="auto"/>
              <w:jc w:val="center"/>
              <w:rPr>
                <w:rFonts w:asciiTheme="majorBidi" w:hAnsiTheme="majorBidi" w:cstheme="majorBidi"/>
                <w:rtl/>
              </w:rPr>
            </w:pPr>
            <w:r>
              <w:rPr>
                <w:rFonts w:asciiTheme="majorBidi" w:hAnsiTheme="majorBidi" w:cstheme="majorBidi" w:hint="cs"/>
                <w:rtl/>
              </w:rPr>
              <w:t>92</w:t>
            </w:r>
          </w:p>
        </w:tc>
        <w:tc>
          <w:tcPr>
            <w:tcW w:w="900" w:type="dxa"/>
            <w:vAlign w:val="center"/>
          </w:tcPr>
          <w:p w:rsidR="00214185" w:rsidRPr="00BF09FF" w:rsidRDefault="006D7D13" w:rsidP="00134782">
            <w:pPr>
              <w:spacing w:line="480" w:lineRule="auto"/>
              <w:jc w:val="center"/>
              <w:rPr>
                <w:rFonts w:asciiTheme="majorBidi" w:hAnsiTheme="majorBidi" w:cstheme="majorBidi"/>
                <w:rtl/>
              </w:rPr>
            </w:pPr>
            <w:r>
              <w:rPr>
                <w:rFonts w:asciiTheme="majorBidi" w:hAnsiTheme="majorBidi" w:cstheme="majorBidi" w:hint="cs"/>
                <w:rtl/>
              </w:rPr>
              <w:t>6</w:t>
            </w:r>
          </w:p>
        </w:tc>
        <w:tc>
          <w:tcPr>
            <w:tcW w:w="900" w:type="dxa"/>
            <w:vAlign w:val="center"/>
          </w:tcPr>
          <w:p w:rsidR="00214185" w:rsidRPr="00BF09FF" w:rsidRDefault="007F6672" w:rsidP="00134782">
            <w:pPr>
              <w:spacing w:line="480" w:lineRule="auto"/>
              <w:jc w:val="center"/>
              <w:rPr>
                <w:rFonts w:asciiTheme="majorBidi" w:hAnsiTheme="majorBidi" w:cstheme="majorBidi"/>
                <w:rtl/>
              </w:rPr>
            </w:pPr>
            <w:r>
              <w:rPr>
                <w:rFonts w:asciiTheme="majorBidi" w:hAnsiTheme="majorBidi" w:cstheme="majorBidi" w:hint="cs"/>
                <w:rtl/>
              </w:rPr>
              <w:t>4</w:t>
            </w:r>
          </w:p>
        </w:tc>
        <w:tc>
          <w:tcPr>
            <w:tcW w:w="810" w:type="dxa"/>
            <w:vAlign w:val="center"/>
          </w:tcPr>
          <w:p w:rsidR="00214185" w:rsidRPr="00BF09FF" w:rsidRDefault="006331B3" w:rsidP="00134782">
            <w:pPr>
              <w:spacing w:line="480" w:lineRule="auto"/>
              <w:jc w:val="center"/>
              <w:rPr>
                <w:rFonts w:asciiTheme="majorBidi" w:hAnsiTheme="majorBidi" w:cstheme="majorBidi"/>
                <w:rtl/>
              </w:rPr>
            </w:pPr>
            <w:r>
              <w:rPr>
                <w:rFonts w:asciiTheme="majorBidi" w:hAnsiTheme="majorBidi" w:cstheme="majorBidi" w:hint="cs"/>
                <w:rtl/>
              </w:rPr>
              <w:t>-</w:t>
            </w:r>
          </w:p>
        </w:tc>
        <w:tc>
          <w:tcPr>
            <w:tcW w:w="1062" w:type="dxa"/>
            <w:vAlign w:val="center"/>
          </w:tcPr>
          <w:p w:rsidR="00214185" w:rsidRPr="00BF09FF" w:rsidRDefault="006331B3" w:rsidP="00134782">
            <w:pPr>
              <w:spacing w:line="480" w:lineRule="auto"/>
              <w:jc w:val="center"/>
              <w:rPr>
                <w:rFonts w:asciiTheme="majorBidi" w:hAnsiTheme="majorBidi" w:cstheme="majorBidi"/>
                <w:rtl/>
              </w:rPr>
            </w:pPr>
            <w:r>
              <w:rPr>
                <w:rFonts w:asciiTheme="majorBidi" w:hAnsiTheme="majorBidi" w:cstheme="majorBidi" w:hint="cs"/>
                <w:rtl/>
              </w:rPr>
              <w:t>-</w:t>
            </w:r>
          </w:p>
        </w:tc>
        <w:tc>
          <w:tcPr>
            <w:tcW w:w="1941" w:type="dxa"/>
            <w:shd w:val="clear" w:color="auto" w:fill="F2F2F2" w:themeFill="background1" w:themeFillShade="F2"/>
            <w:vAlign w:val="center"/>
          </w:tcPr>
          <w:p w:rsidR="00214185" w:rsidRPr="00BF09FF" w:rsidRDefault="006331B3" w:rsidP="00134782">
            <w:pPr>
              <w:spacing w:line="480" w:lineRule="auto"/>
              <w:jc w:val="center"/>
              <w:rPr>
                <w:rFonts w:asciiTheme="majorBidi" w:hAnsiTheme="majorBidi" w:cstheme="majorBidi"/>
                <w:b/>
                <w:bCs/>
                <w:rtl/>
              </w:rPr>
            </w:pPr>
            <w:r>
              <w:rPr>
                <w:rFonts w:asciiTheme="majorBidi" w:hAnsiTheme="majorBidi" w:cstheme="majorBidi" w:hint="cs"/>
                <w:b/>
                <w:bCs/>
                <w:rtl/>
              </w:rPr>
              <w:t>102</w:t>
            </w:r>
          </w:p>
        </w:tc>
      </w:tr>
      <w:tr w:rsidR="00214185" w:rsidRPr="00BF09FF" w:rsidTr="00BF09FF">
        <w:trPr>
          <w:trHeight w:val="428"/>
          <w:jc w:val="center"/>
        </w:trPr>
        <w:tc>
          <w:tcPr>
            <w:tcW w:w="2250" w:type="dxa"/>
            <w:vMerge w:val="restart"/>
            <w:vAlign w:val="center"/>
          </w:tcPr>
          <w:p w:rsidR="00214185" w:rsidRPr="00BF09FF" w:rsidRDefault="00214185" w:rsidP="00134782">
            <w:pPr>
              <w:spacing w:line="480" w:lineRule="auto"/>
              <w:jc w:val="center"/>
              <w:rPr>
                <w:rFonts w:asciiTheme="majorBidi" w:hAnsiTheme="majorBidi" w:cstheme="majorBidi"/>
                <w:b/>
                <w:bCs/>
                <w:rtl/>
              </w:rPr>
            </w:pPr>
            <w:r w:rsidRPr="00BF09FF">
              <w:rPr>
                <w:rFonts w:asciiTheme="majorBidi" w:hAnsiTheme="majorBidi" w:cstheme="majorBidi"/>
                <w:b/>
                <w:bCs/>
                <w:rtl/>
              </w:rPr>
              <w:t>م.م فايد</w:t>
            </w:r>
          </w:p>
        </w:tc>
        <w:tc>
          <w:tcPr>
            <w:tcW w:w="900" w:type="dxa"/>
            <w:tcBorders>
              <w:bottom w:val="single" w:sz="4" w:space="0" w:color="auto"/>
            </w:tcBorders>
            <w:vAlign w:val="center"/>
          </w:tcPr>
          <w:p w:rsidR="00214185" w:rsidRPr="00BF09FF" w:rsidRDefault="00214185" w:rsidP="00134782">
            <w:pPr>
              <w:spacing w:line="480" w:lineRule="auto"/>
              <w:jc w:val="center"/>
              <w:rPr>
                <w:rFonts w:asciiTheme="majorBidi" w:hAnsiTheme="majorBidi" w:cstheme="majorBidi"/>
              </w:rPr>
            </w:pPr>
            <w:r w:rsidRPr="00BF09FF">
              <w:rPr>
                <w:rFonts w:asciiTheme="majorBidi" w:hAnsiTheme="majorBidi" w:cstheme="majorBidi"/>
                <w:b/>
                <w:bCs/>
                <w:rtl/>
              </w:rPr>
              <w:t>حضر</w:t>
            </w:r>
          </w:p>
        </w:tc>
        <w:tc>
          <w:tcPr>
            <w:tcW w:w="900" w:type="dxa"/>
            <w:gridSpan w:val="2"/>
            <w:tcBorders>
              <w:bottom w:val="single" w:sz="4" w:space="0" w:color="auto"/>
            </w:tcBorders>
            <w:vAlign w:val="center"/>
          </w:tcPr>
          <w:p w:rsidR="00214185" w:rsidRPr="00BF09FF" w:rsidRDefault="00D60513" w:rsidP="00134782">
            <w:pPr>
              <w:spacing w:line="480" w:lineRule="auto"/>
              <w:jc w:val="center"/>
              <w:rPr>
                <w:rFonts w:asciiTheme="majorBidi" w:hAnsiTheme="majorBidi" w:cstheme="majorBidi"/>
                <w:rtl/>
              </w:rPr>
            </w:pPr>
            <w:r>
              <w:rPr>
                <w:rFonts w:asciiTheme="majorBidi" w:hAnsiTheme="majorBidi" w:cstheme="majorBidi" w:hint="cs"/>
                <w:rtl/>
              </w:rPr>
              <w:t>81</w:t>
            </w:r>
          </w:p>
        </w:tc>
        <w:tc>
          <w:tcPr>
            <w:tcW w:w="900" w:type="dxa"/>
            <w:tcBorders>
              <w:bottom w:val="single" w:sz="4" w:space="0" w:color="auto"/>
            </w:tcBorders>
            <w:vAlign w:val="center"/>
          </w:tcPr>
          <w:p w:rsidR="00214185" w:rsidRPr="00BF09FF" w:rsidRDefault="006D7D13" w:rsidP="00134782">
            <w:pPr>
              <w:spacing w:line="480" w:lineRule="auto"/>
              <w:jc w:val="center"/>
              <w:rPr>
                <w:rFonts w:asciiTheme="majorBidi" w:hAnsiTheme="majorBidi" w:cstheme="majorBidi"/>
                <w:rtl/>
              </w:rPr>
            </w:pPr>
            <w:r>
              <w:rPr>
                <w:rFonts w:asciiTheme="majorBidi" w:hAnsiTheme="majorBidi" w:cstheme="majorBidi" w:hint="cs"/>
                <w:rtl/>
              </w:rPr>
              <w:t>45</w:t>
            </w:r>
          </w:p>
        </w:tc>
        <w:tc>
          <w:tcPr>
            <w:tcW w:w="900" w:type="dxa"/>
            <w:tcBorders>
              <w:bottom w:val="single" w:sz="4" w:space="0" w:color="auto"/>
            </w:tcBorders>
            <w:vAlign w:val="center"/>
          </w:tcPr>
          <w:p w:rsidR="00214185" w:rsidRPr="00BF09FF" w:rsidRDefault="007F6672" w:rsidP="00134782">
            <w:pPr>
              <w:spacing w:line="480" w:lineRule="auto"/>
              <w:jc w:val="center"/>
              <w:rPr>
                <w:rFonts w:asciiTheme="majorBidi" w:hAnsiTheme="majorBidi" w:cstheme="majorBidi"/>
                <w:rtl/>
              </w:rPr>
            </w:pPr>
            <w:r>
              <w:rPr>
                <w:rFonts w:asciiTheme="majorBidi" w:hAnsiTheme="majorBidi" w:cstheme="majorBidi" w:hint="cs"/>
                <w:rtl/>
              </w:rPr>
              <w:t>9</w:t>
            </w:r>
          </w:p>
        </w:tc>
        <w:tc>
          <w:tcPr>
            <w:tcW w:w="810" w:type="dxa"/>
            <w:tcBorders>
              <w:bottom w:val="single" w:sz="4" w:space="0" w:color="auto"/>
            </w:tcBorders>
            <w:vAlign w:val="center"/>
          </w:tcPr>
          <w:p w:rsidR="00214185" w:rsidRPr="00BF09FF" w:rsidRDefault="006331B3" w:rsidP="00134782">
            <w:pPr>
              <w:spacing w:line="480" w:lineRule="auto"/>
              <w:jc w:val="center"/>
              <w:rPr>
                <w:rFonts w:asciiTheme="majorBidi" w:hAnsiTheme="majorBidi" w:cstheme="majorBidi"/>
                <w:rtl/>
              </w:rPr>
            </w:pPr>
            <w:r>
              <w:rPr>
                <w:rFonts w:asciiTheme="majorBidi" w:hAnsiTheme="majorBidi" w:cstheme="majorBidi" w:hint="cs"/>
                <w:rtl/>
              </w:rPr>
              <w:t>5</w:t>
            </w:r>
          </w:p>
        </w:tc>
        <w:tc>
          <w:tcPr>
            <w:tcW w:w="1062" w:type="dxa"/>
            <w:tcBorders>
              <w:bottom w:val="single" w:sz="4" w:space="0" w:color="auto"/>
            </w:tcBorders>
            <w:vAlign w:val="center"/>
          </w:tcPr>
          <w:p w:rsidR="00214185" w:rsidRPr="00BF09FF" w:rsidRDefault="006331B3" w:rsidP="00134782">
            <w:pPr>
              <w:spacing w:line="480" w:lineRule="auto"/>
              <w:jc w:val="center"/>
              <w:rPr>
                <w:rFonts w:asciiTheme="majorBidi" w:hAnsiTheme="majorBidi" w:cstheme="majorBidi"/>
                <w:rtl/>
              </w:rPr>
            </w:pPr>
            <w:r>
              <w:rPr>
                <w:rFonts w:asciiTheme="majorBidi" w:hAnsiTheme="majorBidi" w:cstheme="majorBidi" w:hint="cs"/>
                <w:rtl/>
              </w:rPr>
              <w:t>1</w:t>
            </w:r>
          </w:p>
        </w:tc>
        <w:tc>
          <w:tcPr>
            <w:tcW w:w="1941" w:type="dxa"/>
            <w:tcBorders>
              <w:bottom w:val="single" w:sz="4" w:space="0" w:color="auto"/>
            </w:tcBorders>
            <w:shd w:val="clear" w:color="auto" w:fill="F2F2F2" w:themeFill="background1" w:themeFillShade="F2"/>
            <w:vAlign w:val="center"/>
          </w:tcPr>
          <w:p w:rsidR="00214185" w:rsidRPr="00BF09FF" w:rsidRDefault="006331B3" w:rsidP="00134782">
            <w:pPr>
              <w:spacing w:line="480" w:lineRule="auto"/>
              <w:jc w:val="center"/>
              <w:rPr>
                <w:rFonts w:asciiTheme="majorBidi" w:hAnsiTheme="majorBidi" w:cstheme="majorBidi"/>
                <w:b/>
                <w:bCs/>
                <w:rtl/>
              </w:rPr>
            </w:pPr>
            <w:r>
              <w:rPr>
                <w:rFonts w:asciiTheme="majorBidi" w:hAnsiTheme="majorBidi" w:cstheme="majorBidi" w:hint="cs"/>
                <w:b/>
                <w:bCs/>
                <w:rtl/>
              </w:rPr>
              <w:t>141</w:t>
            </w:r>
          </w:p>
        </w:tc>
      </w:tr>
      <w:tr w:rsidR="00214185" w:rsidRPr="00BF09FF" w:rsidTr="00BF09FF">
        <w:trPr>
          <w:trHeight w:val="402"/>
          <w:jc w:val="center"/>
        </w:trPr>
        <w:tc>
          <w:tcPr>
            <w:tcW w:w="2250" w:type="dxa"/>
            <w:vMerge/>
            <w:tcBorders>
              <w:right w:val="single" w:sz="4" w:space="0" w:color="auto"/>
            </w:tcBorders>
            <w:vAlign w:val="center"/>
          </w:tcPr>
          <w:p w:rsidR="00214185" w:rsidRPr="00BF09FF" w:rsidRDefault="00214185" w:rsidP="00134782">
            <w:pPr>
              <w:spacing w:line="480" w:lineRule="auto"/>
              <w:jc w:val="center"/>
              <w:rPr>
                <w:rFonts w:asciiTheme="majorBidi" w:hAnsiTheme="majorBidi" w:cstheme="majorBidi"/>
                <w:b/>
                <w:bCs/>
                <w:rtl/>
              </w:rPr>
            </w:pPr>
          </w:p>
        </w:tc>
        <w:tc>
          <w:tcPr>
            <w:tcW w:w="900" w:type="dxa"/>
            <w:tcBorders>
              <w:top w:val="single" w:sz="4" w:space="0" w:color="auto"/>
              <w:left w:val="single" w:sz="4" w:space="0" w:color="auto"/>
              <w:bottom w:val="single" w:sz="4" w:space="0" w:color="auto"/>
              <w:right w:val="single" w:sz="4" w:space="0" w:color="auto"/>
            </w:tcBorders>
            <w:vAlign w:val="center"/>
          </w:tcPr>
          <w:p w:rsidR="00214185" w:rsidRPr="00BF09FF" w:rsidRDefault="00214185" w:rsidP="00134782">
            <w:pPr>
              <w:spacing w:line="480" w:lineRule="auto"/>
              <w:jc w:val="center"/>
              <w:rPr>
                <w:rFonts w:asciiTheme="majorBidi" w:hAnsiTheme="majorBidi" w:cstheme="majorBidi"/>
                <w:b/>
                <w:bCs/>
                <w:rtl/>
              </w:rPr>
            </w:pPr>
            <w:r w:rsidRPr="00BF09FF">
              <w:rPr>
                <w:rFonts w:asciiTheme="majorBidi" w:hAnsiTheme="majorBidi" w:cstheme="majorBidi"/>
                <w:b/>
                <w:bCs/>
                <w:rtl/>
              </w:rPr>
              <w:t>ريف</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214185" w:rsidRPr="00BF09FF" w:rsidRDefault="00D60513" w:rsidP="00134782">
            <w:pPr>
              <w:spacing w:line="480" w:lineRule="auto"/>
              <w:jc w:val="center"/>
              <w:rPr>
                <w:rFonts w:asciiTheme="majorBidi" w:hAnsiTheme="majorBidi" w:cstheme="majorBidi"/>
                <w:rtl/>
              </w:rPr>
            </w:pPr>
            <w:r>
              <w:rPr>
                <w:rFonts w:asciiTheme="majorBidi" w:hAnsiTheme="majorBidi" w:cstheme="majorBidi" w:hint="cs"/>
                <w:rtl/>
              </w:rPr>
              <w:t>161</w:t>
            </w:r>
          </w:p>
        </w:tc>
        <w:tc>
          <w:tcPr>
            <w:tcW w:w="900" w:type="dxa"/>
            <w:tcBorders>
              <w:top w:val="single" w:sz="4" w:space="0" w:color="auto"/>
              <w:left w:val="single" w:sz="4" w:space="0" w:color="auto"/>
              <w:bottom w:val="single" w:sz="4" w:space="0" w:color="auto"/>
              <w:right w:val="single" w:sz="4" w:space="0" w:color="auto"/>
            </w:tcBorders>
            <w:vAlign w:val="center"/>
          </w:tcPr>
          <w:p w:rsidR="00214185" w:rsidRPr="00BF09FF" w:rsidRDefault="006D7D13" w:rsidP="00134782">
            <w:pPr>
              <w:spacing w:line="480" w:lineRule="auto"/>
              <w:jc w:val="center"/>
              <w:rPr>
                <w:rFonts w:asciiTheme="majorBidi" w:hAnsiTheme="majorBidi" w:cstheme="majorBidi"/>
                <w:rtl/>
              </w:rPr>
            </w:pPr>
            <w:r>
              <w:rPr>
                <w:rFonts w:asciiTheme="majorBidi" w:hAnsiTheme="majorBidi" w:cstheme="majorBidi" w:hint="cs"/>
                <w:rtl/>
              </w:rPr>
              <w:t>35</w:t>
            </w:r>
          </w:p>
        </w:tc>
        <w:tc>
          <w:tcPr>
            <w:tcW w:w="900" w:type="dxa"/>
            <w:tcBorders>
              <w:top w:val="single" w:sz="4" w:space="0" w:color="auto"/>
              <w:left w:val="single" w:sz="4" w:space="0" w:color="auto"/>
              <w:bottom w:val="single" w:sz="4" w:space="0" w:color="auto"/>
              <w:right w:val="single" w:sz="4" w:space="0" w:color="auto"/>
            </w:tcBorders>
            <w:vAlign w:val="center"/>
          </w:tcPr>
          <w:p w:rsidR="00214185" w:rsidRPr="00BF09FF" w:rsidRDefault="007F6672" w:rsidP="00134782">
            <w:pPr>
              <w:spacing w:line="480" w:lineRule="auto"/>
              <w:jc w:val="center"/>
              <w:rPr>
                <w:rFonts w:asciiTheme="majorBidi" w:hAnsiTheme="majorBidi" w:cstheme="majorBidi"/>
                <w:rtl/>
              </w:rPr>
            </w:pPr>
            <w:r>
              <w:rPr>
                <w:rFonts w:asciiTheme="majorBidi" w:hAnsiTheme="majorBidi" w:cstheme="majorBidi" w:hint="cs"/>
                <w:rtl/>
              </w:rPr>
              <w:t>10</w:t>
            </w:r>
          </w:p>
        </w:tc>
        <w:tc>
          <w:tcPr>
            <w:tcW w:w="810" w:type="dxa"/>
            <w:tcBorders>
              <w:top w:val="single" w:sz="4" w:space="0" w:color="auto"/>
              <w:left w:val="single" w:sz="4" w:space="0" w:color="auto"/>
              <w:bottom w:val="single" w:sz="4" w:space="0" w:color="auto"/>
              <w:right w:val="single" w:sz="4" w:space="0" w:color="auto"/>
            </w:tcBorders>
            <w:vAlign w:val="center"/>
          </w:tcPr>
          <w:p w:rsidR="00214185" w:rsidRPr="00BF09FF" w:rsidRDefault="006331B3" w:rsidP="00134782">
            <w:pPr>
              <w:spacing w:line="480" w:lineRule="auto"/>
              <w:jc w:val="center"/>
              <w:rPr>
                <w:rFonts w:asciiTheme="majorBidi" w:hAnsiTheme="majorBidi" w:cstheme="majorBidi"/>
                <w:rtl/>
              </w:rPr>
            </w:pPr>
            <w:r>
              <w:rPr>
                <w:rFonts w:asciiTheme="majorBidi" w:hAnsiTheme="majorBidi" w:cstheme="majorBidi" w:hint="cs"/>
                <w:rtl/>
              </w:rPr>
              <w:t>5</w:t>
            </w:r>
          </w:p>
        </w:tc>
        <w:tc>
          <w:tcPr>
            <w:tcW w:w="1062" w:type="dxa"/>
            <w:tcBorders>
              <w:top w:val="single" w:sz="4" w:space="0" w:color="auto"/>
              <w:left w:val="single" w:sz="4" w:space="0" w:color="auto"/>
              <w:bottom w:val="single" w:sz="4" w:space="0" w:color="auto"/>
              <w:right w:val="single" w:sz="4" w:space="0" w:color="auto"/>
            </w:tcBorders>
            <w:vAlign w:val="center"/>
          </w:tcPr>
          <w:p w:rsidR="00214185" w:rsidRPr="00BF09FF" w:rsidRDefault="006331B3" w:rsidP="00134782">
            <w:pPr>
              <w:spacing w:line="480" w:lineRule="auto"/>
              <w:jc w:val="center"/>
              <w:rPr>
                <w:rFonts w:asciiTheme="majorBidi" w:hAnsiTheme="majorBidi" w:cstheme="majorBidi"/>
                <w:rtl/>
              </w:rPr>
            </w:pPr>
            <w:r>
              <w:rPr>
                <w:rFonts w:asciiTheme="majorBidi" w:hAnsiTheme="majorBidi" w:cstheme="majorBidi" w:hint="cs"/>
                <w:rtl/>
              </w:rPr>
              <w:t>1</w:t>
            </w:r>
          </w:p>
        </w:tc>
        <w:tc>
          <w:tcPr>
            <w:tcW w:w="19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14185" w:rsidRPr="00BF09FF" w:rsidRDefault="006331B3" w:rsidP="00134782">
            <w:pPr>
              <w:spacing w:line="480" w:lineRule="auto"/>
              <w:jc w:val="center"/>
              <w:rPr>
                <w:rFonts w:asciiTheme="majorBidi" w:hAnsiTheme="majorBidi" w:cstheme="majorBidi"/>
                <w:b/>
                <w:bCs/>
                <w:rtl/>
              </w:rPr>
            </w:pPr>
            <w:r>
              <w:rPr>
                <w:rFonts w:asciiTheme="majorBidi" w:hAnsiTheme="majorBidi" w:cstheme="majorBidi" w:hint="cs"/>
                <w:b/>
                <w:bCs/>
                <w:rtl/>
              </w:rPr>
              <w:t>212</w:t>
            </w:r>
          </w:p>
        </w:tc>
      </w:tr>
      <w:tr w:rsidR="00BF09FF" w:rsidRPr="00BF09FF" w:rsidTr="00BF09FF">
        <w:trPr>
          <w:trHeight w:val="278"/>
          <w:jc w:val="center"/>
        </w:trPr>
        <w:tc>
          <w:tcPr>
            <w:tcW w:w="2250" w:type="dxa"/>
            <w:vMerge w:val="restart"/>
            <w:tcBorders>
              <w:right w:val="single" w:sz="4" w:space="0" w:color="auto"/>
            </w:tcBorders>
            <w:vAlign w:val="center"/>
          </w:tcPr>
          <w:p w:rsidR="00BF09FF" w:rsidRPr="00BF09FF" w:rsidRDefault="00BF09FF" w:rsidP="00134782">
            <w:pPr>
              <w:spacing w:line="480" w:lineRule="auto"/>
              <w:jc w:val="center"/>
              <w:rPr>
                <w:rFonts w:asciiTheme="majorBidi" w:hAnsiTheme="majorBidi" w:cstheme="majorBidi"/>
                <w:b/>
                <w:bCs/>
                <w:rtl/>
              </w:rPr>
            </w:pPr>
            <w:r w:rsidRPr="00BF09FF">
              <w:rPr>
                <w:rFonts w:asciiTheme="majorBidi" w:hAnsiTheme="majorBidi" w:cstheme="majorBidi"/>
                <w:b/>
                <w:bCs/>
                <w:rtl/>
              </w:rPr>
              <w:t>م.م القنطرة شرق</w:t>
            </w:r>
          </w:p>
        </w:tc>
        <w:tc>
          <w:tcPr>
            <w:tcW w:w="900" w:type="dxa"/>
            <w:tcBorders>
              <w:top w:val="single" w:sz="4" w:space="0" w:color="auto"/>
              <w:left w:val="single" w:sz="4" w:space="0" w:color="auto"/>
              <w:bottom w:val="single" w:sz="4" w:space="0" w:color="auto"/>
              <w:right w:val="single" w:sz="4" w:space="0" w:color="auto"/>
            </w:tcBorders>
            <w:vAlign w:val="center"/>
          </w:tcPr>
          <w:p w:rsidR="00BF09FF" w:rsidRPr="00BF09FF" w:rsidRDefault="00BF09FF" w:rsidP="00134782">
            <w:pPr>
              <w:spacing w:line="480" w:lineRule="auto"/>
              <w:jc w:val="center"/>
              <w:rPr>
                <w:rFonts w:asciiTheme="majorBidi" w:hAnsiTheme="majorBidi" w:cstheme="majorBidi"/>
                <w:b/>
                <w:bCs/>
                <w:rtl/>
              </w:rPr>
            </w:pPr>
            <w:r w:rsidRPr="00BF09FF">
              <w:rPr>
                <w:rFonts w:asciiTheme="majorBidi" w:hAnsiTheme="majorBidi" w:cstheme="majorBidi"/>
                <w:b/>
                <w:bCs/>
                <w:rtl/>
              </w:rPr>
              <w:t>حضر</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BF09FF" w:rsidRPr="00BF09FF" w:rsidRDefault="00D60513" w:rsidP="00134782">
            <w:pPr>
              <w:spacing w:line="480" w:lineRule="auto"/>
              <w:jc w:val="center"/>
              <w:rPr>
                <w:rFonts w:asciiTheme="majorBidi" w:hAnsiTheme="majorBidi" w:cstheme="majorBidi"/>
                <w:rtl/>
              </w:rPr>
            </w:pPr>
            <w:r>
              <w:rPr>
                <w:rFonts w:asciiTheme="majorBidi" w:hAnsiTheme="majorBidi" w:cstheme="majorBidi" w:hint="cs"/>
                <w:rtl/>
              </w:rPr>
              <w:t>90</w:t>
            </w:r>
          </w:p>
        </w:tc>
        <w:tc>
          <w:tcPr>
            <w:tcW w:w="900" w:type="dxa"/>
            <w:tcBorders>
              <w:top w:val="single" w:sz="4" w:space="0" w:color="auto"/>
              <w:left w:val="single" w:sz="4" w:space="0" w:color="auto"/>
              <w:bottom w:val="single" w:sz="4" w:space="0" w:color="auto"/>
              <w:right w:val="single" w:sz="4" w:space="0" w:color="auto"/>
            </w:tcBorders>
            <w:vAlign w:val="center"/>
          </w:tcPr>
          <w:p w:rsidR="00BF09FF" w:rsidRPr="00BF09FF" w:rsidRDefault="006D7D13" w:rsidP="00134782">
            <w:pPr>
              <w:spacing w:line="480" w:lineRule="auto"/>
              <w:jc w:val="center"/>
              <w:rPr>
                <w:rFonts w:asciiTheme="majorBidi" w:hAnsiTheme="majorBidi" w:cstheme="majorBidi"/>
                <w:rtl/>
              </w:rPr>
            </w:pPr>
            <w:r>
              <w:rPr>
                <w:rFonts w:asciiTheme="majorBidi" w:hAnsiTheme="majorBidi" w:cstheme="majorBidi" w:hint="cs"/>
                <w:rtl/>
              </w:rPr>
              <w:t>29</w:t>
            </w:r>
          </w:p>
        </w:tc>
        <w:tc>
          <w:tcPr>
            <w:tcW w:w="900" w:type="dxa"/>
            <w:tcBorders>
              <w:top w:val="single" w:sz="4" w:space="0" w:color="auto"/>
              <w:left w:val="single" w:sz="4" w:space="0" w:color="auto"/>
              <w:bottom w:val="single" w:sz="4" w:space="0" w:color="auto"/>
              <w:right w:val="single" w:sz="4" w:space="0" w:color="auto"/>
            </w:tcBorders>
            <w:vAlign w:val="center"/>
          </w:tcPr>
          <w:p w:rsidR="00BF09FF" w:rsidRPr="00BF09FF" w:rsidRDefault="007F6672" w:rsidP="00134782">
            <w:pPr>
              <w:spacing w:line="480" w:lineRule="auto"/>
              <w:jc w:val="center"/>
              <w:rPr>
                <w:rFonts w:asciiTheme="majorBidi" w:hAnsiTheme="majorBidi" w:cstheme="majorBidi"/>
                <w:rtl/>
              </w:rPr>
            </w:pPr>
            <w:r>
              <w:rPr>
                <w:rFonts w:asciiTheme="majorBidi" w:hAnsiTheme="majorBidi" w:cstheme="majorBidi" w:hint="cs"/>
                <w:rtl/>
              </w:rPr>
              <w:t>13</w:t>
            </w:r>
          </w:p>
        </w:tc>
        <w:tc>
          <w:tcPr>
            <w:tcW w:w="810" w:type="dxa"/>
            <w:tcBorders>
              <w:top w:val="single" w:sz="4" w:space="0" w:color="auto"/>
              <w:left w:val="single" w:sz="4" w:space="0" w:color="auto"/>
              <w:bottom w:val="single" w:sz="4" w:space="0" w:color="auto"/>
              <w:right w:val="single" w:sz="4" w:space="0" w:color="auto"/>
            </w:tcBorders>
            <w:vAlign w:val="center"/>
          </w:tcPr>
          <w:p w:rsidR="00BF09FF" w:rsidRPr="00BF09FF" w:rsidRDefault="006331B3" w:rsidP="00134782">
            <w:pPr>
              <w:spacing w:line="480" w:lineRule="auto"/>
              <w:jc w:val="center"/>
              <w:rPr>
                <w:rFonts w:asciiTheme="majorBidi" w:hAnsiTheme="majorBidi" w:cstheme="majorBidi"/>
                <w:rtl/>
              </w:rPr>
            </w:pPr>
            <w:r>
              <w:rPr>
                <w:rFonts w:asciiTheme="majorBidi" w:hAnsiTheme="majorBidi" w:cstheme="majorBidi" w:hint="cs"/>
                <w:rtl/>
              </w:rPr>
              <w:t>-</w:t>
            </w:r>
          </w:p>
        </w:tc>
        <w:tc>
          <w:tcPr>
            <w:tcW w:w="1062" w:type="dxa"/>
            <w:tcBorders>
              <w:top w:val="single" w:sz="4" w:space="0" w:color="auto"/>
              <w:left w:val="single" w:sz="4" w:space="0" w:color="auto"/>
              <w:bottom w:val="single" w:sz="4" w:space="0" w:color="auto"/>
              <w:right w:val="single" w:sz="4" w:space="0" w:color="auto"/>
            </w:tcBorders>
            <w:vAlign w:val="center"/>
          </w:tcPr>
          <w:p w:rsidR="00BF09FF" w:rsidRPr="00BF09FF" w:rsidRDefault="006331B3" w:rsidP="00134782">
            <w:pPr>
              <w:spacing w:line="480" w:lineRule="auto"/>
              <w:jc w:val="center"/>
              <w:rPr>
                <w:rFonts w:asciiTheme="majorBidi" w:hAnsiTheme="majorBidi" w:cstheme="majorBidi"/>
                <w:rtl/>
              </w:rPr>
            </w:pPr>
            <w:r>
              <w:rPr>
                <w:rFonts w:asciiTheme="majorBidi" w:hAnsiTheme="majorBidi" w:cstheme="majorBidi" w:hint="cs"/>
                <w:rtl/>
              </w:rPr>
              <w:t>-</w:t>
            </w:r>
          </w:p>
        </w:tc>
        <w:tc>
          <w:tcPr>
            <w:tcW w:w="19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F09FF" w:rsidRPr="00BF09FF" w:rsidRDefault="006331B3" w:rsidP="00134782">
            <w:pPr>
              <w:spacing w:line="480" w:lineRule="auto"/>
              <w:jc w:val="center"/>
              <w:rPr>
                <w:rFonts w:asciiTheme="majorBidi" w:hAnsiTheme="majorBidi" w:cstheme="majorBidi"/>
                <w:b/>
                <w:bCs/>
                <w:rtl/>
              </w:rPr>
            </w:pPr>
            <w:r>
              <w:rPr>
                <w:rFonts w:asciiTheme="majorBidi" w:hAnsiTheme="majorBidi" w:cstheme="majorBidi" w:hint="cs"/>
                <w:b/>
                <w:bCs/>
                <w:rtl/>
              </w:rPr>
              <w:t>132</w:t>
            </w:r>
          </w:p>
        </w:tc>
      </w:tr>
      <w:tr w:rsidR="00BF09FF" w:rsidRPr="00BF09FF" w:rsidTr="00BF09FF">
        <w:trPr>
          <w:trHeight w:val="334"/>
          <w:jc w:val="center"/>
        </w:trPr>
        <w:tc>
          <w:tcPr>
            <w:tcW w:w="2250" w:type="dxa"/>
            <w:vMerge/>
            <w:tcBorders>
              <w:right w:val="single" w:sz="4" w:space="0" w:color="auto"/>
            </w:tcBorders>
            <w:vAlign w:val="center"/>
          </w:tcPr>
          <w:p w:rsidR="00BF09FF" w:rsidRPr="00BF09FF" w:rsidRDefault="00BF09FF" w:rsidP="00134782">
            <w:pPr>
              <w:spacing w:line="480" w:lineRule="auto"/>
              <w:jc w:val="center"/>
              <w:rPr>
                <w:rFonts w:asciiTheme="majorBidi" w:hAnsiTheme="majorBidi" w:cstheme="majorBidi"/>
                <w:b/>
                <w:bCs/>
                <w:rtl/>
              </w:rPr>
            </w:pPr>
          </w:p>
        </w:tc>
        <w:tc>
          <w:tcPr>
            <w:tcW w:w="900" w:type="dxa"/>
            <w:tcBorders>
              <w:top w:val="single" w:sz="4" w:space="0" w:color="auto"/>
              <w:left w:val="single" w:sz="4" w:space="0" w:color="auto"/>
              <w:bottom w:val="single" w:sz="4" w:space="0" w:color="auto"/>
              <w:right w:val="single" w:sz="4" w:space="0" w:color="auto"/>
            </w:tcBorders>
            <w:vAlign w:val="center"/>
          </w:tcPr>
          <w:p w:rsidR="00BF09FF" w:rsidRPr="00BF09FF" w:rsidRDefault="00BF09FF" w:rsidP="00134782">
            <w:pPr>
              <w:spacing w:line="480" w:lineRule="auto"/>
              <w:jc w:val="center"/>
              <w:rPr>
                <w:rFonts w:asciiTheme="majorBidi" w:hAnsiTheme="majorBidi" w:cstheme="majorBidi"/>
                <w:b/>
                <w:bCs/>
                <w:rtl/>
              </w:rPr>
            </w:pPr>
            <w:r w:rsidRPr="00BF09FF">
              <w:rPr>
                <w:rFonts w:asciiTheme="majorBidi" w:hAnsiTheme="majorBidi" w:cstheme="majorBidi"/>
                <w:b/>
                <w:bCs/>
                <w:rtl/>
              </w:rPr>
              <w:t>ريف</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BF09FF" w:rsidRPr="00BF09FF" w:rsidRDefault="00D60513" w:rsidP="00134782">
            <w:pPr>
              <w:spacing w:line="480" w:lineRule="auto"/>
              <w:jc w:val="center"/>
              <w:rPr>
                <w:rFonts w:asciiTheme="majorBidi" w:hAnsiTheme="majorBidi" w:cstheme="majorBidi"/>
                <w:rtl/>
              </w:rPr>
            </w:pPr>
            <w:r>
              <w:rPr>
                <w:rFonts w:asciiTheme="majorBidi" w:hAnsiTheme="majorBidi" w:cstheme="majorBidi" w:hint="cs"/>
                <w:rtl/>
              </w:rPr>
              <w:t>37</w:t>
            </w:r>
          </w:p>
        </w:tc>
        <w:tc>
          <w:tcPr>
            <w:tcW w:w="900" w:type="dxa"/>
            <w:tcBorders>
              <w:top w:val="single" w:sz="4" w:space="0" w:color="auto"/>
              <w:left w:val="single" w:sz="4" w:space="0" w:color="auto"/>
              <w:bottom w:val="single" w:sz="4" w:space="0" w:color="auto"/>
              <w:right w:val="single" w:sz="4" w:space="0" w:color="auto"/>
            </w:tcBorders>
            <w:vAlign w:val="center"/>
          </w:tcPr>
          <w:p w:rsidR="00BF09FF" w:rsidRPr="00BF09FF" w:rsidRDefault="006D7D13" w:rsidP="00134782">
            <w:pPr>
              <w:spacing w:line="480" w:lineRule="auto"/>
              <w:jc w:val="center"/>
              <w:rPr>
                <w:rFonts w:asciiTheme="majorBidi" w:hAnsiTheme="majorBidi" w:cstheme="majorBidi"/>
                <w:rtl/>
              </w:rPr>
            </w:pPr>
            <w:r>
              <w:rPr>
                <w:rFonts w:asciiTheme="majorBidi" w:hAnsiTheme="majorBidi" w:cstheme="majorBidi" w:hint="cs"/>
                <w:rtl/>
              </w:rPr>
              <w:t>-</w:t>
            </w:r>
          </w:p>
        </w:tc>
        <w:tc>
          <w:tcPr>
            <w:tcW w:w="900" w:type="dxa"/>
            <w:tcBorders>
              <w:top w:val="single" w:sz="4" w:space="0" w:color="auto"/>
              <w:left w:val="single" w:sz="4" w:space="0" w:color="auto"/>
              <w:bottom w:val="single" w:sz="4" w:space="0" w:color="auto"/>
              <w:right w:val="single" w:sz="4" w:space="0" w:color="auto"/>
            </w:tcBorders>
            <w:vAlign w:val="center"/>
          </w:tcPr>
          <w:p w:rsidR="00BF09FF" w:rsidRPr="00BF09FF" w:rsidRDefault="007F6672" w:rsidP="00134782">
            <w:pPr>
              <w:spacing w:line="480" w:lineRule="auto"/>
              <w:jc w:val="center"/>
              <w:rPr>
                <w:rFonts w:asciiTheme="majorBidi" w:hAnsiTheme="majorBidi" w:cstheme="majorBidi"/>
                <w:rtl/>
              </w:rPr>
            </w:pPr>
            <w:r>
              <w:rPr>
                <w:rFonts w:asciiTheme="majorBidi" w:hAnsiTheme="majorBidi" w:cstheme="majorBidi" w:hint="cs"/>
                <w:rtl/>
              </w:rPr>
              <w:t>-</w:t>
            </w:r>
          </w:p>
        </w:tc>
        <w:tc>
          <w:tcPr>
            <w:tcW w:w="810" w:type="dxa"/>
            <w:tcBorders>
              <w:top w:val="single" w:sz="4" w:space="0" w:color="auto"/>
              <w:left w:val="single" w:sz="4" w:space="0" w:color="auto"/>
              <w:bottom w:val="single" w:sz="4" w:space="0" w:color="auto"/>
              <w:right w:val="single" w:sz="4" w:space="0" w:color="auto"/>
            </w:tcBorders>
            <w:vAlign w:val="center"/>
          </w:tcPr>
          <w:p w:rsidR="00BF09FF" w:rsidRPr="00BF09FF" w:rsidRDefault="006331B3" w:rsidP="00134782">
            <w:pPr>
              <w:spacing w:line="480" w:lineRule="auto"/>
              <w:jc w:val="center"/>
              <w:rPr>
                <w:rFonts w:asciiTheme="majorBidi" w:hAnsiTheme="majorBidi" w:cstheme="majorBidi"/>
                <w:rtl/>
              </w:rPr>
            </w:pPr>
            <w:r>
              <w:rPr>
                <w:rFonts w:asciiTheme="majorBidi" w:hAnsiTheme="majorBidi" w:cstheme="majorBidi" w:hint="cs"/>
                <w:rtl/>
              </w:rPr>
              <w:t>-</w:t>
            </w:r>
          </w:p>
        </w:tc>
        <w:tc>
          <w:tcPr>
            <w:tcW w:w="1062" w:type="dxa"/>
            <w:tcBorders>
              <w:top w:val="single" w:sz="4" w:space="0" w:color="auto"/>
              <w:left w:val="single" w:sz="4" w:space="0" w:color="auto"/>
              <w:bottom w:val="single" w:sz="4" w:space="0" w:color="auto"/>
              <w:right w:val="single" w:sz="4" w:space="0" w:color="auto"/>
            </w:tcBorders>
            <w:vAlign w:val="center"/>
          </w:tcPr>
          <w:p w:rsidR="00BF09FF" w:rsidRPr="00BF09FF" w:rsidRDefault="006331B3" w:rsidP="00134782">
            <w:pPr>
              <w:spacing w:line="480" w:lineRule="auto"/>
              <w:jc w:val="center"/>
              <w:rPr>
                <w:rFonts w:asciiTheme="majorBidi" w:hAnsiTheme="majorBidi" w:cstheme="majorBidi"/>
                <w:rtl/>
              </w:rPr>
            </w:pPr>
            <w:r>
              <w:rPr>
                <w:rFonts w:asciiTheme="majorBidi" w:hAnsiTheme="majorBidi" w:cstheme="majorBidi" w:hint="cs"/>
                <w:rtl/>
              </w:rPr>
              <w:t>-</w:t>
            </w:r>
          </w:p>
        </w:tc>
        <w:tc>
          <w:tcPr>
            <w:tcW w:w="19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F09FF" w:rsidRPr="00BF09FF" w:rsidRDefault="006331B3" w:rsidP="00134782">
            <w:pPr>
              <w:spacing w:line="480" w:lineRule="auto"/>
              <w:jc w:val="center"/>
              <w:rPr>
                <w:rFonts w:asciiTheme="majorBidi" w:hAnsiTheme="majorBidi" w:cstheme="majorBidi"/>
                <w:b/>
                <w:bCs/>
                <w:rtl/>
              </w:rPr>
            </w:pPr>
            <w:r>
              <w:rPr>
                <w:rFonts w:asciiTheme="majorBidi" w:hAnsiTheme="majorBidi" w:cstheme="majorBidi" w:hint="cs"/>
                <w:b/>
                <w:bCs/>
                <w:rtl/>
              </w:rPr>
              <w:t>37</w:t>
            </w:r>
          </w:p>
        </w:tc>
      </w:tr>
      <w:tr w:rsidR="00214185" w:rsidRPr="00BF09FF" w:rsidTr="00BF09FF">
        <w:trPr>
          <w:trHeight w:val="441"/>
          <w:jc w:val="center"/>
        </w:trPr>
        <w:tc>
          <w:tcPr>
            <w:tcW w:w="2250" w:type="dxa"/>
            <w:vMerge w:val="restart"/>
            <w:tcBorders>
              <w:right w:val="single" w:sz="4" w:space="0" w:color="auto"/>
            </w:tcBorders>
            <w:vAlign w:val="center"/>
          </w:tcPr>
          <w:p w:rsidR="00214185" w:rsidRPr="00BF09FF" w:rsidRDefault="00214185" w:rsidP="00134782">
            <w:pPr>
              <w:spacing w:line="480" w:lineRule="auto"/>
              <w:jc w:val="center"/>
              <w:rPr>
                <w:rFonts w:asciiTheme="majorBidi" w:hAnsiTheme="majorBidi" w:cstheme="majorBidi"/>
                <w:b/>
                <w:bCs/>
                <w:rtl/>
              </w:rPr>
            </w:pPr>
            <w:r w:rsidRPr="00BF09FF">
              <w:rPr>
                <w:rFonts w:asciiTheme="majorBidi" w:hAnsiTheme="majorBidi" w:cstheme="majorBidi"/>
                <w:b/>
                <w:bCs/>
                <w:rtl/>
              </w:rPr>
              <w:t>م.م القنطرة غرب</w:t>
            </w:r>
          </w:p>
        </w:tc>
        <w:tc>
          <w:tcPr>
            <w:tcW w:w="900" w:type="dxa"/>
            <w:tcBorders>
              <w:top w:val="single" w:sz="4" w:space="0" w:color="auto"/>
              <w:left w:val="single" w:sz="4" w:space="0" w:color="auto"/>
              <w:bottom w:val="single" w:sz="4" w:space="0" w:color="auto"/>
              <w:right w:val="single" w:sz="4" w:space="0" w:color="auto"/>
            </w:tcBorders>
            <w:vAlign w:val="center"/>
          </w:tcPr>
          <w:p w:rsidR="00214185" w:rsidRPr="00BF09FF" w:rsidRDefault="00214185" w:rsidP="00134782">
            <w:pPr>
              <w:spacing w:line="480" w:lineRule="auto"/>
              <w:jc w:val="center"/>
              <w:rPr>
                <w:rFonts w:asciiTheme="majorBidi" w:hAnsiTheme="majorBidi" w:cstheme="majorBidi"/>
              </w:rPr>
            </w:pPr>
            <w:r w:rsidRPr="00BF09FF">
              <w:rPr>
                <w:rFonts w:asciiTheme="majorBidi" w:hAnsiTheme="majorBidi" w:cstheme="majorBidi"/>
                <w:b/>
                <w:bCs/>
                <w:rtl/>
              </w:rPr>
              <w:t>حضر</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214185" w:rsidRPr="00BF09FF" w:rsidRDefault="00D60513" w:rsidP="00134782">
            <w:pPr>
              <w:spacing w:line="480" w:lineRule="auto"/>
              <w:jc w:val="center"/>
              <w:rPr>
                <w:rFonts w:asciiTheme="majorBidi" w:hAnsiTheme="majorBidi" w:cstheme="majorBidi"/>
                <w:rtl/>
              </w:rPr>
            </w:pPr>
            <w:r>
              <w:rPr>
                <w:rFonts w:asciiTheme="majorBidi" w:hAnsiTheme="majorBidi" w:cstheme="majorBidi" w:hint="cs"/>
                <w:rtl/>
              </w:rPr>
              <w:t>37</w:t>
            </w:r>
          </w:p>
        </w:tc>
        <w:tc>
          <w:tcPr>
            <w:tcW w:w="900" w:type="dxa"/>
            <w:tcBorders>
              <w:top w:val="single" w:sz="4" w:space="0" w:color="auto"/>
              <w:left w:val="single" w:sz="4" w:space="0" w:color="auto"/>
              <w:bottom w:val="single" w:sz="4" w:space="0" w:color="auto"/>
              <w:right w:val="single" w:sz="4" w:space="0" w:color="auto"/>
            </w:tcBorders>
            <w:vAlign w:val="center"/>
          </w:tcPr>
          <w:p w:rsidR="00214185" w:rsidRPr="00BF09FF" w:rsidRDefault="006D7D13" w:rsidP="00134782">
            <w:pPr>
              <w:spacing w:line="480" w:lineRule="auto"/>
              <w:jc w:val="center"/>
              <w:rPr>
                <w:rFonts w:asciiTheme="majorBidi" w:hAnsiTheme="majorBidi" w:cstheme="majorBidi"/>
                <w:rtl/>
              </w:rPr>
            </w:pPr>
            <w:r>
              <w:rPr>
                <w:rFonts w:asciiTheme="majorBidi" w:hAnsiTheme="majorBidi" w:cstheme="majorBidi" w:hint="cs"/>
                <w:rtl/>
              </w:rPr>
              <w:t>33</w:t>
            </w:r>
          </w:p>
        </w:tc>
        <w:tc>
          <w:tcPr>
            <w:tcW w:w="900" w:type="dxa"/>
            <w:tcBorders>
              <w:top w:val="single" w:sz="4" w:space="0" w:color="auto"/>
              <w:left w:val="single" w:sz="4" w:space="0" w:color="auto"/>
              <w:bottom w:val="single" w:sz="4" w:space="0" w:color="auto"/>
              <w:right w:val="single" w:sz="4" w:space="0" w:color="auto"/>
            </w:tcBorders>
            <w:vAlign w:val="center"/>
          </w:tcPr>
          <w:p w:rsidR="00214185" w:rsidRPr="00BF09FF" w:rsidRDefault="007F6672" w:rsidP="00134782">
            <w:pPr>
              <w:spacing w:line="480" w:lineRule="auto"/>
              <w:jc w:val="center"/>
              <w:rPr>
                <w:rFonts w:asciiTheme="majorBidi" w:hAnsiTheme="majorBidi" w:cstheme="majorBidi"/>
                <w:rtl/>
              </w:rPr>
            </w:pPr>
            <w:r>
              <w:rPr>
                <w:rFonts w:asciiTheme="majorBidi" w:hAnsiTheme="majorBidi" w:cstheme="majorBidi" w:hint="cs"/>
                <w:rtl/>
              </w:rPr>
              <w:t>42</w:t>
            </w:r>
          </w:p>
        </w:tc>
        <w:tc>
          <w:tcPr>
            <w:tcW w:w="810" w:type="dxa"/>
            <w:tcBorders>
              <w:top w:val="single" w:sz="4" w:space="0" w:color="auto"/>
              <w:left w:val="single" w:sz="4" w:space="0" w:color="auto"/>
              <w:bottom w:val="single" w:sz="4" w:space="0" w:color="auto"/>
              <w:right w:val="single" w:sz="4" w:space="0" w:color="auto"/>
            </w:tcBorders>
            <w:vAlign w:val="center"/>
          </w:tcPr>
          <w:p w:rsidR="00214185" w:rsidRPr="00BF09FF" w:rsidRDefault="006331B3" w:rsidP="00134782">
            <w:pPr>
              <w:spacing w:line="480" w:lineRule="auto"/>
              <w:jc w:val="center"/>
              <w:rPr>
                <w:rFonts w:asciiTheme="majorBidi" w:hAnsiTheme="majorBidi" w:cstheme="majorBidi"/>
                <w:rtl/>
              </w:rPr>
            </w:pPr>
            <w:r>
              <w:rPr>
                <w:rFonts w:asciiTheme="majorBidi" w:hAnsiTheme="majorBidi" w:cstheme="majorBidi" w:hint="cs"/>
                <w:rtl/>
              </w:rPr>
              <w:t>14</w:t>
            </w:r>
          </w:p>
        </w:tc>
        <w:tc>
          <w:tcPr>
            <w:tcW w:w="1062" w:type="dxa"/>
            <w:tcBorders>
              <w:top w:val="single" w:sz="4" w:space="0" w:color="auto"/>
              <w:left w:val="single" w:sz="4" w:space="0" w:color="auto"/>
              <w:bottom w:val="single" w:sz="4" w:space="0" w:color="auto"/>
              <w:right w:val="single" w:sz="4" w:space="0" w:color="auto"/>
            </w:tcBorders>
            <w:vAlign w:val="center"/>
          </w:tcPr>
          <w:p w:rsidR="00214185" w:rsidRPr="00BF09FF" w:rsidRDefault="006331B3" w:rsidP="00134782">
            <w:pPr>
              <w:spacing w:line="480" w:lineRule="auto"/>
              <w:jc w:val="center"/>
              <w:rPr>
                <w:rFonts w:asciiTheme="majorBidi" w:hAnsiTheme="majorBidi" w:cstheme="majorBidi"/>
                <w:rtl/>
              </w:rPr>
            </w:pPr>
            <w:r>
              <w:rPr>
                <w:rFonts w:asciiTheme="majorBidi" w:hAnsiTheme="majorBidi" w:cstheme="majorBidi" w:hint="cs"/>
                <w:rtl/>
              </w:rPr>
              <w:t>-</w:t>
            </w:r>
          </w:p>
        </w:tc>
        <w:tc>
          <w:tcPr>
            <w:tcW w:w="19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14185" w:rsidRPr="00BF09FF" w:rsidRDefault="006331B3" w:rsidP="00134782">
            <w:pPr>
              <w:spacing w:line="480" w:lineRule="auto"/>
              <w:jc w:val="center"/>
              <w:rPr>
                <w:rFonts w:asciiTheme="majorBidi" w:hAnsiTheme="majorBidi" w:cstheme="majorBidi"/>
                <w:b/>
                <w:bCs/>
                <w:rtl/>
              </w:rPr>
            </w:pPr>
            <w:r>
              <w:rPr>
                <w:rFonts w:asciiTheme="majorBidi" w:hAnsiTheme="majorBidi" w:cstheme="majorBidi" w:hint="cs"/>
                <w:b/>
                <w:bCs/>
                <w:rtl/>
              </w:rPr>
              <w:t>126</w:t>
            </w:r>
          </w:p>
        </w:tc>
      </w:tr>
      <w:tr w:rsidR="00214185" w:rsidRPr="00BF09FF" w:rsidTr="00BF09FF">
        <w:trPr>
          <w:trHeight w:val="376"/>
          <w:jc w:val="center"/>
        </w:trPr>
        <w:tc>
          <w:tcPr>
            <w:tcW w:w="2250" w:type="dxa"/>
            <w:vMerge/>
            <w:vAlign w:val="center"/>
          </w:tcPr>
          <w:p w:rsidR="00214185" w:rsidRPr="00BF09FF" w:rsidRDefault="00214185" w:rsidP="00134782">
            <w:pPr>
              <w:spacing w:line="480" w:lineRule="auto"/>
              <w:jc w:val="center"/>
              <w:rPr>
                <w:rFonts w:asciiTheme="majorBidi" w:hAnsiTheme="majorBidi" w:cstheme="majorBidi"/>
                <w:b/>
                <w:bCs/>
                <w:rtl/>
              </w:rPr>
            </w:pPr>
          </w:p>
        </w:tc>
        <w:tc>
          <w:tcPr>
            <w:tcW w:w="900" w:type="dxa"/>
            <w:tcBorders>
              <w:top w:val="single" w:sz="4" w:space="0" w:color="auto"/>
            </w:tcBorders>
            <w:vAlign w:val="center"/>
          </w:tcPr>
          <w:p w:rsidR="00214185" w:rsidRPr="00BF09FF" w:rsidRDefault="00214185" w:rsidP="00134782">
            <w:pPr>
              <w:spacing w:line="480" w:lineRule="auto"/>
              <w:jc w:val="center"/>
              <w:rPr>
                <w:rFonts w:asciiTheme="majorBidi" w:hAnsiTheme="majorBidi" w:cstheme="majorBidi"/>
                <w:b/>
                <w:bCs/>
                <w:rtl/>
              </w:rPr>
            </w:pPr>
            <w:r w:rsidRPr="00BF09FF">
              <w:rPr>
                <w:rFonts w:asciiTheme="majorBidi" w:hAnsiTheme="majorBidi" w:cstheme="majorBidi"/>
                <w:b/>
                <w:bCs/>
                <w:rtl/>
              </w:rPr>
              <w:t>ريف</w:t>
            </w:r>
          </w:p>
        </w:tc>
        <w:tc>
          <w:tcPr>
            <w:tcW w:w="900" w:type="dxa"/>
            <w:gridSpan w:val="2"/>
            <w:tcBorders>
              <w:top w:val="single" w:sz="4" w:space="0" w:color="auto"/>
            </w:tcBorders>
            <w:vAlign w:val="center"/>
          </w:tcPr>
          <w:p w:rsidR="00214185" w:rsidRPr="00BF09FF" w:rsidRDefault="00D60513" w:rsidP="00134782">
            <w:pPr>
              <w:spacing w:line="480" w:lineRule="auto"/>
              <w:jc w:val="center"/>
              <w:rPr>
                <w:rFonts w:asciiTheme="majorBidi" w:hAnsiTheme="majorBidi" w:cstheme="majorBidi"/>
                <w:rtl/>
              </w:rPr>
            </w:pPr>
            <w:r>
              <w:rPr>
                <w:rFonts w:asciiTheme="majorBidi" w:hAnsiTheme="majorBidi" w:cstheme="majorBidi" w:hint="cs"/>
                <w:rtl/>
              </w:rPr>
              <w:t>15</w:t>
            </w:r>
          </w:p>
        </w:tc>
        <w:tc>
          <w:tcPr>
            <w:tcW w:w="900" w:type="dxa"/>
            <w:tcBorders>
              <w:top w:val="single" w:sz="4" w:space="0" w:color="auto"/>
            </w:tcBorders>
            <w:vAlign w:val="center"/>
          </w:tcPr>
          <w:p w:rsidR="00214185" w:rsidRPr="00BF09FF" w:rsidRDefault="006D7D13" w:rsidP="00134782">
            <w:pPr>
              <w:spacing w:line="480" w:lineRule="auto"/>
              <w:jc w:val="center"/>
              <w:rPr>
                <w:rFonts w:asciiTheme="majorBidi" w:hAnsiTheme="majorBidi" w:cstheme="majorBidi"/>
                <w:rtl/>
              </w:rPr>
            </w:pPr>
            <w:r>
              <w:rPr>
                <w:rFonts w:asciiTheme="majorBidi" w:hAnsiTheme="majorBidi" w:cstheme="majorBidi" w:hint="cs"/>
                <w:rtl/>
              </w:rPr>
              <w:t>8</w:t>
            </w:r>
          </w:p>
        </w:tc>
        <w:tc>
          <w:tcPr>
            <w:tcW w:w="900" w:type="dxa"/>
            <w:tcBorders>
              <w:top w:val="single" w:sz="4" w:space="0" w:color="auto"/>
            </w:tcBorders>
            <w:vAlign w:val="center"/>
          </w:tcPr>
          <w:p w:rsidR="00214185" w:rsidRPr="00BF09FF" w:rsidRDefault="007F6672" w:rsidP="00134782">
            <w:pPr>
              <w:spacing w:line="480" w:lineRule="auto"/>
              <w:jc w:val="center"/>
              <w:rPr>
                <w:rFonts w:asciiTheme="majorBidi" w:hAnsiTheme="majorBidi" w:cstheme="majorBidi"/>
                <w:rtl/>
              </w:rPr>
            </w:pPr>
            <w:r>
              <w:rPr>
                <w:rFonts w:asciiTheme="majorBidi" w:hAnsiTheme="majorBidi" w:cstheme="majorBidi" w:hint="cs"/>
                <w:rtl/>
              </w:rPr>
              <w:t>5</w:t>
            </w:r>
          </w:p>
        </w:tc>
        <w:tc>
          <w:tcPr>
            <w:tcW w:w="810" w:type="dxa"/>
            <w:tcBorders>
              <w:top w:val="single" w:sz="4" w:space="0" w:color="auto"/>
            </w:tcBorders>
            <w:vAlign w:val="center"/>
          </w:tcPr>
          <w:p w:rsidR="00214185" w:rsidRPr="00BF09FF" w:rsidRDefault="006331B3" w:rsidP="00134782">
            <w:pPr>
              <w:spacing w:line="480" w:lineRule="auto"/>
              <w:jc w:val="center"/>
              <w:rPr>
                <w:rFonts w:asciiTheme="majorBidi" w:hAnsiTheme="majorBidi" w:cstheme="majorBidi"/>
                <w:rtl/>
              </w:rPr>
            </w:pPr>
            <w:r>
              <w:rPr>
                <w:rFonts w:asciiTheme="majorBidi" w:hAnsiTheme="majorBidi" w:cstheme="majorBidi" w:hint="cs"/>
                <w:rtl/>
              </w:rPr>
              <w:t>1</w:t>
            </w:r>
          </w:p>
        </w:tc>
        <w:tc>
          <w:tcPr>
            <w:tcW w:w="1062" w:type="dxa"/>
            <w:tcBorders>
              <w:top w:val="single" w:sz="4" w:space="0" w:color="auto"/>
            </w:tcBorders>
            <w:vAlign w:val="center"/>
          </w:tcPr>
          <w:p w:rsidR="00214185" w:rsidRPr="00BF09FF" w:rsidRDefault="006331B3" w:rsidP="00134782">
            <w:pPr>
              <w:spacing w:line="480" w:lineRule="auto"/>
              <w:jc w:val="center"/>
              <w:rPr>
                <w:rFonts w:asciiTheme="majorBidi" w:hAnsiTheme="majorBidi" w:cstheme="majorBidi"/>
                <w:rtl/>
              </w:rPr>
            </w:pPr>
            <w:r>
              <w:rPr>
                <w:rFonts w:asciiTheme="majorBidi" w:hAnsiTheme="majorBidi" w:cstheme="majorBidi" w:hint="cs"/>
                <w:rtl/>
              </w:rPr>
              <w:t>-</w:t>
            </w:r>
          </w:p>
        </w:tc>
        <w:tc>
          <w:tcPr>
            <w:tcW w:w="1941" w:type="dxa"/>
            <w:tcBorders>
              <w:top w:val="single" w:sz="4" w:space="0" w:color="auto"/>
            </w:tcBorders>
            <w:shd w:val="clear" w:color="auto" w:fill="F2F2F2" w:themeFill="background1" w:themeFillShade="F2"/>
            <w:vAlign w:val="center"/>
          </w:tcPr>
          <w:p w:rsidR="00214185" w:rsidRPr="00BF09FF" w:rsidRDefault="006331B3" w:rsidP="00134782">
            <w:pPr>
              <w:spacing w:line="480" w:lineRule="auto"/>
              <w:jc w:val="center"/>
              <w:rPr>
                <w:rFonts w:asciiTheme="majorBidi" w:hAnsiTheme="majorBidi" w:cstheme="majorBidi"/>
                <w:b/>
                <w:bCs/>
                <w:rtl/>
              </w:rPr>
            </w:pPr>
            <w:r>
              <w:rPr>
                <w:rFonts w:asciiTheme="majorBidi" w:hAnsiTheme="majorBidi" w:cstheme="majorBidi" w:hint="cs"/>
                <w:b/>
                <w:bCs/>
                <w:rtl/>
              </w:rPr>
              <w:t>29</w:t>
            </w:r>
          </w:p>
        </w:tc>
      </w:tr>
      <w:tr w:rsidR="00DE4F12" w:rsidRPr="00BF09FF" w:rsidTr="00DE4F12">
        <w:trPr>
          <w:trHeight w:val="701"/>
          <w:jc w:val="center"/>
        </w:trPr>
        <w:tc>
          <w:tcPr>
            <w:tcW w:w="3158" w:type="dxa"/>
            <w:gridSpan w:val="3"/>
            <w:shd w:val="clear" w:color="auto" w:fill="F2F2F2" w:themeFill="background1" w:themeFillShade="F2"/>
            <w:vAlign w:val="center"/>
          </w:tcPr>
          <w:p w:rsidR="00DE4F12" w:rsidRPr="00BF09FF" w:rsidRDefault="00DE4F12" w:rsidP="00134782">
            <w:pPr>
              <w:spacing w:line="480" w:lineRule="auto"/>
              <w:jc w:val="center"/>
              <w:rPr>
                <w:rFonts w:asciiTheme="majorBidi" w:hAnsiTheme="majorBidi" w:cstheme="majorBidi"/>
                <w:b/>
                <w:bCs/>
                <w:rtl/>
              </w:rPr>
            </w:pPr>
            <w:r w:rsidRPr="00BF09FF">
              <w:rPr>
                <w:rFonts w:asciiTheme="majorBidi" w:hAnsiTheme="majorBidi" w:cstheme="majorBidi"/>
                <w:b/>
                <w:bCs/>
                <w:rtl/>
              </w:rPr>
              <w:t>الاجمالى</w:t>
            </w:r>
          </w:p>
        </w:tc>
        <w:tc>
          <w:tcPr>
            <w:tcW w:w="892" w:type="dxa"/>
            <w:shd w:val="clear" w:color="auto" w:fill="F2F2F2" w:themeFill="background1" w:themeFillShade="F2"/>
            <w:vAlign w:val="center"/>
          </w:tcPr>
          <w:p w:rsidR="00DE4F12" w:rsidRPr="00BF09FF" w:rsidRDefault="00DE4F12" w:rsidP="00134782">
            <w:pPr>
              <w:spacing w:line="480" w:lineRule="auto"/>
              <w:jc w:val="center"/>
              <w:rPr>
                <w:rFonts w:asciiTheme="majorBidi" w:hAnsiTheme="majorBidi" w:cstheme="majorBidi"/>
                <w:b/>
                <w:bCs/>
                <w:rtl/>
              </w:rPr>
            </w:pPr>
            <w:r>
              <w:rPr>
                <w:rFonts w:asciiTheme="majorBidi" w:hAnsiTheme="majorBidi" w:cstheme="majorBidi" w:hint="cs"/>
                <w:b/>
                <w:bCs/>
                <w:rtl/>
              </w:rPr>
              <w:t>1851</w:t>
            </w:r>
          </w:p>
        </w:tc>
        <w:tc>
          <w:tcPr>
            <w:tcW w:w="900" w:type="dxa"/>
            <w:shd w:val="clear" w:color="auto" w:fill="F2F2F2" w:themeFill="background1" w:themeFillShade="F2"/>
            <w:vAlign w:val="center"/>
          </w:tcPr>
          <w:p w:rsidR="00DE4F12" w:rsidRPr="00BF09FF" w:rsidRDefault="00DA42AC" w:rsidP="00134782">
            <w:pPr>
              <w:spacing w:line="480" w:lineRule="auto"/>
              <w:jc w:val="center"/>
              <w:rPr>
                <w:rFonts w:asciiTheme="majorBidi" w:hAnsiTheme="majorBidi" w:cstheme="majorBidi"/>
                <w:b/>
                <w:bCs/>
                <w:rtl/>
              </w:rPr>
            </w:pPr>
            <w:r>
              <w:rPr>
                <w:rFonts w:asciiTheme="majorBidi" w:hAnsiTheme="majorBidi" w:cstheme="majorBidi" w:hint="cs"/>
                <w:b/>
                <w:bCs/>
                <w:rtl/>
              </w:rPr>
              <w:t>716</w:t>
            </w:r>
          </w:p>
        </w:tc>
        <w:tc>
          <w:tcPr>
            <w:tcW w:w="900" w:type="dxa"/>
            <w:shd w:val="clear" w:color="auto" w:fill="F2F2F2" w:themeFill="background1" w:themeFillShade="F2"/>
            <w:vAlign w:val="center"/>
          </w:tcPr>
          <w:p w:rsidR="00DE4F12" w:rsidRPr="00BF09FF" w:rsidRDefault="007F6672" w:rsidP="00134782">
            <w:pPr>
              <w:spacing w:line="480" w:lineRule="auto"/>
              <w:jc w:val="center"/>
              <w:rPr>
                <w:rFonts w:asciiTheme="majorBidi" w:hAnsiTheme="majorBidi" w:cstheme="majorBidi"/>
                <w:b/>
                <w:bCs/>
                <w:rtl/>
              </w:rPr>
            </w:pPr>
            <w:r>
              <w:rPr>
                <w:rFonts w:asciiTheme="majorBidi" w:hAnsiTheme="majorBidi" w:cstheme="majorBidi" w:hint="cs"/>
                <w:b/>
                <w:bCs/>
                <w:rtl/>
              </w:rPr>
              <w:t>533</w:t>
            </w:r>
          </w:p>
        </w:tc>
        <w:tc>
          <w:tcPr>
            <w:tcW w:w="810" w:type="dxa"/>
            <w:shd w:val="clear" w:color="auto" w:fill="F2F2F2" w:themeFill="background1" w:themeFillShade="F2"/>
            <w:vAlign w:val="center"/>
          </w:tcPr>
          <w:p w:rsidR="00DE4F12" w:rsidRPr="00BF09FF" w:rsidRDefault="00DA42AC" w:rsidP="00134782">
            <w:pPr>
              <w:spacing w:line="480" w:lineRule="auto"/>
              <w:jc w:val="center"/>
              <w:rPr>
                <w:rFonts w:asciiTheme="majorBidi" w:hAnsiTheme="majorBidi" w:cstheme="majorBidi"/>
                <w:b/>
                <w:bCs/>
                <w:rtl/>
              </w:rPr>
            </w:pPr>
            <w:r>
              <w:rPr>
                <w:rFonts w:asciiTheme="majorBidi" w:hAnsiTheme="majorBidi" w:cstheme="majorBidi" w:hint="cs"/>
                <w:b/>
                <w:bCs/>
                <w:rtl/>
              </w:rPr>
              <w:t>103</w:t>
            </w:r>
          </w:p>
        </w:tc>
        <w:tc>
          <w:tcPr>
            <w:tcW w:w="1062" w:type="dxa"/>
            <w:shd w:val="clear" w:color="auto" w:fill="F2F2F2" w:themeFill="background1" w:themeFillShade="F2"/>
            <w:vAlign w:val="center"/>
          </w:tcPr>
          <w:p w:rsidR="00DE4F12" w:rsidRPr="00BF09FF" w:rsidRDefault="00DA42AC" w:rsidP="00134782">
            <w:pPr>
              <w:spacing w:line="480" w:lineRule="auto"/>
              <w:jc w:val="center"/>
              <w:rPr>
                <w:rFonts w:asciiTheme="majorBidi" w:hAnsiTheme="majorBidi" w:cstheme="majorBidi"/>
                <w:b/>
                <w:bCs/>
                <w:rtl/>
              </w:rPr>
            </w:pPr>
            <w:r>
              <w:rPr>
                <w:rFonts w:asciiTheme="majorBidi" w:hAnsiTheme="majorBidi" w:cstheme="majorBidi" w:hint="cs"/>
                <w:b/>
                <w:bCs/>
                <w:rtl/>
              </w:rPr>
              <w:t>2</w:t>
            </w:r>
          </w:p>
        </w:tc>
        <w:tc>
          <w:tcPr>
            <w:tcW w:w="1941" w:type="dxa"/>
            <w:shd w:val="clear" w:color="auto" w:fill="F2F2F2" w:themeFill="background1" w:themeFillShade="F2"/>
            <w:vAlign w:val="center"/>
          </w:tcPr>
          <w:p w:rsidR="00DE4F12" w:rsidRPr="00BF09FF" w:rsidRDefault="00DA42AC" w:rsidP="00134782">
            <w:pPr>
              <w:spacing w:line="480" w:lineRule="auto"/>
              <w:jc w:val="center"/>
              <w:rPr>
                <w:rFonts w:asciiTheme="majorBidi" w:hAnsiTheme="majorBidi" w:cstheme="majorBidi"/>
                <w:b/>
                <w:bCs/>
                <w:rtl/>
              </w:rPr>
            </w:pPr>
            <w:r>
              <w:rPr>
                <w:rFonts w:asciiTheme="majorBidi" w:hAnsiTheme="majorBidi" w:cstheme="majorBidi" w:hint="cs"/>
                <w:b/>
                <w:bCs/>
                <w:rtl/>
              </w:rPr>
              <w:t>3205</w:t>
            </w:r>
          </w:p>
        </w:tc>
      </w:tr>
    </w:tbl>
    <w:p w:rsidR="00E02A92" w:rsidRDefault="00EB2E90" w:rsidP="00134782">
      <w:pPr>
        <w:pStyle w:val="Caption"/>
        <w:spacing w:line="480" w:lineRule="auto"/>
        <w:rPr>
          <w:sz w:val="32"/>
          <w:rtl/>
        </w:rPr>
      </w:pPr>
      <w:r w:rsidRPr="00EB2E90">
        <w:rPr>
          <w:rFonts w:asciiTheme="majorBidi" w:hAnsiTheme="majorBidi" w:cstheme="majorBidi"/>
          <w:b w:val="0"/>
          <w:bCs w:val="0"/>
          <w:noProof/>
          <w:rtl/>
          <w:lang w:eastAsia="en-US"/>
        </w:rPr>
        <w:pict>
          <v:shape id="_x0000_s1619" type="#_x0000_t120" style="position:absolute;left:0;text-align:left;margin-left:-48.2pt;margin-top:171.2pt;width:41.65pt;height:26.05pt;z-index:251969536;mso-position-horizontal-relative:text;mso-position-vertical-relative:text" fillcolor="#9bbb59 [3206]" stroked="f" strokeweight="0">
            <v:fill color2="#74903b [2374]" focusposition=".5,.5" focussize="" focus="100%" type="gradientRadial"/>
            <v:shadow on="t" type="perspective" color="#4e6128 [1606]" offset="1pt" offset2="-3pt"/>
            <v:textbox>
              <w:txbxContent>
                <w:p w:rsidR="006335B6" w:rsidRPr="0069637B" w:rsidRDefault="006335B6" w:rsidP="00ED4C96">
                  <w:pPr>
                    <w:jc w:val="center"/>
                    <w:rPr>
                      <w:b/>
                      <w:bCs/>
                      <w:sz w:val="28"/>
                      <w:szCs w:val="28"/>
                    </w:rPr>
                  </w:pPr>
                  <w:r>
                    <w:rPr>
                      <w:rFonts w:hint="cs"/>
                      <w:b/>
                      <w:bCs/>
                      <w:sz w:val="28"/>
                      <w:szCs w:val="28"/>
                      <w:rtl/>
                    </w:rPr>
                    <w:t>21</w:t>
                  </w:r>
                </w:p>
              </w:txbxContent>
            </v:textbox>
            <w10:wrap anchorx="page"/>
          </v:shape>
        </w:pict>
      </w:r>
      <w:r w:rsidR="009951F4" w:rsidRPr="00BF09FF">
        <w:rPr>
          <w:rFonts w:asciiTheme="majorBidi" w:hAnsiTheme="majorBidi" w:cstheme="majorBidi"/>
          <w:sz w:val="28"/>
          <w:szCs w:val="28"/>
          <w:rtl/>
        </w:rPr>
        <w:t xml:space="preserve">مصدر البيان :   </w:t>
      </w:r>
      <w:r w:rsidR="009951F4" w:rsidRPr="00232429">
        <w:rPr>
          <w:rFonts w:asciiTheme="majorBidi" w:hAnsiTheme="majorBidi" w:cstheme="majorBidi"/>
          <w:sz w:val="28"/>
          <w:szCs w:val="28"/>
          <w:rtl/>
        </w:rPr>
        <w:t>مراكز المدن</w:t>
      </w:r>
      <w:r w:rsidR="009951F4" w:rsidRPr="00BF09FF">
        <w:rPr>
          <w:rFonts w:asciiTheme="majorBidi" w:hAnsiTheme="majorBidi" w:cstheme="majorBidi"/>
          <w:sz w:val="28"/>
          <w:szCs w:val="28"/>
          <w:rtl/>
        </w:rPr>
        <w:t xml:space="preserve">         </w:t>
      </w:r>
      <w:r w:rsidR="009951F4">
        <w:rPr>
          <w:rFonts w:asciiTheme="majorBidi" w:hAnsiTheme="majorBidi" w:cstheme="majorBidi" w:hint="cs"/>
          <w:sz w:val="28"/>
          <w:szCs w:val="28"/>
          <w:rtl/>
        </w:rPr>
        <w:t xml:space="preserve">         </w:t>
      </w:r>
      <w:r w:rsidR="009951F4" w:rsidRPr="00BF09FF">
        <w:rPr>
          <w:rFonts w:asciiTheme="majorBidi" w:hAnsiTheme="majorBidi" w:cstheme="majorBidi"/>
          <w:sz w:val="28"/>
          <w:szCs w:val="28"/>
          <w:rtl/>
        </w:rPr>
        <w:t xml:space="preserve">      </w:t>
      </w:r>
      <w:r w:rsidR="009951F4">
        <w:rPr>
          <w:rFonts w:asciiTheme="majorBidi" w:hAnsiTheme="majorBidi" w:cstheme="majorBidi" w:hint="cs"/>
          <w:sz w:val="28"/>
          <w:szCs w:val="28"/>
          <w:rtl/>
        </w:rPr>
        <w:t xml:space="preserve">  </w:t>
      </w:r>
      <w:r w:rsidR="009951F4" w:rsidRPr="00BF09FF">
        <w:rPr>
          <w:rFonts w:asciiTheme="majorBidi" w:hAnsiTheme="majorBidi" w:cstheme="majorBidi"/>
          <w:sz w:val="28"/>
          <w:szCs w:val="28"/>
          <w:rtl/>
        </w:rPr>
        <w:t xml:space="preserve">    </w:t>
      </w:r>
      <w:r w:rsidR="009951F4">
        <w:rPr>
          <w:rFonts w:asciiTheme="majorBidi" w:hAnsiTheme="majorBidi" w:cstheme="majorBidi" w:hint="cs"/>
          <w:sz w:val="28"/>
          <w:szCs w:val="28"/>
          <w:rtl/>
        </w:rPr>
        <w:t xml:space="preserve">            </w:t>
      </w:r>
      <w:r w:rsidR="009951F4" w:rsidRPr="00BF09FF">
        <w:rPr>
          <w:rFonts w:asciiTheme="majorBidi" w:hAnsiTheme="majorBidi" w:cstheme="majorBidi"/>
          <w:sz w:val="28"/>
          <w:szCs w:val="28"/>
          <w:rtl/>
        </w:rPr>
        <w:t xml:space="preserve"> تاريخ البيان :</w:t>
      </w:r>
      <w:r w:rsidR="009951F4" w:rsidRPr="00232429">
        <w:rPr>
          <w:rFonts w:asciiTheme="majorBidi" w:hAnsiTheme="majorBidi" w:cstheme="majorBidi"/>
          <w:sz w:val="28"/>
          <w:szCs w:val="28"/>
          <w:rtl/>
        </w:rPr>
        <w:t xml:space="preserve">مايو </w:t>
      </w:r>
      <w:r w:rsidR="009951F4">
        <w:rPr>
          <w:rFonts w:asciiTheme="majorBidi" w:hAnsiTheme="majorBidi" w:cstheme="majorBidi" w:hint="cs"/>
          <w:sz w:val="28"/>
          <w:szCs w:val="28"/>
          <w:rtl/>
        </w:rPr>
        <w:t>2018</w:t>
      </w:r>
    </w:p>
    <w:p w:rsidR="00E02A92" w:rsidRPr="00134782" w:rsidRDefault="00BF09FF" w:rsidP="00BF09FF">
      <w:pPr>
        <w:pStyle w:val="Caption"/>
        <w:rPr>
          <w:sz w:val="12"/>
          <w:szCs w:val="20"/>
          <w:rtl/>
        </w:rPr>
      </w:pPr>
      <w:r w:rsidRPr="00134782">
        <w:rPr>
          <w:noProof/>
          <w:szCs w:val="20"/>
          <w:rtl/>
          <w:lang w:eastAsia="en-US"/>
        </w:rPr>
        <w:lastRenderedPageBreak/>
        <w:drawing>
          <wp:anchor distT="0" distB="0" distL="114300" distR="114300" simplePos="0" relativeHeight="251932672" behindDoc="0" locked="0" layoutInCell="1" allowOverlap="1">
            <wp:simplePos x="0" y="0"/>
            <wp:positionH relativeFrom="column">
              <wp:posOffset>-593725</wp:posOffset>
            </wp:positionH>
            <wp:positionV relativeFrom="paragraph">
              <wp:posOffset>-68580</wp:posOffset>
            </wp:positionV>
            <wp:extent cx="6487795" cy="3150235"/>
            <wp:effectExtent l="19050" t="0" r="27305" b="0"/>
            <wp:wrapThrough wrapText="bothSides">
              <wp:wrapPolygon edited="0">
                <wp:start x="-63" y="0"/>
                <wp:lineTo x="-63" y="21552"/>
                <wp:lineTo x="21691" y="21552"/>
                <wp:lineTo x="21691" y="0"/>
                <wp:lineTo x="-63" y="0"/>
              </wp:wrapPolygon>
            </wp:wrapThrough>
            <wp:docPr id="33" name="كائن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E02A92" w:rsidRPr="00134782">
        <w:rPr>
          <w:szCs w:val="20"/>
          <w:rtl/>
        </w:rPr>
        <w:t xml:space="preserve"> </w:t>
      </w:r>
      <w:r w:rsidR="00E02A92" w:rsidRPr="00134782">
        <w:rPr>
          <w:rFonts w:hint="cs"/>
          <w:szCs w:val="20"/>
          <w:rtl/>
        </w:rPr>
        <w:t xml:space="preserve">                                </w:t>
      </w:r>
    </w:p>
    <w:p w:rsidR="00E02A92" w:rsidRPr="00BF09FF" w:rsidRDefault="00E02A92" w:rsidP="00E02A92">
      <w:pPr>
        <w:rPr>
          <w:rFonts w:asciiTheme="majorBidi" w:hAnsiTheme="majorBidi" w:cstheme="majorBidi"/>
          <w:b/>
          <w:bCs/>
          <w:sz w:val="32"/>
          <w:szCs w:val="32"/>
          <w:u w:val="single"/>
          <w:rtl/>
        </w:rPr>
      </w:pPr>
      <w:r w:rsidRPr="00BF09FF">
        <w:rPr>
          <w:rFonts w:asciiTheme="majorBidi" w:hAnsiTheme="majorBidi" w:cstheme="majorBidi"/>
          <w:b/>
          <w:bCs/>
          <w:sz w:val="32"/>
          <w:szCs w:val="32"/>
          <w:u w:val="single"/>
          <w:rtl/>
        </w:rPr>
        <w:t xml:space="preserve">** التعليــــق :   نلاحظ من الجدول السابق :- </w:t>
      </w:r>
    </w:p>
    <w:p w:rsidR="005D61A9" w:rsidRPr="005D61A9" w:rsidRDefault="00E02A92" w:rsidP="005D61A9">
      <w:pPr>
        <w:numPr>
          <w:ilvl w:val="0"/>
          <w:numId w:val="3"/>
        </w:numPr>
        <w:spacing w:line="360" w:lineRule="auto"/>
        <w:jc w:val="lowKashida"/>
        <w:rPr>
          <w:b/>
          <w:bCs/>
          <w:sz w:val="28"/>
          <w:szCs w:val="28"/>
          <w:u w:val="single"/>
        </w:rPr>
      </w:pPr>
      <w:r w:rsidRPr="00BF09FF">
        <w:rPr>
          <w:rFonts w:hint="cs"/>
          <w:sz w:val="28"/>
          <w:szCs w:val="28"/>
          <w:rtl/>
        </w:rPr>
        <w:t xml:space="preserve">إجمالي عدد تراخيص المباني </w:t>
      </w:r>
      <w:r w:rsidR="005D61A9">
        <w:rPr>
          <w:rFonts w:hint="cs"/>
          <w:sz w:val="28"/>
          <w:szCs w:val="28"/>
          <w:rtl/>
        </w:rPr>
        <w:t>على مستوى المحافظة خلال عام 2017 بلغت 3205 رخصة بجميع انواعها .</w:t>
      </w:r>
    </w:p>
    <w:p w:rsidR="00C169D9" w:rsidRPr="00BF09FF" w:rsidRDefault="00C169D9" w:rsidP="005D61A9">
      <w:pPr>
        <w:numPr>
          <w:ilvl w:val="0"/>
          <w:numId w:val="3"/>
        </w:numPr>
        <w:spacing w:line="360" w:lineRule="auto"/>
        <w:jc w:val="lowKashida"/>
        <w:rPr>
          <w:b/>
          <w:bCs/>
          <w:sz w:val="28"/>
          <w:szCs w:val="28"/>
          <w:u w:val="single"/>
        </w:rPr>
      </w:pPr>
      <w:r w:rsidRPr="00BF09FF">
        <w:rPr>
          <w:rFonts w:hint="cs"/>
          <w:sz w:val="28"/>
          <w:szCs w:val="28"/>
          <w:rtl/>
        </w:rPr>
        <w:t xml:space="preserve"> </w:t>
      </w:r>
      <w:r w:rsidRPr="00BF09FF">
        <w:rPr>
          <w:rFonts w:hint="cs"/>
          <w:b/>
          <w:bCs/>
          <w:sz w:val="28"/>
          <w:szCs w:val="28"/>
          <w:u w:val="single"/>
          <w:rtl/>
        </w:rPr>
        <w:t xml:space="preserve">انواعها موزعة </w:t>
      </w:r>
      <w:r w:rsidR="005D61A9">
        <w:rPr>
          <w:rFonts w:hint="cs"/>
          <w:b/>
          <w:bCs/>
          <w:sz w:val="28"/>
          <w:szCs w:val="28"/>
          <w:u w:val="single"/>
          <w:rtl/>
        </w:rPr>
        <w:t>كالاتى</w:t>
      </w:r>
      <w:r w:rsidRPr="00BF09FF">
        <w:rPr>
          <w:rFonts w:hint="cs"/>
          <w:b/>
          <w:bCs/>
          <w:sz w:val="28"/>
          <w:szCs w:val="28"/>
          <w:u w:val="single"/>
          <w:rtl/>
        </w:rPr>
        <w:t xml:space="preserve"> :</w:t>
      </w:r>
    </w:p>
    <w:p w:rsidR="00C169D9" w:rsidRPr="00BF09FF" w:rsidRDefault="005D61A9" w:rsidP="00CB294D">
      <w:pPr>
        <w:numPr>
          <w:ilvl w:val="0"/>
          <w:numId w:val="8"/>
        </w:numPr>
        <w:spacing w:line="360" w:lineRule="auto"/>
        <w:jc w:val="lowKashida"/>
        <w:rPr>
          <w:sz w:val="28"/>
          <w:szCs w:val="28"/>
        </w:rPr>
      </w:pPr>
      <w:r>
        <w:rPr>
          <w:rFonts w:hint="cs"/>
          <w:sz w:val="28"/>
          <w:szCs w:val="28"/>
          <w:rtl/>
        </w:rPr>
        <w:t>1851</w:t>
      </w:r>
      <w:r w:rsidR="00134782">
        <w:rPr>
          <w:rFonts w:hint="cs"/>
          <w:sz w:val="28"/>
          <w:szCs w:val="28"/>
          <w:rtl/>
        </w:rPr>
        <w:t xml:space="preserve"> </w:t>
      </w:r>
      <w:r w:rsidR="00C169D9" w:rsidRPr="00BF09FF">
        <w:rPr>
          <w:rFonts w:hint="cs"/>
          <w:sz w:val="28"/>
          <w:szCs w:val="28"/>
          <w:rtl/>
        </w:rPr>
        <w:t xml:space="preserve">ترخيص بناء بنسبة </w:t>
      </w:r>
      <w:r>
        <w:rPr>
          <w:rFonts w:hint="cs"/>
          <w:sz w:val="28"/>
          <w:szCs w:val="28"/>
          <w:rtl/>
        </w:rPr>
        <w:t>58</w:t>
      </w:r>
      <w:r w:rsidR="00C169D9" w:rsidRPr="00BF09FF">
        <w:rPr>
          <w:rFonts w:hint="cs"/>
          <w:sz w:val="28"/>
          <w:szCs w:val="28"/>
          <w:rtl/>
        </w:rPr>
        <w:t>% من إجمالى التراخيص .</w:t>
      </w:r>
    </w:p>
    <w:p w:rsidR="00C169D9" w:rsidRPr="00BF09FF" w:rsidRDefault="005D61A9" w:rsidP="00CB294D">
      <w:pPr>
        <w:numPr>
          <w:ilvl w:val="0"/>
          <w:numId w:val="8"/>
        </w:numPr>
        <w:spacing w:line="360" w:lineRule="auto"/>
        <w:jc w:val="lowKashida"/>
        <w:rPr>
          <w:sz w:val="28"/>
          <w:szCs w:val="28"/>
        </w:rPr>
      </w:pPr>
      <w:r>
        <w:rPr>
          <w:rFonts w:hint="cs"/>
          <w:sz w:val="28"/>
          <w:szCs w:val="28"/>
          <w:rtl/>
        </w:rPr>
        <w:t>716</w:t>
      </w:r>
      <w:r w:rsidR="00C169D9" w:rsidRPr="00BF09FF">
        <w:rPr>
          <w:rFonts w:hint="cs"/>
          <w:sz w:val="28"/>
          <w:szCs w:val="28"/>
          <w:rtl/>
        </w:rPr>
        <w:t xml:space="preserve"> ترخيص تعلية بنسبة </w:t>
      </w:r>
      <w:r>
        <w:rPr>
          <w:rFonts w:hint="cs"/>
          <w:sz w:val="28"/>
          <w:szCs w:val="28"/>
          <w:rtl/>
        </w:rPr>
        <w:t>22</w:t>
      </w:r>
      <w:r w:rsidR="00C169D9" w:rsidRPr="00BF09FF">
        <w:rPr>
          <w:rFonts w:hint="cs"/>
          <w:sz w:val="28"/>
          <w:szCs w:val="28"/>
          <w:rtl/>
        </w:rPr>
        <w:t>% من إجمالى التراخيص .</w:t>
      </w:r>
    </w:p>
    <w:p w:rsidR="00C169D9" w:rsidRPr="00BF09FF" w:rsidRDefault="005D61A9" w:rsidP="00CB294D">
      <w:pPr>
        <w:numPr>
          <w:ilvl w:val="0"/>
          <w:numId w:val="8"/>
        </w:numPr>
        <w:spacing w:line="360" w:lineRule="auto"/>
        <w:jc w:val="lowKashida"/>
        <w:rPr>
          <w:sz w:val="28"/>
          <w:szCs w:val="28"/>
        </w:rPr>
      </w:pPr>
      <w:r>
        <w:rPr>
          <w:rFonts w:hint="cs"/>
          <w:sz w:val="28"/>
          <w:szCs w:val="28"/>
          <w:rtl/>
        </w:rPr>
        <w:t>533</w:t>
      </w:r>
      <w:r w:rsidR="00C169D9" w:rsidRPr="00BF09FF">
        <w:rPr>
          <w:rFonts w:hint="cs"/>
          <w:sz w:val="28"/>
          <w:szCs w:val="28"/>
          <w:rtl/>
        </w:rPr>
        <w:t xml:space="preserve"> ترخيص تعديل بنسبة </w:t>
      </w:r>
      <w:r>
        <w:rPr>
          <w:rFonts w:hint="cs"/>
          <w:sz w:val="28"/>
          <w:szCs w:val="28"/>
          <w:rtl/>
        </w:rPr>
        <w:t>17</w:t>
      </w:r>
      <w:r w:rsidR="00C169D9" w:rsidRPr="00BF09FF">
        <w:rPr>
          <w:rFonts w:hint="cs"/>
          <w:sz w:val="28"/>
          <w:szCs w:val="28"/>
          <w:rtl/>
        </w:rPr>
        <w:t>% من إجمالى التراخيص .</w:t>
      </w:r>
    </w:p>
    <w:p w:rsidR="00C169D9" w:rsidRPr="00BF09FF" w:rsidRDefault="005D61A9" w:rsidP="00CB294D">
      <w:pPr>
        <w:numPr>
          <w:ilvl w:val="0"/>
          <w:numId w:val="8"/>
        </w:numPr>
        <w:spacing w:line="360" w:lineRule="auto"/>
        <w:jc w:val="lowKashida"/>
        <w:rPr>
          <w:sz w:val="28"/>
          <w:szCs w:val="28"/>
        </w:rPr>
      </w:pPr>
      <w:r>
        <w:rPr>
          <w:rFonts w:hint="cs"/>
          <w:sz w:val="28"/>
          <w:szCs w:val="28"/>
          <w:rtl/>
        </w:rPr>
        <w:t>103</w:t>
      </w:r>
      <w:r w:rsidR="00C169D9" w:rsidRPr="00BF09FF">
        <w:rPr>
          <w:rFonts w:hint="cs"/>
          <w:sz w:val="28"/>
          <w:szCs w:val="28"/>
          <w:rtl/>
        </w:rPr>
        <w:t xml:space="preserve"> ترخيص هدم بنسبة 3% من إجمالى التراخيص .</w:t>
      </w:r>
    </w:p>
    <w:p w:rsidR="002F03EE" w:rsidRPr="00BF09FF" w:rsidRDefault="005D61A9" w:rsidP="00CB294D">
      <w:pPr>
        <w:numPr>
          <w:ilvl w:val="0"/>
          <w:numId w:val="8"/>
        </w:numPr>
        <w:spacing w:line="360" w:lineRule="auto"/>
        <w:jc w:val="lowKashida"/>
        <w:rPr>
          <w:sz w:val="28"/>
          <w:szCs w:val="28"/>
        </w:rPr>
      </w:pPr>
      <w:r>
        <w:rPr>
          <w:rFonts w:hint="cs"/>
          <w:sz w:val="28"/>
          <w:szCs w:val="28"/>
          <w:rtl/>
        </w:rPr>
        <w:t>2</w:t>
      </w:r>
      <w:r w:rsidR="00C169D9" w:rsidRPr="00BF09FF">
        <w:rPr>
          <w:rFonts w:hint="cs"/>
          <w:sz w:val="28"/>
          <w:szCs w:val="28"/>
          <w:rtl/>
        </w:rPr>
        <w:t xml:space="preserve"> ترخيص ترميم بنسبة</w:t>
      </w:r>
      <w:r w:rsidR="00134782">
        <w:rPr>
          <w:rFonts w:hint="cs"/>
          <w:sz w:val="28"/>
          <w:szCs w:val="28"/>
          <w:rtl/>
        </w:rPr>
        <w:t xml:space="preserve"> 0.6%</w:t>
      </w:r>
      <w:r w:rsidR="00C169D9" w:rsidRPr="00BF09FF">
        <w:rPr>
          <w:rFonts w:hint="cs"/>
          <w:sz w:val="28"/>
          <w:szCs w:val="28"/>
          <w:rtl/>
        </w:rPr>
        <w:t xml:space="preserve"> من إجمالى التراخيص .</w:t>
      </w:r>
      <w:r w:rsidR="002F03EE" w:rsidRPr="00BF09FF">
        <w:rPr>
          <w:rFonts w:hint="cs"/>
          <w:sz w:val="28"/>
          <w:szCs w:val="28"/>
          <w:rtl/>
        </w:rPr>
        <w:t xml:space="preserve"> </w:t>
      </w:r>
    </w:p>
    <w:p w:rsidR="00C169D9" w:rsidRDefault="00C169D9" w:rsidP="00C169D9">
      <w:pPr>
        <w:spacing w:line="360" w:lineRule="auto"/>
        <w:ind w:left="1080"/>
        <w:jc w:val="lowKashida"/>
        <w:rPr>
          <w:b/>
          <w:bCs/>
          <w:sz w:val="28"/>
          <w:szCs w:val="28"/>
          <w:rtl/>
        </w:rPr>
      </w:pPr>
    </w:p>
    <w:p w:rsidR="00E02A92" w:rsidRPr="00BF09FF" w:rsidRDefault="00E02A92" w:rsidP="00BF09FF">
      <w:pPr>
        <w:rPr>
          <w:rFonts w:asciiTheme="majorBidi" w:hAnsiTheme="majorBidi" w:cstheme="majorBidi"/>
          <w:b/>
          <w:bCs/>
          <w:sz w:val="32"/>
          <w:szCs w:val="32"/>
          <w:u w:val="single"/>
          <w:rtl/>
        </w:rPr>
      </w:pPr>
      <w:r w:rsidRPr="00BF09FF">
        <w:rPr>
          <w:rFonts w:asciiTheme="majorBidi" w:hAnsiTheme="majorBidi" w:cstheme="majorBidi"/>
          <w:b/>
          <w:bCs/>
          <w:sz w:val="32"/>
          <w:szCs w:val="32"/>
          <w:u w:val="single"/>
          <w:rtl/>
        </w:rPr>
        <w:t>**   التوصي</w:t>
      </w:r>
      <w:r w:rsidRPr="00BF09FF">
        <w:rPr>
          <w:rFonts w:asciiTheme="majorBidi" w:hAnsiTheme="majorBidi" w:cstheme="majorBidi" w:hint="cs"/>
          <w:b/>
          <w:bCs/>
          <w:sz w:val="32"/>
          <w:szCs w:val="32"/>
          <w:u w:val="single"/>
          <w:rtl/>
        </w:rPr>
        <w:t>ــــــ</w:t>
      </w:r>
      <w:r w:rsidRPr="00BF09FF">
        <w:rPr>
          <w:rFonts w:asciiTheme="majorBidi" w:hAnsiTheme="majorBidi" w:cstheme="majorBidi"/>
          <w:b/>
          <w:bCs/>
          <w:sz w:val="32"/>
          <w:szCs w:val="32"/>
          <w:u w:val="single"/>
          <w:rtl/>
        </w:rPr>
        <w:t xml:space="preserve">ات : </w:t>
      </w:r>
    </w:p>
    <w:p w:rsidR="00E02A92" w:rsidRPr="00BF09FF" w:rsidRDefault="000364A2" w:rsidP="00134782">
      <w:pPr>
        <w:numPr>
          <w:ilvl w:val="0"/>
          <w:numId w:val="4"/>
        </w:numPr>
        <w:spacing w:line="360" w:lineRule="auto"/>
        <w:jc w:val="lowKashida"/>
        <w:rPr>
          <w:sz w:val="28"/>
          <w:szCs w:val="28"/>
          <w:rtl/>
        </w:rPr>
      </w:pPr>
      <w:r w:rsidRPr="00BF09FF">
        <w:rPr>
          <w:rFonts w:hint="cs"/>
          <w:sz w:val="28"/>
          <w:szCs w:val="28"/>
          <w:rtl/>
        </w:rPr>
        <w:t>تشديد الرقابة</w:t>
      </w:r>
      <w:r w:rsidR="002F03EE" w:rsidRPr="00BF09FF">
        <w:rPr>
          <w:rFonts w:hint="cs"/>
          <w:sz w:val="28"/>
          <w:szCs w:val="28"/>
          <w:rtl/>
        </w:rPr>
        <w:t xml:space="preserve"> على استخراج </w:t>
      </w:r>
      <w:r w:rsidR="00C169D9" w:rsidRPr="00BF09FF">
        <w:rPr>
          <w:rFonts w:hint="cs"/>
          <w:sz w:val="28"/>
          <w:szCs w:val="28"/>
          <w:rtl/>
        </w:rPr>
        <w:t>رخص ا</w:t>
      </w:r>
      <w:r w:rsidR="002F03EE" w:rsidRPr="00BF09FF">
        <w:rPr>
          <w:rFonts w:hint="cs"/>
          <w:sz w:val="28"/>
          <w:szCs w:val="28"/>
          <w:rtl/>
        </w:rPr>
        <w:t xml:space="preserve">لبناء واتباع </w:t>
      </w:r>
      <w:r w:rsidR="00C169D9" w:rsidRPr="00BF09FF">
        <w:rPr>
          <w:rFonts w:hint="cs"/>
          <w:sz w:val="28"/>
          <w:szCs w:val="28"/>
          <w:rtl/>
        </w:rPr>
        <w:t>التعليمات</w:t>
      </w:r>
      <w:r w:rsidR="002F03EE" w:rsidRPr="00BF09FF">
        <w:rPr>
          <w:rFonts w:hint="cs"/>
          <w:sz w:val="28"/>
          <w:szCs w:val="28"/>
          <w:rtl/>
        </w:rPr>
        <w:t xml:space="preserve"> الخاصة </w:t>
      </w:r>
      <w:r w:rsidR="00134782">
        <w:rPr>
          <w:rFonts w:hint="cs"/>
          <w:sz w:val="28"/>
          <w:szCs w:val="28"/>
          <w:rtl/>
        </w:rPr>
        <w:t xml:space="preserve">بها </w:t>
      </w:r>
      <w:r w:rsidR="00012F6C">
        <w:rPr>
          <w:rFonts w:hint="cs"/>
          <w:sz w:val="28"/>
          <w:szCs w:val="28"/>
          <w:rtl/>
        </w:rPr>
        <w:t xml:space="preserve">وكذلك اتباع التعليمات الخاصة </w:t>
      </w:r>
      <w:r w:rsidR="002F03EE" w:rsidRPr="00BF09FF">
        <w:rPr>
          <w:rFonts w:hint="cs"/>
          <w:sz w:val="28"/>
          <w:szCs w:val="28"/>
          <w:rtl/>
        </w:rPr>
        <w:t xml:space="preserve">برخص التعلية </w:t>
      </w:r>
      <w:r w:rsidR="00134782">
        <w:rPr>
          <w:rFonts w:hint="cs"/>
          <w:sz w:val="28"/>
          <w:szCs w:val="28"/>
          <w:rtl/>
        </w:rPr>
        <w:t>.</w:t>
      </w:r>
    </w:p>
    <w:p w:rsidR="00E02A92" w:rsidRDefault="00E02A92" w:rsidP="00E02A92">
      <w:pPr>
        <w:jc w:val="lowKashida"/>
        <w:rPr>
          <w:rFonts w:cs="Arabic Transparent"/>
          <w:b/>
          <w:bCs/>
          <w:szCs w:val="28"/>
          <w:rtl/>
        </w:rPr>
      </w:pPr>
    </w:p>
    <w:p w:rsidR="00E02A92" w:rsidRDefault="00E02A92" w:rsidP="00E02A92">
      <w:pPr>
        <w:jc w:val="lowKashida"/>
        <w:rPr>
          <w:rFonts w:cs="Arabic Transparent"/>
          <w:b/>
          <w:bCs/>
          <w:szCs w:val="28"/>
          <w:rtl/>
        </w:rPr>
      </w:pPr>
    </w:p>
    <w:p w:rsidR="00E02A92" w:rsidRDefault="00EB2E90" w:rsidP="00E02A92">
      <w:pPr>
        <w:jc w:val="lowKashida"/>
        <w:rPr>
          <w:rFonts w:cs="Arabic Transparent"/>
          <w:b/>
          <w:bCs/>
          <w:szCs w:val="28"/>
          <w:rtl/>
        </w:rPr>
      </w:pPr>
      <w:r>
        <w:rPr>
          <w:rFonts w:cs="Arabic Transparent"/>
          <w:b/>
          <w:bCs/>
          <w:noProof/>
          <w:szCs w:val="28"/>
          <w:rtl/>
          <w:lang w:eastAsia="en-US" w:bidi="ar-SA"/>
        </w:rPr>
        <w:pict>
          <v:shape id="_x0000_s1620" type="#_x0000_t120" style="position:absolute;left:0;text-align:left;margin-left:-49.65pt;margin-top:93.15pt;width:41.65pt;height:26.05pt;z-index:251970560" fillcolor="#9bbb59 [3206]" stroked="f" strokeweight="0">
            <v:fill color2="#74903b [2374]" focusposition=".5,.5" focussize="" focus="100%" type="gradientRadial"/>
            <v:shadow on="t" type="perspective" color="#4e6128 [1606]" offset="1pt" offset2="-3pt"/>
            <v:textbox>
              <w:txbxContent>
                <w:p w:rsidR="006335B6" w:rsidRPr="0069637B" w:rsidRDefault="006335B6" w:rsidP="00ED4C96">
                  <w:pPr>
                    <w:jc w:val="center"/>
                    <w:rPr>
                      <w:b/>
                      <w:bCs/>
                      <w:sz w:val="28"/>
                      <w:szCs w:val="28"/>
                    </w:rPr>
                  </w:pPr>
                  <w:r>
                    <w:rPr>
                      <w:rFonts w:hint="cs"/>
                      <w:b/>
                      <w:bCs/>
                      <w:sz w:val="28"/>
                      <w:szCs w:val="28"/>
                      <w:rtl/>
                    </w:rPr>
                    <w:t>22</w:t>
                  </w:r>
                </w:p>
              </w:txbxContent>
            </v:textbox>
            <w10:wrap anchorx="page"/>
          </v:shape>
        </w:pict>
      </w:r>
    </w:p>
    <w:p w:rsidR="00E02A92" w:rsidRDefault="00E02A92" w:rsidP="00E02A92">
      <w:pPr>
        <w:jc w:val="lowKashida"/>
        <w:rPr>
          <w:rFonts w:cs="Arabic Transparent"/>
          <w:b/>
          <w:bCs/>
          <w:szCs w:val="28"/>
          <w:rtl/>
        </w:rPr>
        <w:sectPr w:rsidR="00E02A92" w:rsidSect="006F0510">
          <w:pgSz w:w="11906" w:h="16838" w:code="9"/>
          <w:pgMar w:top="1253" w:right="1440" w:bottom="720" w:left="1797" w:header="720" w:footer="720" w:gutter="0"/>
          <w:pgBorders w:offsetFrom="page">
            <w:top w:val="trees" w:sz="15" w:space="24" w:color="auto"/>
            <w:left w:val="trees" w:sz="15" w:space="24" w:color="auto"/>
            <w:bottom w:val="trees" w:sz="15" w:space="24" w:color="auto"/>
            <w:right w:val="trees" w:sz="15" w:space="24" w:color="auto"/>
          </w:pgBorders>
          <w:cols w:space="720"/>
          <w:bidi/>
          <w:rtlGutter/>
          <w:docGrid w:linePitch="360"/>
        </w:sectPr>
      </w:pPr>
    </w:p>
    <w:p w:rsidR="00E02A92" w:rsidRPr="00BF09FF" w:rsidRDefault="00E02A92" w:rsidP="009E61A4">
      <w:pPr>
        <w:spacing w:line="480" w:lineRule="auto"/>
        <w:ind w:right="1080"/>
        <w:rPr>
          <w:rFonts w:asciiTheme="majorBidi" w:hAnsiTheme="majorBidi" w:cstheme="majorBidi"/>
          <w:b/>
          <w:bCs/>
          <w:sz w:val="32"/>
          <w:szCs w:val="32"/>
          <w:u w:val="single"/>
          <w:rtl/>
        </w:rPr>
      </w:pPr>
      <w:r w:rsidRPr="00BF09FF">
        <w:rPr>
          <w:rFonts w:asciiTheme="majorBidi" w:hAnsiTheme="majorBidi" w:cstheme="majorBidi"/>
          <w:b/>
          <w:bCs/>
          <w:szCs w:val="32"/>
          <w:rtl/>
        </w:rPr>
        <w:lastRenderedPageBreak/>
        <w:t>4</w:t>
      </w:r>
      <w:r w:rsidRPr="00BF09FF">
        <w:rPr>
          <w:rFonts w:asciiTheme="majorBidi" w:hAnsiTheme="majorBidi" w:cstheme="majorBidi"/>
          <w:b/>
          <w:bCs/>
          <w:sz w:val="32"/>
          <w:szCs w:val="32"/>
          <w:u w:val="single"/>
          <w:rtl/>
        </w:rPr>
        <w:t xml:space="preserve">-بيان المدن والمجتمعات العمرانية بالمحافظة عن عام </w:t>
      </w:r>
      <w:r w:rsidR="00F35488" w:rsidRPr="00BF09FF">
        <w:rPr>
          <w:rFonts w:asciiTheme="majorBidi" w:hAnsiTheme="majorBidi" w:cstheme="majorBidi"/>
          <w:b/>
          <w:bCs/>
          <w:sz w:val="32"/>
          <w:szCs w:val="32"/>
          <w:u w:val="single"/>
          <w:rtl/>
        </w:rPr>
        <w:t>20</w:t>
      </w:r>
      <w:r w:rsidR="0088732D">
        <w:rPr>
          <w:rFonts w:asciiTheme="majorBidi" w:hAnsiTheme="majorBidi" w:cstheme="majorBidi" w:hint="cs"/>
          <w:b/>
          <w:bCs/>
          <w:sz w:val="32"/>
          <w:szCs w:val="32"/>
          <w:u w:val="single"/>
          <w:rtl/>
        </w:rPr>
        <w:t>1</w:t>
      </w:r>
      <w:r w:rsidR="00AF19BC">
        <w:rPr>
          <w:rFonts w:asciiTheme="majorBidi" w:hAnsiTheme="majorBidi" w:cstheme="majorBidi" w:hint="cs"/>
          <w:b/>
          <w:bCs/>
          <w:sz w:val="32"/>
          <w:szCs w:val="32"/>
          <w:u w:val="single"/>
          <w:rtl/>
        </w:rPr>
        <w:t>7</w:t>
      </w:r>
    </w:p>
    <w:tbl>
      <w:tblPr>
        <w:bidiVisual/>
        <w:tblW w:w="5109" w:type="pct"/>
        <w:jc w:val="center"/>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9"/>
        <w:gridCol w:w="1659"/>
        <w:gridCol w:w="882"/>
        <w:gridCol w:w="831"/>
        <w:gridCol w:w="1558"/>
        <w:gridCol w:w="997"/>
        <w:gridCol w:w="974"/>
        <w:gridCol w:w="1140"/>
        <w:gridCol w:w="1175"/>
        <w:gridCol w:w="1069"/>
        <w:gridCol w:w="745"/>
        <w:gridCol w:w="801"/>
        <w:gridCol w:w="1051"/>
        <w:gridCol w:w="991"/>
      </w:tblGrid>
      <w:tr w:rsidR="00BB3E79" w:rsidRPr="00B96E74" w:rsidTr="00134782">
        <w:trPr>
          <w:cantSplit/>
          <w:trHeight w:val="374"/>
          <w:jc w:val="center"/>
        </w:trPr>
        <w:tc>
          <w:tcPr>
            <w:tcW w:w="326"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B3E79" w:rsidRPr="00B96E74" w:rsidRDefault="00BB3E79" w:rsidP="00B96E74">
            <w:pPr>
              <w:jc w:val="center"/>
              <w:rPr>
                <w:rFonts w:cs="Arabic Transparent"/>
                <w:b/>
                <w:bCs/>
                <w:rtl/>
                <w:lang w:bidi="ar-SA"/>
              </w:rPr>
            </w:pPr>
            <w:r w:rsidRPr="00B96E74">
              <w:rPr>
                <w:rFonts w:cs="Arabic Transparent" w:hint="cs"/>
                <w:b/>
                <w:bCs/>
                <w:sz w:val="22"/>
                <w:szCs w:val="22"/>
                <w:rtl/>
                <w:lang w:bidi="ar-SA"/>
              </w:rPr>
              <w:t>البيان</w:t>
            </w:r>
          </w:p>
        </w:tc>
        <w:tc>
          <w:tcPr>
            <w:tcW w:w="559"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B3E79" w:rsidRPr="00B96E74" w:rsidRDefault="00BB3E79" w:rsidP="00B96E74">
            <w:pPr>
              <w:jc w:val="center"/>
              <w:rPr>
                <w:rFonts w:cs="Arabic Transparent"/>
                <w:b/>
                <w:bCs/>
              </w:rPr>
            </w:pPr>
            <w:r w:rsidRPr="00B96E74">
              <w:rPr>
                <w:rFonts w:cs="Arabic Transparent" w:hint="cs"/>
                <w:b/>
                <w:bCs/>
                <w:sz w:val="22"/>
                <w:szCs w:val="22"/>
                <w:rtl/>
              </w:rPr>
              <w:t>اسم القرية</w:t>
            </w:r>
          </w:p>
        </w:tc>
        <w:tc>
          <w:tcPr>
            <w:tcW w:w="1102"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B3E79" w:rsidRPr="00B96E74" w:rsidRDefault="00BB3E79" w:rsidP="00B96E74">
            <w:pPr>
              <w:jc w:val="center"/>
              <w:rPr>
                <w:rFonts w:cs="Arabic Transparent"/>
                <w:b/>
                <w:bCs/>
              </w:rPr>
            </w:pPr>
            <w:r w:rsidRPr="00B96E74">
              <w:rPr>
                <w:rFonts w:cs="Arabic Transparent" w:hint="cs"/>
                <w:b/>
                <w:bCs/>
                <w:sz w:val="22"/>
                <w:szCs w:val="22"/>
                <w:rtl/>
              </w:rPr>
              <w:t>المساحة فدان</w:t>
            </w:r>
          </w:p>
        </w:tc>
        <w:tc>
          <w:tcPr>
            <w:tcW w:w="664" w:type="pct"/>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B3E79" w:rsidRPr="00B96E74" w:rsidRDefault="00BB3E79" w:rsidP="00B96E74">
            <w:pPr>
              <w:jc w:val="center"/>
              <w:rPr>
                <w:rFonts w:cs="Arabic Transparent"/>
                <w:b/>
                <w:bCs/>
              </w:rPr>
            </w:pPr>
            <w:r w:rsidRPr="00B96E74">
              <w:rPr>
                <w:rFonts w:cs="Arabic Transparent" w:hint="cs"/>
                <w:b/>
                <w:bCs/>
                <w:sz w:val="22"/>
                <w:szCs w:val="22"/>
                <w:rtl/>
              </w:rPr>
              <w:t>عدد الوحدات السكنية المنفذة</w:t>
            </w:r>
          </w:p>
        </w:tc>
        <w:tc>
          <w:tcPr>
            <w:tcW w:w="780" w:type="pct"/>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B3E79" w:rsidRPr="00B96E74" w:rsidRDefault="00BB3E79" w:rsidP="00B96E74">
            <w:pPr>
              <w:jc w:val="center"/>
              <w:rPr>
                <w:rFonts w:cs="Arabic Transparent"/>
                <w:b/>
                <w:bCs/>
              </w:rPr>
            </w:pPr>
            <w:r w:rsidRPr="00B96E74">
              <w:rPr>
                <w:rFonts w:cs="Arabic Transparent" w:hint="cs"/>
                <w:b/>
                <w:bCs/>
                <w:sz w:val="22"/>
                <w:szCs w:val="22"/>
                <w:rtl/>
              </w:rPr>
              <w:t>عدد الوحدات السكنية تحت الإنشاء</w:t>
            </w:r>
          </w:p>
        </w:tc>
        <w:tc>
          <w:tcPr>
            <w:tcW w:w="360"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B3E79" w:rsidRPr="00B96E74" w:rsidRDefault="00BB3E79" w:rsidP="00B96E74">
            <w:pPr>
              <w:jc w:val="center"/>
              <w:rPr>
                <w:rFonts w:cs="Arabic Transparent"/>
                <w:b/>
                <w:bCs/>
              </w:rPr>
            </w:pPr>
            <w:r w:rsidRPr="00B96E74">
              <w:rPr>
                <w:rFonts w:cs="Arabic Transparent" w:hint="cs"/>
                <w:b/>
                <w:bCs/>
                <w:sz w:val="22"/>
                <w:szCs w:val="22"/>
                <w:rtl/>
              </w:rPr>
              <w:t>اسم المنطقة الصناعية</w:t>
            </w:r>
          </w:p>
        </w:tc>
        <w:tc>
          <w:tcPr>
            <w:tcW w:w="521" w:type="pct"/>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B3E79" w:rsidRPr="00B96E74" w:rsidRDefault="00BB3E79" w:rsidP="00B96E74">
            <w:pPr>
              <w:jc w:val="center"/>
              <w:rPr>
                <w:rFonts w:cs="Arabic Transparent"/>
                <w:b/>
                <w:bCs/>
              </w:rPr>
            </w:pPr>
            <w:r w:rsidRPr="00B96E74">
              <w:rPr>
                <w:rFonts w:cs="Arabic Transparent" w:hint="cs"/>
                <w:b/>
                <w:bCs/>
                <w:sz w:val="22"/>
                <w:szCs w:val="22"/>
                <w:rtl/>
              </w:rPr>
              <w:t xml:space="preserve">عدد المصانع </w:t>
            </w:r>
          </w:p>
        </w:tc>
        <w:tc>
          <w:tcPr>
            <w:tcW w:w="688" w:type="pct"/>
            <w:gridSpan w:val="2"/>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B3E79" w:rsidRPr="00B96E74" w:rsidRDefault="00BB3E79" w:rsidP="00B96E74">
            <w:pPr>
              <w:jc w:val="center"/>
              <w:rPr>
                <w:rFonts w:cs="Arabic Transparent"/>
                <w:b/>
                <w:bCs/>
              </w:rPr>
            </w:pPr>
            <w:r w:rsidRPr="00B96E74">
              <w:rPr>
                <w:rFonts w:cs="Arabic Transparent" w:hint="cs"/>
                <w:b/>
                <w:bCs/>
                <w:sz w:val="22"/>
                <w:szCs w:val="22"/>
                <w:rtl/>
              </w:rPr>
              <w:t>عدد قطع الاراضى</w:t>
            </w:r>
          </w:p>
        </w:tc>
      </w:tr>
      <w:tr w:rsidR="00BB3E79" w:rsidRPr="00B96E74" w:rsidTr="00134782">
        <w:trPr>
          <w:cantSplit/>
          <w:trHeight w:val="552"/>
          <w:jc w:val="center"/>
        </w:trPr>
        <w:tc>
          <w:tcPr>
            <w:tcW w:w="326" w:type="pct"/>
            <w:vMerge/>
            <w:tcBorders>
              <w:left w:val="single" w:sz="4" w:space="0" w:color="auto"/>
              <w:right w:val="single" w:sz="4" w:space="0" w:color="auto"/>
            </w:tcBorders>
            <w:shd w:val="clear" w:color="auto" w:fill="F2F2F2" w:themeFill="background1" w:themeFillShade="F2"/>
            <w:vAlign w:val="center"/>
          </w:tcPr>
          <w:p w:rsidR="00BB3E79" w:rsidRPr="00B96E74" w:rsidRDefault="00BB3E79" w:rsidP="00B96E74">
            <w:pPr>
              <w:bidi w:val="0"/>
              <w:jc w:val="center"/>
              <w:rPr>
                <w:rFonts w:cs="Arabic Transparent"/>
                <w:b/>
                <w:bCs/>
              </w:rPr>
            </w:pPr>
          </w:p>
        </w:tc>
        <w:tc>
          <w:tcPr>
            <w:tcW w:w="559" w:type="pct"/>
            <w:vMerge/>
            <w:tcBorders>
              <w:left w:val="single" w:sz="4" w:space="0" w:color="auto"/>
              <w:right w:val="single" w:sz="4" w:space="0" w:color="auto"/>
            </w:tcBorders>
            <w:shd w:val="clear" w:color="auto" w:fill="F2F2F2" w:themeFill="background1" w:themeFillShade="F2"/>
            <w:vAlign w:val="center"/>
          </w:tcPr>
          <w:p w:rsidR="00BB3E79" w:rsidRPr="00B96E74" w:rsidRDefault="00BB3E79" w:rsidP="00B96E74">
            <w:pPr>
              <w:bidi w:val="0"/>
              <w:jc w:val="center"/>
              <w:rPr>
                <w:rFonts w:cs="Arabic Transparent"/>
                <w:b/>
                <w:bCs/>
              </w:rPr>
            </w:pPr>
          </w:p>
        </w:tc>
        <w:tc>
          <w:tcPr>
            <w:tcW w:w="297"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B3E79" w:rsidRPr="00B96E74" w:rsidRDefault="00BB3E79" w:rsidP="00B96E74">
            <w:pPr>
              <w:pStyle w:val="Heading3"/>
              <w:jc w:val="center"/>
              <w:rPr>
                <w:sz w:val="22"/>
                <w:szCs w:val="22"/>
              </w:rPr>
            </w:pPr>
            <w:r w:rsidRPr="00B96E74">
              <w:rPr>
                <w:rFonts w:hint="cs"/>
                <w:sz w:val="22"/>
                <w:szCs w:val="22"/>
                <w:rtl/>
              </w:rPr>
              <w:t>إسكان</w:t>
            </w:r>
          </w:p>
        </w:tc>
        <w:tc>
          <w:tcPr>
            <w:tcW w:w="280"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B3E79" w:rsidRPr="00B96E74" w:rsidRDefault="00BB3E79" w:rsidP="00B96E74">
            <w:pPr>
              <w:jc w:val="center"/>
              <w:rPr>
                <w:rFonts w:cs="Arabic Transparent"/>
                <w:b/>
                <w:bCs/>
              </w:rPr>
            </w:pPr>
            <w:r w:rsidRPr="00B96E74">
              <w:rPr>
                <w:rFonts w:cs="Arabic Transparent" w:hint="cs"/>
                <w:b/>
                <w:bCs/>
                <w:sz w:val="22"/>
                <w:szCs w:val="22"/>
                <w:rtl/>
              </w:rPr>
              <w:t>زراعة</w:t>
            </w:r>
          </w:p>
        </w:tc>
        <w:tc>
          <w:tcPr>
            <w:tcW w:w="525"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B3E79" w:rsidRPr="00B96E74" w:rsidRDefault="00BB3E79" w:rsidP="00B96E74">
            <w:pPr>
              <w:jc w:val="center"/>
              <w:rPr>
                <w:rFonts w:cs="Arabic Transparent"/>
                <w:b/>
                <w:bCs/>
              </w:rPr>
            </w:pPr>
            <w:r w:rsidRPr="00B96E74">
              <w:rPr>
                <w:rFonts w:cs="Arabic Transparent" w:hint="cs"/>
                <w:b/>
                <w:bCs/>
                <w:sz w:val="22"/>
                <w:szCs w:val="22"/>
                <w:rtl/>
              </w:rPr>
              <w:t>خدمات أنشطة تجارية ومرافق</w:t>
            </w:r>
          </w:p>
        </w:tc>
        <w:tc>
          <w:tcPr>
            <w:tcW w:w="664" w:type="pct"/>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B3E79" w:rsidRPr="00B96E74" w:rsidRDefault="00BB3E79" w:rsidP="00B96E74">
            <w:pPr>
              <w:bidi w:val="0"/>
              <w:jc w:val="center"/>
              <w:rPr>
                <w:rFonts w:cs="Arabic Transparent"/>
                <w:b/>
                <w:bCs/>
              </w:rPr>
            </w:pPr>
          </w:p>
        </w:tc>
        <w:tc>
          <w:tcPr>
            <w:tcW w:w="780" w:type="pct"/>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B3E79" w:rsidRPr="00B96E74" w:rsidRDefault="00BB3E79" w:rsidP="00B96E74">
            <w:pPr>
              <w:bidi w:val="0"/>
              <w:jc w:val="center"/>
              <w:rPr>
                <w:rFonts w:cs="Arabic Transparent"/>
                <w:b/>
                <w:bCs/>
              </w:rPr>
            </w:pPr>
          </w:p>
        </w:tc>
        <w:tc>
          <w:tcPr>
            <w:tcW w:w="360" w:type="pct"/>
            <w:vMerge/>
            <w:tcBorders>
              <w:left w:val="single" w:sz="4" w:space="0" w:color="auto"/>
              <w:right w:val="single" w:sz="4" w:space="0" w:color="auto"/>
            </w:tcBorders>
            <w:shd w:val="clear" w:color="auto" w:fill="F2F2F2" w:themeFill="background1" w:themeFillShade="F2"/>
            <w:vAlign w:val="center"/>
          </w:tcPr>
          <w:p w:rsidR="00BB3E79" w:rsidRPr="00B96E74" w:rsidRDefault="00BB3E79" w:rsidP="00B96E74">
            <w:pPr>
              <w:bidi w:val="0"/>
              <w:jc w:val="center"/>
              <w:rPr>
                <w:rFonts w:cs="Arabic Transparent"/>
                <w:b/>
                <w:bCs/>
              </w:rPr>
            </w:pPr>
          </w:p>
        </w:tc>
        <w:tc>
          <w:tcPr>
            <w:tcW w:w="521" w:type="pct"/>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B3E79" w:rsidRPr="00B96E74" w:rsidRDefault="00BB3E79" w:rsidP="00B96E74">
            <w:pPr>
              <w:bidi w:val="0"/>
              <w:jc w:val="center"/>
              <w:rPr>
                <w:rFonts w:cs="Arabic Transparent"/>
                <w:b/>
                <w:bCs/>
              </w:rPr>
            </w:pPr>
          </w:p>
        </w:tc>
        <w:tc>
          <w:tcPr>
            <w:tcW w:w="688" w:type="pct"/>
            <w:gridSpan w:val="2"/>
            <w:vMerge/>
            <w:tcBorders>
              <w:left w:val="single" w:sz="4" w:space="0" w:color="auto"/>
              <w:bottom w:val="single" w:sz="4" w:space="0" w:color="auto"/>
              <w:right w:val="single" w:sz="4" w:space="0" w:color="auto"/>
            </w:tcBorders>
            <w:shd w:val="clear" w:color="auto" w:fill="F2F2F2" w:themeFill="background1" w:themeFillShade="F2"/>
            <w:vAlign w:val="center"/>
          </w:tcPr>
          <w:p w:rsidR="00BB3E79" w:rsidRPr="00B96E74" w:rsidRDefault="00BB3E79" w:rsidP="00B96E74">
            <w:pPr>
              <w:jc w:val="center"/>
              <w:rPr>
                <w:rFonts w:cs="Arabic Transparent"/>
                <w:b/>
                <w:bCs/>
              </w:rPr>
            </w:pPr>
          </w:p>
        </w:tc>
      </w:tr>
      <w:tr w:rsidR="00B96E74" w:rsidRPr="00B96E74" w:rsidTr="00134782">
        <w:trPr>
          <w:cantSplit/>
          <w:trHeight w:val="554"/>
          <w:jc w:val="center"/>
        </w:trPr>
        <w:tc>
          <w:tcPr>
            <w:tcW w:w="326"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BB3E79" w:rsidRPr="00B96E74" w:rsidRDefault="00BB3E79" w:rsidP="00B96E74">
            <w:pPr>
              <w:jc w:val="center"/>
              <w:rPr>
                <w:rFonts w:cs="Arabic Transparent"/>
                <w:b/>
                <w:bCs/>
              </w:rPr>
            </w:pPr>
          </w:p>
        </w:tc>
        <w:tc>
          <w:tcPr>
            <w:tcW w:w="559"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BB3E79" w:rsidRPr="00B96E74" w:rsidRDefault="00BB3E79" w:rsidP="00B96E74">
            <w:pPr>
              <w:jc w:val="center"/>
              <w:rPr>
                <w:rFonts w:cs="Arabic Transparent"/>
                <w:b/>
                <w:bCs/>
              </w:rPr>
            </w:pPr>
          </w:p>
        </w:tc>
        <w:tc>
          <w:tcPr>
            <w:tcW w:w="297"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BB3E79" w:rsidRPr="00B96E74" w:rsidRDefault="00BB3E79" w:rsidP="00B96E74">
            <w:pPr>
              <w:jc w:val="center"/>
              <w:rPr>
                <w:rFonts w:cs="Arabic Transparent"/>
                <w:b/>
                <w:bCs/>
              </w:rPr>
            </w:pPr>
          </w:p>
        </w:tc>
        <w:tc>
          <w:tcPr>
            <w:tcW w:w="280"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BB3E79" w:rsidRPr="00B96E74" w:rsidRDefault="00BB3E79" w:rsidP="00B96E74">
            <w:pPr>
              <w:jc w:val="center"/>
              <w:rPr>
                <w:rFonts w:cs="Arabic Transparent"/>
                <w:b/>
                <w:bCs/>
              </w:rPr>
            </w:pPr>
          </w:p>
        </w:tc>
        <w:tc>
          <w:tcPr>
            <w:tcW w:w="525"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BB3E79" w:rsidRPr="00B96E74" w:rsidRDefault="00BB3E79" w:rsidP="00B96E74">
            <w:pPr>
              <w:jc w:val="center"/>
              <w:rPr>
                <w:rFonts w:cs="Arabic Transparent"/>
                <w:b/>
                <w:bCs/>
              </w:rPr>
            </w:pPr>
          </w:p>
        </w:tc>
        <w:tc>
          <w:tcPr>
            <w:tcW w:w="336"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B3E79" w:rsidRPr="00B96E74" w:rsidRDefault="00BB3E79" w:rsidP="00B96E74">
            <w:pPr>
              <w:jc w:val="center"/>
              <w:rPr>
                <w:rFonts w:cs="Arabic Transparent"/>
                <w:b/>
                <w:bCs/>
              </w:rPr>
            </w:pPr>
            <w:r w:rsidRPr="00B96E74">
              <w:rPr>
                <w:rFonts w:cs="Arabic Transparent" w:hint="cs"/>
                <w:b/>
                <w:bCs/>
                <w:sz w:val="22"/>
                <w:szCs w:val="22"/>
                <w:rtl/>
              </w:rPr>
              <w:t>شباب</w:t>
            </w:r>
          </w:p>
        </w:tc>
        <w:tc>
          <w:tcPr>
            <w:tcW w:w="32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B3E79" w:rsidRPr="00B96E74" w:rsidRDefault="00BB3E79" w:rsidP="00B96E74">
            <w:pPr>
              <w:jc w:val="center"/>
              <w:rPr>
                <w:rFonts w:cs="Arabic Transparent"/>
                <w:b/>
                <w:bCs/>
              </w:rPr>
            </w:pPr>
            <w:r w:rsidRPr="00B96E74">
              <w:rPr>
                <w:rFonts w:cs="Arabic Transparent" w:hint="cs"/>
                <w:b/>
                <w:bCs/>
                <w:sz w:val="22"/>
                <w:szCs w:val="22"/>
                <w:rtl/>
              </w:rPr>
              <w:t>عائلى</w:t>
            </w:r>
          </w:p>
        </w:tc>
        <w:tc>
          <w:tcPr>
            <w:tcW w:w="38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B3E79" w:rsidRPr="00B96E74" w:rsidRDefault="00BB3E79" w:rsidP="00B96E74">
            <w:pPr>
              <w:jc w:val="center"/>
              <w:rPr>
                <w:rFonts w:cs="Arabic Transparent"/>
                <w:b/>
                <w:bCs/>
              </w:rPr>
            </w:pPr>
            <w:r w:rsidRPr="00B96E74">
              <w:rPr>
                <w:rFonts w:cs="Arabic Transparent" w:hint="cs"/>
                <w:b/>
                <w:bCs/>
                <w:sz w:val="22"/>
                <w:szCs w:val="22"/>
                <w:rtl/>
              </w:rPr>
              <w:t xml:space="preserve">شباب </w:t>
            </w:r>
          </w:p>
        </w:tc>
        <w:tc>
          <w:tcPr>
            <w:tcW w:w="396"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B3E79" w:rsidRPr="00B96E74" w:rsidRDefault="00BB3E79" w:rsidP="00B96E74">
            <w:pPr>
              <w:jc w:val="center"/>
              <w:rPr>
                <w:rFonts w:cs="Arabic Transparent"/>
                <w:b/>
                <w:bCs/>
              </w:rPr>
            </w:pPr>
            <w:r w:rsidRPr="00B96E74">
              <w:rPr>
                <w:rFonts w:cs="Arabic Transparent" w:hint="cs"/>
                <w:b/>
                <w:bCs/>
                <w:sz w:val="22"/>
                <w:szCs w:val="22"/>
                <w:rtl/>
              </w:rPr>
              <w:t>عائلى</w:t>
            </w:r>
          </w:p>
        </w:tc>
        <w:tc>
          <w:tcPr>
            <w:tcW w:w="360"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BB3E79" w:rsidRPr="00B96E74" w:rsidRDefault="00BB3E79" w:rsidP="00B96E74">
            <w:pPr>
              <w:jc w:val="center"/>
              <w:rPr>
                <w:rFonts w:cs="Arabic Transparent"/>
                <w:b/>
                <w:bCs/>
              </w:rPr>
            </w:pPr>
          </w:p>
        </w:tc>
        <w:tc>
          <w:tcPr>
            <w:tcW w:w="251"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B3E79" w:rsidRPr="00B96E74" w:rsidRDefault="00BB3E79" w:rsidP="00B96E74">
            <w:pPr>
              <w:jc w:val="center"/>
              <w:rPr>
                <w:rFonts w:cs="Arabic Transparent"/>
                <w:b/>
                <w:bCs/>
              </w:rPr>
            </w:pPr>
            <w:r w:rsidRPr="00B96E74">
              <w:rPr>
                <w:rFonts w:cs="Arabic Transparent" w:hint="cs"/>
                <w:b/>
                <w:bCs/>
                <w:sz w:val="22"/>
                <w:szCs w:val="22"/>
                <w:rtl/>
              </w:rPr>
              <w:t>منتجة</w:t>
            </w:r>
          </w:p>
        </w:tc>
        <w:tc>
          <w:tcPr>
            <w:tcW w:w="270"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B3E79" w:rsidRPr="00B96E74" w:rsidRDefault="00BB3E79" w:rsidP="00B96E74">
            <w:pPr>
              <w:jc w:val="center"/>
              <w:rPr>
                <w:rFonts w:cs="Arabic Transparent"/>
                <w:b/>
                <w:bCs/>
              </w:rPr>
            </w:pPr>
            <w:r w:rsidRPr="00B96E74">
              <w:rPr>
                <w:rFonts w:cs="Arabic Transparent" w:hint="cs"/>
                <w:b/>
                <w:bCs/>
                <w:sz w:val="22"/>
                <w:szCs w:val="22"/>
                <w:rtl/>
              </w:rPr>
              <w:t>تحت الانشاء</w:t>
            </w:r>
          </w:p>
        </w:tc>
        <w:tc>
          <w:tcPr>
            <w:tcW w:w="35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B3E79" w:rsidRPr="00B96E74" w:rsidRDefault="00BB3E79" w:rsidP="00B96E74">
            <w:pPr>
              <w:jc w:val="center"/>
              <w:rPr>
                <w:rFonts w:cs="Arabic Transparent"/>
                <w:b/>
                <w:bCs/>
              </w:rPr>
            </w:pPr>
            <w:r w:rsidRPr="00B96E74">
              <w:rPr>
                <w:rFonts w:cs="Arabic Transparent" w:hint="cs"/>
                <w:b/>
                <w:bCs/>
                <w:sz w:val="22"/>
                <w:szCs w:val="22"/>
                <w:rtl/>
              </w:rPr>
              <w:t>مخصصة</w:t>
            </w:r>
          </w:p>
        </w:tc>
        <w:tc>
          <w:tcPr>
            <w:tcW w:w="33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B3E79" w:rsidRPr="00B96E74" w:rsidRDefault="00BB3E79" w:rsidP="00B96E74">
            <w:pPr>
              <w:jc w:val="center"/>
              <w:rPr>
                <w:rFonts w:cs="Arabic Transparent"/>
                <w:b/>
                <w:bCs/>
              </w:rPr>
            </w:pPr>
            <w:r w:rsidRPr="00B96E74">
              <w:rPr>
                <w:rFonts w:cs="Arabic Transparent" w:hint="cs"/>
                <w:b/>
                <w:bCs/>
                <w:sz w:val="22"/>
                <w:szCs w:val="22"/>
                <w:rtl/>
              </w:rPr>
              <w:t>خالية</w:t>
            </w:r>
          </w:p>
        </w:tc>
      </w:tr>
      <w:tr w:rsidR="00B96E74" w:rsidRPr="00B96E74" w:rsidTr="00134782">
        <w:trPr>
          <w:cantSplit/>
          <w:trHeight w:val="561"/>
          <w:jc w:val="center"/>
        </w:trPr>
        <w:tc>
          <w:tcPr>
            <w:tcW w:w="326" w:type="pct"/>
            <w:tcBorders>
              <w:top w:val="single" w:sz="4" w:space="0" w:color="auto"/>
              <w:left w:val="single" w:sz="4" w:space="0" w:color="auto"/>
              <w:bottom w:val="single" w:sz="4" w:space="0" w:color="auto"/>
              <w:right w:val="single" w:sz="4" w:space="0" w:color="auto"/>
            </w:tcBorders>
            <w:vAlign w:val="center"/>
          </w:tcPr>
          <w:p w:rsidR="002079A1" w:rsidRPr="00B96E74" w:rsidRDefault="00BB3E79" w:rsidP="00B96E74">
            <w:pPr>
              <w:jc w:val="center"/>
              <w:rPr>
                <w:rFonts w:cs="Arabic Transparent"/>
                <w:b/>
                <w:bCs/>
              </w:rPr>
            </w:pPr>
            <w:r w:rsidRPr="00B96E74">
              <w:rPr>
                <w:rFonts w:cs="Arabic Transparent" w:hint="cs"/>
                <w:b/>
                <w:bCs/>
                <w:sz w:val="22"/>
                <w:szCs w:val="22"/>
                <w:rtl/>
              </w:rPr>
              <w:t>حضر</w:t>
            </w:r>
          </w:p>
        </w:tc>
        <w:tc>
          <w:tcPr>
            <w:tcW w:w="559" w:type="pct"/>
            <w:tcBorders>
              <w:top w:val="single" w:sz="4" w:space="0" w:color="auto"/>
              <w:left w:val="single" w:sz="4" w:space="0" w:color="auto"/>
              <w:bottom w:val="single" w:sz="4" w:space="0" w:color="auto"/>
              <w:right w:val="single" w:sz="4" w:space="0" w:color="auto"/>
            </w:tcBorders>
            <w:vAlign w:val="center"/>
          </w:tcPr>
          <w:p w:rsidR="002079A1" w:rsidRPr="00B96E74" w:rsidRDefault="00895D59" w:rsidP="00B96E74">
            <w:pPr>
              <w:jc w:val="center"/>
              <w:rPr>
                <w:rFonts w:cs="Arabic Transparent"/>
                <w:b/>
                <w:bCs/>
              </w:rPr>
            </w:pPr>
            <w:r w:rsidRPr="00B96E74">
              <w:rPr>
                <w:rFonts w:cs="Arabic Transparent" w:hint="cs"/>
                <w:b/>
                <w:bCs/>
                <w:sz w:val="22"/>
                <w:szCs w:val="22"/>
                <w:rtl/>
              </w:rPr>
              <w:t>مدينة الاسماعيلية</w:t>
            </w:r>
          </w:p>
        </w:tc>
        <w:tc>
          <w:tcPr>
            <w:tcW w:w="297" w:type="pct"/>
            <w:tcBorders>
              <w:top w:val="single" w:sz="4" w:space="0" w:color="auto"/>
              <w:left w:val="single" w:sz="4" w:space="0" w:color="auto"/>
              <w:bottom w:val="single" w:sz="4" w:space="0" w:color="auto"/>
              <w:right w:val="single" w:sz="4" w:space="0" w:color="auto"/>
            </w:tcBorders>
            <w:vAlign w:val="center"/>
          </w:tcPr>
          <w:p w:rsidR="002079A1" w:rsidRPr="00B96E74" w:rsidRDefault="00BB3E79" w:rsidP="00B96E74">
            <w:pPr>
              <w:jc w:val="center"/>
              <w:rPr>
                <w:rFonts w:cs="Arabic Transparent"/>
                <w:b/>
                <w:bCs/>
              </w:rPr>
            </w:pPr>
            <w:r w:rsidRPr="00B96E74">
              <w:rPr>
                <w:rFonts w:cs="Arabic Transparent" w:hint="cs"/>
                <w:b/>
                <w:bCs/>
                <w:sz w:val="22"/>
                <w:szCs w:val="22"/>
                <w:rtl/>
              </w:rPr>
              <w:t>0</w:t>
            </w:r>
          </w:p>
        </w:tc>
        <w:tc>
          <w:tcPr>
            <w:tcW w:w="280" w:type="pct"/>
            <w:tcBorders>
              <w:top w:val="single" w:sz="4" w:space="0" w:color="auto"/>
              <w:left w:val="single" w:sz="4" w:space="0" w:color="auto"/>
              <w:bottom w:val="single" w:sz="4" w:space="0" w:color="auto"/>
              <w:right w:val="single" w:sz="4" w:space="0" w:color="auto"/>
            </w:tcBorders>
            <w:vAlign w:val="center"/>
          </w:tcPr>
          <w:p w:rsidR="002079A1" w:rsidRPr="00B96E74" w:rsidRDefault="00BB3E79" w:rsidP="00B96E74">
            <w:pPr>
              <w:jc w:val="center"/>
              <w:rPr>
                <w:rFonts w:cs="Arabic Transparent"/>
                <w:b/>
                <w:bCs/>
              </w:rPr>
            </w:pPr>
            <w:r w:rsidRPr="00B96E74">
              <w:rPr>
                <w:rFonts w:cs="Arabic Transparent" w:hint="cs"/>
                <w:b/>
                <w:bCs/>
                <w:sz w:val="22"/>
                <w:szCs w:val="22"/>
                <w:rtl/>
              </w:rPr>
              <w:t>0</w:t>
            </w:r>
          </w:p>
        </w:tc>
        <w:tc>
          <w:tcPr>
            <w:tcW w:w="525" w:type="pct"/>
            <w:tcBorders>
              <w:top w:val="single" w:sz="4" w:space="0" w:color="auto"/>
              <w:left w:val="single" w:sz="4" w:space="0" w:color="auto"/>
              <w:bottom w:val="single" w:sz="4" w:space="0" w:color="auto"/>
              <w:right w:val="single" w:sz="4" w:space="0" w:color="auto"/>
            </w:tcBorders>
            <w:vAlign w:val="center"/>
          </w:tcPr>
          <w:p w:rsidR="002079A1" w:rsidRPr="00B96E74" w:rsidRDefault="00BB3E79" w:rsidP="00B96E74">
            <w:pPr>
              <w:jc w:val="center"/>
              <w:rPr>
                <w:rFonts w:cs="Arabic Transparent"/>
                <w:b/>
                <w:bCs/>
              </w:rPr>
            </w:pPr>
            <w:r w:rsidRPr="00B96E74">
              <w:rPr>
                <w:rFonts w:cs="Arabic Transparent" w:hint="cs"/>
                <w:b/>
                <w:bCs/>
                <w:sz w:val="22"/>
                <w:szCs w:val="22"/>
                <w:rtl/>
              </w:rPr>
              <w:t>0</w:t>
            </w:r>
          </w:p>
        </w:tc>
        <w:tc>
          <w:tcPr>
            <w:tcW w:w="336" w:type="pct"/>
            <w:tcBorders>
              <w:top w:val="single" w:sz="4" w:space="0" w:color="auto"/>
              <w:left w:val="single" w:sz="4" w:space="0" w:color="auto"/>
              <w:bottom w:val="single" w:sz="4" w:space="0" w:color="auto"/>
              <w:right w:val="single" w:sz="4" w:space="0" w:color="auto"/>
            </w:tcBorders>
            <w:vAlign w:val="center"/>
          </w:tcPr>
          <w:p w:rsidR="002079A1" w:rsidRPr="00B96E74" w:rsidRDefault="00BB3E79" w:rsidP="00B96E74">
            <w:pPr>
              <w:jc w:val="center"/>
              <w:rPr>
                <w:rFonts w:cs="Arabic Transparent"/>
                <w:b/>
                <w:bCs/>
              </w:rPr>
            </w:pPr>
            <w:r w:rsidRPr="00B96E74">
              <w:rPr>
                <w:rFonts w:cs="Arabic Transparent" w:hint="cs"/>
                <w:b/>
                <w:bCs/>
                <w:sz w:val="22"/>
                <w:szCs w:val="22"/>
                <w:rtl/>
              </w:rPr>
              <w:t>0</w:t>
            </w:r>
          </w:p>
        </w:tc>
        <w:tc>
          <w:tcPr>
            <w:tcW w:w="328" w:type="pct"/>
            <w:tcBorders>
              <w:top w:val="single" w:sz="4" w:space="0" w:color="auto"/>
              <w:left w:val="single" w:sz="4" w:space="0" w:color="auto"/>
              <w:bottom w:val="single" w:sz="4" w:space="0" w:color="auto"/>
              <w:right w:val="single" w:sz="4" w:space="0" w:color="auto"/>
            </w:tcBorders>
            <w:vAlign w:val="center"/>
          </w:tcPr>
          <w:p w:rsidR="002079A1" w:rsidRPr="00B96E74" w:rsidRDefault="00BB3E79" w:rsidP="00B96E74">
            <w:pPr>
              <w:jc w:val="center"/>
              <w:rPr>
                <w:rFonts w:cs="Arabic Transparent"/>
                <w:b/>
                <w:bCs/>
              </w:rPr>
            </w:pPr>
            <w:r w:rsidRPr="00B96E74">
              <w:rPr>
                <w:rFonts w:cs="Arabic Transparent" w:hint="cs"/>
                <w:b/>
                <w:bCs/>
                <w:sz w:val="22"/>
                <w:szCs w:val="22"/>
                <w:rtl/>
              </w:rPr>
              <w:t>0</w:t>
            </w:r>
          </w:p>
        </w:tc>
        <w:tc>
          <w:tcPr>
            <w:tcW w:w="384" w:type="pct"/>
            <w:tcBorders>
              <w:top w:val="single" w:sz="4" w:space="0" w:color="auto"/>
              <w:left w:val="single" w:sz="4" w:space="0" w:color="auto"/>
              <w:bottom w:val="single" w:sz="4" w:space="0" w:color="auto"/>
              <w:right w:val="single" w:sz="4" w:space="0" w:color="auto"/>
            </w:tcBorders>
            <w:vAlign w:val="center"/>
          </w:tcPr>
          <w:p w:rsidR="002079A1" w:rsidRPr="00B96E74" w:rsidRDefault="00BB3E79" w:rsidP="00B96E74">
            <w:pPr>
              <w:jc w:val="center"/>
              <w:rPr>
                <w:rFonts w:cs="Arabic Transparent"/>
                <w:b/>
                <w:bCs/>
              </w:rPr>
            </w:pPr>
            <w:r w:rsidRPr="00B96E74">
              <w:rPr>
                <w:rFonts w:cs="Arabic Transparent" w:hint="cs"/>
                <w:b/>
                <w:bCs/>
                <w:sz w:val="22"/>
                <w:szCs w:val="22"/>
                <w:rtl/>
              </w:rPr>
              <w:t>0</w:t>
            </w:r>
          </w:p>
        </w:tc>
        <w:tc>
          <w:tcPr>
            <w:tcW w:w="396" w:type="pct"/>
            <w:tcBorders>
              <w:top w:val="single" w:sz="4" w:space="0" w:color="auto"/>
              <w:left w:val="single" w:sz="4" w:space="0" w:color="auto"/>
              <w:bottom w:val="single" w:sz="4" w:space="0" w:color="auto"/>
              <w:right w:val="single" w:sz="4" w:space="0" w:color="auto"/>
            </w:tcBorders>
            <w:vAlign w:val="center"/>
          </w:tcPr>
          <w:p w:rsidR="002079A1" w:rsidRPr="00B96E74" w:rsidRDefault="00BB3E79" w:rsidP="00B96E74">
            <w:pPr>
              <w:jc w:val="center"/>
              <w:rPr>
                <w:rFonts w:cs="Arabic Transparent"/>
                <w:b/>
                <w:bCs/>
              </w:rPr>
            </w:pPr>
            <w:r w:rsidRPr="00B96E74">
              <w:rPr>
                <w:rFonts w:cs="Arabic Transparent" w:hint="cs"/>
                <w:b/>
                <w:bCs/>
                <w:sz w:val="22"/>
                <w:szCs w:val="22"/>
                <w:rtl/>
              </w:rPr>
              <w:t>0</w:t>
            </w:r>
          </w:p>
        </w:tc>
        <w:tc>
          <w:tcPr>
            <w:tcW w:w="360" w:type="pct"/>
            <w:tcBorders>
              <w:top w:val="single" w:sz="4" w:space="0" w:color="auto"/>
              <w:left w:val="single" w:sz="4" w:space="0" w:color="auto"/>
              <w:bottom w:val="single" w:sz="4" w:space="0" w:color="auto"/>
              <w:right w:val="single" w:sz="4" w:space="0" w:color="auto"/>
            </w:tcBorders>
            <w:vAlign w:val="center"/>
          </w:tcPr>
          <w:p w:rsidR="002079A1" w:rsidRPr="00B96E74" w:rsidRDefault="00E678D8" w:rsidP="00B96E74">
            <w:pPr>
              <w:jc w:val="center"/>
              <w:rPr>
                <w:rFonts w:cs="Arabic Transparent"/>
                <w:b/>
                <w:bCs/>
              </w:rPr>
            </w:pPr>
            <w:r w:rsidRPr="00B96E74">
              <w:rPr>
                <w:rFonts w:cs="Arabic Transparent" w:hint="cs"/>
                <w:b/>
                <w:bCs/>
                <w:sz w:val="22"/>
                <w:szCs w:val="22"/>
                <w:rtl/>
              </w:rPr>
              <w:t>الاولى</w:t>
            </w:r>
          </w:p>
        </w:tc>
        <w:tc>
          <w:tcPr>
            <w:tcW w:w="251" w:type="pct"/>
            <w:tcBorders>
              <w:top w:val="single" w:sz="4" w:space="0" w:color="auto"/>
              <w:left w:val="single" w:sz="4" w:space="0" w:color="auto"/>
              <w:bottom w:val="single" w:sz="4" w:space="0" w:color="auto"/>
              <w:right w:val="single" w:sz="4" w:space="0" w:color="auto"/>
            </w:tcBorders>
            <w:vAlign w:val="center"/>
          </w:tcPr>
          <w:p w:rsidR="002079A1" w:rsidRPr="00B96E74" w:rsidRDefault="00E678D8" w:rsidP="00B96E74">
            <w:pPr>
              <w:jc w:val="center"/>
              <w:rPr>
                <w:rFonts w:cs="Arabic Transparent"/>
                <w:b/>
                <w:bCs/>
              </w:rPr>
            </w:pPr>
            <w:r w:rsidRPr="00B96E74">
              <w:rPr>
                <w:rFonts w:cs="Arabic Transparent" w:hint="cs"/>
                <w:b/>
                <w:bCs/>
                <w:sz w:val="22"/>
                <w:szCs w:val="22"/>
                <w:rtl/>
              </w:rPr>
              <w:t>37</w:t>
            </w:r>
          </w:p>
        </w:tc>
        <w:tc>
          <w:tcPr>
            <w:tcW w:w="270" w:type="pct"/>
            <w:tcBorders>
              <w:top w:val="single" w:sz="4" w:space="0" w:color="auto"/>
              <w:left w:val="single" w:sz="4" w:space="0" w:color="auto"/>
              <w:bottom w:val="single" w:sz="4" w:space="0" w:color="auto"/>
              <w:right w:val="single" w:sz="4" w:space="0" w:color="auto"/>
            </w:tcBorders>
            <w:vAlign w:val="center"/>
          </w:tcPr>
          <w:p w:rsidR="002079A1" w:rsidRPr="00B96E74" w:rsidRDefault="00E678D8" w:rsidP="00B96E74">
            <w:pPr>
              <w:jc w:val="center"/>
              <w:rPr>
                <w:rFonts w:cs="Arabic Transparent"/>
                <w:b/>
                <w:bCs/>
              </w:rPr>
            </w:pPr>
            <w:r w:rsidRPr="00B96E74">
              <w:rPr>
                <w:rFonts w:cs="Arabic Transparent" w:hint="cs"/>
                <w:b/>
                <w:bCs/>
                <w:sz w:val="22"/>
                <w:szCs w:val="22"/>
                <w:rtl/>
              </w:rPr>
              <w:t>7</w:t>
            </w:r>
          </w:p>
        </w:tc>
        <w:tc>
          <w:tcPr>
            <w:tcW w:w="354" w:type="pct"/>
            <w:tcBorders>
              <w:top w:val="single" w:sz="4" w:space="0" w:color="auto"/>
              <w:left w:val="single" w:sz="4" w:space="0" w:color="auto"/>
              <w:bottom w:val="single" w:sz="4" w:space="0" w:color="auto"/>
              <w:right w:val="single" w:sz="4" w:space="0" w:color="auto"/>
            </w:tcBorders>
            <w:vAlign w:val="center"/>
          </w:tcPr>
          <w:p w:rsidR="002079A1" w:rsidRPr="00B96E74" w:rsidRDefault="00E678D8" w:rsidP="00B96E74">
            <w:pPr>
              <w:jc w:val="center"/>
              <w:rPr>
                <w:rFonts w:cs="Arabic Transparent"/>
                <w:b/>
                <w:bCs/>
              </w:rPr>
            </w:pPr>
            <w:r w:rsidRPr="00B96E74">
              <w:rPr>
                <w:rFonts w:cs="Arabic Transparent" w:hint="cs"/>
                <w:b/>
                <w:bCs/>
                <w:sz w:val="22"/>
                <w:szCs w:val="22"/>
                <w:rtl/>
              </w:rPr>
              <w:t>كامل المساحة</w:t>
            </w:r>
          </w:p>
        </w:tc>
        <w:tc>
          <w:tcPr>
            <w:tcW w:w="334" w:type="pct"/>
            <w:tcBorders>
              <w:top w:val="single" w:sz="4" w:space="0" w:color="auto"/>
              <w:left w:val="single" w:sz="4" w:space="0" w:color="auto"/>
              <w:bottom w:val="single" w:sz="4" w:space="0" w:color="auto"/>
              <w:right w:val="single" w:sz="4" w:space="0" w:color="auto"/>
            </w:tcBorders>
            <w:vAlign w:val="center"/>
          </w:tcPr>
          <w:p w:rsidR="002079A1" w:rsidRPr="00B96E74" w:rsidRDefault="00E678D8" w:rsidP="00B96E74">
            <w:pPr>
              <w:jc w:val="center"/>
              <w:rPr>
                <w:rFonts w:cs="Arabic Transparent"/>
                <w:b/>
                <w:bCs/>
              </w:rPr>
            </w:pPr>
            <w:r w:rsidRPr="00B96E74">
              <w:rPr>
                <w:rFonts w:cs="Arabic Transparent" w:hint="cs"/>
                <w:b/>
                <w:bCs/>
                <w:sz w:val="22"/>
                <w:szCs w:val="22"/>
                <w:rtl/>
              </w:rPr>
              <w:t>لا يوجد</w:t>
            </w:r>
          </w:p>
        </w:tc>
      </w:tr>
      <w:tr w:rsidR="00134782" w:rsidRPr="00B96E74" w:rsidTr="00134782">
        <w:trPr>
          <w:cantSplit/>
          <w:trHeight w:val="561"/>
          <w:jc w:val="center"/>
        </w:trPr>
        <w:tc>
          <w:tcPr>
            <w:tcW w:w="326"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حضر</w:t>
            </w:r>
          </w:p>
        </w:tc>
        <w:tc>
          <w:tcPr>
            <w:tcW w:w="559"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مدينة الاسماعيلية</w:t>
            </w:r>
          </w:p>
        </w:tc>
        <w:tc>
          <w:tcPr>
            <w:tcW w:w="297"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6335B6">
            <w:pPr>
              <w:jc w:val="center"/>
              <w:rPr>
                <w:rFonts w:cs="Arabic Transparent"/>
                <w:b/>
                <w:bCs/>
              </w:rPr>
            </w:pPr>
            <w:r w:rsidRPr="00B96E74">
              <w:rPr>
                <w:rFonts w:cs="Arabic Transparent" w:hint="cs"/>
                <w:b/>
                <w:bCs/>
                <w:sz w:val="22"/>
                <w:szCs w:val="22"/>
                <w:rtl/>
              </w:rPr>
              <w:t>0</w:t>
            </w:r>
          </w:p>
        </w:tc>
        <w:tc>
          <w:tcPr>
            <w:tcW w:w="280"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6335B6">
            <w:pPr>
              <w:jc w:val="center"/>
              <w:rPr>
                <w:rFonts w:cs="Arabic Transparent"/>
                <w:b/>
                <w:bCs/>
              </w:rPr>
            </w:pPr>
            <w:r w:rsidRPr="00B96E74">
              <w:rPr>
                <w:rFonts w:cs="Arabic Transparent" w:hint="cs"/>
                <w:b/>
                <w:bCs/>
                <w:sz w:val="22"/>
                <w:szCs w:val="22"/>
                <w:rtl/>
              </w:rPr>
              <w:t>0</w:t>
            </w:r>
          </w:p>
        </w:tc>
        <w:tc>
          <w:tcPr>
            <w:tcW w:w="525"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6335B6">
            <w:pPr>
              <w:jc w:val="center"/>
              <w:rPr>
                <w:rFonts w:cs="Arabic Transparent"/>
                <w:b/>
                <w:bCs/>
              </w:rPr>
            </w:pPr>
            <w:r w:rsidRPr="00B96E74">
              <w:rPr>
                <w:rFonts w:cs="Arabic Transparent" w:hint="cs"/>
                <w:b/>
                <w:bCs/>
                <w:sz w:val="22"/>
                <w:szCs w:val="22"/>
                <w:rtl/>
              </w:rPr>
              <w:t>0</w:t>
            </w:r>
          </w:p>
        </w:tc>
        <w:tc>
          <w:tcPr>
            <w:tcW w:w="336"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6335B6">
            <w:pPr>
              <w:jc w:val="center"/>
              <w:rPr>
                <w:rFonts w:cs="Arabic Transparent"/>
                <w:b/>
                <w:bCs/>
              </w:rPr>
            </w:pPr>
            <w:r w:rsidRPr="00B96E74">
              <w:rPr>
                <w:rFonts w:cs="Arabic Transparent" w:hint="cs"/>
                <w:b/>
                <w:bCs/>
                <w:sz w:val="22"/>
                <w:szCs w:val="22"/>
                <w:rtl/>
              </w:rPr>
              <w:t>0</w:t>
            </w:r>
          </w:p>
        </w:tc>
        <w:tc>
          <w:tcPr>
            <w:tcW w:w="328"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6335B6">
            <w:pPr>
              <w:jc w:val="center"/>
              <w:rPr>
                <w:rFonts w:cs="Arabic Transparent"/>
                <w:b/>
                <w:bCs/>
              </w:rPr>
            </w:pPr>
            <w:r w:rsidRPr="00B96E74">
              <w:rPr>
                <w:rFonts w:cs="Arabic Transparent" w:hint="cs"/>
                <w:b/>
                <w:bCs/>
                <w:sz w:val="22"/>
                <w:szCs w:val="22"/>
                <w:rtl/>
              </w:rPr>
              <w:t>0</w:t>
            </w:r>
          </w:p>
        </w:tc>
        <w:tc>
          <w:tcPr>
            <w:tcW w:w="384"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6335B6">
            <w:pPr>
              <w:jc w:val="center"/>
              <w:rPr>
                <w:rFonts w:cs="Arabic Transparent"/>
                <w:b/>
                <w:bCs/>
              </w:rPr>
            </w:pPr>
            <w:r w:rsidRPr="00B96E74">
              <w:rPr>
                <w:rFonts w:cs="Arabic Transparent" w:hint="cs"/>
                <w:b/>
                <w:bCs/>
                <w:sz w:val="22"/>
                <w:szCs w:val="22"/>
                <w:rtl/>
              </w:rPr>
              <w:t>0</w:t>
            </w:r>
          </w:p>
        </w:tc>
        <w:tc>
          <w:tcPr>
            <w:tcW w:w="396"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6335B6">
            <w:pPr>
              <w:jc w:val="center"/>
              <w:rPr>
                <w:rFonts w:cs="Arabic Transparent"/>
                <w:b/>
                <w:bCs/>
              </w:rPr>
            </w:pPr>
            <w:r w:rsidRPr="00B96E74">
              <w:rPr>
                <w:rFonts w:cs="Arabic Transparent" w:hint="cs"/>
                <w:b/>
                <w:bCs/>
                <w:sz w:val="22"/>
                <w:szCs w:val="22"/>
                <w:rtl/>
              </w:rPr>
              <w:t>0</w:t>
            </w:r>
          </w:p>
        </w:tc>
        <w:tc>
          <w:tcPr>
            <w:tcW w:w="360"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الثانية</w:t>
            </w:r>
          </w:p>
        </w:tc>
        <w:tc>
          <w:tcPr>
            <w:tcW w:w="251"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94</w:t>
            </w:r>
          </w:p>
        </w:tc>
        <w:tc>
          <w:tcPr>
            <w:tcW w:w="270"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13</w:t>
            </w:r>
          </w:p>
        </w:tc>
        <w:tc>
          <w:tcPr>
            <w:tcW w:w="354"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كامل المساحة</w:t>
            </w:r>
          </w:p>
        </w:tc>
        <w:tc>
          <w:tcPr>
            <w:tcW w:w="334"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لا يوجد</w:t>
            </w:r>
          </w:p>
        </w:tc>
      </w:tr>
      <w:tr w:rsidR="00134782" w:rsidRPr="00B96E74" w:rsidTr="00134782">
        <w:trPr>
          <w:cantSplit/>
          <w:trHeight w:val="561"/>
          <w:jc w:val="center"/>
        </w:trPr>
        <w:tc>
          <w:tcPr>
            <w:tcW w:w="326"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حضر</w:t>
            </w:r>
          </w:p>
        </w:tc>
        <w:tc>
          <w:tcPr>
            <w:tcW w:w="559"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مدينة القنطرة شرق</w:t>
            </w:r>
          </w:p>
        </w:tc>
        <w:tc>
          <w:tcPr>
            <w:tcW w:w="297"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Pr>
                <w:rFonts w:cs="Arabic Transparent" w:hint="cs"/>
                <w:b/>
                <w:bCs/>
                <w:sz w:val="22"/>
                <w:szCs w:val="22"/>
                <w:rtl/>
              </w:rPr>
              <w:t>50 بدوى</w:t>
            </w:r>
          </w:p>
        </w:tc>
        <w:tc>
          <w:tcPr>
            <w:tcW w:w="280"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6335B6">
            <w:pPr>
              <w:jc w:val="center"/>
              <w:rPr>
                <w:rFonts w:cs="Arabic Transparent"/>
                <w:b/>
                <w:bCs/>
              </w:rPr>
            </w:pPr>
            <w:r w:rsidRPr="00B96E74">
              <w:rPr>
                <w:rFonts w:cs="Arabic Transparent" w:hint="cs"/>
                <w:b/>
                <w:bCs/>
                <w:sz w:val="22"/>
                <w:szCs w:val="22"/>
                <w:rtl/>
              </w:rPr>
              <w:t>0</w:t>
            </w:r>
          </w:p>
        </w:tc>
        <w:tc>
          <w:tcPr>
            <w:tcW w:w="525"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يوجد</w:t>
            </w:r>
          </w:p>
        </w:tc>
        <w:tc>
          <w:tcPr>
            <w:tcW w:w="336"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p>
        </w:tc>
        <w:tc>
          <w:tcPr>
            <w:tcW w:w="328"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50</w:t>
            </w:r>
          </w:p>
        </w:tc>
        <w:tc>
          <w:tcPr>
            <w:tcW w:w="384"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6335B6">
            <w:pPr>
              <w:jc w:val="center"/>
              <w:rPr>
                <w:rFonts w:cs="Arabic Transparent"/>
                <w:b/>
                <w:bCs/>
              </w:rPr>
            </w:pPr>
            <w:r w:rsidRPr="00B96E74">
              <w:rPr>
                <w:rFonts w:cs="Arabic Transparent" w:hint="cs"/>
                <w:b/>
                <w:bCs/>
                <w:sz w:val="22"/>
                <w:szCs w:val="22"/>
                <w:rtl/>
              </w:rPr>
              <w:t>0</w:t>
            </w:r>
          </w:p>
        </w:tc>
        <w:tc>
          <w:tcPr>
            <w:tcW w:w="396"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6335B6">
            <w:pPr>
              <w:jc w:val="center"/>
              <w:rPr>
                <w:rFonts w:cs="Arabic Transparent"/>
                <w:b/>
                <w:bCs/>
              </w:rPr>
            </w:pPr>
            <w:r w:rsidRPr="00B96E74">
              <w:rPr>
                <w:rFonts w:cs="Arabic Transparent" w:hint="cs"/>
                <w:b/>
                <w:bCs/>
                <w:sz w:val="22"/>
                <w:szCs w:val="22"/>
                <w:rtl/>
              </w:rPr>
              <w:t>0</w:t>
            </w:r>
          </w:p>
        </w:tc>
        <w:tc>
          <w:tcPr>
            <w:tcW w:w="360"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القنطرة شرق</w:t>
            </w:r>
          </w:p>
        </w:tc>
        <w:tc>
          <w:tcPr>
            <w:tcW w:w="251"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38</w:t>
            </w:r>
          </w:p>
        </w:tc>
        <w:tc>
          <w:tcPr>
            <w:tcW w:w="270"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127</w:t>
            </w:r>
          </w:p>
        </w:tc>
        <w:tc>
          <w:tcPr>
            <w:tcW w:w="354"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4.429</w:t>
            </w:r>
          </w:p>
        </w:tc>
        <w:tc>
          <w:tcPr>
            <w:tcW w:w="334"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2.55م2</w:t>
            </w:r>
          </w:p>
        </w:tc>
      </w:tr>
      <w:tr w:rsidR="00134782" w:rsidRPr="00B96E74" w:rsidTr="00134782">
        <w:trPr>
          <w:cantSplit/>
          <w:trHeight w:val="697"/>
          <w:jc w:val="center"/>
        </w:trPr>
        <w:tc>
          <w:tcPr>
            <w:tcW w:w="326"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Pr>
            </w:pPr>
            <w:r w:rsidRPr="00B96E74">
              <w:rPr>
                <w:rFonts w:cs="Arabic Transparent" w:hint="cs"/>
                <w:b/>
                <w:bCs/>
                <w:sz w:val="22"/>
                <w:szCs w:val="22"/>
                <w:rtl/>
              </w:rPr>
              <w:t>ريف</w:t>
            </w:r>
          </w:p>
        </w:tc>
        <w:tc>
          <w:tcPr>
            <w:tcW w:w="559"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Pr>
            </w:pPr>
            <w:r w:rsidRPr="00B96E74">
              <w:rPr>
                <w:rFonts w:cs="Arabic Transparent" w:hint="cs"/>
                <w:b/>
                <w:bCs/>
                <w:sz w:val="22"/>
                <w:szCs w:val="22"/>
                <w:rtl/>
              </w:rPr>
              <w:t>ابوعروق</w:t>
            </w:r>
          </w:p>
        </w:tc>
        <w:tc>
          <w:tcPr>
            <w:tcW w:w="297"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Pr>
            </w:pPr>
            <w:r w:rsidRPr="00B96E74">
              <w:rPr>
                <w:rFonts w:cs="Arabic Transparent" w:hint="cs"/>
                <w:b/>
                <w:bCs/>
                <w:sz w:val="22"/>
                <w:szCs w:val="22"/>
                <w:rtl/>
              </w:rPr>
              <w:t>30</w:t>
            </w:r>
          </w:p>
        </w:tc>
        <w:tc>
          <w:tcPr>
            <w:tcW w:w="280"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6335B6">
            <w:pPr>
              <w:jc w:val="center"/>
              <w:rPr>
                <w:rFonts w:cs="Arabic Transparent"/>
                <w:b/>
                <w:bCs/>
              </w:rPr>
            </w:pPr>
            <w:r w:rsidRPr="00B96E74">
              <w:rPr>
                <w:rFonts w:cs="Arabic Transparent" w:hint="cs"/>
                <w:b/>
                <w:bCs/>
                <w:sz w:val="22"/>
                <w:szCs w:val="22"/>
                <w:rtl/>
              </w:rPr>
              <w:t>0</w:t>
            </w:r>
          </w:p>
        </w:tc>
        <w:tc>
          <w:tcPr>
            <w:tcW w:w="525"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Pr>
            </w:pPr>
            <w:r w:rsidRPr="00B96E74">
              <w:rPr>
                <w:rFonts w:cs="Arabic Transparent" w:hint="cs"/>
                <w:b/>
                <w:bCs/>
                <w:sz w:val="22"/>
                <w:szCs w:val="22"/>
                <w:rtl/>
              </w:rPr>
              <w:t>يوجد</w:t>
            </w:r>
          </w:p>
        </w:tc>
        <w:tc>
          <w:tcPr>
            <w:tcW w:w="336"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Pr>
            </w:pPr>
            <w:r w:rsidRPr="00B96E74">
              <w:rPr>
                <w:rFonts w:cs="Arabic Transparent" w:hint="cs"/>
                <w:b/>
                <w:bCs/>
                <w:sz w:val="22"/>
                <w:szCs w:val="22"/>
                <w:rtl/>
              </w:rPr>
              <w:t>0</w:t>
            </w:r>
          </w:p>
        </w:tc>
        <w:tc>
          <w:tcPr>
            <w:tcW w:w="328"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Pr>
            </w:pPr>
            <w:r w:rsidRPr="00B96E74">
              <w:rPr>
                <w:rFonts w:cs="Arabic Transparent" w:hint="cs"/>
                <w:b/>
                <w:bCs/>
                <w:sz w:val="22"/>
                <w:szCs w:val="22"/>
                <w:rtl/>
              </w:rPr>
              <w:t>0</w:t>
            </w:r>
          </w:p>
        </w:tc>
        <w:tc>
          <w:tcPr>
            <w:tcW w:w="384"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Pr>
            </w:pPr>
            <w:r w:rsidRPr="00B96E74">
              <w:rPr>
                <w:rFonts w:cs="Arabic Transparent" w:hint="cs"/>
                <w:b/>
                <w:bCs/>
                <w:sz w:val="22"/>
                <w:szCs w:val="22"/>
                <w:rtl/>
              </w:rPr>
              <w:t>0</w:t>
            </w:r>
          </w:p>
        </w:tc>
        <w:tc>
          <w:tcPr>
            <w:tcW w:w="396"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Pr>
            </w:pPr>
            <w:r w:rsidRPr="00B96E74">
              <w:rPr>
                <w:rFonts w:cs="Arabic Transparent" w:hint="cs"/>
                <w:b/>
                <w:bCs/>
                <w:sz w:val="22"/>
                <w:szCs w:val="22"/>
                <w:rtl/>
              </w:rPr>
              <w:t>30</w:t>
            </w:r>
          </w:p>
        </w:tc>
        <w:tc>
          <w:tcPr>
            <w:tcW w:w="360"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Pr>
            </w:pPr>
            <w:r w:rsidRPr="00B96E74">
              <w:rPr>
                <w:rFonts w:cs="Arabic Transparent" w:hint="cs"/>
                <w:b/>
                <w:bCs/>
                <w:sz w:val="22"/>
                <w:szCs w:val="22"/>
                <w:rtl/>
              </w:rPr>
              <w:t>0</w:t>
            </w:r>
          </w:p>
        </w:tc>
        <w:tc>
          <w:tcPr>
            <w:tcW w:w="251"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Pr>
            </w:pPr>
            <w:r w:rsidRPr="00B96E74">
              <w:rPr>
                <w:rFonts w:cs="Arabic Transparent" w:hint="cs"/>
                <w:b/>
                <w:bCs/>
                <w:sz w:val="22"/>
                <w:szCs w:val="22"/>
                <w:rtl/>
              </w:rPr>
              <w:t>0</w:t>
            </w:r>
          </w:p>
        </w:tc>
        <w:tc>
          <w:tcPr>
            <w:tcW w:w="270"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Pr>
            </w:pPr>
            <w:r w:rsidRPr="00B96E74">
              <w:rPr>
                <w:rFonts w:cs="Arabic Transparent" w:hint="cs"/>
                <w:b/>
                <w:bCs/>
                <w:sz w:val="22"/>
                <w:szCs w:val="22"/>
                <w:rtl/>
              </w:rPr>
              <w:t>0</w:t>
            </w:r>
          </w:p>
        </w:tc>
        <w:tc>
          <w:tcPr>
            <w:tcW w:w="354"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Pr>
            </w:pPr>
            <w:r w:rsidRPr="00B96E74">
              <w:rPr>
                <w:rFonts w:cs="Arabic Transparent" w:hint="cs"/>
                <w:b/>
                <w:bCs/>
                <w:sz w:val="22"/>
                <w:szCs w:val="22"/>
                <w:rtl/>
              </w:rPr>
              <w:t>0</w:t>
            </w:r>
          </w:p>
        </w:tc>
        <w:tc>
          <w:tcPr>
            <w:tcW w:w="334"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0</w:t>
            </w:r>
          </w:p>
        </w:tc>
      </w:tr>
      <w:tr w:rsidR="00134782" w:rsidRPr="00B96E74" w:rsidTr="00134782">
        <w:trPr>
          <w:cantSplit/>
          <w:trHeight w:val="693"/>
          <w:jc w:val="center"/>
        </w:trPr>
        <w:tc>
          <w:tcPr>
            <w:tcW w:w="326"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ريف</w:t>
            </w:r>
          </w:p>
        </w:tc>
        <w:tc>
          <w:tcPr>
            <w:tcW w:w="559"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التقدم</w:t>
            </w:r>
          </w:p>
        </w:tc>
        <w:tc>
          <w:tcPr>
            <w:tcW w:w="297"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30</w:t>
            </w:r>
          </w:p>
        </w:tc>
        <w:tc>
          <w:tcPr>
            <w:tcW w:w="280"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6335B6">
            <w:pPr>
              <w:jc w:val="center"/>
              <w:rPr>
                <w:rFonts w:cs="Arabic Transparent"/>
                <w:b/>
                <w:bCs/>
              </w:rPr>
            </w:pPr>
            <w:r w:rsidRPr="00B96E74">
              <w:rPr>
                <w:rFonts w:cs="Arabic Transparent" w:hint="cs"/>
                <w:b/>
                <w:bCs/>
                <w:sz w:val="22"/>
                <w:szCs w:val="22"/>
                <w:rtl/>
              </w:rPr>
              <w:t>0</w:t>
            </w:r>
          </w:p>
        </w:tc>
        <w:tc>
          <w:tcPr>
            <w:tcW w:w="525"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0</w:t>
            </w:r>
          </w:p>
        </w:tc>
        <w:tc>
          <w:tcPr>
            <w:tcW w:w="336"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0</w:t>
            </w:r>
          </w:p>
        </w:tc>
        <w:tc>
          <w:tcPr>
            <w:tcW w:w="328"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20</w:t>
            </w:r>
          </w:p>
        </w:tc>
        <w:tc>
          <w:tcPr>
            <w:tcW w:w="384"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0</w:t>
            </w:r>
          </w:p>
        </w:tc>
        <w:tc>
          <w:tcPr>
            <w:tcW w:w="396"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10</w:t>
            </w:r>
          </w:p>
        </w:tc>
        <w:tc>
          <w:tcPr>
            <w:tcW w:w="360"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0</w:t>
            </w:r>
          </w:p>
        </w:tc>
        <w:tc>
          <w:tcPr>
            <w:tcW w:w="251"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0</w:t>
            </w:r>
          </w:p>
        </w:tc>
        <w:tc>
          <w:tcPr>
            <w:tcW w:w="270"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0</w:t>
            </w:r>
          </w:p>
        </w:tc>
        <w:tc>
          <w:tcPr>
            <w:tcW w:w="354"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0</w:t>
            </w:r>
          </w:p>
        </w:tc>
        <w:tc>
          <w:tcPr>
            <w:tcW w:w="334"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0</w:t>
            </w:r>
          </w:p>
        </w:tc>
      </w:tr>
      <w:tr w:rsidR="00134782" w:rsidRPr="00B96E74" w:rsidTr="00134782">
        <w:trPr>
          <w:cantSplit/>
          <w:trHeight w:val="702"/>
          <w:jc w:val="center"/>
        </w:trPr>
        <w:tc>
          <w:tcPr>
            <w:tcW w:w="326"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ريف</w:t>
            </w:r>
          </w:p>
        </w:tc>
        <w:tc>
          <w:tcPr>
            <w:tcW w:w="559"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جلبانة</w:t>
            </w:r>
          </w:p>
        </w:tc>
        <w:tc>
          <w:tcPr>
            <w:tcW w:w="297"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30</w:t>
            </w:r>
          </w:p>
        </w:tc>
        <w:tc>
          <w:tcPr>
            <w:tcW w:w="280"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6335B6">
            <w:pPr>
              <w:jc w:val="center"/>
              <w:rPr>
                <w:rFonts w:cs="Arabic Transparent"/>
                <w:b/>
                <w:bCs/>
              </w:rPr>
            </w:pPr>
            <w:r w:rsidRPr="00B96E74">
              <w:rPr>
                <w:rFonts w:cs="Arabic Transparent" w:hint="cs"/>
                <w:b/>
                <w:bCs/>
                <w:sz w:val="22"/>
                <w:szCs w:val="22"/>
                <w:rtl/>
              </w:rPr>
              <w:t>0</w:t>
            </w:r>
          </w:p>
        </w:tc>
        <w:tc>
          <w:tcPr>
            <w:tcW w:w="525"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0</w:t>
            </w:r>
          </w:p>
        </w:tc>
        <w:tc>
          <w:tcPr>
            <w:tcW w:w="336"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0</w:t>
            </w:r>
          </w:p>
        </w:tc>
        <w:tc>
          <w:tcPr>
            <w:tcW w:w="328"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0</w:t>
            </w:r>
          </w:p>
        </w:tc>
        <w:tc>
          <w:tcPr>
            <w:tcW w:w="384"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0</w:t>
            </w:r>
          </w:p>
        </w:tc>
        <w:tc>
          <w:tcPr>
            <w:tcW w:w="396"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30</w:t>
            </w:r>
          </w:p>
        </w:tc>
        <w:tc>
          <w:tcPr>
            <w:tcW w:w="360"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0</w:t>
            </w:r>
          </w:p>
        </w:tc>
        <w:tc>
          <w:tcPr>
            <w:tcW w:w="251"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0</w:t>
            </w:r>
          </w:p>
        </w:tc>
        <w:tc>
          <w:tcPr>
            <w:tcW w:w="270"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0</w:t>
            </w:r>
          </w:p>
        </w:tc>
        <w:tc>
          <w:tcPr>
            <w:tcW w:w="354"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0</w:t>
            </w:r>
          </w:p>
        </w:tc>
        <w:tc>
          <w:tcPr>
            <w:tcW w:w="334"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0</w:t>
            </w:r>
          </w:p>
        </w:tc>
      </w:tr>
      <w:tr w:rsidR="00134782" w:rsidRPr="00B96E74" w:rsidTr="00134782">
        <w:trPr>
          <w:cantSplit/>
          <w:trHeight w:val="702"/>
          <w:jc w:val="center"/>
        </w:trPr>
        <w:tc>
          <w:tcPr>
            <w:tcW w:w="326"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ريف</w:t>
            </w:r>
          </w:p>
        </w:tc>
        <w:tc>
          <w:tcPr>
            <w:tcW w:w="559"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وادى التكنولوجيا</w:t>
            </w:r>
          </w:p>
        </w:tc>
        <w:tc>
          <w:tcPr>
            <w:tcW w:w="297"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100</w:t>
            </w:r>
          </w:p>
        </w:tc>
        <w:tc>
          <w:tcPr>
            <w:tcW w:w="280"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6335B6">
            <w:pPr>
              <w:jc w:val="center"/>
              <w:rPr>
                <w:rFonts w:cs="Arabic Transparent"/>
                <w:b/>
                <w:bCs/>
              </w:rPr>
            </w:pPr>
            <w:r w:rsidRPr="00B96E74">
              <w:rPr>
                <w:rFonts w:cs="Arabic Transparent" w:hint="cs"/>
                <w:b/>
                <w:bCs/>
                <w:sz w:val="22"/>
                <w:szCs w:val="22"/>
                <w:rtl/>
              </w:rPr>
              <w:t>0</w:t>
            </w:r>
          </w:p>
        </w:tc>
        <w:tc>
          <w:tcPr>
            <w:tcW w:w="525"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0</w:t>
            </w:r>
          </w:p>
        </w:tc>
        <w:tc>
          <w:tcPr>
            <w:tcW w:w="336"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0</w:t>
            </w:r>
          </w:p>
        </w:tc>
        <w:tc>
          <w:tcPr>
            <w:tcW w:w="328"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0</w:t>
            </w:r>
          </w:p>
        </w:tc>
        <w:tc>
          <w:tcPr>
            <w:tcW w:w="384"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100</w:t>
            </w:r>
          </w:p>
        </w:tc>
        <w:tc>
          <w:tcPr>
            <w:tcW w:w="396"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0</w:t>
            </w:r>
          </w:p>
        </w:tc>
        <w:tc>
          <w:tcPr>
            <w:tcW w:w="360"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0</w:t>
            </w:r>
          </w:p>
        </w:tc>
        <w:tc>
          <w:tcPr>
            <w:tcW w:w="251"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0</w:t>
            </w:r>
          </w:p>
        </w:tc>
        <w:tc>
          <w:tcPr>
            <w:tcW w:w="270"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0</w:t>
            </w:r>
          </w:p>
        </w:tc>
        <w:tc>
          <w:tcPr>
            <w:tcW w:w="354"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0</w:t>
            </w:r>
          </w:p>
        </w:tc>
        <w:tc>
          <w:tcPr>
            <w:tcW w:w="334" w:type="pct"/>
            <w:tcBorders>
              <w:top w:val="single" w:sz="4" w:space="0" w:color="auto"/>
              <w:left w:val="single" w:sz="4" w:space="0" w:color="auto"/>
              <w:bottom w:val="single" w:sz="4" w:space="0" w:color="auto"/>
              <w:right w:val="single" w:sz="4" w:space="0" w:color="auto"/>
            </w:tcBorders>
            <w:vAlign w:val="center"/>
          </w:tcPr>
          <w:p w:rsidR="00134782" w:rsidRPr="00B96E74" w:rsidRDefault="00134782" w:rsidP="00B96E74">
            <w:pPr>
              <w:jc w:val="center"/>
              <w:rPr>
                <w:rFonts w:cs="Arabic Transparent"/>
                <w:b/>
                <w:bCs/>
                <w:rtl/>
              </w:rPr>
            </w:pPr>
            <w:r w:rsidRPr="00B96E74">
              <w:rPr>
                <w:rFonts w:cs="Arabic Transparent" w:hint="cs"/>
                <w:b/>
                <w:bCs/>
                <w:sz w:val="22"/>
                <w:szCs w:val="22"/>
                <w:rtl/>
              </w:rPr>
              <w:t>0</w:t>
            </w:r>
          </w:p>
        </w:tc>
      </w:tr>
      <w:tr w:rsidR="00B96E74" w:rsidRPr="00B96E74" w:rsidTr="00134782">
        <w:trPr>
          <w:cantSplit/>
          <w:trHeight w:val="702"/>
          <w:jc w:val="center"/>
        </w:trPr>
        <w:tc>
          <w:tcPr>
            <w:tcW w:w="326" w:type="pct"/>
            <w:tcBorders>
              <w:top w:val="single" w:sz="4" w:space="0" w:color="auto"/>
              <w:left w:val="single" w:sz="4" w:space="0" w:color="auto"/>
              <w:bottom w:val="single" w:sz="4" w:space="0" w:color="auto"/>
              <w:right w:val="single" w:sz="4" w:space="0" w:color="auto"/>
            </w:tcBorders>
            <w:vAlign w:val="center"/>
          </w:tcPr>
          <w:p w:rsidR="00895D59" w:rsidRPr="00B96E74" w:rsidRDefault="00895D59" w:rsidP="00B96E74">
            <w:pPr>
              <w:jc w:val="center"/>
              <w:rPr>
                <w:rFonts w:cs="Arabic Transparent"/>
                <w:b/>
                <w:bCs/>
                <w:rtl/>
              </w:rPr>
            </w:pPr>
            <w:r w:rsidRPr="00B96E74">
              <w:rPr>
                <w:rFonts w:cs="Arabic Transparent" w:hint="cs"/>
                <w:b/>
                <w:bCs/>
                <w:sz w:val="22"/>
                <w:szCs w:val="22"/>
                <w:rtl/>
              </w:rPr>
              <w:t>ريف</w:t>
            </w:r>
          </w:p>
        </w:tc>
        <w:tc>
          <w:tcPr>
            <w:tcW w:w="559" w:type="pct"/>
            <w:tcBorders>
              <w:top w:val="single" w:sz="4" w:space="0" w:color="auto"/>
              <w:left w:val="single" w:sz="4" w:space="0" w:color="auto"/>
              <w:bottom w:val="single" w:sz="4" w:space="0" w:color="auto"/>
              <w:right w:val="single" w:sz="4" w:space="0" w:color="auto"/>
            </w:tcBorders>
            <w:vAlign w:val="center"/>
          </w:tcPr>
          <w:p w:rsidR="00895D59" w:rsidRPr="00B96E74" w:rsidRDefault="00895D59" w:rsidP="00B96E74">
            <w:pPr>
              <w:jc w:val="center"/>
              <w:rPr>
                <w:rFonts w:cs="Arabic Transparent"/>
                <w:b/>
                <w:bCs/>
                <w:rtl/>
              </w:rPr>
            </w:pPr>
            <w:r w:rsidRPr="00B96E74">
              <w:rPr>
                <w:rFonts w:cs="Arabic Transparent" w:hint="cs"/>
                <w:b/>
                <w:bCs/>
                <w:sz w:val="22"/>
                <w:szCs w:val="22"/>
                <w:rtl/>
              </w:rPr>
              <w:t>فرية الامل</w:t>
            </w:r>
          </w:p>
        </w:tc>
        <w:tc>
          <w:tcPr>
            <w:tcW w:w="297" w:type="pct"/>
            <w:tcBorders>
              <w:top w:val="single" w:sz="4" w:space="0" w:color="auto"/>
              <w:left w:val="single" w:sz="4" w:space="0" w:color="auto"/>
              <w:bottom w:val="single" w:sz="4" w:space="0" w:color="auto"/>
              <w:right w:val="single" w:sz="4" w:space="0" w:color="auto"/>
            </w:tcBorders>
            <w:vAlign w:val="center"/>
          </w:tcPr>
          <w:p w:rsidR="00895D59" w:rsidRPr="00B96E74" w:rsidRDefault="006923E6" w:rsidP="00B96E74">
            <w:pPr>
              <w:jc w:val="center"/>
              <w:rPr>
                <w:rFonts w:cs="Arabic Transparent"/>
                <w:b/>
                <w:bCs/>
                <w:rtl/>
              </w:rPr>
            </w:pPr>
            <w:r>
              <w:rPr>
                <w:rFonts w:cs="Arabic Transparent" w:hint="cs"/>
                <w:b/>
                <w:bCs/>
                <w:sz w:val="22"/>
                <w:szCs w:val="22"/>
                <w:rtl/>
              </w:rPr>
              <w:t>0</w:t>
            </w:r>
          </w:p>
        </w:tc>
        <w:tc>
          <w:tcPr>
            <w:tcW w:w="280" w:type="pct"/>
            <w:tcBorders>
              <w:top w:val="single" w:sz="4" w:space="0" w:color="auto"/>
              <w:left w:val="single" w:sz="4" w:space="0" w:color="auto"/>
              <w:bottom w:val="single" w:sz="4" w:space="0" w:color="auto"/>
              <w:right w:val="single" w:sz="4" w:space="0" w:color="auto"/>
            </w:tcBorders>
            <w:vAlign w:val="center"/>
          </w:tcPr>
          <w:p w:rsidR="00895D59" w:rsidRPr="00B96E74" w:rsidRDefault="00E678D8" w:rsidP="00B96E74">
            <w:pPr>
              <w:jc w:val="center"/>
              <w:rPr>
                <w:rFonts w:cs="Arabic Transparent"/>
                <w:b/>
                <w:bCs/>
                <w:rtl/>
              </w:rPr>
            </w:pPr>
            <w:r w:rsidRPr="00B96E74">
              <w:rPr>
                <w:rFonts w:cs="Arabic Transparent" w:hint="cs"/>
                <w:b/>
                <w:bCs/>
                <w:sz w:val="22"/>
                <w:szCs w:val="22"/>
                <w:rtl/>
              </w:rPr>
              <w:t>500 فدان</w:t>
            </w:r>
          </w:p>
        </w:tc>
        <w:tc>
          <w:tcPr>
            <w:tcW w:w="525" w:type="pct"/>
            <w:tcBorders>
              <w:top w:val="single" w:sz="4" w:space="0" w:color="auto"/>
              <w:left w:val="single" w:sz="4" w:space="0" w:color="auto"/>
              <w:bottom w:val="single" w:sz="4" w:space="0" w:color="auto"/>
              <w:right w:val="single" w:sz="4" w:space="0" w:color="auto"/>
            </w:tcBorders>
            <w:vAlign w:val="center"/>
          </w:tcPr>
          <w:p w:rsidR="00895D59" w:rsidRPr="00B96E74" w:rsidRDefault="00660302" w:rsidP="00B96E74">
            <w:pPr>
              <w:jc w:val="center"/>
              <w:rPr>
                <w:rFonts w:cs="Arabic Transparent"/>
                <w:b/>
                <w:bCs/>
                <w:rtl/>
              </w:rPr>
            </w:pPr>
            <w:r w:rsidRPr="00B96E74">
              <w:rPr>
                <w:rFonts w:cs="Arabic Transparent" w:hint="cs"/>
                <w:b/>
                <w:bCs/>
                <w:sz w:val="22"/>
                <w:szCs w:val="22"/>
                <w:rtl/>
              </w:rPr>
              <w:t>0</w:t>
            </w:r>
          </w:p>
        </w:tc>
        <w:tc>
          <w:tcPr>
            <w:tcW w:w="336" w:type="pct"/>
            <w:tcBorders>
              <w:top w:val="single" w:sz="4" w:space="0" w:color="auto"/>
              <w:left w:val="single" w:sz="4" w:space="0" w:color="auto"/>
              <w:bottom w:val="single" w:sz="4" w:space="0" w:color="auto"/>
              <w:right w:val="single" w:sz="4" w:space="0" w:color="auto"/>
            </w:tcBorders>
            <w:vAlign w:val="center"/>
          </w:tcPr>
          <w:p w:rsidR="00895D59" w:rsidRPr="00B96E74" w:rsidRDefault="00660302" w:rsidP="00B96E74">
            <w:pPr>
              <w:jc w:val="center"/>
              <w:rPr>
                <w:rFonts w:cs="Arabic Transparent"/>
                <w:b/>
                <w:bCs/>
                <w:rtl/>
              </w:rPr>
            </w:pPr>
            <w:r w:rsidRPr="00B96E74">
              <w:rPr>
                <w:rFonts w:cs="Arabic Transparent" w:hint="cs"/>
                <w:b/>
                <w:bCs/>
                <w:sz w:val="22"/>
                <w:szCs w:val="22"/>
                <w:rtl/>
              </w:rPr>
              <w:t>16</w:t>
            </w:r>
          </w:p>
        </w:tc>
        <w:tc>
          <w:tcPr>
            <w:tcW w:w="328" w:type="pct"/>
            <w:tcBorders>
              <w:top w:val="single" w:sz="4" w:space="0" w:color="auto"/>
              <w:left w:val="single" w:sz="4" w:space="0" w:color="auto"/>
              <w:bottom w:val="single" w:sz="4" w:space="0" w:color="auto"/>
              <w:right w:val="single" w:sz="4" w:space="0" w:color="auto"/>
            </w:tcBorders>
            <w:vAlign w:val="center"/>
          </w:tcPr>
          <w:p w:rsidR="00895D59" w:rsidRPr="00B96E74" w:rsidRDefault="00660302" w:rsidP="00B96E74">
            <w:pPr>
              <w:jc w:val="center"/>
              <w:rPr>
                <w:rFonts w:cs="Arabic Transparent"/>
                <w:b/>
                <w:bCs/>
                <w:rtl/>
              </w:rPr>
            </w:pPr>
            <w:r w:rsidRPr="00B96E74">
              <w:rPr>
                <w:rFonts w:cs="Arabic Transparent" w:hint="cs"/>
                <w:b/>
                <w:bCs/>
                <w:sz w:val="22"/>
                <w:szCs w:val="22"/>
                <w:rtl/>
              </w:rPr>
              <w:t>0</w:t>
            </w:r>
          </w:p>
        </w:tc>
        <w:tc>
          <w:tcPr>
            <w:tcW w:w="384" w:type="pct"/>
            <w:tcBorders>
              <w:top w:val="single" w:sz="4" w:space="0" w:color="auto"/>
              <w:left w:val="single" w:sz="4" w:space="0" w:color="auto"/>
              <w:bottom w:val="single" w:sz="4" w:space="0" w:color="auto"/>
              <w:right w:val="single" w:sz="4" w:space="0" w:color="auto"/>
            </w:tcBorders>
            <w:vAlign w:val="center"/>
          </w:tcPr>
          <w:p w:rsidR="00895D59" w:rsidRPr="00B96E74" w:rsidRDefault="00134782" w:rsidP="00B96E74">
            <w:pPr>
              <w:jc w:val="center"/>
              <w:rPr>
                <w:rFonts w:cs="Arabic Transparent"/>
                <w:b/>
                <w:bCs/>
                <w:rtl/>
              </w:rPr>
            </w:pPr>
            <w:r>
              <w:rPr>
                <w:rFonts w:cs="Arabic Transparent" w:hint="cs"/>
                <w:b/>
                <w:bCs/>
                <w:rtl/>
              </w:rPr>
              <w:t>0</w:t>
            </w:r>
          </w:p>
        </w:tc>
        <w:tc>
          <w:tcPr>
            <w:tcW w:w="396" w:type="pct"/>
            <w:tcBorders>
              <w:top w:val="single" w:sz="4" w:space="0" w:color="auto"/>
              <w:left w:val="single" w:sz="4" w:space="0" w:color="auto"/>
              <w:bottom w:val="single" w:sz="4" w:space="0" w:color="auto"/>
              <w:right w:val="single" w:sz="4" w:space="0" w:color="auto"/>
            </w:tcBorders>
            <w:vAlign w:val="center"/>
          </w:tcPr>
          <w:p w:rsidR="00895D59" w:rsidRPr="00B96E74" w:rsidRDefault="00660302" w:rsidP="00B96E74">
            <w:pPr>
              <w:jc w:val="center"/>
              <w:rPr>
                <w:rFonts w:cs="Arabic Transparent"/>
                <w:b/>
                <w:bCs/>
                <w:rtl/>
              </w:rPr>
            </w:pPr>
            <w:r w:rsidRPr="00B96E74">
              <w:rPr>
                <w:rFonts w:cs="Arabic Transparent" w:hint="cs"/>
                <w:b/>
                <w:bCs/>
                <w:sz w:val="22"/>
                <w:szCs w:val="22"/>
                <w:rtl/>
              </w:rPr>
              <w:t>0</w:t>
            </w:r>
          </w:p>
        </w:tc>
        <w:tc>
          <w:tcPr>
            <w:tcW w:w="360" w:type="pct"/>
            <w:tcBorders>
              <w:top w:val="single" w:sz="4" w:space="0" w:color="auto"/>
              <w:left w:val="single" w:sz="4" w:space="0" w:color="auto"/>
              <w:bottom w:val="single" w:sz="4" w:space="0" w:color="auto"/>
              <w:right w:val="single" w:sz="4" w:space="0" w:color="auto"/>
            </w:tcBorders>
            <w:vAlign w:val="center"/>
          </w:tcPr>
          <w:p w:rsidR="00895D59" w:rsidRPr="00B96E74" w:rsidRDefault="00660302" w:rsidP="00B96E74">
            <w:pPr>
              <w:jc w:val="center"/>
              <w:rPr>
                <w:rFonts w:cs="Arabic Transparent"/>
                <w:b/>
                <w:bCs/>
                <w:rtl/>
              </w:rPr>
            </w:pPr>
            <w:r w:rsidRPr="00B96E74">
              <w:rPr>
                <w:rFonts w:cs="Arabic Transparent" w:hint="cs"/>
                <w:b/>
                <w:bCs/>
                <w:sz w:val="22"/>
                <w:szCs w:val="22"/>
                <w:rtl/>
              </w:rPr>
              <w:t>0</w:t>
            </w:r>
          </w:p>
        </w:tc>
        <w:tc>
          <w:tcPr>
            <w:tcW w:w="251" w:type="pct"/>
            <w:tcBorders>
              <w:top w:val="single" w:sz="4" w:space="0" w:color="auto"/>
              <w:left w:val="single" w:sz="4" w:space="0" w:color="auto"/>
              <w:bottom w:val="single" w:sz="4" w:space="0" w:color="auto"/>
              <w:right w:val="single" w:sz="4" w:space="0" w:color="auto"/>
            </w:tcBorders>
            <w:vAlign w:val="center"/>
          </w:tcPr>
          <w:p w:rsidR="00895D59" w:rsidRPr="00B96E74" w:rsidRDefault="00660302" w:rsidP="00B96E74">
            <w:pPr>
              <w:jc w:val="center"/>
              <w:rPr>
                <w:rFonts w:cs="Arabic Transparent"/>
                <w:b/>
                <w:bCs/>
                <w:rtl/>
              </w:rPr>
            </w:pPr>
            <w:r w:rsidRPr="00B96E74">
              <w:rPr>
                <w:rFonts w:cs="Arabic Transparent" w:hint="cs"/>
                <w:b/>
                <w:bCs/>
                <w:sz w:val="22"/>
                <w:szCs w:val="22"/>
                <w:rtl/>
              </w:rPr>
              <w:t>0</w:t>
            </w:r>
          </w:p>
        </w:tc>
        <w:tc>
          <w:tcPr>
            <w:tcW w:w="270" w:type="pct"/>
            <w:tcBorders>
              <w:top w:val="single" w:sz="4" w:space="0" w:color="auto"/>
              <w:left w:val="single" w:sz="4" w:space="0" w:color="auto"/>
              <w:bottom w:val="single" w:sz="4" w:space="0" w:color="auto"/>
              <w:right w:val="single" w:sz="4" w:space="0" w:color="auto"/>
            </w:tcBorders>
            <w:vAlign w:val="center"/>
          </w:tcPr>
          <w:p w:rsidR="00895D59" w:rsidRPr="00B96E74" w:rsidRDefault="00660302" w:rsidP="00B96E74">
            <w:pPr>
              <w:jc w:val="center"/>
              <w:rPr>
                <w:rFonts w:cs="Arabic Transparent"/>
                <w:b/>
                <w:bCs/>
                <w:rtl/>
              </w:rPr>
            </w:pPr>
            <w:r w:rsidRPr="00B96E74">
              <w:rPr>
                <w:rFonts w:cs="Arabic Transparent" w:hint="cs"/>
                <w:b/>
                <w:bCs/>
                <w:sz w:val="22"/>
                <w:szCs w:val="22"/>
                <w:rtl/>
              </w:rPr>
              <w:t>0</w:t>
            </w:r>
          </w:p>
        </w:tc>
        <w:tc>
          <w:tcPr>
            <w:tcW w:w="354" w:type="pct"/>
            <w:tcBorders>
              <w:top w:val="single" w:sz="4" w:space="0" w:color="auto"/>
              <w:left w:val="single" w:sz="4" w:space="0" w:color="auto"/>
              <w:bottom w:val="single" w:sz="4" w:space="0" w:color="auto"/>
              <w:right w:val="single" w:sz="4" w:space="0" w:color="auto"/>
            </w:tcBorders>
            <w:vAlign w:val="center"/>
          </w:tcPr>
          <w:p w:rsidR="00895D59" w:rsidRPr="00B96E74" w:rsidRDefault="00660302" w:rsidP="00B96E74">
            <w:pPr>
              <w:jc w:val="center"/>
              <w:rPr>
                <w:rFonts w:cs="Arabic Transparent"/>
                <w:b/>
                <w:bCs/>
                <w:rtl/>
              </w:rPr>
            </w:pPr>
            <w:r w:rsidRPr="00B96E74">
              <w:rPr>
                <w:rFonts w:cs="Arabic Transparent" w:hint="cs"/>
                <w:b/>
                <w:bCs/>
                <w:sz w:val="22"/>
                <w:szCs w:val="22"/>
                <w:rtl/>
              </w:rPr>
              <w:t>0</w:t>
            </w:r>
          </w:p>
        </w:tc>
        <w:tc>
          <w:tcPr>
            <w:tcW w:w="334" w:type="pct"/>
            <w:tcBorders>
              <w:top w:val="single" w:sz="4" w:space="0" w:color="auto"/>
              <w:left w:val="single" w:sz="4" w:space="0" w:color="auto"/>
              <w:bottom w:val="single" w:sz="4" w:space="0" w:color="auto"/>
              <w:right w:val="single" w:sz="4" w:space="0" w:color="auto"/>
            </w:tcBorders>
            <w:vAlign w:val="center"/>
          </w:tcPr>
          <w:p w:rsidR="00895D59" w:rsidRPr="00B96E74" w:rsidRDefault="00660302" w:rsidP="00B96E74">
            <w:pPr>
              <w:jc w:val="center"/>
              <w:rPr>
                <w:rFonts w:cs="Arabic Transparent"/>
                <w:b/>
                <w:bCs/>
                <w:rtl/>
              </w:rPr>
            </w:pPr>
            <w:r w:rsidRPr="00B96E74">
              <w:rPr>
                <w:rFonts w:cs="Arabic Transparent" w:hint="cs"/>
                <w:b/>
                <w:bCs/>
                <w:sz w:val="22"/>
                <w:szCs w:val="22"/>
                <w:rtl/>
              </w:rPr>
              <w:t>0</w:t>
            </w:r>
          </w:p>
        </w:tc>
      </w:tr>
      <w:tr w:rsidR="00B96E74" w:rsidRPr="00B96E74" w:rsidTr="00134782">
        <w:trPr>
          <w:cantSplit/>
          <w:trHeight w:val="415"/>
          <w:jc w:val="center"/>
        </w:trPr>
        <w:tc>
          <w:tcPr>
            <w:tcW w:w="32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B3E79" w:rsidRPr="00B96E74" w:rsidRDefault="00134782" w:rsidP="00B96E74">
            <w:pPr>
              <w:jc w:val="center"/>
              <w:rPr>
                <w:rFonts w:cs="Arabic Transparent"/>
                <w:b/>
                <w:bCs/>
                <w:rtl/>
              </w:rPr>
            </w:pPr>
            <w:r>
              <w:rPr>
                <w:rFonts w:cs="Arabic Transparent" w:hint="cs"/>
                <w:b/>
                <w:bCs/>
                <w:sz w:val="22"/>
                <w:szCs w:val="22"/>
                <w:rtl/>
              </w:rPr>
              <w:t>ريف</w:t>
            </w:r>
          </w:p>
        </w:tc>
        <w:tc>
          <w:tcPr>
            <w:tcW w:w="55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B3E79" w:rsidRPr="00B96E74" w:rsidRDefault="00134782" w:rsidP="00B96E74">
            <w:pPr>
              <w:jc w:val="center"/>
              <w:rPr>
                <w:rFonts w:cs="Arabic Transparent"/>
                <w:b/>
                <w:bCs/>
                <w:rtl/>
              </w:rPr>
            </w:pPr>
            <w:r>
              <w:rPr>
                <w:rFonts w:cs="Arabic Transparent" w:hint="cs"/>
                <w:b/>
                <w:bCs/>
                <w:sz w:val="22"/>
                <w:szCs w:val="22"/>
                <w:rtl/>
              </w:rPr>
              <w:t xml:space="preserve">القنطرة غرب </w:t>
            </w:r>
            <w:r w:rsidR="00895D59" w:rsidRPr="00B96E74">
              <w:rPr>
                <w:rFonts w:cs="Arabic Transparent" w:hint="cs"/>
                <w:b/>
                <w:bCs/>
                <w:sz w:val="22"/>
                <w:szCs w:val="22"/>
                <w:rtl/>
              </w:rPr>
              <w:t>ابوطفيلة</w:t>
            </w:r>
          </w:p>
        </w:tc>
        <w:tc>
          <w:tcPr>
            <w:tcW w:w="297" w:type="pct"/>
            <w:tcBorders>
              <w:top w:val="single" w:sz="4" w:space="0" w:color="auto"/>
              <w:left w:val="single" w:sz="4" w:space="0" w:color="auto"/>
              <w:right w:val="single" w:sz="4" w:space="0" w:color="auto"/>
            </w:tcBorders>
            <w:shd w:val="clear" w:color="auto" w:fill="F2F2F2" w:themeFill="background1" w:themeFillShade="F2"/>
            <w:vAlign w:val="center"/>
          </w:tcPr>
          <w:p w:rsidR="00BB3E79" w:rsidRPr="00B96E74" w:rsidRDefault="00895D59" w:rsidP="00B96E74">
            <w:pPr>
              <w:jc w:val="center"/>
              <w:rPr>
                <w:rFonts w:cs="Arabic Transparent"/>
                <w:b/>
                <w:bCs/>
                <w:rtl/>
              </w:rPr>
            </w:pPr>
            <w:r w:rsidRPr="00B96E74">
              <w:rPr>
                <w:rFonts w:cs="Arabic Transparent" w:hint="cs"/>
                <w:b/>
                <w:bCs/>
                <w:sz w:val="22"/>
                <w:szCs w:val="22"/>
                <w:rtl/>
              </w:rPr>
              <w:t>34</w:t>
            </w:r>
          </w:p>
        </w:tc>
        <w:tc>
          <w:tcPr>
            <w:tcW w:w="280" w:type="pct"/>
            <w:tcBorders>
              <w:top w:val="single" w:sz="4" w:space="0" w:color="auto"/>
              <w:left w:val="single" w:sz="4" w:space="0" w:color="auto"/>
              <w:right w:val="single" w:sz="4" w:space="0" w:color="auto"/>
            </w:tcBorders>
            <w:shd w:val="clear" w:color="auto" w:fill="F2F2F2" w:themeFill="background1" w:themeFillShade="F2"/>
            <w:vAlign w:val="center"/>
          </w:tcPr>
          <w:p w:rsidR="00BB3E79" w:rsidRPr="00B96E74" w:rsidRDefault="00BB3E79" w:rsidP="00B96E74">
            <w:pPr>
              <w:jc w:val="center"/>
              <w:rPr>
                <w:rFonts w:cs="Arabic Transparent"/>
                <w:b/>
                <w:bCs/>
                <w:rtl/>
              </w:rPr>
            </w:pPr>
            <w:r w:rsidRPr="00B96E74">
              <w:rPr>
                <w:rFonts w:cs="Arabic Transparent" w:hint="cs"/>
                <w:b/>
                <w:bCs/>
                <w:sz w:val="22"/>
                <w:szCs w:val="22"/>
                <w:rtl/>
              </w:rPr>
              <w:t>0</w:t>
            </w:r>
          </w:p>
        </w:tc>
        <w:tc>
          <w:tcPr>
            <w:tcW w:w="525" w:type="pct"/>
            <w:tcBorders>
              <w:top w:val="single" w:sz="4" w:space="0" w:color="auto"/>
              <w:left w:val="single" w:sz="4" w:space="0" w:color="auto"/>
              <w:right w:val="single" w:sz="4" w:space="0" w:color="auto"/>
            </w:tcBorders>
            <w:shd w:val="clear" w:color="auto" w:fill="F2F2F2" w:themeFill="background1" w:themeFillShade="F2"/>
            <w:vAlign w:val="center"/>
          </w:tcPr>
          <w:p w:rsidR="00BB3E79" w:rsidRPr="00B96E74" w:rsidRDefault="00BB3E79" w:rsidP="00B96E74">
            <w:pPr>
              <w:jc w:val="center"/>
              <w:rPr>
                <w:rFonts w:cs="Arabic Transparent"/>
                <w:b/>
                <w:bCs/>
                <w:rtl/>
              </w:rPr>
            </w:pPr>
            <w:r w:rsidRPr="00B96E74">
              <w:rPr>
                <w:rFonts w:cs="Arabic Transparent" w:hint="cs"/>
                <w:b/>
                <w:bCs/>
                <w:sz w:val="22"/>
                <w:szCs w:val="22"/>
                <w:rtl/>
              </w:rPr>
              <w:t>0</w:t>
            </w:r>
          </w:p>
        </w:tc>
        <w:tc>
          <w:tcPr>
            <w:tcW w:w="336" w:type="pct"/>
            <w:tcBorders>
              <w:top w:val="single" w:sz="4" w:space="0" w:color="auto"/>
              <w:left w:val="single" w:sz="4" w:space="0" w:color="auto"/>
              <w:right w:val="single" w:sz="4" w:space="0" w:color="auto"/>
            </w:tcBorders>
            <w:shd w:val="clear" w:color="auto" w:fill="F2F2F2" w:themeFill="background1" w:themeFillShade="F2"/>
            <w:vAlign w:val="center"/>
          </w:tcPr>
          <w:p w:rsidR="00BB3E79" w:rsidRPr="00B96E74" w:rsidRDefault="00BB3E79" w:rsidP="00B96E74">
            <w:pPr>
              <w:jc w:val="center"/>
              <w:rPr>
                <w:rFonts w:cs="Arabic Transparent"/>
                <w:b/>
                <w:bCs/>
                <w:rtl/>
              </w:rPr>
            </w:pPr>
            <w:r w:rsidRPr="00B96E74">
              <w:rPr>
                <w:rFonts w:cs="Arabic Transparent" w:hint="cs"/>
                <w:b/>
                <w:bCs/>
                <w:sz w:val="22"/>
                <w:szCs w:val="22"/>
                <w:rtl/>
              </w:rPr>
              <w:t>0</w:t>
            </w:r>
          </w:p>
        </w:tc>
        <w:tc>
          <w:tcPr>
            <w:tcW w:w="328" w:type="pct"/>
            <w:tcBorders>
              <w:top w:val="single" w:sz="4" w:space="0" w:color="auto"/>
              <w:left w:val="single" w:sz="4" w:space="0" w:color="auto"/>
              <w:right w:val="single" w:sz="4" w:space="0" w:color="auto"/>
            </w:tcBorders>
            <w:shd w:val="clear" w:color="auto" w:fill="F2F2F2" w:themeFill="background1" w:themeFillShade="F2"/>
            <w:vAlign w:val="center"/>
          </w:tcPr>
          <w:p w:rsidR="00BB3E79" w:rsidRPr="00B96E74" w:rsidRDefault="00E678D8" w:rsidP="00B96E74">
            <w:pPr>
              <w:jc w:val="center"/>
              <w:rPr>
                <w:rFonts w:cs="Arabic Transparent"/>
                <w:b/>
                <w:bCs/>
                <w:rtl/>
              </w:rPr>
            </w:pPr>
            <w:r w:rsidRPr="00B96E74">
              <w:rPr>
                <w:rFonts w:cs="Arabic Transparent" w:hint="cs"/>
                <w:b/>
                <w:bCs/>
                <w:sz w:val="22"/>
                <w:szCs w:val="22"/>
                <w:rtl/>
              </w:rPr>
              <w:t>34</w:t>
            </w:r>
          </w:p>
        </w:tc>
        <w:tc>
          <w:tcPr>
            <w:tcW w:w="384" w:type="pct"/>
            <w:tcBorders>
              <w:top w:val="single" w:sz="4" w:space="0" w:color="auto"/>
              <w:left w:val="single" w:sz="4" w:space="0" w:color="auto"/>
              <w:right w:val="single" w:sz="4" w:space="0" w:color="auto"/>
            </w:tcBorders>
            <w:shd w:val="clear" w:color="auto" w:fill="F2F2F2" w:themeFill="background1" w:themeFillShade="F2"/>
            <w:vAlign w:val="center"/>
          </w:tcPr>
          <w:p w:rsidR="00BB3E79" w:rsidRPr="00B96E74" w:rsidRDefault="00BB3E79" w:rsidP="00B96E74">
            <w:pPr>
              <w:jc w:val="center"/>
              <w:rPr>
                <w:rFonts w:cs="Arabic Transparent"/>
                <w:b/>
                <w:bCs/>
                <w:rtl/>
              </w:rPr>
            </w:pPr>
            <w:r w:rsidRPr="00B96E74">
              <w:rPr>
                <w:rFonts w:cs="Arabic Transparent" w:hint="cs"/>
                <w:b/>
                <w:bCs/>
                <w:sz w:val="22"/>
                <w:szCs w:val="22"/>
                <w:rtl/>
              </w:rPr>
              <w:t>0</w:t>
            </w:r>
          </w:p>
        </w:tc>
        <w:tc>
          <w:tcPr>
            <w:tcW w:w="396" w:type="pct"/>
            <w:tcBorders>
              <w:top w:val="single" w:sz="4" w:space="0" w:color="auto"/>
              <w:left w:val="single" w:sz="4" w:space="0" w:color="auto"/>
              <w:right w:val="single" w:sz="4" w:space="0" w:color="auto"/>
            </w:tcBorders>
            <w:shd w:val="clear" w:color="auto" w:fill="F2F2F2" w:themeFill="background1" w:themeFillShade="F2"/>
            <w:vAlign w:val="center"/>
          </w:tcPr>
          <w:p w:rsidR="00BB3E79" w:rsidRPr="00B96E74" w:rsidRDefault="00BB3E79" w:rsidP="00B96E74">
            <w:pPr>
              <w:jc w:val="center"/>
              <w:rPr>
                <w:rFonts w:cs="Arabic Transparent"/>
                <w:b/>
                <w:bCs/>
                <w:rtl/>
              </w:rPr>
            </w:pPr>
            <w:r w:rsidRPr="00B96E74">
              <w:rPr>
                <w:rFonts w:cs="Arabic Transparent" w:hint="cs"/>
                <w:b/>
                <w:bCs/>
                <w:sz w:val="22"/>
                <w:szCs w:val="22"/>
                <w:rtl/>
              </w:rPr>
              <w:t>0</w:t>
            </w:r>
          </w:p>
        </w:tc>
        <w:tc>
          <w:tcPr>
            <w:tcW w:w="360" w:type="pct"/>
            <w:tcBorders>
              <w:top w:val="single" w:sz="4" w:space="0" w:color="auto"/>
              <w:left w:val="single" w:sz="4" w:space="0" w:color="auto"/>
              <w:right w:val="single" w:sz="4" w:space="0" w:color="auto"/>
            </w:tcBorders>
            <w:shd w:val="clear" w:color="auto" w:fill="F2F2F2" w:themeFill="background1" w:themeFillShade="F2"/>
            <w:vAlign w:val="center"/>
          </w:tcPr>
          <w:p w:rsidR="00BB3E79" w:rsidRPr="00B96E74" w:rsidRDefault="00BB3E79" w:rsidP="00B96E74">
            <w:pPr>
              <w:jc w:val="center"/>
              <w:rPr>
                <w:rFonts w:cs="Arabic Transparent"/>
                <w:b/>
                <w:bCs/>
                <w:rtl/>
              </w:rPr>
            </w:pPr>
            <w:r w:rsidRPr="00B96E74">
              <w:rPr>
                <w:rFonts w:cs="Arabic Transparent" w:hint="cs"/>
                <w:b/>
                <w:bCs/>
                <w:sz w:val="22"/>
                <w:szCs w:val="22"/>
                <w:rtl/>
              </w:rPr>
              <w:t>0</w:t>
            </w:r>
          </w:p>
        </w:tc>
        <w:tc>
          <w:tcPr>
            <w:tcW w:w="251" w:type="pct"/>
            <w:tcBorders>
              <w:top w:val="single" w:sz="4" w:space="0" w:color="auto"/>
              <w:left w:val="single" w:sz="4" w:space="0" w:color="auto"/>
              <w:right w:val="single" w:sz="4" w:space="0" w:color="auto"/>
            </w:tcBorders>
            <w:shd w:val="clear" w:color="auto" w:fill="F2F2F2" w:themeFill="background1" w:themeFillShade="F2"/>
            <w:vAlign w:val="center"/>
          </w:tcPr>
          <w:p w:rsidR="00BB3E79" w:rsidRPr="00B96E74" w:rsidRDefault="00BB3E79" w:rsidP="00B96E74">
            <w:pPr>
              <w:jc w:val="center"/>
              <w:rPr>
                <w:rFonts w:cs="Arabic Transparent"/>
                <w:b/>
                <w:bCs/>
                <w:rtl/>
              </w:rPr>
            </w:pPr>
            <w:r w:rsidRPr="00B96E74">
              <w:rPr>
                <w:rFonts w:cs="Arabic Transparent" w:hint="cs"/>
                <w:b/>
                <w:bCs/>
                <w:sz w:val="22"/>
                <w:szCs w:val="22"/>
                <w:rtl/>
              </w:rPr>
              <w:t>0</w:t>
            </w:r>
          </w:p>
        </w:tc>
        <w:tc>
          <w:tcPr>
            <w:tcW w:w="270" w:type="pct"/>
            <w:tcBorders>
              <w:top w:val="single" w:sz="4" w:space="0" w:color="auto"/>
              <w:left w:val="single" w:sz="4" w:space="0" w:color="auto"/>
              <w:right w:val="single" w:sz="4" w:space="0" w:color="auto"/>
            </w:tcBorders>
            <w:shd w:val="clear" w:color="auto" w:fill="F2F2F2" w:themeFill="background1" w:themeFillShade="F2"/>
            <w:vAlign w:val="center"/>
          </w:tcPr>
          <w:p w:rsidR="00BB3E79" w:rsidRPr="00B96E74" w:rsidRDefault="00BB3E79" w:rsidP="00B96E74">
            <w:pPr>
              <w:jc w:val="center"/>
              <w:rPr>
                <w:rFonts w:cs="Arabic Transparent"/>
                <w:b/>
                <w:bCs/>
                <w:rtl/>
              </w:rPr>
            </w:pPr>
            <w:r w:rsidRPr="00B96E74">
              <w:rPr>
                <w:rFonts w:cs="Arabic Transparent" w:hint="cs"/>
                <w:b/>
                <w:bCs/>
                <w:sz w:val="22"/>
                <w:szCs w:val="22"/>
                <w:rtl/>
              </w:rPr>
              <w:t>0</w:t>
            </w:r>
          </w:p>
        </w:tc>
        <w:tc>
          <w:tcPr>
            <w:tcW w:w="354" w:type="pct"/>
            <w:tcBorders>
              <w:top w:val="single" w:sz="4" w:space="0" w:color="auto"/>
              <w:left w:val="single" w:sz="4" w:space="0" w:color="auto"/>
              <w:right w:val="single" w:sz="4" w:space="0" w:color="auto"/>
            </w:tcBorders>
            <w:shd w:val="clear" w:color="auto" w:fill="F2F2F2" w:themeFill="background1" w:themeFillShade="F2"/>
            <w:vAlign w:val="center"/>
          </w:tcPr>
          <w:p w:rsidR="00BB3E79" w:rsidRPr="00B96E74" w:rsidRDefault="00E678D8" w:rsidP="00B96E74">
            <w:pPr>
              <w:jc w:val="center"/>
              <w:rPr>
                <w:rFonts w:cs="Arabic Transparent"/>
                <w:b/>
                <w:bCs/>
                <w:rtl/>
              </w:rPr>
            </w:pPr>
            <w:r w:rsidRPr="00B96E74">
              <w:rPr>
                <w:rFonts w:cs="Arabic Transparent" w:hint="cs"/>
                <w:b/>
                <w:bCs/>
                <w:sz w:val="22"/>
                <w:szCs w:val="22"/>
                <w:rtl/>
              </w:rPr>
              <w:t>0</w:t>
            </w:r>
          </w:p>
        </w:tc>
        <w:tc>
          <w:tcPr>
            <w:tcW w:w="334" w:type="pct"/>
            <w:tcBorders>
              <w:top w:val="single" w:sz="4" w:space="0" w:color="auto"/>
              <w:left w:val="single" w:sz="4" w:space="0" w:color="auto"/>
              <w:right w:val="single" w:sz="4" w:space="0" w:color="auto"/>
            </w:tcBorders>
            <w:shd w:val="clear" w:color="auto" w:fill="F2F2F2" w:themeFill="background1" w:themeFillShade="F2"/>
            <w:vAlign w:val="center"/>
          </w:tcPr>
          <w:p w:rsidR="00BB3E79" w:rsidRPr="00B96E74" w:rsidRDefault="00E678D8" w:rsidP="00B96E74">
            <w:pPr>
              <w:jc w:val="center"/>
              <w:rPr>
                <w:rFonts w:cs="Arabic Transparent"/>
                <w:b/>
                <w:bCs/>
                <w:rtl/>
              </w:rPr>
            </w:pPr>
            <w:r w:rsidRPr="00B96E74">
              <w:rPr>
                <w:rFonts w:cs="Arabic Transparent" w:hint="cs"/>
                <w:b/>
                <w:bCs/>
                <w:sz w:val="22"/>
                <w:szCs w:val="22"/>
                <w:rtl/>
              </w:rPr>
              <w:t>0</w:t>
            </w:r>
          </w:p>
        </w:tc>
      </w:tr>
    </w:tbl>
    <w:p w:rsidR="00E02A92" w:rsidRPr="00325B45" w:rsidRDefault="00EB2E90" w:rsidP="00325B45">
      <w:pPr>
        <w:jc w:val="center"/>
        <w:rPr>
          <w:rFonts w:cs="PT Bold Heading"/>
          <w:b/>
          <w:bCs/>
          <w:sz w:val="32"/>
          <w:szCs w:val="32"/>
          <w:u w:val="single"/>
          <w:rtl/>
        </w:rPr>
      </w:pPr>
      <w:r w:rsidRPr="00EB2E90">
        <w:rPr>
          <w:rFonts w:cs="Arabic Transparent"/>
          <w:b/>
          <w:bCs/>
          <w:noProof/>
          <w:sz w:val="28"/>
          <w:szCs w:val="28"/>
          <w:rtl/>
          <w:lang w:eastAsia="en-US" w:bidi="ar-SA"/>
        </w:rPr>
        <w:pict>
          <v:shape id="_x0000_s1621" type="#_x0000_t120" style="position:absolute;left:0;text-align:left;margin-left:-24.75pt;margin-top:35.5pt;width:41.65pt;height:26.05pt;z-index:251971584;mso-position-horizontal-relative:text;mso-position-vertical-relative:text" fillcolor="#9bbb59 [3206]" stroked="f" strokeweight="0">
            <v:fill color2="#74903b [2374]" focusposition=".5,.5" focussize="" focus="100%" type="gradientRadial"/>
            <v:shadow on="t" type="perspective" color="#4e6128 [1606]" offset="1pt" offset2="-3pt"/>
            <v:textbox>
              <w:txbxContent>
                <w:p w:rsidR="006335B6" w:rsidRPr="0069637B" w:rsidRDefault="006335B6" w:rsidP="00ED4C96">
                  <w:pPr>
                    <w:jc w:val="center"/>
                    <w:rPr>
                      <w:b/>
                      <w:bCs/>
                      <w:sz w:val="28"/>
                      <w:szCs w:val="28"/>
                    </w:rPr>
                  </w:pPr>
                  <w:r>
                    <w:rPr>
                      <w:rFonts w:hint="cs"/>
                      <w:b/>
                      <w:bCs/>
                      <w:sz w:val="28"/>
                      <w:szCs w:val="28"/>
                      <w:rtl/>
                    </w:rPr>
                    <w:t>23</w:t>
                  </w:r>
                </w:p>
              </w:txbxContent>
            </v:textbox>
            <w10:wrap anchorx="page"/>
          </v:shape>
        </w:pict>
      </w:r>
      <w:r w:rsidR="00325B45" w:rsidRPr="00325B45">
        <w:rPr>
          <w:rFonts w:asciiTheme="majorBidi" w:hAnsiTheme="majorBidi" w:cstheme="majorBidi"/>
          <w:b/>
          <w:bCs/>
          <w:sz w:val="28"/>
          <w:szCs w:val="28"/>
          <w:rtl/>
        </w:rPr>
        <w:t xml:space="preserve">مصدر البيان : مديرية الاسكان والتعمير بالمحافظة                               </w:t>
      </w:r>
      <w:r w:rsidR="00325B45" w:rsidRPr="00325B45">
        <w:rPr>
          <w:rFonts w:asciiTheme="majorBidi" w:hAnsiTheme="majorBidi" w:cstheme="majorBidi" w:hint="cs"/>
          <w:b/>
          <w:bCs/>
          <w:sz w:val="28"/>
          <w:szCs w:val="28"/>
          <w:rtl/>
        </w:rPr>
        <w:t xml:space="preserve">               </w:t>
      </w:r>
      <w:r w:rsidR="00325B45" w:rsidRPr="00325B45">
        <w:rPr>
          <w:rFonts w:asciiTheme="majorBidi" w:hAnsiTheme="majorBidi" w:cstheme="majorBidi"/>
          <w:b/>
          <w:bCs/>
          <w:sz w:val="28"/>
          <w:szCs w:val="28"/>
          <w:rtl/>
        </w:rPr>
        <w:t xml:space="preserve">      تاريخ البيان : مايو </w:t>
      </w:r>
      <w:r w:rsidR="00325B45" w:rsidRPr="00325B45">
        <w:rPr>
          <w:rFonts w:asciiTheme="majorBidi" w:hAnsiTheme="majorBidi" w:cstheme="majorBidi" w:hint="cs"/>
          <w:b/>
          <w:bCs/>
          <w:sz w:val="28"/>
          <w:szCs w:val="28"/>
          <w:rtl/>
        </w:rPr>
        <w:t>2018</w:t>
      </w:r>
    </w:p>
    <w:p w:rsidR="00E02A92" w:rsidRPr="00536483" w:rsidRDefault="00E02A92" w:rsidP="00325B45">
      <w:pPr>
        <w:spacing w:line="480" w:lineRule="auto"/>
        <w:rPr>
          <w:rFonts w:asciiTheme="majorBidi" w:hAnsiTheme="majorBidi" w:cstheme="majorBidi"/>
          <w:b/>
          <w:bCs/>
          <w:sz w:val="32"/>
          <w:szCs w:val="32"/>
          <w:u w:val="single"/>
          <w:rtl/>
        </w:rPr>
      </w:pPr>
      <w:r w:rsidRPr="00536483">
        <w:rPr>
          <w:rFonts w:asciiTheme="majorBidi" w:hAnsiTheme="majorBidi" w:cstheme="majorBidi"/>
          <w:b/>
          <w:bCs/>
          <w:sz w:val="32"/>
          <w:szCs w:val="32"/>
          <w:u w:val="single"/>
          <w:rtl/>
        </w:rPr>
        <w:lastRenderedPageBreak/>
        <w:t>** التعليـــــــــق :    من الجدول السابق انه يوضح:-</w:t>
      </w:r>
    </w:p>
    <w:p w:rsidR="006D0DB3" w:rsidRPr="00325B45" w:rsidRDefault="00B96E74" w:rsidP="00CB294D">
      <w:pPr>
        <w:pStyle w:val="ListParagraph"/>
        <w:numPr>
          <w:ilvl w:val="0"/>
          <w:numId w:val="12"/>
        </w:numPr>
        <w:spacing w:line="480" w:lineRule="auto"/>
        <w:rPr>
          <w:rFonts w:asciiTheme="majorBidi" w:hAnsiTheme="majorBidi" w:cstheme="majorBidi"/>
          <w:sz w:val="28"/>
          <w:szCs w:val="28"/>
          <w:rtl/>
        </w:rPr>
      </w:pPr>
      <w:r w:rsidRPr="00325B45">
        <w:rPr>
          <w:rFonts w:asciiTheme="majorBidi" w:hAnsiTheme="majorBidi" w:cstheme="majorBidi" w:hint="cs"/>
          <w:sz w:val="28"/>
          <w:szCs w:val="28"/>
          <w:rtl/>
        </w:rPr>
        <w:t>يوجد</w:t>
      </w:r>
      <w:r w:rsidR="006D0DB3" w:rsidRPr="00325B45">
        <w:rPr>
          <w:rFonts w:asciiTheme="majorBidi" w:hAnsiTheme="majorBidi" w:cstheme="majorBidi" w:hint="cs"/>
          <w:sz w:val="28"/>
          <w:szCs w:val="28"/>
          <w:rtl/>
        </w:rPr>
        <w:t xml:space="preserve"> عدد 3 مناطق صناعية تتركز فى م.م الاسماعيلية والقنطرة شرق بعدد مصانع فى مدينة الاسماعيلية 131 مصنع منتج و20 تحت الانشاء ويوجد فى مدينة القنطرة شرق 165 مصنع منهم 38 منتج بنسبة 23% و127 تحت الانشاء بنسبة 77% من اجمالى المصانع </w:t>
      </w:r>
    </w:p>
    <w:p w:rsidR="006D0DB3" w:rsidRPr="00325B45" w:rsidRDefault="006D0DB3" w:rsidP="00CB294D">
      <w:pPr>
        <w:pStyle w:val="ListParagraph"/>
        <w:numPr>
          <w:ilvl w:val="0"/>
          <w:numId w:val="12"/>
        </w:numPr>
        <w:spacing w:line="480" w:lineRule="auto"/>
        <w:rPr>
          <w:rFonts w:asciiTheme="majorBidi" w:hAnsiTheme="majorBidi" w:cstheme="majorBidi"/>
          <w:sz w:val="28"/>
          <w:szCs w:val="28"/>
          <w:rtl/>
        </w:rPr>
      </w:pPr>
      <w:r w:rsidRPr="00325B45">
        <w:rPr>
          <w:rFonts w:asciiTheme="majorBidi" w:hAnsiTheme="majorBidi" w:cstheme="majorBidi" w:hint="cs"/>
          <w:sz w:val="28"/>
          <w:szCs w:val="28"/>
          <w:rtl/>
        </w:rPr>
        <w:t>ويوجد فى قرية الامل 500 فدان لشباب الخريجين يتوزع بنسبة 5 افدنة لكل خريج و16 منزل بدوى للش</w:t>
      </w:r>
      <w:r w:rsidR="004454BC" w:rsidRPr="00325B45">
        <w:rPr>
          <w:rFonts w:asciiTheme="majorBidi" w:hAnsiTheme="majorBidi" w:cstheme="majorBidi" w:hint="cs"/>
          <w:sz w:val="28"/>
          <w:szCs w:val="28"/>
          <w:rtl/>
        </w:rPr>
        <w:t xml:space="preserve">باب  </w:t>
      </w:r>
    </w:p>
    <w:p w:rsidR="004454BC" w:rsidRPr="00325B45" w:rsidRDefault="004454BC" w:rsidP="00CB294D">
      <w:pPr>
        <w:pStyle w:val="ListParagraph"/>
        <w:numPr>
          <w:ilvl w:val="0"/>
          <w:numId w:val="12"/>
        </w:numPr>
        <w:spacing w:line="480" w:lineRule="auto"/>
        <w:rPr>
          <w:rFonts w:asciiTheme="majorBidi" w:hAnsiTheme="majorBidi" w:cstheme="majorBidi"/>
          <w:sz w:val="28"/>
          <w:szCs w:val="28"/>
          <w:rtl/>
        </w:rPr>
      </w:pPr>
      <w:r w:rsidRPr="00325B45">
        <w:rPr>
          <w:rFonts w:asciiTheme="majorBidi" w:hAnsiTheme="majorBidi" w:cstheme="majorBidi" w:hint="cs"/>
          <w:sz w:val="28"/>
          <w:szCs w:val="28"/>
          <w:rtl/>
        </w:rPr>
        <w:t xml:space="preserve">ويوجد 100 منزل فى وادى التكنولوجيا تحت الانشاء ويشرف عليهم القوات المسلحة </w:t>
      </w:r>
    </w:p>
    <w:p w:rsidR="004454BC" w:rsidRPr="00325B45" w:rsidRDefault="004454BC" w:rsidP="00CB294D">
      <w:pPr>
        <w:pStyle w:val="ListParagraph"/>
        <w:numPr>
          <w:ilvl w:val="0"/>
          <w:numId w:val="12"/>
        </w:numPr>
        <w:spacing w:line="480" w:lineRule="auto"/>
        <w:rPr>
          <w:rFonts w:asciiTheme="majorBidi" w:hAnsiTheme="majorBidi" w:cstheme="majorBidi"/>
          <w:sz w:val="28"/>
          <w:szCs w:val="28"/>
          <w:rtl/>
        </w:rPr>
      </w:pPr>
      <w:r w:rsidRPr="00325B45">
        <w:rPr>
          <w:rFonts w:asciiTheme="majorBidi" w:hAnsiTheme="majorBidi" w:cstheme="majorBidi" w:hint="cs"/>
          <w:sz w:val="28"/>
          <w:szCs w:val="28"/>
          <w:rtl/>
        </w:rPr>
        <w:t>ويوجد فى باقى القرى الجديدة بالقنطرة شرق ابوعروق والتقدم وجلبانة 140 منزل عائلى بدوى منهم 70 منزل منفذ و70 تحت الانشاء ويوجد فى مركز ومدينة القنطرة غرب فى قرية ابوطفيلة 34 منزل عائلى منفذ .</w:t>
      </w:r>
    </w:p>
    <w:p w:rsidR="00CD4F37" w:rsidRPr="00536483" w:rsidRDefault="00CD4F37" w:rsidP="00325B45">
      <w:pPr>
        <w:spacing w:line="480" w:lineRule="auto"/>
        <w:rPr>
          <w:rFonts w:asciiTheme="majorBidi" w:hAnsiTheme="majorBidi" w:cstheme="majorBidi"/>
          <w:b/>
          <w:bCs/>
          <w:sz w:val="32"/>
          <w:szCs w:val="32"/>
          <w:u w:val="single"/>
          <w:rtl/>
        </w:rPr>
      </w:pPr>
      <w:r w:rsidRPr="00536483">
        <w:rPr>
          <w:rFonts w:asciiTheme="majorBidi" w:hAnsiTheme="majorBidi" w:cstheme="majorBidi"/>
          <w:b/>
          <w:bCs/>
          <w:sz w:val="32"/>
          <w:szCs w:val="32"/>
          <w:u w:val="single"/>
          <w:rtl/>
        </w:rPr>
        <w:t>** التوصيات :</w:t>
      </w:r>
    </w:p>
    <w:p w:rsidR="00BF09FF" w:rsidRPr="00325B45" w:rsidRDefault="00CD4F37" w:rsidP="00325B45">
      <w:pPr>
        <w:pStyle w:val="ListParagraph"/>
        <w:numPr>
          <w:ilvl w:val="0"/>
          <w:numId w:val="4"/>
        </w:numPr>
        <w:spacing w:line="480" w:lineRule="auto"/>
        <w:jc w:val="lowKashida"/>
        <w:rPr>
          <w:rFonts w:cs="Arabic Transparent"/>
          <w:sz w:val="28"/>
          <w:szCs w:val="28"/>
        </w:rPr>
      </w:pPr>
      <w:r w:rsidRPr="00325B45">
        <w:rPr>
          <w:rFonts w:cs="Arabic Transparent" w:hint="cs"/>
          <w:sz w:val="28"/>
          <w:szCs w:val="28"/>
          <w:rtl/>
        </w:rPr>
        <w:t>نوصى بالتوسع فى المدن والقرى وزيادة الانشطة بها</w:t>
      </w:r>
      <w:r w:rsidR="00BF09FF" w:rsidRPr="00325B45">
        <w:rPr>
          <w:rFonts w:cs="Arabic Transparent" w:hint="cs"/>
          <w:sz w:val="28"/>
          <w:szCs w:val="28"/>
          <w:rtl/>
        </w:rPr>
        <w:t xml:space="preserve"> .</w:t>
      </w:r>
    </w:p>
    <w:p w:rsidR="00CD4F37" w:rsidRPr="00BF09FF" w:rsidRDefault="00EB2E90" w:rsidP="00325B45">
      <w:pPr>
        <w:pStyle w:val="ListParagraph"/>
        <w:spacing w:line="480" w:lineRule="auto"/>
        <w:ind w:left="1080"/>
        <w:jc w:val="lowKashida"/>
        <w:rPr>
          <w:rFonts w:cs="Arabic Transparent"/>
          <w:sz w:val="28"/>
          <w:szCs w:val="28"/>
        </w:rPr>
      </w:pPr>
      <w:r>
        <w:rPr>
          <w:rFonts w:cs="Arabic Transparent"/>
          <w:noProof/>
          <w:sz w:val="28"/>
          <w:szCs w:val="28"/>
        </w:rPr>
        <w:pict>
          <v:shape id="_x0000_s1730" type="#_x0000_t120" style="position:absolute;left:0;text-align:left;margin-left:-25.2pt;margin-top:113pt;width:41.65pt;height:26.05pt;z-index:252049408" fillcolor="#9bbb59 [3206]" stroked="f" strokeweight="0">
            <v:fill color2="#74903b [2374]" focusposition=".5,.5" focussize="" focus="100%" type="gradientRadial"/>
            <v:shadow on="t" type="perspective" color="#4e6128 [1606]" offset="1pt" offset2="-3pt"/>
            <v:textbox>
              <w:txbxContent>
                <w:p w:rsidR="006335B6" w:rsidRPr="0069637B" w:rsidRDefault="006335B6" w:rsidP="00727097">
                  <w:pPr>
                    <w:jc w:val="center"/>
                    <w:rPr>
                      <w:b/>
                      <w:bCs/>
                      <w:sz w:val="28"/>
                      <w:szCs w:val="28"/>
                    </w:rPr>
                  </w:pPr>
                  <w:r>
                    <w:rPr>
                      <w:rFonts w:hint="cs"/>
                      <w:b/>
                      <w:bCs/>
                      <w:sz w:val="28"/>
                      <w:szCs w:val="28"/>
                      <w:rtl/>
                    </w:rPr>
                    <w:t>24</w:t>
                  </w:r>
                </w:p>
              </w:txbxContent>
            </v:textbox>
            <w10:wrap anchorx="page"/>
          </v:shape>
        </w:pict>
      </w:r>
      <w:r>
        <w:rPr>
          <w:rFonts w:cs="Arabic Transparent"/>
          <w:noProof/>
          <w:sz w:val="28"/>
          <w:szCs w:val="28"/>
        </w:rPr>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540" type="#_x0000_t73" style="position:absolute;left:0;text-align:left;margin-left:267.6pt;margin-top:43.65pt;width:165.65pt;height:80.6pt;z-index:251933696" fillcolor="white [3201]" strokecolor="#fabf8f [1945]" strokeweight="1pt">
            <v:fill color2="#fbd4b4 [1305]" focusposition="1" focussize="" focus="100%" type="gradient"/>
            <v:shadow on="t" type="perspective" color="#974706 [1609]" opacity=".5" offset="1pt" offset2="-3pt"/>
            <w10:wrap anchorx="page"/>
          </v:shape>
        </w:pict>
      </w:r>
      <w:r>
        <w:rPr>
          <w:rFonts w:cs="Arabic Transparent"/>
          <w:noProof/>
          <w:sz w:val="28"/>
          <w:szCs w:val="28"/>
        </w:rPr>
        <w:pict>
          <v:shape id="_x0000_s1622" type="#_x0000_t120" style="position:absolute;left:0;text-align:left;margin-left:340.75pt;margin-top:275.7pt;width:41.65pt;height:26.05pt;z-index:251972608" fillcolor="#9bbb59 [3206]" stroked="f" strokeweight="0">
            <v:fill color2="#74903b [2374]" focusposition=".5,.5" focussize="" focus="100%" type="gradientRadial"/>
            <v:shadow on="t" type="perspective" color="#4e6128 [1606]" offset="1pt" offset2="-3pt"/>
            <v:textbox>
              <w:txbxContent>
                <w:p w:rsidR="006335B6" w:rsidRPr="0069637B" w:rsidRDefault="006335B6" w:rsidP="00ED4C96">
                  <w:pPr>
                    <w:jc w:val="center"/>
                    <w:rPr>
                      <w:b/>
                      <w:bCs/>
                      <w:sz w:val="28"/>
                      <w:szCs w:val="28"/>
                    </w:rPr>
                  </w:pPr>
                  <w:r>
                    <w:rPr>
                      <w:rFonts w:hint="cs"/>
                      <w:b/>
                      <w:bCs/>
                      <w:sz w:val="28"/>
                      <w:szCs w:val="28"/>
                      <w:rtl/>
                    </w:rPr>
                    <w:t>23</w:t>
                  </w:r>
                </w:p>
              </w:txbxContent>
            </v:textbox>
            <w10:wrap anchorx="page"/>
          </v:shape>
        </w:pict>
      </w:r>
      <w:r w:rsidR="00CD4F37" w:rsidRPr="00BF09FF">
        <w:rPr>
          <w:rFonts w:cs="Arabic Transparent" w:hint="cs"/>
          <w:sz w:val="28"/>
          <w:szCs w:val="28"/>
          <w:rtl/>
        </w:rPr>
        <w:t xml:space="preserve"> </w:t>
      </w:r>
    </w:p>
    <w:p w:rsidR="00E02A92" w:rsidRPr="00325B45" w:rsidRDefault="00E02A92" w:rsidP="00325B45">
      <w:pPr>
        <w:spacing w:line="480" w:lineRule="auto"/>
        <w:rPr>
          <w:rFonts w:cs="Arabic Transparent"/>
          <w:sz w:val="28"/>
          <w:szCs w:val="28"/>
        </w:rPr>
        <w:sectPr w:rsidR="00E02A92" w:rsidRPr="00325B45" w:rsidSect="00CD4F37">
          <w:pgSz w:w="16838" w:h="11906" w:orient="landscape" w:code="9"/>
          <w:pgMar w:top="1797" w:right="1253" w:bottom="1440" w:left="1276" w:header="720" w:footer="720" w:gutter="0"/>
          <w:pgBorders w:offsetFrom="page">
            <w:top w:val="trees" w:sz="15" w:space="24" w:color="auto"/>
            <w:left w:val="trees" w:sz="15" w:space="24" w:color="auto"/>
            <w:bottom w:val="trees" w:sz="15" w:space="24" w:color="auto"/>
            <w:right w:val="trees" w:sz="15" w:space="24" w:color="auto"/>
          </w:pgBorders>
          <w:cols w:space="720"/>
          <w:bidi/>
          <w:rtlGutter/>
          <w:docGrid w:linePitch="360"/>
        </w:sectPr>
      </w:pPr>
    </w:p>
    <w:p w:rsidR="00E02A92" w:rsidRDefault="00E02A92" w:rsidP="00E02A92">
      <w:pPr>
        <w:jc w:val="lowKashida"/>
        <w:rPr>
          <w:rFonts w:cs="Arabic Transparent"/>
          <w:b/>
          <w:bCs/>
          <w:szCs w:val="28"/>
          <w:rtl/>
        </w:rPr>
      </w:pPr>
    </w:p>
    <w:p w:rsidR="00E02A92" w:rsidRPr="004C7CDC" w:rsidRDefault="00E02A92" w:rsidP="004C7CDC">
      <w:pPr>
        <w:ind w:left="-341"/>
        <w:rPr>
          <w:rFonts w:asciiTheme="majorBidi" w:hAnsiTheme="majorBidi" w:cstheme="majorBidi"/>
          <w:b/>
          <w:bCs/>
          <w:sz w:val="32"/>
          <w:szCs w:val="32"/>
          <w:u w:val="single"/>
          <w:rtl/>
        </w:rPr>
      </w:pPr>
      <w:r w:rsidRPr="004C7CDC">
        <w:rPr>
          <w:rFonts w:asciiTheme="majorBidi" w:hAnsiTheme="majorBidi" w:cstheme="majorBidi"/>
          <w:b/>
          <w:bCs/>
          <w:sz w:val="32"/>
          <w:szCs w:val="32"/>
          <w:u w:val="single"/>
          <w:rtl/>
        </w:rPr>
        <w:t xml:space="preserve">5- أعداد المدن والقرى التى تم تعديل الحيز العمرانى لها وقرى الظهير الصحراوى </w:t>
      </w:r>
    </w:p>
    <w:tbl>
      <w:tblPr>
        <w:bidiVisual/>
        <w:tblW w:w="10126" w:type="dxa"/>
        <w:jc w:val="center"/>
        <w:tblInd w:w="-1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6"/>
        <w:gridCol w:w="5420"/>
        <w:gridCol w:w="1420"/>
        <w:gridCol w:w="1260"/>
      </w:tblGrid>
      <w:tr w:rsidR="00E02A92" w:rsidRPr="00064EFC" w:rsidTr="00BF09FF">
        <w:trPr>
          <w:jc w:val="center"/>
        </w:trPr>
        <w:tc>
          <w:tcPr>
            <w:tcW w:w="2026" w:type="dxa"/>
            <w:vMerge w:val="restart"/>
            <w:shd w:val="clear" w:color="auto" w:fill="F2F2F2" w:themeFill="background1" w:themeFillShade="F2"/>
            <w:vAlign w:val="center"/>
          </w:tcPr>
          <w:p w:rsidR="00E02A92" w:rsidRPr="00DD5CA8" w:rsidRDefault="00E02A92" w:rsidP="006F0510">
            <w:pPr>
              <w:spacing w:line="480" w:lineRule="auto"/>
              <w:ind w:right="360"/>
              <w:jc w:val="center"/>
              <w:rPr>
                <w:rFonts w:cs="Arabic Transparent"/>
                <w:b/>
                <w:bCs/>
                <w:sz w:val="28"/>
                <w:szCs w:val="28"/>
                <w:rtl/>
              </w:rPr>
            </w:pPr>
            <w:r w:rsidRPr="00DD5CA8">
              <w:rPr>
                <w:rFonts w:cs="Arabic Transparent" w:hint="cs"/>
                <w:b/>
                <w:bCs/>
                <w:sz w:val="28"/>
                <w:szCs w:val="28"/>
                <w:rtl/>
              </w:rPr>
              <w:t>البند</w:t>
            </w:r>
          </w:p>
        </w:tc>
        <w:tc>
          <w:tcPr>
            <w:tcW w:w="5420" w:type="dxa"/>
            <w:vMerge w:val="restart"/>
            <w:shd w:val="clear" w:color="auto" w:fill="F2F2F2" w:themeFill="background1" w:themeFillShade="F2"/>
            <w:vAlign w:val="center"/>
          </w:tcPr>
          <w:p w:rsidR="00E02A92" w:rsidRPr="00DD5CA8" w:rsidRDefault="00E02A92" w:rsidP="006F0510">
            <w:pPr>
              <w:spacing w:line="480" w:lineRule="auto"/>
              <w:ind w:right="360"/>
              <w:jc w:val="center"/>
              <w:rPr>
                <w:rFonts w:cs="Arabic Transparent"/>
                <w:b/>
                <w:bCs/>
                <w:sz w:val="28"/>
                <w:szCs w:val="28"/>
                <w:rtl/>
              </w:rPr>
            </w:pPr>
            <w:r w:rsidRPr="00DD5CA8">
              <w:rPr>
                <w:rFonts w:cs="Arabic Transparent" w:hint="cs"/>
                <w:b/>
                <w:bCs/>
                <w:sz w:val="28"/>
                <w:szCs w:val="28"/>
                <w:rtl/>
              </w:rPr>
              <w:t>البيـــــــــــــان</w:t>
            </w:r>
          </w:p>
        </w:tc>
        <w:tc>
          <w:tcPr>
            <w:tcW w:w="2680" w:type="dxa"/>
            <w:gridSpan w:val="2"/>
            <w:shd w:val="clear" w:color="auto" w:fill="F2F2F2" w:themeFill="background1" w:themeFillShade="F2"/>
            <w:vAlign w:val="center"/>
          </w:tcPr>
          <w:p w:rsidR="00E02A92" w:rsidRPr="00DD5CA8" w:rsidRDefault="00E02A92" w:rsidP="006F0510">
            <w:pPr>
              <w:spacing w:line="480" w:lineRule="auto"/>
              <w:ind w:right="360"/>
              <w:jc w:val="center"/>
              <w:rPr>
                <w:rFonts w:cs="Arabic Transparent"/>
                <w:b/>
                <w:bCs/>
                <w:sz w:val="10"/>
                <w:szCs w:val="10"/>
                <w:rtl/>
              </w:rPr>
            </w:pPr>
          </w:p>
          <w:p w:rsidR="00E02A92" w:rsidRPr="00DD5CA8" w:rsidRDefault="00E02A92" w:rsidP="006F0510">
            <w:pPr>
              <w:spacing w:line="480" w:lineRule="auto"/>
              <w:ind w:right="360"/>
              <w:jc w:val="center"/>
              <w:rPr>
                <w:rFonts w:cs="Arabic Transparent"/>
                <w:b/>
                <w:bCs/>
                <w:sz w:val="28"/>
                <w:szCs w:val="28"/>
                <w:rtl/>
              </w:rPr>
            </w:pPr>
            <w:r w:rsidRPr="00DD5CA8">
              <w:rPr>
                <w:rFonts w:cs="Arabic Transparent" w:hint="cs"/>
                <w:b/>
                <w:bCs/>
                <w:sz w:val="28"/>
                <w:szCs w:val="28"/>
                <w:rtl/>
              </w:rPr>
              <w:t>العدد</w:t>
            </w:r>
          </w:p>
        </w:tc>
      </w:tr>
      <w:tr w:rsidR="00E02A92" w:rsidRPr="00064EFC" w:rsidTr="00BF09FF">
        <w:trPr>
          <w:jc w:val="center"/>
        </w:trPr>
        <w:tc>
          <w:tcPr>
            <w:tcW w:w="2026" w:type="dxa"/>
            <w:vMerge/>
            <w:shd w:val="clear" w:color="auto" w:fill="F2F2F2" w:themeFill="background1" w:themeFillShade="F2"/>
            <w:vAlign w:val="center"/>
          </w:tcPr>
          <w:p w:rsidR="00E02A92" w:rsidRPr="00DD5CA8" w:rsidRDefault="00E02A92" w:rsidP="006F0510">
            <w:pPr>
              <w:spacing w:line="480" w:lineRule="auto"/>
              <w:ind w:right="360"/>
              <w:jc w:val="center"/>
              <w:rPr>
                <w:rFonts w:cs="Arabic Transparent"/>
                <w:b/>
                <w:bCs/>
                <w:sz w:val="28"/>
                <w:szCs w:val="28"/>
                <w:rtl/>
              </w:rPr>
            </w:pPr>
          </w:p>
        </w:tc>
        <w:tc>
          <w:tcPr>
            <w:tcW w:w="5420" w:type="dxa"/>
            <w:vMerge/>
            <w:shd w:val="clear" w:color="auto" w:fill="F2F2F2" w:themeFill="background1" w:themeFillShade="F2"/>
            <w:vAlign w:val="center"/>
          </w:tcPr>
          <w:p w:rsidR="00E02A92" w:rsidRPr="00DD5CA8" w:rsidRDefault="00E02A92" w:rsidP="006F0510">
            <w:pPr>
              <w:spacing w:line="480" w:lineRule="auto"/>
              <w:ind w:right="360"/>
              <w:jc w:val="center"/>
              <w:rPr>
                <w:rFonts w:cs="Arabic Transparent"/>
                <w:b/>
                <w:bCs/>
                <w:sz w:val="28"/>
                <w:szCs w:val="28"/>
                <w:rtl/>
              </w:rPr>
            </w:pPr>
          </w:p>
        </w:tc>
        <w:tc>
          <w:tcPr>
            <w:tcW w:w="1420" w:type="dxa"/>
            <w:shd w:val="clear" w:color="auto" w:fill="F2F2F2" w:themeFill="background1" w:themeFillShade="F2"/>
            <w:vAlign w:val="center"/>
          </w:tcPr>
          <w:p w:rsidR="00E02A92" w:rsidRPr="00DD5CA8" w:rsidRDefault="00E02A92" w:rsidP="006F0510">
            <w:pPr>
              <w:spacing w:line="480" w:lineRule="auto"/>
              <w:ind w:right="360"/>
              <w:jc w:val="right"/>
              <w:rPr>
                <w:rFonts w:cs="Arabic Transparent"/>
                <w:b/>
                <w:bCs/>
                <w:sz w:val="28"/>
                <w:szCs w:val="28"/>
                <w:rtl/>
              </w:rPr>
            </w:pPr>
            <w:r w:rsidRPr="00DD5CA8">
              <w:rPr>
                <w:rFonts w:cs="Arabic Transparent" w:hint="cs"/>
                <w:b/>
                <w:bCs/>
                <w:sz w:val="28"/>
                <w:szCs w:val="28"/>
                <w:rtl/>
              </w:rPr>
              <w:t>حضر</w:t>
            </w:r>
          </w:p>
        </w:tc>
        <w:tc>
          <w:tcPr>
            <w:tcW w:w="1260" w:type="dxa"/>
            <w:shd w:val="clear" w:color="auto" w:fill="F2F2F2" w:themeFill="background1" w:themeFillShade="F2"/>
            <w:vAlign w:val="center"/>
          </w:tcPr>
          <w:p w:rsidR="00E02A92" w:rsidRPr="00DD5CA8" w:rsidRDefault="00E02A92" w:rsidP="006F0510">
            <w:pPr>
              <w:spacing w:line="480" w:lineRule="auto"/>
              <w:ind w:right="360"/>
              <w:jc w:val="right"/>
              <w:rPr>
                <w:rFonts w:cs="Arabic Transparent"/>
                <w:b/>
                <w:bCs/>
                <w:sz w:val="28"/>
                <w:szCs w:val="28"/>
                <w:rtl/>
              </w:rPr>
            </w:pPr>
            <w:r w:rsidRPr="00DD5CA8">
              <w:rPr>
                <w:rFonts w:cs="Arabic Transparent" w:hint="cs"/>
                <w:b/>
                <w:bCs/>
                <w:sz w:val="28"/>
                <w:szCs w:val="28"/>
                <w:rtl/>
              </w:rPr>
              <w:t>ريف</w:t>
            </w:r>
          </w:p>
        </w:tc>
      </w:tr>
      <w:tr w:rsidR="00E02A92" w:rsidRPr="00064EFC" w:rsidTr="006F0510">
        <w:trPr>
          <w:jc w:val="center"/>
        </w:trPr>
        <w:tc>
          <w:tcPr>
            <w:tcW w:w="2026" w:type="dxa"/>
            <w:vMerge w:val="restart"/>
            <w:vAlign w:val="center"/>
          </w:tcPr>
          <w:p w:rsidR="00E02A92" w:rsidRPr="00064EFC" w:rsidRDefault="00E02A92" w:rsidP="006F0510">
            <w:pPr>
              <w:spacing w:line="480" w:lineRule="auto"/>
              <w:ind w:right="360"/>
              <w:jc w:val="center"/>
              <w:rPr>
                <w:rFonts w:cs="Arabic Transparent"/>
                <w:b/>
                <w:bCs/>
                <w:sz w:val="28"/>
                <w:szCs w:val="28"/>
                <w:rtl/>
              </w:rPr>
            </w:pPr>
            <w:r w:rsidRPr="00064EFC">
              <w:rPr>
                <w:rFonts w:cs="Arabic Transparent" w:hint="cs"/>
                <w:b/>
                <w:bCs/>
                <w:sz w:val="28"/>
                <w:szCs w:val="28"/>
                <w:rtl/>
              </w:rPr>
              <w:t>المدن الجديدة</w:t>
            </w:r>
          </w:p>
        </w:tc>
        <w:tc>
          <w:tcPr>
            <w:tcW w:w="5420" w:type="dxa"/>
            <w:vAlign w:val="center"/>
          </w:tcPr>
          <w:p w:rsidR="00E02A92" w:rsidRPr="00064EFC" w:rsidRDefault="00E02A92" w:rsidP="006F0510">
            <w:pPr>
              <w:spacing w:line="480" w:lineRule="auto"/>
              <w:ind w:right="360"/>
              <w:jc w:val="center"/>
              <w:rPr>
                <w:rFonts w:cs="Arabic Transparent"/>
                <w:b/>
                <w:bCs/>
                <w:sz w:val="28"/>
                <w:szCs w:val="28"/>
                <w:rtl/>
              </w:rPr>
            </w:pPr>
            <w:r w:rsidRPr="00064EFC">
              <w:rPr>
                <w:rFonts w:cs="Arabic Transparent" w:hint="cs"/>
                <w:b/>
                <w:bCs/>
                <w:sz w:val="28"/>
                <w:szCs w:val="28"/>
                <w:rtl/>
              </w:rPr>
              <w:t>عدد المدن والقرى التى تم تعديل الحيز العمرانى لها</w:t>
            </w:r>
          </w:p>
        </w:tc>
        <w:tc>
          <w:tcPr>
            <w:tcW w:w="1420" w:type="dxa"/>
            <w:vAlign w:val="center"/>
          </w:tcPr>
          <w:p w:rsidR="00E02A92" w:rsidRPr="00064EFC" w:rsidRDefault="00FB437E" w:rsidP="00134782">
            <w:pPr>
              <w:spacing w:line="480" w:lineRule="auto"/>
              <w:ind w:right="360"/>
              <w:jc w:val="center"/>
              <w:rPr>
                <w:rFonts w:cs="Arabic Transparent"/>
                <w:b/>
                <w:bCs/>
                <w:sz w:val="28"/>
                <w:szCs w:val="28"/>
                <w:rtl/>
              </w:rPr>
            </w:pPr>
            <w:r>
              <w:rPr>
                <w:rFonts w:cs="Arabic Transparent" w:hint="cs"/>
                <w:b/>
                <w:bCs/>
                <w:sz w:val="28"/>
                <w:szCs w:val="28"/>
                <w:rtl/>
              </w:rPr>
              <w:t>4</w:t>
            </w:r>
          </w:p>
        </w:tc>
        <w:tc>
          <w:tcPr>
            <w:tcW w:w="1260" w:type="dxa"/>
            <w:vAlign w:val="center"/>
          </w:tcPr>
          <w:p w:rsidR="00E02A92" w:rsidRPr="00064EFC" w:rsidRDefault="0088732D" w:rsidP="006F0510">
            <w:pPr>
              <w:spacing w:line="480" w:lineRule="auto"/>
              <w:ind w:right="360"/>
              <w:jc w:val="right"/>
              <w:rPr>
                <w:rFonts w:cs="Arabic Transparent"/>
                <w:b/>
                <w:bCs/>
                <w:sz w:val="28"/>
                <w:szCs w:val="28"/>
                <w:rtl/>
              </w:rPr>
            </w:pPr>
            <w:r>
              <w:rPr>
                <w:rFonts w:cs="Arabic Transparent" w:hint="cs"/>
                <w:b/>
                <w:bCs/>
                <w:sz w:val="28"/>
                <w:szCs w:val="28"/>
                <w:rtl/>
              </w:rPr>
              <w:t>25</w:t>
            </w:r>
          </w:p>
        </w:tc>
      </w:tr>
      <w:tr w:rsidR="00FB437E" w:rsidRPr="00064EFC" w:rsidTr="00020909">
        <w:trPr>
          <w:jc w:val="center"/>
        </w:trPr>
        <w:tc>
          <w:tcPr>
            <w:tcW w:w="2026" w:type="dxa"/>
            <w:vMerge/>
            <w:vAlign w:val="center"/>
          </w:tcPr>
          <w:p w:rsidR="00FB437E" w:rsidRPr="00064EFC" w:rsidRDefault="00FB437E" w:rsidP="006F0510">
            <w:pPr>
              <w:spacing w:line="480" w:lineRule="auto"/>
              <w:ind w:right="360"/>
              <w:jc w:val="center"/>
              <w:rPr>
                <w:rFonts w:cs="Arabic Transparent"/>
                <w:b/>
                <w:bCs/>
                <w:sz w:val="28"/>
                <w:szCs w:val="28"/>
                <w:rtl/>
              </w:rPr>
            </w:pPr>
          </w:p>
        </w:tc>
        <w:tc>
          <w:tcPr>
            <w:tcW w:w="5420" w:type="dxa"/>
            <w:vAlign w:val="center"/>
          </w:tcPr>
          <w:p w:rsidR="00FB437E" w:rsidRPr="00064EFC" w:rsidRDefault="00FB437E" w:rsidP="006F0510">
            <w:pPr>
              <w:spacing w:line="480" w:lineRule="auto"/>
              <w:ind w:right="360"/>
              <w:jc w:val="center"/>
              <w:rPr>
                <w:rFonts w:cs="Arabic Transparent"/>
                <w:b/>
                <w:bCs/>
                <w:sz w:val="28"/>
                <w:szCs w:val="28"/>
                <w:rtl/>
              </w:rPr>
            </w:pPr>
            <w:r w:rsidRPr="00064EFC">
              <w:rPr>
                <w:rFonts w:cs="Arabic Transparent" w:hint="cs"/>
                <w:b/>
                <w:bCs/>
                <w:sz w:val="28"/>
                <w:szCs w:val="28"/>
                <w:rtl/>
              </w:rPr>
              <w:t>عدد قرى الظهير الصحراوى التى بدأ إنشاؤها</w:t>
            </w:r>
          </w:p>
        </w:tc>
        <w:tc>
          <w:tcPr>
            <w:tcW w:w="2680" w:type="dxa"/>
            <w:gridSpan w:val="2"/>
            <w:vAlign w:val="center"/>
          </w:tcPr>
          <w:p w:rsidR="00FB437E" w:rsidRPr="00064EFC" w:rsidRDefault="00FB437E" w:rsidP="00134782">
            <w:pPr>
              <w:spacing w:line="480" w:lineRule="auto"/>
              <w:ind w:right="360"/>
              <w:jc w:val="center"/>
              <w:rPr>
                <w:rFonts w:cs="Arabic Transparent"/>
                <w:b/>
                <w:bCs/>
                <w:sz w:val="28"/>
                <w:szCs w:val="28"/>
                <w:rtl/>
              </w:rPr>
            </w:pPr>
            <w:r>
              <w:rPr>
                <w:rFonts w:cs="Arabic Transparent" w:hint="cs"/>
                <w:b/>
                <w:bCs/>
                <w:sz w:val="28"/>
                <w:szCs w:val="28"/>
                <w:rtl/>
              </w:rPr>
              <w:t>لا يوجد</w:t>
            </w:r>
          </w:p>
        </w:tc>
      </w:tr>
    </w:tbl>
    <w:p w:rsidR="00E02A92" w:rsidRDefault="009951F4" w:rsidP="00E02A92">
      <w:pPr>
        <w:pStyle w:val="Caption"/>
        <w:rPr>
          <w:rFonts w:cs="Monotype Koufi"/>
          <w:sz w:val="32"/>
          <w:rtl/>
        </w:rPr>
      </w:pPr>
      <w:r w:rsidRPr="00BF09FF">
        <w:rPr>
          <w:rFonts w:asciiTheme="majorBidi" w:hAnsiTheme="majorBidi" w:cstheme="majorBidi"/>
          <w:sz w:val="28"/>
          <w:szCs w:val="28"/>
          <w:rtl/>
        </w:rPr>
        <w:t xml:space="preserve">مصدر البيان : </w:t>
      </w:r>
      <w:r w:rsidRPr="009E61A4">
        <w:rPr>
          <w:rFonts w:asciiTheme="majorBidi" w:hAnsiTheme="majorBidi" w:cstheme="majorBidi" w:hint="cs"/>
          <w:sz w:val="28"/>
          <w:szCs w:val="28"/>
          <w:rtl/>
        </w:rPr>
        <w:t>ادارة التخطيط العمرانى بالمحافظة</w:t>
      </w:r>
      <w:r w:rsidRPr="00BF09FF">
        <w:rPr>
          <w:rFonts w:asciiTheme="majorBidi" w:hAnsiTheme="majorBidi" w:cstheme="majorBidi"/>
          <w:sz w:val="28"/>
          <w:szCs w:val="28"/>
          <w:rtl/>
        </w:rPr>
        <w:t xml:space="preserve">                      تاريخ البيان : </w:t>
      </w:r>
      <w:r w:rsidRPr="009E61A4">
        <w:rPr>
          <w:rFonts w:asciiTheme="majorBidi" w:hAnsiTheme="majorBidi" w:cstheme="majorBidi"/>
          <w:sz w:val="28"/>
          <w:szCs w:val="28"/>
          <w:rtl/>
        </w:rPr>
        <w:t xml:space="preserve">مايو </w:t>
      </w:r>
      <w:r>
        <w:rPr>
          <w:rFonts w:asciiTheme="majorBidi" w:hAnsiTheme="majorBidi" w:cstheme="majorBidi" w:hint="cs"/>
          <w:sz w:val="28"/>
          <w:szCs w:val="28"/>
          <w:rtl/>
        </w:rPr>
        <w:t>2018</w:t>
      </w:r>
    </w:p>
    <w:p w:rsidR="00E02A92" w:rsidRDefault="00E02A92" w:rsidP="00E02A92">
      <w:pPr>
        <w:pStyle w:val="Caption"/>
        <w:rPr>
          <w:rFonts w:cs="Monotype Koufi"/>
          <w:sz w:val="32"/>
          <w:rtl/>
        </w:rPr>
      </w:pPr>
    </w:p>
    <w:p w:rsidR="00E02A92" w:rsidRDefault="00E02A92" w:rsidP="00E02A92">
      <w:pPr>
        <w:pStyle w:val="Caption"/>
        <w:rPr>
          <w:rFonts w:cs="Monotype Koufi"/>
          <w:sz w:val="32"/>
          <w:rtl/>
        </w:rPr>
      </w:pPr>
    </w:p>
    <w:p w:rsidR="00E02A92" w:rsidRPr="00BF09FF" w:rsidRDefault="00E02A92" w:rsidP="00E02A92">
      <w:pPr>
        <w:rPr>
          <w:rFonts w:asciiTheme="majorBidi" w:hAnsiTheme="majorBidi" w:cstheme="majorBidi"/>
          <w:b/>
          <w:bCs/>
          <w:sz w:val="32"/>
          <w:szCs w:val="32"/>
          <w:u w:val="single"/>
          <w:rtl/>
        </w:rPr>
      </w:pPr>
      <w:r w:rsidRPr="00BF09FF">
        <w:rPr>
          <w:rFonts w:asciiTheme="majorBidi" w:hAnsiTheme="majorBidi" w:cstheme="majorBidi"/>
          <w:b/>
          <w:bCs/>
          <w:sz w:val="32"/>
          <w:szCs w:val="32"/>
          <w:u w:val="single"/>
          <w:rtl/>
        </w:rPr>
        <w:t xml:space="preserve">**  التعليــــق :   نلاحظ من الجدول السابق أنه :-  </w:t>
      </w:r>
    </w:p>
    <w:p w:rsidR="00E02A92" w:rsidRDefault="0088732D" w:rsidP="00077C6F">
      <w:pPr>
        <w:numPr>
          <w:ilvl w:val="0"/>
          <w:numId w:val="3"/>
        </w:numPr>
        <w:spacing w:line="360" w:lineRule="auto"/>
        <w:jc w:val="lowKashida"/>
        <w:rPr>
          <w:sz w:val="28"/>
          <w:szCs w:val="28"/>
        </w:rPr>
      </w:pPr>
      <w:r>
        <w:rPr>
          <w:rFonts w:hint="cs"/>
          <w:sz w:val="28"/>
          <w:szCs w:val="28"/>
          <w:rtl/>
        </w:rPr>
        <w:t xml:space="preserve">قد تم تعديل عدد </w:t>
      </w:r>
      <w:r w:rsidR="00077C6F">
        <w:rPr>
          <w:rFonts w:hint="cs"/>
          <w:sz w:val="28"/>
          <w:szCs w:val="28"/>
          <w:rtl/>
        </w:rPr>
        <w:t>4</w:t>
      </w:r>
      <w:r>
        <w:rPr>
          <w:rFonts w:hint="cs"/>
          <w:sz w:val="28"/>
          <w:szCs w:val="28"/>
          <w:rtl/>
        </w:rPr>
        <w:t xml:space="preserve"> مدن على مستوى المحافظة من حيث الحيز </w:t>
      </w:r>
      <w:r w:rsidR="00AE7B3C">
        <w:rPr>
          <w:rFonts w:hint="cs"/>
          <w:sz w:val="28"/>
          <w:szCs w:val="28"/>
          <w:rtl/>
        </w:rPr>
        <w:t>العمراني</w:t>
      </w:r>
      <w:r>
        <w:rPr>
          <w:rFonts w:hint="cs"/>
          <w:sz w:val="28"/>
          <w:szCs w:val="28"/>
          <w:rtl/>
        </w:rPr>
        <w:t xml:space="preserve"> و25 قرية </w:t>
      </w:r>
      <w:r w:rsidR="00AE7B3C">
        <w:rPr>
          <w:rFonts w:hint="cs"/>
          <w:sz w:val="28"/>
          <w:szCs w:val="28"/>
          <w:rtl/>
        </w:rPr>
        <w:t>وعزبة</w:t>
      </w:r>
      <w:r>
        <w:rPr>
          <w:rFonts w:hint="cs"/>
          <w:sz w:val="28"/>
          <w:szCs w:val="28"/>
          <w:rtl/>
        </w:rPr>
        <w:t xml:space="preserve"> على مستوى المحافظة .</w:t>
      </w:r>
    </w:p>
    <w:p w:rsidR="0088732D" w:rsidRPr="00BF09FF" w:rsidRDefault="0088732D" w:rsidP="005D5903">
      <w:pPr>
        <w:numPr>
          <w:ilvl w:val="0"/>
          <w:numId w:val="3"/>
        </w:numPr>
        <w:spacing w:line="360" w:lineRule="auto"/>
        <w:jc w:val="lowKashida"/>
        <w:rPr>
          <w:sz w:val="28"/>
          <w:szCs w:val="28"/>
        </w:rPr>
      </w:pPr>
      <w:r>
        <w:rPr>
          <w:rFonts w:hint="cs"/>
          <w:sz w:val="28"/>
          <w:szCs w:val="28"/>
          <w:rtl/>
        </w:rPr>
        <w:t>لا</w:t>
      </w:r>
      <w:r w:rsidR="00AF19BC">
        <w:rPr>
          <w:rFonts w:hint="cs"/>
          <w:sz w:val="28"/>
          <w:szCs w:val="28"/>
          <w:rtl/>
        </w:rPr>
        <w:t xml:space="preserve"> </w:t>
      </w:r>
      <w:r>
        <w:rPr>
          <w:rFonts w:hint="cs"/>
          <w:sz w:val="28"/>
          <w:szCs w:val="28"/>
          <w:rtl/>
        </w:rPr>
        <w:t>يوجد قرى بالظهير الصحراوي.</w:t>
      </w:r>
    </w:p>
    <w:p w:rsidR="00E02A92" w:rsidRPr="00BF09FF" w:rsidRDefault="00E02A92" w:rsidP="00E02A92">
      <w:pPr>
        <w:rPr>
          <w:rFonts w:asciiTheme="majorBidi" w:hAnsiTheme="majorBidi" w:cstheme="majorBidi"/>
          <w:b/>
          <w:bCs/>
          <w:sz w:val="32"/>
          <w:szCs w:val="32"/>
          <w:u w:val="single"/>
          <w:rtl/>
        </w:rPr>
      </w:pPr>
      <w:r w:rsidRPr="00BF09FF">
        <w:rPr>
          <w:rFonts w:asciiTheme="majorBidi" w:hAnsiTheme="majorBidi" w:cstheme="majorBidi"/>
          <w:b/>
          <w:bCs/>
          <w:sz w:val="32"/>
          <w:szCs w:val="32"/>
          <w:u w:val="single"/>
          <w:rtl/>
        </w:rPr>
        <w:t>** التوصيات :</w:t>
      </w:r>
    </w:p>
    <w:p w:rsidR="00E02A92" w:rsidRPr="00BF09FF" w:rsidRDefault="00E02A92" w:rsidP="0088732D">
      <w:pPr>
        <w:numPr>
          <w:ilvl w:val="0"/>
          <w:numId w:val="4"/>
        </w:numPr>
        <w:spacing w:line="360" w:lineRule="auto"/>
        <w:jc w:val="lowKashida"/>
        <w:rPr>
          <w:sz w:val="28"/>
          <w:szCs w:val="28"/>
          <w:rtl/>
        </w:rPr>
      </w:pPr>
      <w:r w:rsidRPr="00BF09FF">
        <w:rPr>
          <w:rFonts w:hint="cs"/>
          <w:sz w:val="28"/>
          <w:szCs w:val="28"/>
          <w:rtl/>
        </w:rPr>
        <w:t>ن</w:t>
      </w:r>
      <w:r w:rsidR="00801FA9" w:rsidRPr="00BF09FF">
        <w:rPr>
          <w:rFonts w:hint="cs"/>
          <w:sz w:val="28"/>
          <w:szCs w:val="28"/>
          <w:rtl/>
        </w:rPr>
        <w:t xml:space="preserve">وصى </w:t>
      </w:r>
      <w:r w:rsidR="0088732D">
        <w:rPr>
          <w:rFonts w:hint="cs"/>
          <w:sz w:val="28"/>
          <w:szCs w:val="28"/>
          <w:rtl/>
        </w:rPr>
        <w:t xml:space="preserve">بزيادة </w:t>
      </w:r>
      <w:r w:rsidR="00AF19BC">
        <w:rPr>
          <w:rFonts w:hint="cs"/>
          <w:sz w:val="28"/>
          <w:szCs w:val="28"/>
          <w:rtl/>
        </w:rPr>
        <w:t>أعداد</w:t>
      </w:r>
      <w:r w:rsidR="0088732D">
        <w:rPr>
          <w:rFonts w:hint="cs"/>
          <w:sz w:val="28"/>
          <w:szCs w:val="28"/>
          <w:rtl/>
        </w:rPr>
        <w:t xml:space="preserve"> </w:t>
      </w:r>
      <w:r w:rsidR="00AF19BC">
        <w:rPr>
          <w:rFonts w:hint="cs"/>
          <w:sz w:val="28"/>
          <w:szCs w:val="28"/>
          <w:rtl/>
        </w:rPr>
        <w:t>القري</w:t>
      </w:r>
      <w:r w:rsidR="0088732D">
        <w:rPr>
          <w:rFonts w:hint="cs"/>
          <w:sz w:val="28"/>
          <w:szCs w:val="28"/>
          <w:rtl/>
        </w:rPr>
        <w:t xml:space="preserve"> والمدن على مستوى المحافظة </w:t>
      </w:r>
      <w:r w:rsidR="00AF19BC">
        <w:rPr>
          <w:rFonts w:hint="cs"/>
          <w:sz w:val="28"/>
          <w:szCs w:val="28"/>
          <w:rtl/>
        </w:rPr>
        <w:t>وتعديل</w:t>
      </w:r>
      <w:r w:rsidR="0088732D">
        <w:rPr>
          <w:rFonts w:hint="cs"/>
          <w:sz w:val="28"/>
          <w:szCs w:val="28"/>
          <w:rtl/>
        </w:rPr>
        <w:t xml:space="preserve"> الحيز </w:t>
      </w:r>
      <w:r w:rsidR="00AF19BC">
        <w:rPr>
          <w:rFonts w:hint="cs"/>
          <w:sz w:val="28"/>
          <w:szCs w:val="28"/>
          <w:rtl/>
        </w:rPr>
        <w:t>العمراني</w:t>
      </w:r>
      <w:r w:rsidR="0088732D">
        <w:rPr>
          <w:rFonts w:hint="cs"/>
          <w:sz w:val="28"/>
          <w:szCs w:val="28"/>
          <w:rtl/>
        </w:rPr>
        <w:t xml:space="preserve"> لها خاصة فى قرى ومدن القنطرة شرق.</w:t>
      </w:r>
    </w:p>
    <w:p w:rsidR="00E02A92" w:rsidRDefault="00E02A92" w:rsidP="00E02A92">
      <w:pPr>
        <w:spacing w:line="480" w:lineRule="auto"/>
        <w:ind w:left="2160" w:right="360"/>
        <w:jc w:val="lowKashida"/>
        <w:rPr>
          <w:rFonts w:cs="Arabic Transparent"/>
          <w:b/>
          <w:bCs/>
          <w:szCs w:val="28"/>
          <w:rtl/>
        </w:rPr>
      </w:pPr>
    </w:p>
    <w:p w:rsidR="00E02A92" w:rsidRDefault="00E02A92" w:rsidP="00E02A92">
      <w:pPr>
        <w:spacing w:line="360" w:lineRule="auto"/>
        <w:jc w:val="lowKashida"/>
        <w:rPr>
          <w:rFonts w:cs="Arabic Transparent"/>
          <w:b/>
          <w:bCs/>
          <w:szCs w:val="28"/>
        </w:rPr>
      </w:pPr>
    </w:p>
    <w:p w:rsidR="00E02A92" w:rsidRPr="00064EFC"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B2E90" w:rsidP="00E02A92">
      <w:pPr>
        <w:rPr>
          <w:rFonts w:cs="Arabic Transparent"/>
          <w:b/>
          <w:bCs/>
          <w:rtl/>
        </w:rPr>
      </w:pPr>
      <w:r>
        <w:rPr>
          <w:rFonts w:cs="Arabic Transparent"/>
          <w:b/>
          <w:bCs/>
          <w:noProof/>
          <w:rtl/>
          <w:lang w:eastAsia="en-US" w:bidi="ar-SA"/>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84" type="#_x0000_t103" style="position:absolute;left:0;text-align:left;margin-left:115.5pt;margin-top:7pt;width:202.4pt;height:115.4pt;z-index:251746304">
            <w10:wrap anchorx="page"/>
          </v:shape>
        </w:pict>
      </w: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3E7662" w:rsidRDefault="003E7662" w:rsidP="00E02A92">
      <w:pPr>
        <w:rPr>
          <w:rFonts w:cs="Arabic Transparent"/>
          <w:b/>
          <w:bCs/>
          <w:rtl/>
          <w:lang w:bidi="ar-SA"/>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B2E90" w:rsidP="00E02A92">
      <w:pPr>
        <w:rPr>
          <w:rFonts w:cs="Arabic Transparent"/>
          <w:b/>
          <w:bCs/>
          <w:rtl/>
        </w:rPr>
      </w:pPr>
      <w:r>
        <w:rPr>
          <w:rFonts w:cs="Arabic Transparent"/>
          <w:b/>
          <w:bCs/>
          <w:noProof/>
          <w:rtl/>
          <w:lang w:eastAsia="en-US" w:bidi="ar-SA"/>
        </w:rPr>
        <w:pict>
          <v:shape id="_x0000_s1623" type="#_x0000_t120" style="position:absolute;left:0;text-align:left;margin-left:-51.5pt;margin-top:27.85pt;width:41.65pt;height:26.05pt;z-index:251973632" fillcolor="#9bbb59 [3206]" stroked="f" strokeweight="0">
            <v:fill color2="#74903b [2374]" focusposition=".5,.5" focussize="" focus="100%" type="gradientRadial"/>
            <v:shadow on="t" type="perspective" color="#4e6128 [1606]" offset="1pt" offset2="-3pt"/>
            <v:textbox>
              <w:txbxContent>
                <w:p w:rsidR="006335B6" w:rsidRPr="0069637B" w:rsidRDefault="006335B6" w:rsidP="00ED4C96">
                  <w:pPr>
                    <w:jc w:val="center"/>
                    <w:rPr>
                      <w:b/>
                      <w:bCs/>
                      <w:sz w:val="28"/>
                      <w:szCs w:val="28"/>
                    </w:rPr>
                  </w:pPr>
                  <w:r>
                    <w:rPr>
                      <w:rFonts w:hint="cs"/>
                      <w:b/>
                      <w:bCs/>
                      <w:sz w:val="28"/>
                      <w:szCs w:val="28"/>
                      <w:rtl/>
                    </w:rPr>
                    <w:t>25</w:t>
                  </w:r>
                </w:p>
              </w:txbxContent>
            </v:textbox>
            <w10:wrap anchorx="page"/>
          </v:shape>
        </w:pict>
      </w: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4C7CDC" w:rsidRDefault="004C7CDC" w:rsidP="00E02A92">
      <w:pPr>
        <w:rPr>
          <w:rFonts w:cs="Arabic Transparent"/>
          <w:b/>
          <w:bCs/>
          <w:rtl/>
        </w:rPr>
      </w:pPr>
    </w:p>
    <w:p w:rsidR="004C7CDC" w:rsidRDefault="004C7CDC" w:rsidP="00E02A92">
      <w:pPr>
        <w:rPr>
          <w:rFonts w:cs="Arabic Transparent"/>
          <w:b/>
          <w:bCs/>
          <w:rtl/>
        </w:rPr>
      </w:pPr>
    </w:p>
    <w:p w:rsidR="004C7CDC" w:rsidRDefault="004C7CDC"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B2E90" w:rsidP="00E02A92">
      <w:pPr>
        <w:rPr>
          <w:rFonts w:cs="Arabic Transparent"/>
          <w:b/>
          <w:bCs/>
          <w:rtl/>
        </w:rPr>
      </w:pPr>
      <w:r>
        <w:rPr>
          <w:rFonts w:cs="Arabic Transparent"/>
          <w:b/>
          <w:bCs/>
          <w:noProof/>
          <w:rtl/>
          <w:lang w:eastAsia="en-US" w:bidi="ar-SA"/>
        </w:rPr>
        <w:pict>
          <v:shape id="_x0000_s1085" type="#_x0000_t58" style="position:absolute;left:0;text-align:left;margin-left:-58.75pt;margin-top:.15pt;width:507.8pt;height:303.4pt;z-index:251747328;mso-wrap-style:none" fillcolor="white [3201]" strokecolor="#92cddc [1944]" strokeweight="1pt">
            <v:fill color2="#b6dde8 [1304]" focusposition="1" focussize="" focus="100%" type="gradient"/>
            <v:shadow on="t" type="perspective" color="#205867 [1608]" opacity=".5" offset="1pt" offset2="-3pt"/>
            <v:textbox style="mso-next-textbox:#_x0000_s1085;mso-fit-shape-to-text:t">
              <w:txbxContent>
                <w:p w:rsidR="006335B6" w:rsidRDefault="00EB2E90" w:rsidP="00E02A92">
                  <w:r>
                    <w:pict>
                      <v:shape id="_x0000_i1030" type="#_x0000_t170" style="width:273.25pt;height:167.4pt" adj="2158" fillcolor="#520402" strokecolor="#b2b2b2" strokeweight="1pt">
                        <v:fill color2="#fc0" focus="100%" type="gradient"/>
                        <v:shadow on="t" type="perspective" color="#875b0d" opacity="45875f" origin=",.5" matrix=",,,.5,,-4768371582e-16"/>
                        <v:textpath style="font-family:&quot;Arial Black&quot;;font-weight:bold;v-text-kern:t" trim="t" fitpath="t" string="قطـــــاع&#10;العشوائيــــــات"/>
                      </v:shape>
                    </w:pict>
                  </w:r>
                </w:p>
              </w:txbxContent>
            </v:textbox>
            <w10:wrap anchorx="page"/>
          </v:shape>
        </w:pict>
      </w: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3E7662" w:rsidRDefault="003E7662" w:rsidP="00E02A92">
      <w:pPr>
        <w:rPr>
          <w:rFonts w:cs="Arabic Transparent"/>
          <w:b/>
          <w:bCs/>
          <w:rtl/>
        </w:rPr>
      </w:pPr>
    </w:p>
    <w:p w:rsidR="00E02A92" w:rsidRDefault="00E02A92" w:rsidP="00E02A92">
      <w:pPr>
        <w:rPr>
          <w:rFonts w:cs="Arabic Transparent"/>
          <w:b/>
          <w:bCs/>
          <w:rtl/>
        </w:rPr>
      </w:pPr>
    </w:p>
    <w:p w:rsidR="00A22F18" w:rsidRDefault="00A22F18" w:rsidP="00E02A92">
      <w:pPr>
        <w:rPr>
          <w:rFonts w:cs="Arabic Transparent"/>
          <w:b/>
          <w:bCs/>
          <w:rtl/>
        </w:rPr>
      </w:pPr>
    </w:p>
    <w:p w:rsidR="00A22F18" w:rsidRDefault="00A22F18" w:rsidP="00E02A92">
      <w:pPr>
        <w:rPr>
          <w:rFonts w:cs="Arabic Transparent"/>
          <w:b/>
          <w:bCs/>
          <w:rtl/>
        </w:rPr>
      </w:pPr>
    </w:p>
    <w:p w:rsidR="00A22F18" w:rsidRDefault="00A22F18"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0F1761" w:rsidRDefault="000F1761" w:rsidP="00E02A92">
      <w:pPr>
        <w:rPr>
          <w:rFonts w:cs="Arabic Transparent"/>
          <w:b/>
          <w:bCs/>
          <w:rtl/>
        </w:rPr>
        <w:sectPr w:rsidR="000F1761" w:rsidSect="006F0510">
          <w:pgSz w:w="11906" w:h="16838"/>
          <w:pgMar w:top="1440" w:right="1800" w:bottom="1440" w:left="1800" w:header="708" w:footer="708" w:gutter="0"/>
          <w:pgBorders w:offsetFrom="page">
            <w:top w:val="trees" w:sz="15" w:space="24" w:color="auto"/>
            <w:left w:val="trees" w:sz="15" w:space="24" w:color="auto"/>
            <w:bottom w:val="trees" w:sz="15" w:space="24" w:color="auto"/>
            <w:right w:val="trees" w:sz="15" w:space="24" w:color="auto"/>
          </w:pgBorders>
          <w:cols w:space="708"/>
          <w:bidi/>
          <w:rtlGutter/>
          <w:docGrid w:linePitch="360"/>
        </w:sectPr>
      </w:pPr>
    </w:p>
    <w:p w:rsidR="00E02A92" w:rsidRDefault="00EB2E90" w:rsidP="00E02A92">
      <w:pPr>
        <w:rPr>
          <w:rFonts w:cs="Arabic Transparent"/>
          <w:b/>
          <w:bCs/>
          <w:rtl/>
        </w:rPr>
      </w:pPr>
      <w:r>
        <w:rPr>
          <w:rFonts w:cs="Arabic Transparent"/>
          <w:b/>
          <w:bCs/>
          <w:noProof/>
          <w:rtl/>
          <w:lang w:eastAsia="en-US" w:bidi="ar-SA"/>
        </w:rPr>
        <w:lastRenderedPageBreak/>
        <w:pict>
          <v:shape id="_x0000_s1086" type="#_x0000_t176" style="position:absolute;left:0;text-align:left;margin-left:200.6pt;margin-top:-38.75pt;width:289.75pt;height:50.4pt;z-index:251748352" fillcolor="white [3201]" strokecolor="#b2a1c7 [1943]" strokeweight="1pt">
            <v:fill opacity="19661f" color2="#ccc0d9 [1303]" rotate="t" focusposition="1" focussize="" focus="100%" type="gradient"/>
            <v:shadow on="t" type="perspective" color="#3f3151 [1607]" opacity=".5" offset="1pt" offset2="-3pt"/>
            <v:textbox style="mso-next-textbox:#_x0000_s1086">
              <w:txbxContent>
                <w:p w:rsidR="006335B6" w:rsidRPr="00ED4C96" w:rsidRDefault="006335B6" w:rsidP="004C7CDC">
                  <w:pPr>
                    <w:jc w:val="center"/>
                    <w:rPr>
                      <w:rFonts w:cs="PT Bold Broken"/>
                      <w:sz w:val="48"/>
                      <w:szCs w:val="48"/>
                    </w:rPr>
                  </w:pPr>
                  <w:r w:rsidRPr="00ED4C96">
                    <w:rPr>
                      <w:rFonts w:cs="PT Bold Broken" w:hint="cs"/>
                      <w:sz w:val="48"/>
                      <w:szCs w:val="48"/>
                      <w:rtl/>
                    </w:rPr>
                    <w:t>قطـاع  العشــــــوائيــات</w:t>
                  </w:r>
                </w:p>
                <w:p w:rsidR="006335B6" w:rsidRPr="008127BC" w:rsidRDefault="006335B6" w:rsidP="00E02A92">
                  <w:pPr>
                    <w:jc w:val="center"/>
                    <w:rPr>
                      <w:sz w:val="2"/>
                      <w:szCs w:val="2"/>
                    </w:rPr>
                  </w:pPr>
                </w:p>
              </w:txbxContent>
            </v:textbox>
            <w10:wrap anchorx="page"/>
          </v:shape>
        </w:pict>
      </w:r>
    </w:p>
    <w:p w:rsidR="00E02A92" w:rsidRDefault="00E02A92" w:rsidP="00E02A92">
      <w:pPr>
        <w:rPr>
          <w:rFonts w:cs="Arabic Transparent"/>
          <w:b/>
          <w:bCs/>
          <w:rtl/>
        </w:rPr>
      </w:pPr>
    </w:p>
    <w:p w:rsidR="00E02A92" w:rsidRDefault="00E02A92" w:rsidP="00E02A92">
      <w:pPr>
        <w:rPr>
          <w:rFonts w:cs="Arabic Transparent"/>
          <w:b/>
          <w:bCs/>
          <w:rtl/>
        </w:rPr>
      </w:pPr>
    </w:p>
    <w:p w:rsidR="004D4544" w:rsidRPr="002B2DCA" w:rsidRDefault="004D4544" w:rsidP="00CB294D">
      <w:pPr>
        <w:pStyle w:val="ListParagraph"/>
        <w:numPr>
          <w:ilvl w:val="0"/>
          <w:numId w:val="10"/>
        </w:numPr>
        <w:spacing w:after="0" w:line="240" w:lineRule="auto"/>
        <w:ind w:left="-53" w:firstLine="0"/>
        <w:rPr>
          <w:rFonts w:cs="W1 SHUROOQ 16 011"/>
          <w:szCs w:val="32"/>
          <w:u w:val="single"/>
          <w:rtl/>
        </w:rPr>
      </w:pPr>
      <w:r w:rsidRPr="002B2DCA">
        <w:rPr>
          <w:rFonts w:cs="W1 SHUROOQ 16 011" w:hint="cs"/>
          <w:szCs w:val="32"/>
          <w:u w:val="single"/>
          <w:rtl/>
        </w:rPr>
        <w:t>موقف</w:t>
      </w:r>
      <w:r w:rsidRPr="002B2DCA">
        <w:rPr>
          <w:rFonts w:cs="W1 SHUROOQ 16 011"/>
          <w:szCs w:val="32"/>
          <w:u w:val="single"/>
          <w:rtl/>
        </w:rPr>
        <w:t xml:space="preserve"> </w:t>
      </w:r>
      <w:r w:rsidRPr="002B2DCA">
        <w:rPr>
          <w:rFonts w:cs="W1 SHUROOQ 16 011" w:hint="cs"/>
          <w:szCs w:val="32"/>
          <w:u w:val="single"/>
          <w:rtl/>
        </w:rPr>
        <w:t>المناطق</w:t>
      </w:r>
      <w:r w:rsidRPr="002B2DCA">
        <w:rPr>
          <w:rFonts w:cs="W1 SHUROOQ 16 011"/>
          <w:szCs w:val="32"/>
          <w:u w:val="single"/>
          <w:rtl/>
        </w:rPr>
        <w:t xml:space="preserve"> </w:t>
      </w:r>
      <w:r w:rsidRPr="002B2DCA">
        <w:rPr>
          <w:rFonts w:cs="W1 SHUROOQ 16 011" w:hint="cs"/>
          <w:szCs w:val="32"/>
          <w:u w:val="single"/>
          <w:rtl/>
        </w:rPr>
        <w:t>العشوائية</w:t>
      </w:r>
      <w:r w:rsidRPr="002B2DCA">
        <w:rPr>
          <w:rFonts w:cs="W1 SHUROOQ 16 011"/>
          <w:szCs w:val="32"/>
          <w:u w:val="single"/>
          <w:rtl/>
        </w:rPr>
        <w:t xml:space="preserve"> </w:t>
      </w:r>
      <w:r w:rsidRPr="002B2DCA">
        <w:rPr>
          <w:rFonts w:cs="W1 SHUROOQ 16 011" w:hint="cs"/>
          <w:szCs w:val="32"/>
          <w:u w:val="single"/>
          <w:rtl/>
        </w:rPr>
        <w:t>القابلة</w:t>
      </w:r>
      <w:r w:rsidRPr="002B2DCA">
        <w:rPr>
          <w:rFonts w:cs="W1 SHUROOQ 16 011"/>
          <w:szCs w:val="32"/>
          <w:u w:val="single"/>
          <w:rtl/>
        </w:rPr>
        <w:t xml:space="preserve"> </w:t>
      </w:r>
      <w:r w:rsidRPr="002B2DCA">
        <w:rPr>
          <w:rFonts w:cs="W1 SHUROOQ 16 011" w:hint="cs"/>
          <w:szCs w:val="32"/>
          <w:u w:val="single"/>
          <w:rtl/>
        </w:rPr>
        <w:t>للتطوير</w:t>
      </w:r>
      <w:r w:rsidRPr="002B2DCA">
        <w:rPr>
          <w:rFonts w:cs="W1 SHUROOQ 16 011"/>
          <w:szCs w:val="32"/>
          <w:u w:val="single"/>
          <w:rtl/>
        </w:rPr>
        <w:t xml:space="preserve"> </w:t>
      </w:r>
      <w:r w:rsidRPr="002B2DCA">
        <w:rPr>
          <w:rFonts w:cs="W1 SHUROOQ 16 011" w:hint="cs"/>
          <w:szCs w:val="32"/>
          <w:u w:val="single"/>
          <w:rtl/>
        </w:rPr>
        <w:t>بالمحافظة</w:t>
      </w:r>
      <w:r w:rsidRPr="002B2DCA">
        <w:rPr>
          <w:rFonts w:cs="W1 SHUROOQ 16 011"/>
          <w:szCs w:val="32"/>
          <w:u w:val="single"/>
          <w:rtl/>
        </w:rPr>
        <w:t xml:space="preserve"> :</w:t>
      </w:r>
    </w:p>
    <w:tbl>
      <w:tblPr>
        <w:bidiVisual/>
        <w:tblW w:w="14752" w:type="dxa"/>
        <w:jc w:val="center"/>
        <w:tblInd w:w="103" w:type="dxa"/>
        <w:tblLook w:val="04A0"/>
      </w:tblPr>
      <w:tblGrid>
        <w:gridCol w:w="385"/>
        <w:gridCol w:w="2493"/>
        <w:gridCol w:w="1129"/>
        <w:gridCol w:w="8363"/>
        <w:gridCol w:w="709"/>
        <w:gridCol w:w="850"/>
        <w:gridCol w:w="823"/>
      </w:tblGrid>
      <w:tr w:rsidR="004D4544" w:rsidRPr="00B96E74" w:rsidTr="00B96E74">
        <w:trPr>
          <w:trHeight w:val="227"/>
          <w:jc w:val="center"/>
        </w:trPr>
        <w:tc>
          <w:tcPr>
            <w:tcW w:w="385"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4D4544" w:rsidRPr="00B96E74" w:rsidRDefault="004D4544" w:rsidP="00B96E74">
            <w:pPr>
              <w:ind w:left="-53"/>
              <w:jc w:val="center"/>
              <w:rPr>
                <w:rFonts w:ascii="Curlz MT" w:eastAsia="Times New Roman" w:hAnsi="Curlz MT" w:cs="Arial"/>
                <w:b/>
                <w:bCs/>
                <w:color w:val="000000"/>
              </w:rPr>
            </w:pPr>
            <w:r w:rsidRPr="00B96E74">
              <w:rPr>
                <w:rFonts w:ascii="Curlz MT" w:eastAsia="Times New Roman" w:hAnsi="Curlz MT" w:cs="Arial"/>
                <w:b/>
                <w:bCs/>
                <w:color w:val="000000"/>
                <w:sz w:val="22"/>
                <w:szCs w:val="22"/>
                <w:rtl/>
              </w:rPr>
              <w:t>م</w:t>
            </w:r>
          </w:p>
        </w:tc>
        <w:tc>
          <w:tcPr>
            <w:tcW w:w="2493"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4D4544" w:rsidRPr="00B96E74" w:rsidRDefault="004D4544" w:rsidP="00B96E74">
            <w:pPr>
              <w:ind w:left="-53"/>
              <w:jc w:val="center"/>
              <w:rPr>
                <w:rFonts w:ascii="Curlz MT" w:eastAsia="Times New Roman" w:hAnsi="Curlz MT" w:cs="Arial"/>
                <w:b/>
                <w:bCs/>
                <w:color w:val="000000"/>
              </w:rPr>
            </w:pPr>
            <w:r w:rsidRPr="00B96E74">
              <w:rPr>
                <w:rFonts w:ascii="Curlz MT" w:eastAsia="Times New Roman" w:hAnsi="Curlz MT" w:cs="Arial"/>
                <w:b/>
                <w:bCs/>
                <w:color w:val="000000"/>
                <w:sz w:val="22"/>
                <w:szCs w:val="22"/>
                <w:rtl/>
              </w:rPr>
              <w:t>مركز/حي</w:t>
            </w:r>
          </w:p>
        </w:tc>
        <w:tc>
          <w:tcPr>
            <w:tcW w:w="1129"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4D4544" w:rsidRPr="00B96E74" w:rsidRDefault="004D4544" w:rsidP="00B96E74">
            <w:pPr>
              <w:ind w:left="-53"/>
              <w:jc w:val="center"/>
              <w:rPr>
                <w:rFonts w:ascii="Curlz MT" w:eastAsia="Times New Roman" w:hAnsi="Curlz MT" w:cs="Arial"/>
                <w:b/>
                <w:bCs/>
                <w:color w:val="000000"/>
              </w:rPr>
            </w:pPr>
            <w:r w:rsidRPr="00B96E74">
              <w:rPr>
                <w:rFonts w:ascii="Curlz MT" w:eastAsia="Times New Roman" w:hAnsi="Curlz MT" w:cs="Arial"/>
                <w:b/>
                <w:bCs/>
                <w:color w:val="000000"/>
                <w:sz w:val="22"/>
                <w:szCs w:val="22"/>
                <w:rtl/>
              </w:rPr>
              <w:t>البيان</w:t>
            </w:r>
          </w:p>
        </w:tc>
        <w:tc>
          <w:tcPr>
            <w:tcW w:w="8363"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4D4544" w:rsidRPr="00B96E74" w:rsidRDefault="004D4544" w:rsidP="00B96E74">
            <w:pPr>
              <w:ind w:left="-53"/>
              <w:jc w:val="center"/>
              <w:rPr>
                <w:rFonts w:ascii="Curlz MT" w:eastAsia="Times New Roman" w:hAnsi="Curlz MT" w:cs="Arial"/>
                <w:b/>
                <w:bCs/>
                <w:color w:val="000000"/>
              </w:rPr>
            </w:pPr>
            <w:r w:rsidRPr="00B96E74">
              <w:rPr>
                <w:rFonts w:ascii="Curlz MT" w:eastAsia="Times New Roman" w:hAnsi="Curlz MT" w:cs="Arial"/>
                <w:b/>
                <w:bCs/>
                <w:color w:val="000000"/>
                <w:sz w:val="22"/>
                <w:szCs w:val="22"/>
                <w:rtl/>
              </w:rPr>
              <w:t>إجمالي عدد المناطق العشوائية</w:t>
            </w:r>
          </w:p>
        </w:tc>
        <w:tc>
          <w:tcPr>
            <w:tcW w:w="2382" w:type="dxa"/>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rsidR="004D4544" w:rsidRPr="00B96E74" w:rsidRDefault="004D4544" w:rsidP="00B96E74">
            <w:pPr>
              <w:ind w:left="-53"/>
              <w:jc w:val="center"/>
              <w:rPr>
                <w:rFonts w:ascii="Curlz MT" w:eastAsia="Times New Roman" w:hAnsi="Curlz MT" w:cs="Arial"/>
                <w:b/>
                <w:bCs/>
                <w:color w:val="000000"/>
              </w:rPr>
            </w:pPr>
            <w:r w:rsidRPr="00B96E74">
              <w:rPr>
                <w:rFonts w:ascii="Curlz MT" w:eastAsia="Times New Roman" w:hAnsi="Curlz MT" w:cs="Arial"/>
                <w:b/>
                <w:bCs/>
                <w:color w:val="000000"/>
                <w:sz w:val="22"/>
                <w:szCs w:val="22"/>
                <w:rtl/>
              </w:rPr>
              <w:t>مناطق قابلة للتطوير</w:t>
            </w:r>
          </w:p>
        </w:tc>
      </w:tr>
      <w:tr w:rsidR="004D4544" w:rsidRPr="00B96E74" w:rsidTr="00B96E74">
        <w:trPr>
          <w:trHeight w:val="227"/>
          <w:jc w:val="center"/>
        </w:trPr>
        <w:tc>
          <w:tcPr>
            <w:tcW w:w="385" w:type="dxa"/>
            <w:vMerge/>
            <w:tcBorders>
              <w:top w:val="single" w:sz="4" w:space="0" w:color="auto"/>
              <w:left w:val="single" w:sz="4" w:space="0" w:color="auto"/>
              <w:bottom w:val="single" w:sz="4" w:space="0" w:color="auto"/>
              <w:right w:val="single" w:sz="4" w:space="0" w:color="auto"/>
            </w:tcBorders>
            <w:vAlign w:val="center"/>
            <w:hideMark/>
          </w:tcPr>
          <w:p w:rsidR="004D4544" w:rsidRPr="00B96E74" w:rsidRDefault="004D4544" w:rsidP="00B96E74">
            <w:pPr>
              <w:bidi w:val="0"/>
              <w:ind w:left="-53"/>
              <w:rPr>
                <w:rFonts w:ascii="Curlz MT" w:eastAsia="Times New Roman" w:hAnsi="Curlz MT" w:cs="Arial"/>
                <w:b/>
                <w:bCs/>
                <w:color w:val="000000"/>
              </w:rPr>
            </w:pPr>
          </w:p>
        </w:tc>
        <w:tc>
          <w:tcPr>
            <w:tcW w:w="2493" w:type="dxa"/>
            <w:vMerge/>
            <w:tcBorders>
              <w:top w:val="single" w:sz="4" w:space="0" w:color="auto"/>
              <w:left w:val="single" w:sz="4" w:space="0" w:color="auto"/>
              <w:bottom w:val="single" w:sz="4" w:space="0" w:color="auto"/>
              <w:right w:val="single" w:sz="4" w:space="0" w:color="auto"/>
            </w:tcBorders>
            <w:vAlign w:val="center"/>
            <w:hideMark/>
          </w:tcPr>
          <w:p w:rsidR="004D4544" w:rsidRPr="00B96E74" w:rsidRDefault="004D4544" w:rsidP="00B96E74">
            <w:pPr>
              <w:bidi w:val="0"/>
              <w:ind w:left="-53"/>
              <w:rPr>
                <w:rFonts w:ascii="Curlz MT" w:eastAsia="Times New Roman" w:hAnsi="Curlz MT" w:cs="Arial"/>
                <w:b/>
                <w:bCs/>
                <w:color w:val="000000"/>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rsidR="004D4544" w:rsidRPr="00B96E74" w:rsidRDefault="004D4544" w:rsidP="00B96E74">
            <w:pPr>
              <w:bidi w:val="0"/>
              <w:ind w:left="-53"/>
              <w:rPr>
                <w:rFonts w:ascii="Curlz MT" w:eastAsia="Times New Roman" w:hAnsi="Curlz MT" w:cs="Arial"/>
                <w:b/>
                <w:bCs/>
                <w:color w:val="000000"/>
              </w:rPr>
            </w:pPr>
          </w:p>
        </w:tc>
        <w:tc>
          <w:tcPr>
            <w:tcW w:w="8363" w:type="dxa"/>
            <w:vMerge/>
            <w:tcBorders>
              <w:top w:val="single" w:sz="4" w:space="0" w:color="auto"/>
              <w:left w:val="single" w:sz="4" w:space="0" w:color="auto"/>
              <w:bottom w:val="single" w:sz="4" w:space="0" w:color="auto"/>
              <w:right w:val="single" w:sz="4" w:space="0" w:color="auto"/>
            </w:tcBorders>
            <w:vAlign w:val="center"/>
            <w:hideMark/>
          </w:tcPr>
          <w:p w:rsidR="004D4544" w:rsidRPr="00B96E74" w:rsidRDefault="004D4544" w:rsidP="00B96E74">
            <w:pPr>
              <w:bidi w:val="0"/>
              <w:ind w:left="-53"/>
              <w:rPr>
                <w:rFonts w:ascii="Curlz MT" w:eastAsia="Times New Roman" w:hAnsi="Curlz MT" w:cs="Arial"/>
                <w:b/>
                <w:bCs/>
                <w:color w:val="000000"/>
              </w:rPr>
            </w:pPr>
          </w:p>
        </w:tc>
        <w:tc>
          <w:tcPr>
            <w:tcW w:w="709" w:type="dxa"/>
            <w:tcBorders>
              <w:top w:val="nil"/>
              <w:left w:val="single" w:sz="4" w:space="0" w:color="auto"/>
              <w:bottom w:val="single" w:sz="4" w:space="0" w:color="auto"/>
              <w:right w:val="single" w:sz="4" w:space="0" w:color="auto"/>
            </w:tcBorders>
            <w:shd w:val="clear" w:color="000000" w:fill="FDE9D9"/>
            <w:vAlign w:val="center"/>
            <w:hideMark/>
          </w:tcPr>
          <w:p w:rsidR="004D4544" w:rsidRPr="00B96E74" w:rsidRDefault="004D4544" w:rsidP="00B96E74">
            <w:pPr>
              <w:ind w:left="-53"/>
              <w:jc w:val="center"/>
              <w:rPr>
                <w:rFonts w:ascii="Curlz MT" w:eastAsia="Times New Roman" w:hAnsi="Curlz MT" w:cs="Arial"/>
                <w:b/>
                <w:bCs/>
                <w:color w:val="000000"/>
              </w:rPr>
            </w:pPr>
            <w:r w:rsidRPr="00B96E74">
              <w:rPr>
                <w:rFonts w:ascii="Curlz MT" w:eastAsia="Times New Roman" w:hAnsi="Curlz MT" w:cs="Arial"/>
                <w:b/>
                <w:bCs/>
                <w:color w:val="000000"/>
                <w:sz w:val="22"/>
                <w:szCs w:val="22"/>
                <w:rtl/>
              </w:rPr>
              <w:t>تم التطوير</w:t>
            </w:r>
          </w:p>
        </w:tc>
        <w:tc>
          <w:tcPr>
            <w:tcW w:w="850" w:type="dxa"/>
            <w:tcBorders>
              <w:top w:val="nil"/>
              <w:left w:val="single" w:sz="4" w:space="0" w:color="auto"/>
              <w:bottom w:val="single" w:sz="4" w:space="0" w:color="auto"/>
              <w:right w:val="single" w:sz="4" w:space="0" w:color="auto"/>
            </w:tcBorders>
            <w:shd w:val="clear" w:color="000000" w:fill="FDE9D9"/>
            <w:vAlign w:val="center"/>
            <w:hideMark/>
          </w:tcPr>
          <w:p w:rsidR="004D4544" w:rsidRPr="00B96E74" w:rsidRDefault="004D4544" w:rsidP="00B96E74">
            <w:pPr>
              <w:ind w:left="-53"/>
              <w:jc w:val="center"/>
              <w:rPr>
                <w:rFonts w:ascii="Curlz MT" w:eastAsia="Times New Roman" w:hAnsi="Curlz MT" w:cs="Arial"/>
                <w:b/>
                <w:bCs/>
                <w:color w:val="000000"/>
              </w:rPr>
            </w:pPr>
            <w:r w:rsidRPr="00B96E74">
              <w:rPr>
                <w:rFonts w:ascii="Curlz MT" w:eastAsia="Times New Roman" w:hAnsi="Curlz MT" w:cs="Arial"/>
                <w:b/>
                <w:bCs/>
                <w:color w:val="000000"/>
                <w:sz w:val="22"/>
                <w:szCs w:val="22"/>
                <w:rtl/>
              </w:rPr>
              <w:t>جاري التطوير</w:t>
            </w:r>
          </w:p>
        </w:tc>
        <w:tc>
          <w:tcPr>
            <w:tcW w:w="823" w:type="dxa"/>
            <w:tcBorders>
              <w:top w:val="nil"/>
              <w:left w:val="single" w:sz="4" w:space="0" w:color="auto"/>
              <w:bottom w:val="single" w:sz="4" w:space="0" w:color="auto"/>
              <w:right w:val="single" w:sz="4" w:space="0" w:color="auto"/>
            </w:tcBorders>
            <w:shd w:val="clear" w:color="000000" w:fill="FDE9D9"/>
            <w:vAlign w:val="center"/>
            <w:hideMark/>
          </w:tcPr>
          <w:p w:rsidR="004D4544" w:rsidRPr="00B96E74" w:rsidRDefault="004D4544" w:rsidP="00B96E74">
            <w:pPr>
              <w:ind w:left="-53"/>
              <w:jc w:val="center"/>
              <w:rPr>
                <w:rFonts w:ascii="Curlz MT" w:eastAsia="Times New Roman" w:hAnsi="Curlz MT" w:cs="Arial"/>
                <w:b/>
                <w:bCs/>
                <w:color w:val="000000"/>
              </w:rPr>
            </w:pPr>
            <w:r w:rsidRPr="00B96E74">
              <w:rPr>
                <w:rFonts w:ascii="Curlz MT" w:eastAsia="Times New Roman" w:hAnsi="Curlz MT" w:cs="Arial"/>
                <w:b/>
                <w:bCs/>
                <w:color w:val="000000"/>
                <w:sz w:val="22"/>
                <w:szCs w:val="22"/>
                <w:rtl/>
              </w:rPr>
              <w:t>لم يبدأ العمل بها</w:t>
            </w:r>
          </w:p>
        </w:tc>
      </w:tr>
      <w:tr w:rsidR="004D4544" w:rsidRPr="00B96E74" w:rsidTr="00B96E74">
        <w:trPr>
          <w:trHeight w:val="227"/>
          <w:jc w:val="center"/>
        </w:trPr>
        <w:tc>
          <w:tcPr>
            <w:tcW w:w="385" w:type="dxa"/>
            <w:vMerge w:val="restart"/>
            <w:tcBorders>
              <w:top w:val="nil"/>
              <w:left w:val="single" w:sz="4" w:space="0" w:color="auto"/>
              <w:bottom w:val="single" w:sz="4" w:space="0" w:color="000000"/>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color w:val="000000"/>
              </w:rPr>
            </w:pPr>
            <w:r w:rsidRPr="00B96E74">
              <w:rPr>
                <w:rFonts w:ascii="Arial" w:eastAsia="Times New Roman" w:hAnsi="Arial" w:cs="Arial"/>
                <w:color w:val="000000"/>
                <w:rtl/>
              </w:rPr>
              <w:t>1</w:t>
            </w:r>
          </w:p>
        </w:tc>
        <w:tc>
          <w:tcPr>
            <w:tcW w:w="2493" w:type="dxa"/>
            <w:vMerge w:val="restart"/>
            <w:tcBorders>
              <w:top w:val="nil"/>
              <w:left w:val="single" w:sz="4" w:space="0" w:color="auto"/>
              <w:bottom w:val="single" w:sz="4" w:space="0" w:color="000000"/>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rtl/>
              </w:rPr>
              <w:t>مركز ومدينة الإسماعيلية</w:t>
            </w:r>
          </w:p>
        </w:tc>
        <w:tc>
          <w:tcPr>
            <w:tcW w:w="1129"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rtl/>
              </w:rPr>
              <w:t>حضر</w:t>
            </w:r>
          </w:p>
        </w:tc>
        <w:tc>
          <w:tcPr>
            <w:tcW w:w="8363" w:type="dxa"/>
            <w:tcBorders>
              <w:top w:val="nil"/>
              <w:left w:val="single" w:sz="4" w:space="0" w:color="auto"/>
              <w:bottom w:val="single" w:sz="4" w:space="0" w:color="auto"/>
              <w:right w:val="single" w:sz="4" w:space="0" w:color="auto"/>
            </w:tcBorders>
            <w:shd w:val="clear" w:color="000000" w:fill="FFFFE5"/>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2</w:t>
            </w:r>
          </w:p>
        </w:tc>
        <w:tc>
          <w:tcPr>
            <w:tcW w:w="709" w:type="dxa"/>
            <w:tcBorders>
              <w:top w:val="nil"/>
              <w:left w:val="single" w:sz="4" w:space="0" w:color="auto"/>
              <w:bottom w:val="single" w:sz="4" w:space="0" w:color="auto"/>
              <w:right w:val="single" w:sz="4" w:space="0" w:color="auto"/>
            </w:tcBorders>
            <w:shd w:val="clear" w:color="000000" w:fill="FFFFE5"/>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ـــ</w:t>
            </w:r>
          </w:p>
        </w:tc>
        <w:tc>
          <w:tcPr>
            <w:tcW w:w="850" w:type="dxa"/>
            <w:tcBorders>
              <w:top w:val="nil"/>
              <w:left w:val="single" w:sz="4" w:space="0" w:color="auto"/>
              <w:bottom w:val="single" w:sz="4" w:space="0" w:color="auto"/>
              <w:right w:val="single" w:sz="4" w:space="0" w:color="auto"/>
            </w:tcBorders>
            <w:shd w:val="clear" w:color="000000" w:fill="FFFFE5"/>
            <w:vAlign w:val="center"/>
            <w:hideMark/>
          </w:tcPr>
          <w:p w:rsidR="004D4544" w:rsidRPr="00B96E74" w:rsidRDefault="004D4544" w:rsidP="00B96E74">
            <w:pPr>
              <w:ind w:left="-53"/>
              <w:jc w:val="center"/>
              <w:rPr>
                <w:rFonts w:ascii="Calibri" w:eastAsia="Times New Roman" w:hAnsi="Calibri" w:cs="Arial"/>
                <w:b/>
                <w:bCs/>
                <w:color w:val="000000"/>
                <w:sz w:val="28"/>
                <w:szCs w:val="28"/>
              </w:rPr>
            </w:pPr>
            <w:r w:rsidRPr="00B96E74">
              <w:rPr>
                <w:rFonts w:ascii="Calibri" w:eastAsia="Times New Roman" w:hAnsi="Calibri" w:cs="Arial"/>
                <w:b/>
                <w:bCs/>
                <w:color w:val="000000"/>
                <w:sz w:val="28"/>
                <w:szCs w:val="28"/>
                <w:rtl/>
              </w:rPr>
              <w:t>2</w:t>
            </w:r>
          </w:p>
        </w:tc>
        <w:tc>
          <w:tcPr>
            <w:tcW w:w="823" w:type="dxa"/>
            <w:tcBorders>
              <w:top w:val="nil"/>
              <w:left w:val="single" w:sz="4" w:space="0" w:color="auto"/>
              <w:bottom w:val="single" w:sz="4" w:space="0" w:color="auto"/>
              <w:right w:val="single" w:sz="4" w:space="0" w:color="auto"/>
            </w:tcBorders>
            <w:shd w:val="clear" w:color="000000" w:fill="FFFFE5"/>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ـــ</w:t>
            </w:r>
          </w:p>
        </w:tc>
      </w:tr>
      <w:tr w:rsidR="004D4544" w:rsidRPr="00B96E74" w:rsidTr="00B96E74">
        <w:trPr>
          <w:trHeight w:val="510"/>
          <w:jc w:val="center"/>
        </w:trPr>
        <w:tc>
          <w:tcPr>
            <w:tcW w:w="385" w:type="dxa"/>
            <w:vMerge/>
            <w:tcBorders>
              <w:top w:val="nil"/>
              <w:left w:val="single" w:sz="4" w:space="0" w:color="auto"/>
              <w:bottom w:val="single" w:sz="4" w:space="0" w:color="000000"/>
              <w:right w:val="single" w:sz="4" w:space="0" w:color="auto"/>
            </w:tcBorders>
            <w:vAlign w:val="center"/>
            <w:hideMark/>
          </w:tcPr>
          <w:p w:rsidR="004D4544" w:rsidRPr="00B96E74" w:rsidRDefault="004D4544" w:rsidP="00B96E74">
            <w:pPr>
              <w:bidi w:val="0"/>
              <w:ind w:left="-53"/>
              <w:rPr>
                <w:rFonts w:ascii="Arial" w:eastAsia="Times New Roman" w:hAnsi="Arial" w:cs="Arial"/>
                <w:color w:val="000000"/>
              </w:rPr>
            </w:pPr>
          </w:p>
        </w:tc>
        <w:tc>
          <w:tcPr>
            <w:tcW w:w="2493" w:type="dxa"/>
            <w:vMerge/>
            <w:tcBorders>
              <w:top w:val="nil"/>
              <w:left w:val="single" w:sz="4" w:space="0" w:color="auto"/>
              <w:bottom w:val="single" w:sz="4" w:space="0" w:color="000000"/>
              <w:right w:val="single" w:sz="4" w:space="0" w:color="auto"/>
            </w:tcBorders>
            <w:vAlign w:val="center"/>
            <w:hideMark/>
          </w:tcPr>
          <w:p w:rsidR="004D4544" w:rsidRPr="00B96E74" w:rsidRDefault="004D4544" w:rsidP="00B96E74">
            <w:pPr>
              <w:bidi w:val="0"/>
              <w:ind w:left="-53"/>
              <w:rPr>
                <w:rFonts w:ascii="Arial" w:eastAsia="Times New Roman" w:hAnsi="Arial" w:cs="Arial"/>
                <w:b/>
                <w:bCs/>
                <w:color w:val="000000"/>
              </w:rPr>
            </w:pPr>
          </w:p>
        </w:tc>
        <w:tc>
          <w:tcPr>
            <w:tcW w:w="1129"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rtl/>
              </w:rPr>
              <w:t>ريف</w:t>
            </w:r>
          </w:p>
        </w:tc>
        <w:tc>
          <w:tcPr>
            <w:tcW w:w="8363"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5</w:t>
            </w:r>
            <w:r w:rsidRPr="00B96E74">
              <w:rPr>
                <w:rFonts w:ascii="Arial" w:eastAsia="Times New Roman" w:hAnsi="Arial" w:cs="Arial"/>
                <w:b/>
                <w:bCs/>
                <w:color w:val="000000"/>
                <w:sz w:val="22"/>
                <w:szCs w:val="22"/>
                <w:rtl/>
              </w:rPr>
              <w:t>( يوجد عدد 3 مناطق تم مخاطبة الصندوق لحذفهم من الخريطة القومية لإنتفاء صفة عدم الأمان منهم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ـــ</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2</w:t>
            </w:r>
          </w:p>
        </w:tc>
        <w:tc>
          <w:tcPr>
            <w:tcW w:w="823"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ـــ</w:t>
            </w:r>
          </w:p>
        </w:tc>
      </w:tr>
      <w:tr w:rsidR="004D4544" w:rsidRPr="00B96E74" w:rsidTr="00B96E74">
        <w:trPr>
          <w:trHeight w:val="419"/>
          <w:jc w:val="center"/>
        </w:trPr>
        <w:tc>
          <w:tcPr>
            <w:tcW w:w="385" w:type="dxa"/>
            <w:vMerge w:val="restart"/>
            <w:tcBorders>
              <w:top w:val="nil"/>
              <w:left w:val="single" w:sz="4" w:space="0" w:color="auto"/>
              <w:bottom w:val="single" w:sz="4" w:space="0" w:color="000000"/>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color w:val="000000"/>
              </w:rPr>
            </w:pPr>
            <w:r w:rsidRPr="00B96E74">
              <w:rPr>
                <w:rFonts w:ascii="Arial" w:eastAsia="Times New Roman" w:hAnsi="Arial" w:cs="Arial"/>
                <w:color w:val="000000"/>
                <w:rtl/>
              </w:rPr>
              <w:t>2</w:t>
            </w:r>
          </w:p>
        </w:tc>
        <w:tc>
          <w:tcPr>
            <w:tcW w:w="2493" w:type="dxa"/>
            <w:vMerge w:val="restart"/>
            <w:tcBorders>
              <w:top w:val="nil"/>
              <w:left w:val="single" w:sz="4" w:space="0" w:color="auto"/>
              <w:bottom w:val="single" w:sz="4" w:space="0" w:color="000000"/>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rtl/>
              </w:rPr>
              <w:t>مركز ومدينة أبوصوير</w:t>
            </w:r>
          </w:p>
        </w:tc>
        <w:tc>
          <w:tcPr>
            <w:tcW w:w="1129"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rtl/>
              </w:rPr>
              <w:t>حضر</w:t>
            </w:r>
          </w:p>
        </w:tc>
        <w:tc>
          <w:tcPr>
            <w:tcW w:w="8363" w:type="dxa"/>
            <w:tcBorders>
              <w:top w:val="nil"/>
              <w:left w:val="single" w:sz="4" w:space="0" w:color="auto"/>
              <w:bottom w:val="single" w:sz="4" w:space="0" w:color="auto"/>
              <w:right w:val="single" w:sz="4" w:space="0" w:color="auto"/>
            </w:tcBorders>
            <w:shd w:val="clear" w:color="000000" w:fill="FFFFE5"/>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8"/>
                <w:szCs w:val="28"/>
                <w:rtl/>
              </w:rPr>
              <w:t>2</w:t>
            </w:r>
            <w:r w:rsidRPr="00B96E74">
              <w:rPr>
                <w:rFonts w:ascii="Arial" w:eastAsia="Times New Roman" w:hAnsi="Arial" w:cs="Arial"/>
                <w:b/>
                <w:bCs/>
                <w:color w:val="000000"/>
                <w:sz w:val="22"/>
                <w:szCs w:val="22"/>
                <w:rtl/>
              </w:rPr>
              <w:t>( تم مخاطبة الصندوق لحذفهما من الخريطة القومية لإنتفاء صفة عدم الأمان منهما )</w:t>
            </w:r>
          </w:p>
        </w:tc>
        <w:tc>
          <w:tcPr>
            <w:tcW w:w="709" w:type="dxa"/>
            <w:tcBorders>
              <w:top w:val="nil"/>
              <w:left w:val="single" w:sz="4" w:space="0" w:color="auto"/>
              <w:bottom w:val="single" w:sz="4" w:space="0" w:color="auto"/>
              <w:right w:val="single" w:sz="4" w:space="0" w:color="auto"/>
            </w:tcBorders>
            <w:shd w:val="clear" w:color="000000" w:fill="FFFFE5"/>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ـــ</w:t>
            </w:r>
          </w:p>
        </w:tc>
        <w:tc>
          <w:tcPr>
            <w:tcW w:w="850" w:type="dxa"/>
            <w:tcBorders>
              <w:top w:val="nil"/>
              <w:left w:val="single" w:sz="4" w:space="0" w:color="auto"/>
              <w:bottom w:val="single" w:sz="4" w:space="0" w:color="auto"/>
              <w:right w:val="single" w:sz="4" w:space="0" w:color="auto"/>
            </w:tcBorders>
            <w:shd w:val="clear" w:color="000000" w:fill="FFFFE5"/>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ـــ</w:t>
            </w:r>
          </w:p>
        </w:tc>
        <w:tc>
          <w:tcPr>
            <w:tcW w:w="823" w:type="dxa"/>
            <w:tcBorders>
              <w:top w:val="nil"/>
              <w:left w:val="single" w:sz="4" w:space="0" w:color="auto"/>
              <w:bottom w:val="single" w:sz="4" w:space="0" w:color="auto"/>
              <w:right w:val="single" w:sz="4" w:space="0" w:color="auto"/>
            </w:tcBorders>
            <w:shd w:val="clear" w:color="000000" w:fill="FFFFE5"/>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ـــ</w:t>
            </w:r>
          </w:p>
        </w:tc>
      </w:tr>
      <w:tr w:rsidR="004D4544" w:rsidRPr="00B96E74" w:rsidTr="00B96E74">
        <w:trPr>
          <w:trHeight w:val="411"/>
          <w:jc w:val="center"/>
        </w:trPr>
        <w:tc>
          <w:tcPr>
            <w:tcW w:w="385" w:type="dxa"/>
            <w:vMerge/>
            <w:tcBorders>
              <w:top w:val="nil"/>
              <w:left w:val="single" w:sz="4" w:space="0" w:color="auto"/>
              <w:bottom w:val="single" w:sz="4" w:space="0" w:color="000000"/>
              <w:right w:val="single" w:sz="4" w:space="0" w:color="auto"/>
            </w:tcBorders>
            <w:vAlign w:val="center"/>
            <w:hideMark/>
          </w:tcPr>
          <w:p w:rsidR="004D4544" w:rsidRPr="00B96E74" w:rsidRDefault="004D4544" w:rsidP="00B96E74">
            <w:pPr>
              <w:bidi w:val="0"/>
              <w:ind w:left="-53"/>
              <w:rPr>
                <w:rFonts w:ascii="Arial" w:eastAsia="Times New Roman" w:hAnsi="Arial" w:cs="Arial"/>
                <w:color w:val="000000"/>
              </w:rPr>
            </w:pPr>
          </w:p>
        </w:tc>
        <w:tc>
          <w:tcPr>
            <w:tcW w:w="2493" w:type="dxa"/>
            <w:vMerge/>
            <w:tcBorders>
              <w:top w:val="nil"/>
              <w:left w:val="single" w:sz="4" w:space="0" w:color="auto"/>
              <w:bottom w:val="single" w:sz="4" w:space="0" w:color="000000"/>
              <w:right w:val="single" w:sz="4" w:space="0" w:color="auto"/>
            </w:tcBorders>
            <w:vAlign w:val="center"/>
            <w:hideMark/>
          </w:tcPr>
          <w:p w:rsidR="004D4544" w:rsidRPr="00B96E74" w:rsidRDefault="004D4544" w:rsidP="00B96E74">
            <w:pPr>
              <w:bidi w:val="0"/>
              <w:ind w:left="-53"/>
              <w:rPr>
                <w:rFonts w:ascii="Arial" w:eastAsia="Times New Roman" w:hAnsi="Arial" w:cs="Arial"/>
                <w:b/>
                <w:bCs/>
                <w:color w:val="000000"/>
              </w:rPr>
            </w:pPr>
          </w:p>
        </w:tc>
        <w:tc>
          <w:tcPr>
            <w:tcW w:w="1129"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rtl/>
              </w:rPr>
              <w:t>ريف</w:t>
            </w:r>
          </w:p>
        </w:tc>
        <w:tc>
          <w:tcPr>
            <w:tcW w:w="8363"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8"/>
                <w:szCs w:val="28"/>
                <w:rtl/>
              </w:rPr>
              <w:t>1</w:t>
            </w:r>
            <w:r w:rsidRPr="00B96E74">
              <w:rPr>
                <w:rFonts w:ascii="Arial" w:eastAsia="Times New Roman" w:hAnsi="Arial" w:cs="Arial"/>
                <w:b/>
                <w:bCs/>
                <w:color w:val="000000"/>
                <w:sz w:val="22"/>
                <w:szCs w:val="22"/>
                <w:rtl/>
              </w:rPr>
              <w:t>( تم مخاطبة الصندوق لحذفها من الخريطة القومية لإنتفاء صفة عدم الأمان منها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ـــ</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ـــ</w:t>
            </w:r>
          </w:p>
        </w:tc>
        <w:tc>
          <w:tcPr>
            <w:tcW w:w="823"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ـــ</w:t>
            </w:r>
          </w:p>
        </w:tc>
      </w:tr>
      <w:tr w:rsidR="004D4544" w:rsidRPr="00B96E74" w:rsidTr="00B96E74">
        <w:trPr>
          <w:trHeight w:val="417"/>
          <w:jc w:val="center"/>
        </w:trPr>
        <w:tc>
          <w:tcPr>
            <w:tcW w:w="385" w:type="dxa"/>
            <w:vMerge w:val="restart"/>
            <w:tcBorders>
              <w:top w:val="nil"/>
              <w:left w:val="single" w:sz="4" w:space="0" w:color="auto"/>
              <w:bottom w:val="single" w:sz="4" w:space="0" w:color="000000"/>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color w:val="000000"/>
              </w:rPr>
            </w:pPr>
            <w:r w:rsidRPr="00B96E74">
              <w:rPr>
                <w:rFonts w:ascii="Arial" w:eastAsia="Times New Roman" w:hAnsi="Arial" w:cs="Arial"/>
                <w:color w:val="000000"/>
                <w:rtl/>
              </w:rPr>
              <w:t>3</w:t>
            </w:r>
          </w:p>
        </w:tc>
        <w:tc>
          <w:tcPr>
            <w:tcW w:w="2493" w:type="dxa"/>
            <w:vMerge w:val="restart"/>
            <w:tcBorders>
              <w:top w:val="nil"/>
              <w:left w:val="single" w:sz="4" w:space="0" w:color="auto"/>
              <w:bottom w:val="single" w:sz="4" w:space="0" w:color="000000"/>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rtl/>
              </w:rPr>
              <w:t>مركز ومدينة التل الكبير</w:t>
            </w:r>
          </w:p>
        </w:tc>
        <w:tc>
          <w:tcPr>
            <w:tcW w:w="1129"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rtl/>
              </w:rPr>
              <w:t>حضر</w:t>
            </w:r>
          </w:p>
        </w:tc>
        <w:tc>
          <w:tcPr>
            <w:tcW w:w="8363" w:type="dxa"/>
            <w:tcBorders>
              <w:top w:val="nil"/>
              <w:left w:val="single" w:sz="4" w:space="0" w:color="auto"/>
              <w:bottom w:val="single" w:sz="4" w:space="0" w:color="auto"/>
              <w:right w:val="single" w:sz="4" w:space="0" w:color="auto"/>
            </w:tcBorders>
            <w:shd w:val="clear" w:color="000000" w:fill="FFFFE5"/>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3</w:t>
            </w:r>
            <w:r w:rsidRPr="00B96E74">
              <w:rPr>
                <w:rFonts w:ascii="Arial" w:eastAsia="Times New Roman" w:hAnsi="Arial" w:cs="Arial"/>
                <w:b/>
                <w:bCs/>
                <w:color w:val="000000"/>
                <w:sz w:val="22"/>
                <w:szCs w:val="22"/>
                <w:rtl/>
              </w:rPr>
              <w:t>( يوجد عدد 2 منطقة تم مخاطبة الصندوق لحذفهما من الخريطة القومية لإنتفاء صفة عدم الأمان منهما )</w:t>
            </w:r>
          </w:p>
        </w:tc>
        <w:tc>
          <w:tcPr>
            <w:tcW w:w="709" w:type="dxa"/>
            <w:tcBorders>
              <w:top w:val="nil"/>
              <w:left w:val="single" w:sz="4" w:space="0" w:color="auto"/>
              <w:bottom w:val="single" w:sz="4" w:space="0" w:color="auto"/>
              <w:right w:val="single" w:sz="4" w:space="0" w:color="auto"/>
            </w:tcBorders>
            <w:shd w:val="clear" w:color="000000" w:fill="FFFFE5"/>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ـــ</w:t>
            </w:r>
          </w:p>
        </w:tc>
        <w:tc>
          <w:tcPr>
            <w:tcW w:w="850" w:type="dxa"/>
            <w:tcBorders>
              <w:top w:val="nil"/>
              <w:left w:val="single" w:sz="4" w:space="0" w:color="auto"/>
              <w:bottom w:val="single" w:sz="4" w:space="0" w:color="auto"/>
              <w:right w:val="single" w:sz="4" w:space="0" w:color="auto"/>
            </w:tcBorders>
            <w:shd w:val="clear" w:color="000000" w:fill="FFFFE5"/>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ـــ</w:t>
            </w:r>
          </w:p>
        </w:tc>
        <w:tc>
          <w:tcPr>
            <w:tcW w:w="823" w:type="dxa"/>
            <w:tcBorders>
              <w:top w:val="nil"/>
              <w:left w:val="single" w:sz="4" w:space="0" w:color="auto"/>
              <w:bottom w:val="single" w:sz="4" w:space="0" w:color="auto"/>
              <w:right w:val="single" w:sz="4" w:space="0" w:color="auto"/>
            </w:tcBorders>
            <w:shd w:val="clear" w:color="000000" w:fill="FFFFE5"/>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1</w:t>
            </w:r>
          </w:p>
        </w:tc>
      </w:tr>
      <w:tr w:rsidR="004D4544" w:rsidRPr="00B96E74" w:rsidTr="00B96E74">
        <w:trPr>
          <w:trHeight w:val="140"/>
          <w:jc w:val="center"/>
        </w:trPr>
        <w:tc>
          <w:tcPr>
            <w:tcW w:w="385" w:type="dxa"/>
            <w:vMerge/>
            <w:tcBorders>
              <w:top w:val="nil"/>
              <w:left w:val="single" w:sz="4" w:space="0" w:color="auto"/>
              <w:bottom w:val="single" w:sz="4" w:space="0" w:color="000000"/>
              <w:right w:val="single" w:sz="4" w:space="0" w:color="auto"/>
            </w:tcBorders>
            <w:vAlign w:val="center"/>
            <w:hideMark/>
          </w:tcPr>
          <w:p w:rsidR="004D4544" w:rsidRPr="00B96E74" w:rsidRDefault="004D4544" w:rsidP="00B96E74">
            <w:pPr>
              <w:bidi w:val="0"/>
              <w:ind w:left="-53"/>
              <w:rPr>
                <w:rFonts w:ascii="Arial" w:eastAsia="Times New Roman" w:hAnsi="Arial" w:cs="Arial"/>
                <w:color w:val="000000"/>
              </w:rPr>
            </w:pPr>
          </w:p>
        </w:tc>
        <w:tc>
          <w:tcPr>
            <w:tcW w:w="2493" w:type="dxa"/>
            <w:vMerge/>
            <w:tcBorders>
              <w:top w:val="nil"/>
              <w:left w:val="single" w:sz="4" w:space="0" w:color="auto"/>
              <w:bottom w:val="single" w:sz="4" w:space="0" w:color="000000"/>
              <w:right w:val="single" w:sz="4" w:space="0" w:color="auto"/>
            </w:tcBorders>
            <w:vAlign w:val="center"/>
            <w:hideMark/>
          </w:tcPr>
          <w:p w:rsidR="004D4544" w:rsidRPr="00B96E74" w:rsidRDefault="004D4544" w:rsidP="00B96E74">
            <w:pPr>
              <w:bidi w:val="0"/>
              <w:ind w:left="-53"/>
              <w:rPr>
                <w:rFonts w:ascii="Arial" w:eastAsia="Times New Roman" w:hAnsi="Arial" w:cs="Arial"/>
                <w:b/>
                <w:bCs/>
                <w:color w:val="000000"/>
              </w:rPr>
            </w:pPr>
          </w:p>
        </w:tc>
        <w:tc>
          <w:tcPr>
            <w:tcW w:w="1129"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rtl/>
              </w:rPr>
              <w:t>ريف</w:t>
            </w:r>
          </w:p>
        </w:tc>
        <w:tc>
          <w:tcPr>
            <w:tcW w:w="8363"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ـــ</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ـــ</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ـــ</w:t>
            </w:r>
          </w:p>
        </w:tc>
        <w:tc>
          <w:tcPr>
            <w:tcW w:w="823"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ـــ</w:t>
            </w:r>
          </w:p>
        </w:tc>
      </w:tr>
      <w:tr w:rsidR="004D4544" w:rsidRPr="00B96E74" w:rsidTr="00B96E74">
        <w:trPr>
          <w:trHeight w:val="357"/>
          <w:jc w:val="center"/>
        </w:trPr>
        <w:tc>
          <w:tcPr>
            <w:tcW w:w="385" w:type="dxa"/>
            <w:vMerge w:val="restart"/>
            <w:tcBorders>
              <w:top w:val="nil"/>
              <w:left w:val="single" w:sz="4" w:space="0" w:color="auto"/>
              <w:bottom w:val="single" w:sz="4" w:space="0" w:color="000000"/>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color w:val="000000"/>
              </w:rPr>
            </w:pPr>
            <w:r w:rsidRPr="00B96E74">
              <w:rPr>
                <w:rFonts w:ascii="Arial" w:eastAsia="Times New Roman" w:hAnsi="Arial" w:cs="Arial"/>
                <w:color w:val="000000"/>
                <w:rtl/>
              </w:rPr>
              <w:t>4</w:t>
            </w:r>
          </w:p>
        </w:tc>
        <w:tc>
          <w:tcPr>
            <w:tcW w:w="2493" w:type="dxa"/>
            <w:vMerge w:val="restart"/>
            <w:tcBorders>
              <w:top w:val="nil"/>
              <w:left w:val="single" w:sz="4" w:space="0" w:color="auto"/>
              <w:bottom w:val="single" w:sz="4" w:space="0" w:color="000000"/>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rtl/>
              </w:rPr>
              <w:t>مركز ومدينة القنطرة شرق</w:t>
            </w:r>
          </w:p>
        </w:tc>
        <w:tc>
          <w:tcPr>
            <w:tcW w:w="1129"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rtl/>
              </w:rPr>
              <w:t>حضر</w:t>
            </w:r>
          </w:p>
        </w:tc>
        <w:tc>
          <w:tcPr>
            <w:tcW w:w="8363" w:type="dxa"/>
            <w:tcBorders>
              <w:top w:val="nil"/>
              <w:left w:val="single" w:sz="4" w:space="0" w:color="auto"/>
              <w:bottom w:val="single" w:sz="4" w:space="0" w:color="auto"/>
              <w:right w:val="single" w:sz="4" w:space="0" w:color="auto"/>
            </w:tcBorders>
            <w:shd w:val="clear" w:color="000000" w:fill="FFFFE5"/>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3</w:t>
            </w:r>
            <w:r w:rsidRPr="00B96E74">
              <w:rPr>
                <w:rFonts w:ascii="Arial" w:eastAsia="Times New Roman" w:hAnsi="Arial" w:cs="Arial"/>
                <w:b/>
                <w:bCs/>
                <w:color w:val="000000"/>
                <w:sz w:val="22"/>
                <w:szCs w:val="22"/>
                <w:rtl/>
              </w:rPr>
              <w:t>( تم مخاطبة الصندوق لحذفهم من الخريطة القومية لإنتفاء صفة عدم الأمان منها )</w:t>
            </w:r>
          </w:p>
        </w:tc>
        <w:tc>
          <w:tcPr>
            <w:tcW w:w="709" w:type="dxa"/>
            <w:tcBorders>
              <w:top w:val="nil"/>
              <w:left w:val="single" w:sz="4" w:space="0" w:color="auto"/>
              <w:bottom w:val="single" w:sz="4" w:space="0" w:color="auto"/>
              <w:right w:val="single" w:sz="4" w:space="0" w:color="auto"/>
            </w:tcBorders>
            <w:shd w:val="clear" w:color="000000" w:fill="FFFFE5"/>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ـــ</w:t>
            </w:r>
          </w:p>
        </w:tc>
        <w:tc>
          <w:tcPr>
            <w:tcW w:w="850" w:type="dxa"/>
            <w:tcBorders>
              <w:top w:val="nil"/>
              <w:left w:val="single" w:sz="4" w:space="0" w:color="auto"/>
              <w:bottom w:val="single" w:sz="4" w:space="0" w:color="auto"/>
              <w:right w:val="single" w:sz="4" w:space="0" w:color="auto"/>
            </w:tcBorders>
            <w:shd w:val="clear" w:color="000000" w:fill="FFFFE5"/>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ـــ</w:t>
            </w:r>
          </w:p>
        </w:tc>
        <w:tc>
          <w:tcPr>
            <w:tcW w:w="823" w:type="dxa"/>
            <w:tcBorders>
              <w:top w:val="nil"/>
              <w:left w:val="single" w:sz="4" w:space="0" w:color="auto"/>
              <w:bottom w:val="single" w:sz="4" w:space="0" w:color="auto"/>
              <w:right w:val="single" w:sz="4" w:space="0" w:color="auto"/>
            </w:tcBorders>
            <w:shd w:val="clear" w:color="000000" w:fill="FFFFE5"/>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ـــ</w:t>
            </w:r>
          </w:p>
        </w:tc>
      </w:tr>
      <w:tr w:rsidR="004D4544" w:rsidRPr="00B96E74" w:rsidTr="00B96E74">
        <w:trPr>
          <w:trHeight w:val="227"/>
          <w:jc w:val="center"/>
        </w:trPr>
        <w:tc>
          <w:tcPr>
            <w:tcW w:w="385" w:type="dxa"/>
            <w:vMerge/>
            <w:tcBorders>
              <w:top w:val="nil"/>
              <w:left w:val="single" w:sz="4" w:space="0" w:color="auto"/>
              <w:bottom w:val="single" w:sz="4" w:space="0" w:color="000000"/>
              <w:right w:val="single" w:sz="4" w:space="0" w:color="auto"/>
            </w:tcBorders>
            <w:vAlign w:val="center"/>
            <w:hideMark/>
          </w:tcPr>
          <w:p w:rsidR="004D4544" w:rsidRPr="00B96E74" w:rsidRDefault="004D4544" w:rsidP="00B96E74">
            <w:pPr>
              <w:bidi w:val="0"/>
              <w:ind w:left="-53"/>
              <w:rPr>
                <w:rFonts w:ascii="Arial" w:eastAsia="Times New Roman" w:hAnsi="Arial" w:cs="Arial"/>
                <w:color w:val="000000"/>
              </w:rPr>
            </w:pPr>
          </w:p>
        </w:tc>
        <w:tc>
          <w:tcPr>
            <w:tcW w:w="2493" w:type="dxa"/>
            <w:vMerge/>
            <w:tcBorders>
              <w:top w:val="nil"/>
              <w:left w:val="single" w:sz="4" w:space="0" w:color="auto"/>
              <w:bottom w:val="single" w:sz="4" w:space="0" w:color="000000"/>
              <w:right w:val="single" w:sz="4" w:space="0" w:color="auto"/>
            </w:tcBorders>
            <w:vAlign w:val="center"/>
            <w:hideMark/>
          </w:tcPr>
          <w:p w:rsidR="004D4544" w:rsidRPr="00B96E74" w:rsidRDefault="004D4544" w:rsidP="00B96E74">
            <w:pPr>
              <w:bidi w:val="0"/>
              <w:ind w:left="-53"/>
              <w:rPr>
                <w:rFonts w:ascii="Arial" w:eastAsia="Times New Roman" w:hAnsi="Arial" w:cs="Arial"/>
                <w:b/>
                <w:bCs/>
                <w:color w:val="000000"/>
              </w:rPr>
            </w:pPr>
          </w:p>
        </w:tc>
        <w:tc>
          <w:tcPr>
            <w:tcW w:w="1129"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ريف</w:t>
            </w:r>
          </w:p>
        </w:tc>
        <w:tc>
          <w:tcPr>
            <w:tcW w:w="8363"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ـــ</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ـــ</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ـــ</w:t>
            </w:r>
          </w:p>
        </w:tc>
        <w:tc>
          <w:tcPr>
            <w:tcW w:w="823"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ـــ</w:t>
            </w:r>
          </w:p>
        </w:tc>
      </w:tr>
      <w:tr w:rsidR="004D4544" w:rsidRPr="00B96E74" w:rsidTr="00B96E74">
        <w:trPr>
          <w:trHeight w:val="227"/>
          <w:jc w:val="center"/>
        </w:trPr>
        <w:tc>
          <w:tcPr>
            <w:tcW w:w="385" w:type="dxa"/>
            <w:vMerge w:val="restart"/>
            <w:tcBorders>
              <w:top w:val="nil"/>
              <w:left w:val="single" w:sz="4" w:space="0" w:color="auto"/>
              <w:bottom w:val="single" w:sz="4" w:space="0" w:color="000000"/>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color w:val="000000"/>
              </w:rPr>
            </w:pPr>
            <w:r w:rsidRPr="00B96E74">
              <w:rPr>
                <w:rFonts w:ascii="Arial" w:eastAsia="Times New Roman" w:hAnsi="Arial" w:cs="Arial"/>
                <w:color w:val="000000"/>
                <w:rtl/>
              </w:rPr>
              <w:t>5</w:t>
            </w:r>
          </w:p>
        </w:tc>
        <w:tc>
          <w:tcPr>
            <w:tcW w:w="2493" w:type="dxa"/>
            <w:vMerge w:val="restart"/>
            <w:tcBorders>
              <w:top w:val="nil"/>
              <w:left w:val="single" w:sz="4" w:space="0" w:color="auto"/>
              <w:bottom w:val="single" w:sz="4" w:space="0" w:color="000000"/>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rtl/>
              </w:rPr>
              <w:t>مركز ومدينة القنطرة غرب</w:t>
            </w:r>
          </w:p>
        </w:tc>
        <w:tc>
          <w:tcPr>
            <w:tcW w:w="1129"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حضر</w:t>
            </w:r>
          </w:p>
        </w:tc>
        <w:tc>
          <w:tcPr>
            <w:tcW w:w="8363" w:type="dxa"/>
            <w:tcBorders>
              <w:top w:val="nil"/>
              <w:left w:val="single" w:sz="4" w:space="0" w:color="auto"/>
              <w:bottom w:val="single" w:sz="4" w:space="0" w:color="auto"/>
              <w:right w:val="single" w:sz="4" w:space="0" w:color="auto"/>
            </w:tcBorders>
            <w:shd w:val="clear" w:color="000000" w:fill="FFFFE5"/>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1</w:t>
            </w:r>
          </w:p>
        </w:tc>
        <w:tc>
          <w:tcPr>
            <w:tcW w:w="709" w:type="dxa"/>
            <w:tcBorders>
              <w:top w:val="nil"/>
              <w:left w:val="single" w:sz="4" w:space="0" w:color="auto"/>
              <w:bottom w:val="single" w:sz="4" w:space="0" w:color="auto"/>
              <w:right w:val="single" w:sz="4" w:space="0" w:color="auto"/>
            </w:tcBorders>
            <w:shd w:val="clear" w:color="000000" w:fill="FFFFE5"/>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ـــ</w:t>
            </w:r>
          </w:p>
        </w:tc>
        <w:tc>
          <w:tcPr>
            <w:tcW w:w="850" w:type="dxa"/>
            <w:tcBorders>
              <w:top w:val="nil"/>
              <w:left w:val="single" w:sz="4" w:space="0" w:color="auto"/>
              <w:bottom w:val="single" w:sz="4" w:space="0" w:color="auto"/>
              <w:right w:val="single" w:sz="4" w:space="0" w:color="auto"/>
            </w:tcBorders>
            <w:shd w:val="clear" w:color="000000" w:fill="FFFFE5"/>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ـــ</w:t>
            </w:r>
          </w:p>
        </w:tc>
        <w:tc>
          <w:tcPr>
            <w:tcW w:w="823" w:type="dxa"/>
            <w:tcBorders>
              <w:top w:val="nil"/>
              <w:left w:val="single" w:sz="4" w:space="0" w:color="auto"/>
              <w:bottom w:val="single" w:sz="4" w:space="0" w:color="auto"/>
              <w:right w:val="single" w:sz="4" w:space="0" w:color="auto"/>
            </w:tcBorders>
            <w:shd w:val="clear" w:color="000000" w:fill="FFFFE5"/>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1</w:t>
            </w:r>
          </w:p>
        </w:tc>
      </w:tr>
      <w:tr w:rsidR="004D4544" w:rsidRPr="00B96E74" w:rsidTr="00B96E74">
        <w:trPr>
          <w:trHeight w:val="227"/>
          <w:jc w:val="center"/>
        </w:trPr>
        <w:tc>
          <w:tcPr>
            <w:tcW w:w="385" w:type="dxa"/>
            <w:vMerge/>
            <w:tcBorders>
              <w:top w:val="nil"/>
              <w:left w:val="single" w:sz="4" w:space="0" w:color="auto"/>
              <w:bottom w:val="single" w:sz="4" w:space="0" w:color="000000"/>
              <w:right w:val="single" w:sz="4" w:space="0" w:color="auto"/>
            </w:tcBorders>
            <w:vAlign w:val="center"/>
            <w:hideMark/>
          </w:tcPr>
          <w:p w:rsidR="004D4544" w:rsidRPr="00B96E74" w:rsidRDefault="004D4544" w:rsidP="00B96E74">
            <w:pPr>
              <w:bidi w:val="0"/>
              <w:ind w:left="-53"/>
              <w:rPr>
                <w:rFonts w:ascii="Arial" w:eastAsia="Times New Roman" w:hAnsi="Arial" w:cs="Arial"/>
                <w:color w:val="000000"/>
              </w:rPr>
            </w:pPr>
          </w:p>
        </w:tc>
        <w:tc>
          <w:tcPr>
            <w:tcW w:w="2493" w:type="dxa"/>
            <w:vMerge/>
            <w:tcBorders>
              <w:top w:val="nil"/>
              <w:left w:val="single" w:sz="4" w:space="0" w:color="auto"/>
              <w:bottom w:val="single" w:sz="4" w:space="0" w:color="000000"/>
              <w:right w:val="single" w:sz="4" w:space="0" w:color="auto"/>
            </w:tcBorders>
            <w:vAlign w:val="center"/>
            <w:hideMark/>
          </w:tcPr>
          <w:p w:rsidR="004D4544" w:rsidRPr="00B96E74" w:rsidRDefault="004D4544" w:rsidP="00B96E74">
            <w:pPr>
              <w:bidi w:val="0"/>
              <w:ind w:left="-53"/>
              <w:rPr>
                <w:rFonts w:ascii="Arial" w:eastAsia="Times New Roman" w:hAnsi="Arial" w:cs="Arial"/>
                <w:b/>
                <w:bCs/>
                <w:color w:val="000000"/>
              </w:rPr>
            </w:pPr>
          </w:p>
        </w:tc>
        <w:tc>
          <w:tcPr>
            <w:tcW w:w="1129"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ريف</w:t>
            </w:r>
          </w:p>
        </w:tc>
        <w:tc>
          <w:tcPr>
            <w:tcW w:w="8363"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ـــ</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ـــ</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ـــ</w:t>
            </w:r>
          </w:p>
        </w:tc>
        <w:tc>
          <w:tcPr>
            <w:tcW w:w="823"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ـــ</w:t>
            </w:r>
          </w:p>
        </w:tc>
      </w:tr>
      <w:tr w:rsidR="004D4544" w:rsidRPr="00B96E74" w:rsidTr="00B96E74">
        <w:trPr>
          <w:trHeight w:val="345"/>
          <w:jc w:val="center"/>
        </w:trPr>
        <w:tc>
          <w:tcPr>
            <w:tcW w:w="385" w:type="dxa"/>
            <w:vMerge w:val="restart"/>
            <w:tcBorders>
              <w:top w:val="nil"/>
              <w:left w:val="single" w:sz="4" w:space="0" w:color="auto"/>
              <w:bottom w:val="single" w:sz="4" w:space="0" w:color="000000"/>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color w:val="000000"/>
              </w:rPr>
            </w:pPr>
            <w:r w:rsidRPr="00B96E74">
              <w:rPr>
                <w:rFonts w:ascii="Arial" w:eastAsia="Times New Roman" w:hAnsi="Arial" w:cs="Arial"/>
                <w:color w:val="000000"/>
                <w:rtl/>
              </w:rPr>
              <w:t>6</w:t>
            </w:r>
          </w:p>
        </w:tc>
        <w:tc>
          <w:tcPr>
            <w:tcW w:w="2493" w:type="dxa"/>
            <w:vMerge w:val="restart"/>
            <w:tcBorders>
              <w:top w:val="nil"/>
              <w:left w:val="single" w:sz="4" w:space="0" w:color="auto"/>
              <w:bottom w:val="single" w:sz="4" w:space="0" w:color="000000"/>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rtl/>
              </w:rPr>
              <w:t>مركز ومدينة فايد</w:t>
            </w:r>
          </w:p>
        </w:tc>
        <w:tc>
          <w:tcPr>
            <w:tcW w:w="1129"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rtl/>
              </w:rPr>
              <w:t>حضر</w:t>
            </w:r>
          </w:p>
        </w:tc>
        <w:tc>
          <w:tcPr>
            <w:tcW w:w="8363" w:type="dxa"/>
            <w:tcBorders>
              <w:top w:val="nil"/>
              <w:left w:val="single" w:sz="4" w:space="0" w:color="auto"/>
              <w:bottom w:val="single" w:sz="4" w:space="0" w:color="auto"/>
              <w:right w:val="single" w:sz="4" w:space="0" w:color="auto"/>
            </w:tcBorders>
            <w:shd w:val="clear" w:color="000000" w:fill="FFFFE5"/>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1</w:t>
            </w:r>
            <w:r w:rsidRPr="00B96E74">
              <w:rPr>
                <w:rFonts w:ascii="Arial" w:eastAsia="Times New Roman" w:hAnsi="Arial" w:cs="Arial"/>
                <w:b/>
                <w:bCs/>
                <w:color w:val="000000"/>
                <w:sz w:val="22"/>
                <w:szCs w:val="22"/>
                <w:rtl/>
              </w:rPr>
              <w:t>( تم مخاطبة الصندوق لحذفها من الخريطة القومية لإنتفاء صفة عدم الأمان منها )</w:t>
            </w:r>
          </w:p>
        </w:tc>
        <w:tc>
          <w:tcPr>
            <w:tcW w:w="709" w:type="dxa"/>
            <w:tcBorders>
              <w:top w:val="nil"/>
              <w:left w:val="single" w:sz="4" w:space="0" w:color="auto"/>
              <w:bottom w:val="single" w:sz="4" w:space="0" w:color="auto"/>
              <w:right w:val="single" w:sz="4" w:space="0" w:color="auto"/>
            </w:tcBorders>
            <w:shd w:val="clear" w:color="000000" w:fill="FFFFE5"/>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ـــ</w:t>
            </w:r>
          </w:p>
        </w:tc>
        <w:tc>
          <w:tcPr>
            <w:tcW w:w="850" w:type="dxa"/>
            <w:tcBorders>
              <w:top w:val="nil"/>
              <w:left w:val="single" w:sz="4" w:space="0" w:color="auto"/>
              <w:bottom w:val="single" w:sz="4" w:space="0" w:color="auto"/>
              <w:right w:val="single" w:sz="4" w:space="0" w:color="auto"/>
            </w:tcBorders>
            <w:shd w:val="clear" w:color="000000" w:fill="FFFFE5"/>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ـــ</w:t>
            </w:r>
          </w:p>
        </w:tc>
        <w:tc>
          <w:tcPr>
            <w:tcW w:w="823" w:type="dxa"/>
            <w:tcBorders>
              <w:top w:val="nil"/>
              <w:left w:val="single" w:sz="4" w:space="0" w:color="auto"/>
              <w:bottom w:val="single" w:sz="4" w:space="0" w:color="auto"/>
              <w:right w:val="single" w:sz="4" w:space="0" w:color="auto"/>
            </w:tcBorders>
            <w:shd w:val="clear" w:color="000000" w:fill="FFFFE5"/>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ـــ</w:t>
            </w:r>
          </w:p>
        </w:tc>
      </w:tr>
      <w:tr w:rsidR="004D4544" w:rsidRPr="00B96E74" w:rsidTr="00B96E74">
        <w:trPr>
          <w:trHeight w:val="407"/>
          <w:jc w:val="center"/>
        </w:trPr>
        <w:tc>
          <w:tcPr>
            <w:tcW w:w="385" w:type="dxa"/>
            <w:vMerge/>
            <w:tcBorders>
              <w:top w:val="nil"/>
              <w:left w:val="single" w:sz="4" w:space="0" w:color="auto"/>
              <w:bottom w:val="single" w:sz="4" w:space="0" w:color="000000"/>
              <w:right w:val="single" w:sz="4" w:space="0" w:color="auto"/>
            </w:tcBorders>
            <w:vAlign w:val="center"/>
            <w:hideMark/>
          </w:tcPr>
          <w:p w:rsidR="004D4544" w:rsidRPr="00B96E74" w:rsidRDefault="004D4544" w:rsidP="00B96E74">
            <w:pPr>
              <w:bidi w:val="0"/>
              <w:ind w:left="-53"/>
              <w:rPr>
                <w:rFonts w:ascii="Arial" w:eastAsia="Times New Roman" w:hAnsi="Arial" w:cs="Arial"/>
                <w:color w:val="000000"/>
              </w:rPr>
            </w:pPr>
          </w:p>
        </w:tc>
        <w:tc>
          <w:tcPr>
            <w:tcW w:w="2493" w:type="dxa"/>
            <w:vMerge/>
            <w:tcBorders>
              <w:top w:val="nil"/>
              <w:left w:val="single" w:sz="4" w:space="0" w:color="auto"/>
              <w:bottom w:val="single" w:sz="4" w:space="0" w:color="000000"/>
              <w:right w:val="single" w:sz="4" w:space="0" w:color="auto"/>
            </w:tcBorders>
            <w:vAlign w:val="center"/>
            <w:hideMark/>
          </w:tcPr>
          <w:p w:rsidR="004D4544" w:rsidRPr="00B96E74" w:rsidRDefault="004D4544" w:rsidP="00B96E74">
            <w:pPr>
              <w:bidi w:val="0"/>
              <w:ind w:left="-53"/>
              <w:rPr>
                <w:rFonts w:ascii="Arial" w:eastAsia="Times New Roman" w:hAnsi="Arial" w:cs="Arial"/>
                <w:b/>
                <w:bCs/>
                <w:color w:val="000000"/>
              </w:rPr>
            </w:pPr>
          </w:p>
        </w:tc>
        <w:tc>
          <w:tcPr>
            <w:tcW w:w="1129"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rtl/>
              </w:rPr>
              <w:t>ريف</w:t>
            </w:r>
          </w:p>
        </w:tc>
        <w:tc>
          <w:tcPr>
            <w:tcW w:w="8363"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1</w:t>
            </w:r>
            <w:r w:rsidRPr="00B96E74">
              <w:rPr>
                <w:rFonts w:ascii="Arial" w:eastAsia="Times New Roman" w:hAnsi="Arial" w:cs="Arial"/>
                <w:b/>
                <w:bCs/>
                <w:color w:val="000000"/>
                <w:sz w:val="22"/>
                <w:szCs w:val="22"/>
                <w:rtl/>
              </w:rPr>
              <w:t>( تم مخاطبة الصندوق لحذفها من الخريطة القومية لإنتفاء صفة عدم الأمان منها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ـــ</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ـــ</w:t>
            </w:r>
          </w:p>
        </w:tc>
        <w:tc>
          <w:tcPr>
            <w:tcW w:w="823"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ـــ</w:t>
            </w:r>
          </w:p>
        </w:tc>
      </w:tr>
      <w:tr w:rsidR="004D4544" w:rsidRPr="00B96E74" w:rsidTr="00B96E74">
        <w:trPr>
          <w:trHeight w:val="227"/>
          <w:jc w:val="center"/>
        </w:trPr>
        <w:tc>
          <w:tcPr>
            <w:tcW w:w="385" w:type="dxa"/>
            <w:vMerge w:val="restart"/>
            <w:tcBorders>
              <w:top w:val="nil"/>
              <w:left w:val="single" w:sz="4" w:space="0" w:color="auto"/>
              <w:bottom w:val="single" w:sz="4" w:space="0" w:color="000000"/>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color w:val="000000"/>
              </w:rPr>
            </w:pPr>
            <w:r w:rsidRPr="00B96E74">
              <w:rPr>
                <w:rFonts w:ascii="Arial" w:eastAsia="Times New Roman" w:hAnsi="Arial" w:cs="Arial"/>
                <w:color w:val="000000"/>
                <w:rtl/>
              </w:rPr>
              <w:t>7</w:t>
            </w:r>
          </w:p>
        </w:tc>
        <w:tc>
          <w:tcPr>
            <w:tcW w:w="2493" w:type="dxa"/>
            <w:vMerge w:val="restart"/>
            <w:tcBorders>
              <w:top w:val="nil"/>
              <w:left w:val="single" w:sz="4" w:space="0" w:color="auto"/>
              <w:bottom w:val="single" w:sz="4" w:space="0" w:color="000000"/>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rtl/>
              </w:rPr>
              <w:t>مركز ومدينة القصاصين الجديدة</w:t>
            </w:r>
          </w:p>
        </w:tc>
        <w:tc>
          <w:tcPr>
            <w:tcW w:w="1129"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حضر</w:t>
            </w:r>
          </w:p>
        </w:tc>
        <w:tc>
          <w:tcPr>
            <w:tcW w:w="8363" w:type="dxa"/>
            <w:tcBorders>
              <w:top w:val="nil"/>
              <w:left w:val="single" w:sz="4" w:space="0" w:color="auto"/>
              <w:bottom w:val="single" w:sz="4" w:space="0" w:color="auto"/>
              <w:right w:val="single" w:sz="4" w:space="0" w:color="auto"/>
            </w:tcBorders>
            <w:shd w:val="clear" w:color="000000" w:fill="FFFFE5"/>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2</w:t>
            </w:r>
          </w:p>
        </w:tc>
        <w:tc>
          <w:tcPr>
            <w:tcW w:w="709" w:type="dxa"/>
            <w:tcBorders>
              <w:top w:val="nil"/>
              <w:left w:val="single" w:sz="4" w:space="0" w:color="auto"/>
              <w:bottom w:val="single" w:sz="4" w:space="0" w:color="auto"/>
              <w:right w:val="single" w:sz="4" w:space="0" w:color="auto"/>
            </w:tcBorders>
            <w:shd w:val="clear" w:color="000000" w:fill="FFFFE5"/>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ـــ</w:t>
            </w:r>
          </w:p>
        </w:tc>
        <w:tc>
          <w:tcPr>
            <w:tcW w:w="850" w:type="dxa"/>
            <w:tcBorders>
              <w:top w:val="nil"/>
              <w:left w:val="single" w:sz="4" w:space="0" w:color="auto"/>
              <w:bottom w:val="single" w:sz="4" w:space="0" w:color="auto"/>
              <w:right w:val="single" w:sz="4" w:space="0" w:color="auto"/>
            </w:tcBorders>
            <w:shd w:val="clear" w:color="000000" w:fill="FFFFE5"/>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1</w:t>
            </w:r>
          </w:p>
        </w:tc>
        <w:tc>
          <w:tcPr>
            <w:tcW w:w="823" w:type="dxa"/>
            <w:tcBorders>
              <w:top w:val="nil"/>
              <w:left w:val="single" w:sz="4" w:space="0" w:color="auto"/>
              <w:bottom w:val="single" w:sz="4" w:space="0" w:color="auto"/>
              <w:right w:val="single" w:sz="4" w:space="0" w:color="auto"/>
            </w:tcBorders>
            <w:shd w:val="clear" w:color="000000" w:fill="FFFFE5"/>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1</w:t>
            </w:r>
          </w:p>
        </w:tc>
      </w:tr>
      <w:tr w:rsidR="004D4544" w:rsidRPr="00B96E74" w:rsidTr="00B96E74">
        <w:trPr>
          <w:trHeight w:val="227"/>
          <w:jc w:val="center"/>
        </w:trPr>
        <w:tc>
          <w:tcPr>
            <w:tcW w:w="385" w:type="dxa"/>
            <w:vMerge/>
            <w:tcBorders>
              <w:top w:val="nil"/>
              <w:left w:val="single" w:sz="4" w:space="0" w:color="auto"/>
              <w:bottom w:val="single" w:sz="4" w:space="0" w:color="000000"/>
              <w:right w:val="single" w:sz="4" w:space="0" w:color="auto"/>
            </w:tcBorders>
            <w:vAlign w:val="center"/>
            <w:hideMark/>
          </w:tcPr>
          <w:p w:rsidR="004D4544" w:rsidRPr="00B96E74" w:rsidRDefault="004D4544" w:rsidP="00B96E74">
            <w:pPr>
              <w:bidi w:val="0"/>
              <w:ind w:left="-53"/>
              <w:rPr>
                <w:rFonts w:ascii="Arial" w:eastAsia="Times New Roman" w:hAnsi="Arial" w:cs="Arial"/>
                <w:color w:val="000000"/>
              </w:rPr>
            </w:pPr>
          </w:p>
        </w:tc>
        <w:tc>
          <w:tcPr>
            <w:tcW w:w="2493" w:type="dxa"/>
            <w:vMerge/>
            <w:tcBorders>
              <w:top w:val="nil"/>
              <w:left w:val="single" w:sz="4" w:space="0" w:color="auto"/>
              <w:bottom w:val="single" w:sz="4" w:space="0" w:color="000000"/>
              <w:right w:val="single" w:sz="4" w:space="0" w:color="auto"/>
            </w:tcBorders>
            <w:vAlign w:val="center"/>
            <w:hideMark/>
          </w:tcPr>
          <w:p w:rsidR="004D4544" w:rsidRPr="00B96E74" w:rsidRDefault="004D4544" w:rsidP="00B96E74">
            <w:pPr>
              <w:bidi w:val="0"/>
              <w:ind w:left="-53"/>
              <w:rPr>
                <w:rFonts w:ascii="Arial" w:eastAsia="Times New Roman" w:hAnsi="Arial" w:cs="Arial"/>
                <w:b/>
                <w:bCs/>
                <w:color w:val="000000"/>
              </w:rPr>
            </w:pPr>
          </w:p>
        </w:tc>
        <w:tc>
          <w:tcPr>
            <w:tcW w:w="1129"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ريف</w:t>
            </w:r>
          </w:p>
        </w:tc>
        <w:tc>
          <w:tcPr>
            <w:tcW w:w="8363"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ـــ</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ـــ</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ـــ</w:t>
            </w:r>
          </w:p>
        </w:tc>
        <w:tc>
          <w:tcPr>
            <w:tcW w:w="823"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ـــ</w:t>
            </w:r>
          </w:p>
        </w:tc>
      </w:tr>
      <w:tr w:rsidR="004D4544" w:rsidRPr="00B96E74" w:rsidTr="00B96E74">
        <w:trPr>
          <w:trHeight w:val="227"/>
          <w:jc w:val="center"/>
        </w:trPr>
        <w:tc>
          <w:tcPr>
            <w:tcW w:w="2878"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rtl/>
              </w:rPr>
              <w:t>الإجمالي</w:t>
            </w:r>
          </w:p>
        </w:tc>
        <w:tc>
          <w:tcPr>
            <w:tcW w:w="1129" w:type="dxa"/>
            <w:tcBorders>
              <w:top w:val="nil"/>
              <w:left w:val="single" w:sz="4" w:space="0" w:color="auto"/>
              <w:bottom w:val="single" w:sz="4" w:space="0" w:color="auto"/>
              <w:right w:val="single" w:sz="4" w:space="0" w:color="auto"/>
            </w:tcBorders>
            <w:shd w:val="clear" w:color="000000" w:fill="FDE9D9"/>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حضر</w:t>
            </w:r>
          </w:p>
        </w:tc>
        <w:tc>
          <w:tcPr>
            <w:tcW w:w="8363" w:type="dxa"/>
            <w:tcBorders>
              <w:top w:val="nil"/>
              <w:left w:val="single" w:sz="4" w:space="0" w:color="auto"/>
              <w:bottom w:val="single" w:sz="4" w:space="0" w:color="auto"/>
              <w:right w:val="single" w:sz="4" w:space="0" w:color="auto"/>
            </w:tcBorders>
            <w:shd w:val="clear" w:color="000000" w:fill="FDE9D9"/>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14</w:t>
            </w:r>
          </w:p>
        </w:tc>
        <w:tc>
          <w:tcPr>
            <w:tcW w:w="709" w:type="dxa"/>
            <w:tcBorders>
              <w:top w:val="nil"/>
              <w:left w:val="single" w:sz="4" w:space="0" w:color="auto"/>
              <w:bottom w:val="single" w:sz="4" w:space="0" w:color="auto"/>
              <w:right w:val="single" w:sz="4" w:space="0" w:color="auto"/>
            </w:tcBorders>
            <w:shd w:val="clear" w:color="000000" w:fill="FDE9D9"/>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ــ</w:t>
            </w:r>
          </w:p>
        </w:tc>
        <w:tc>
          <w:tcPr>
            <w:tcW w:w="850" w:type="dxa"/>
            <w:tcBorders>
              <w:top w:val="nil"/>
              <w:left w:val="single" w:sz="4" w:space="0" w:color="auto"/>
              <w:bottom w:val="single" w:sz="4" w:space="0" w:color="auto"/>
              <w:right w:val="single" w:sz="4" w:space="0" w:color="auto"/>
            </w:tcBorders>
            <w:shd w:val="clear" w:color="000000" w:fill="FDE9D9"/>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5</w:t>
            </w:r>
          </w:p>
        </w:tc>
        <w:tc>
          <w:tcPr>
            <w:tcW w:w="823" w:type="dxa"/>
            <w:tcBorders>
              <w:top w:val="nil"/>
              <w:left w:val="single" w:sz="4" w:space="0" w:color="auto"/>
              <w:bottom w:val="single" w:sz="4" w:space="0" w:color="auto"/>
              <w:right w:val="single" w:sz="4" w:space="0" w:color="auto"/>
            </w:tcBorders>
            <w:shd w:val="clear" w:color="000000" w:fill="FDE9D9"/>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3</w:t>
            </w:r>
          </w:p>
        </w:tc>
      </w:tr>
      <w:tr w:rsidR="004D4544" w:rsidRPr="00B96E74" w:rsidTr="00B96E74">
        <w:trPr>
          <w:trHeight w:val="227"/>
          <w:jc w:val="center"/>
        </w:trPr>
        <w:tc>
          <w:tcPr>
            <w:tcW w:w="2878" w:type="dxa"/>
            <w:gridSpan w:val="2"/>
            <w:vMerge/>
            <w:tcBorders>
              <w:top w:val="single" w:sz="4" w:space="0" w:color="auto"/>
              <w:left w:val="single" w:sz="4" w:space="0" w:color="auto"/>
              <w:bottom w:val="single" w:sz="4" w:space="0" w:color="000000"/>
              <w:right w:val="single" w:sz="4" w:space="0" w:color="000000"/>
            </w:tcBorders>
            <w:vAlign w:val="center"/>
            <w:hideMark/>
          </w:tcPr>
          <w:p w:rsidR="004D4544" w:rsidRPr="00B96E74" w:rsidRDefault="004D4544" w:rsidP="00B96E74">
            <w:pPr>
              <w:bidi w:val="0"/>
              <w:ind w:left="-53"/>
              <w:rPr>
                <w:rFonts w:ascii="Arial" w:eastAsia="Times New Roman" w:hAnsi="Arial" w:cs="Arial"/>
                <w:b/>
                <w:bCs/>
                <w:color w:val="000000"/>
              </w:rPr>
            </w:pPr>
          </w:p>
        </w:tc>
        <w:tc>
          <w:tcPr>
            <w:tcW w:w="1129" w:type="dxa"/>
            <w:tcBorders>
              <w:top w:val="nil"/>
              <w:left w:val="single" w:sz="4" w:space="0" w:color="auto"/>
              <w:bottom w:val="single" w:sz="4" w:space="0" w:color="auto"/>
              <w:right w:val="single" w:sz="4" w:space="0" w:color="auto"/>
            </w:tcBorders>
            <w:shd w:val="clear" w:color="000000" w:fill="F2DDDC"/>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ريف</w:t>
            </w:r>
          </w:p>
        </w:tc>
        <w:tc>
          <w:tcPr>
            <w:tcW w:w="8363" w:type="dxa"/>
            <w:tcBorders>
              <w:top w:val="nil"/>
              <w:left w:val="single" w:sz="4" w:space="0" w:color="auto"/>
              <w:bottom w:val="single" w:sz="4" w:space="0" w:color="auto"/>
              <w:right w:val="single" w:sz="4" w:space="0" w:color="auto"/>
            </w:tcBorders>
            <w:shd w:val="clear" w:color="000000" w:fill="F2DDDC"/>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7</w:t>
            </w:r>
          </w:p>
        </w:tc>
        <w:tc>
          <w:tcPr>
            <w:tcW w:w="709" w:type="dxa"/>
            <w:tcBorders>
              <w:top w:val="nil"/>
              <w:left w:val="single" w:sz="4" w:space="0" w:color="auto"/>
              <w:bottom w:val="single" w:sz="4" w:space="0" w:color="auto"/>
              <w:right w:val="single" w:sz="4" w:space="0" w:color="auto"/>
            </w:tcBorders>
            <w:shd w:val="clear" w:color="000000" w:fill="F2DDDC"/>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ــ</w:t>
            </w:r>
          </w:p>
        </w:tc>
        <w:tc>
          <w:tcPr>
            <w:tcW w:w="850" w:type="dxa"/>
            <w:tcBorders>
              <w:top w:val="nil"/>
              <w:left w:val="single" w:sz="4" w:space="0" w:color="auto"/>
              <w:bottom w:val="single" w:sz="4" w:space="0" w:color="auto"/>
              <w:right w:val="single" w:sz="4" w:space="0" w:color="auto"/>
            </w:tcBorders>
            <w:shd w:val="clear" w:color="000000" w:fill="F2DDDC"/>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ــ</w:t>
            </w:r>
          </w:p>
        </w:tc>
        <w:tc>
          <w:tcPr>
            <w:tcW w:w="823" w:type="dxa"/>
            <w:tcBorders>
              <w:top w:val="nil"/>
              <w:left w:val="single" w:sz="4" w:space="0" w:color="auto"/>
              <w:bottom w:val="single" w:sz="4" w:space="0" w:color="auto"/>
              <w:right w:val="single" w:sz="4" w:space="0" w:color="auto"/>
            </w:tcBorders>
            <w:shd w:val="clear" w:color="000000" w:fill="F2DDDC"/>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ــ</w:t>
            </w:r>
          </w:p>
        </w:tc>
      </w:tr>
      <w:tr w:rsidR="004D4544" w:rsidRPr="00B96E74" w:rsidTr="00B96E74">
        <w:trPr>
          <w:trHeight w:val="457"/>
          <w:jc w:val="center"/>
        </w:trPr>
        <w:tc>
          <w:tcPr>
            <w:tcW w:w="2878" w:type="dxa"/>
            <w:gridSpan w:val="2"/>
            <w:vMerge/>
            <w:tcBorders>
              <w:top w:val="single" w:sz="4" w:space="0" w:color="auto"/>
              <w:left w:val="single" w:sz="4" w:space="0" w:color="auto"/>
              <w:bottom w:val="single" w:sz="4" w:space="0" w:color="000000"/>
              <w:right w:val="single" w:sz="4" w:space="0" w:color="000000"/>
            </w:tcBorders>
            <w:vAlign w:val="center"/>
            <w:hideMark/>
          </w:tcPr>
          <w:p w:rsidR="004D4544" w:rsidRPr="00B96E74" w:rsidRDefault="004D4544" w:rsidP="00B96E74">
            <w:pPr>
              <w:bidi w:val="0"/>
              <w:ind w:left="-53"/>
              <w:rPr>
                <w:rFonts w:ascii="Arial" w:eastAsia="Times New Roman" w:hAnsi="Arial" w:cs="Arial"/>
                <w:b/>
                <w:bCs/>
                <w:color w:val="000000"/>
              </w:rPr>
            </w:pPr>
          </w:p>
        </w:tc>
        <w:tc>
          <w:tcPr>
            <w:tcW w:w="1129" w:type="dxa"/>
            <w:tcBorders>
              <w:top w:val="nil"/>
              <w:left w:val="single" w:sz="4" w:space="0" w:color="auto"/>
              <w:bottom w:val="single" w:sz="4" w:space="0" w:color="auto"/>
              <w:right w:val="single" w:sz="4" w:space="0" w:color="auto"/>
            </w:tcBorders>
            <w:shd w:val="clear" w:color="000000" w:fill="F2DDDC"/>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rtl/>
              </w:rPr>
              <w:t> </w:t>
            </w:r>
            <w:r w:rsidRPr="00B96E74">
              <w:rPr>
                <w:rFonts w:ascii="Arial" w:eastAsia="Times New Roman" w:hAnsi="Arial" w:cs="Arial" w:hint="cs"/>
                <w:b/>
                <w:bCs/>
                <w:color w:val="000000"/>
                <w:rtl/>
              </w:rPr>
              <w:t>إجمالي</w:t>
            </w:r>
          </w:p>
        </w:tc>
        <w:tc>
          <w:tcPr>
            <w:tcW w:w="8363" w:type="dxa"/>
            <w:tcBorders>
              <w:top w:val="nil"/>
              <w:left w:val="single" w:sz="4" w:space="0" w:color="auto"/>
              <w:bottom w:val="single" w:sz="4" w:space="0" w:color="auto"/>
              <w:right w:val="single" w:sz="4" w:space="0" w:color="auto"/>
            </w:tcBorders>
            <w:shd w:val="clear" w:color="000000" w:fill="DBEEF3"/>
            <w:vAlign w:val="center"/>
            <w:hideMark/>
          </w:tcPr>
          <w:p w:rsidR="004D4544" w:rsidRPr="00B96E74" w:rsidRDefault="004D4544" w:rsidP="00B96E74">
            <w:pPr>
              <w:ind w:left="-53"/>
              <w:jc w:val="center"/>
              <w:rPr>
                <w:rFonts w:ascii="Arial" w:eastAsia="Times New Roman" w:hAnsi="Arial" w:cs="Arial"/>
                <w:b/>
                <w:bCs/>
                <w:color w:val="000000"/>
              </w:rPr>
            </w:pPr>
            <w:r w:rsidRPr="00B96E74">
              <w:rPr>
                <w:rFonts w:ascii="Arial" w:eastAsia="Times New Roman" w:hAnsi="Arial" w:cs="Arial"/>
                <w:b/>
                <w:bCs/>
                <w:color w:val="000000"/>
                <w:sz w:val="22"/>
                <w:szCs w:val="22"/>
                <w:rtl/>
              </w:rPr>
              <w:t>21( يوجد عدد 13 منطقة تم مخاطبة الصندوق لحذفهم من الخريطة القومية لإنتفاء صفة عدم الأمان منهم )</w:t>
            </w:r>
          </w:p>
        </w:tc>
        <w:tc>
          <w:tcPr>
            <w:tcW w:w="709" w:type="dxa"/>
            <w:tcBorders>
              <w:top w:val="nil"/>
              <w:left w:val="single" w:sz="4" w:space="0" w:color="auto"/>
              <w:bottom w:val="single" w:sz="4" w:space="0" w:color="auto"/>
              <w:right w:val="single" w:sz="4" w:space="0" w:color="auto"/>
            </w:tcBorders>
            <w:shd w:val="clear" w:color="000000" w:fill="DBEEF3"/>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ـــ</w:t>
            </w:r>
          </w:p>
        </w:tc>
        <w:tc>
          <w:tcPr>
            <w:tcW w:w="850" w:type="dxa"/>
            <w:tcBorders>
              <w:top w:val="nil"/>
              <w:left w:val="single" w:sz="4" w:space="0" w:color="auto"/>
              <w:bottom w:val="single" w:sz="4" w:space="0" w:color="auto"/>
              <w:right w:val="single" w:sz="4" w:space="0" w:color="auto"/>
            </w:tcBorders>
            <w:shd w:val="clear" w:color="000000" w:fill="DBEEF3"/>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5</w:t>
            </w:r>
          </w:p>
        </w:tc>
        <w:tc>
          <w:tcPr>
            <w:tcW w:w="823" w:type="dxa"/>
            <w:tcBorders>
              <w:top w:val="nil"/>
              <w:left w:val="single" w:sz="4" w:space="0" w:color="auto"/>
              <w:bottom w:val="single" w:sz="4" w:space="0" w:color="auto"/>
              <w:right w:val="single" w:sz="4" w:space="0" w:color="auto"/>
            </w:tcBorders>
            <w:shd w:val="clear" w:color="000000" w:fill="DBEEF3"/>
            <w:vAlign w:val="center"/>
            <w:hideMark/>
          </w:tcPr>
          <w:p w:rsidR="004D4544" w:rsidRPr="00B96E74" w:rsidRDefault="004D4544" w:rsidP="00B96E74">
            <w:pPr>
              <w:ind w:left="-53"/>
              <w:jc w:val="center"/>
              <w:rPr>
                <w:rFonts w:ascii="Arial" w:eastAsia="Times New Roman" w:hAnsi="Arial" w:cs="Arial"/>
                <w:b/>
                <w:bCs/>
                <w:color w:val="000000"/>
                <w:sz w:val="28"/>
                <w:szCs w:val="28"/>
              </w:rPr>
            </w:pPr>
            <w:r w:rsidRPr="00B96E74">
              <w:rPr>
                <w:rFonts w:ascii="Arial" w:eastAsia="Times New Roman" w:hAnsi="Arial" w:cs="Arial"/>
                <w:b/>
                <w:bCs/>
                <w:color w:val="000000"/>
                <w:sz w:val="28"/>
                <w:szCs w:val="28"/>
                <w:rtl/>
              </w:rPr>
              <w:t>3</w:t>
            </w:r>
          </w:p>
        </w:tc>
      </w:tr>
    </w:tbl>
    <w:p w:rsidR="004D4544" w:rsidRPr="00B96E74" w:rsidRDefault="00EB2E90" w:rsidP="00B96E74">
      <w:pPr>
        <w:pStyle w:val="ListParagraph"/>
        <w:spacing w:line="240" w:lineRule="auto"/>
        <w:ind w:left="-53"/>
        <w:jc w:val="center"/>
        <w:rPr>
          <w:b/>
          <w:bCs/>
          <w:sz w:val="20"/>
          <w:szCs w:val="28"/>
          <w:rtl/>
        </w:rPr>
      </w:pPr>
      <w:r w:rsidRPr="00EB2E90">
        <w:rPr>
          <w:rFonts w:ascii="Arial" w:eastAsia="Times New Roman" w:hAnsi="Arial"/>
          <w:b/>
          <w:bCs/>
          <w:noProof/>
          <w:color w:val="000000"/>
          <w:sz w:val="28"/>
          <w:szCs w:val="28"/>
          <w:rtl/>
        </w:rPr>
        <w:pict>
          <v:shape id="_x0000_s1833" type="#_x0000_t120" style="position:absolute;left:0;text-align:left;margin-left:-33.35pt;margin-top:40.05pt;width:41.65pt;height:26.05pt;z-index:252119040;mso-position-horizontal-relative:text;mso-position-vertical-relative:text" fillcolor="#9bbb59 [3206]" stroked="f" strokeweight="0">
            <v:fill color2="#74903b [2374]" focusposition=".5,.5" focussize="" focus="100%" type="gradientRadial"/>
            <v:shadow on="t" type="perspective" color="#4e6128 [1606]" offset="1pt" offset2="-3pt"/>
            <v:textbox>
              <w:txbxContent>
                <w:p w:rsidR="006335B6" w:rsidRPr="0069637B" w:rsidRDefault="006335B6" w:rsidP="005F57A6">
                  <w:pPr>
                    <w:jc w:val="center"/>
                    <w:rPr>
                      <w:b/>
                      <w:bCs/>
                      <w:sz w:val="28"/>
                      <w:szCs w:val="28"/>
                    </w:rPr>
                  </w:pPr>
                  <w:r>
                    <w:rPr>
                      <w:rFonts w:hint="cs"/>
                      <w:b/>
                      <w:bCs/>
                      <w:sz w:val="28"/>
                      <w:szCs w:val="28"/>
                      <w:rtl/>
                    </w:rPr>
                    <w:t>26</w:t>
                  </w:r>
                </w:p>
              </w:txbxContent>
            </v:textbox>
            <w10:wrap anchorx="page"/>
          </v:shape>
        </w:pict>
      </w:r>
      <w:r w:rsidR="004D4544" w:rsidRPr="00B96E74">
        <w:rPr>
          <w:rFonts w:hint="cs"/>
          <w:b/>
          <w:bCs/>
          <w:sz w:val="20"/>
          <w:szCs w:val="28"/>
          <w:rtl/>
        </w:rPr>
        <w:t>مصدر</w:t>
      </w:r>
      <w:r w:rsidR="004D4544" w:rsidRPr="00B96E74">
        <w:rPr>
          <w:b/>
          <w:bCs/>
          <w:sz w:val="20"/>
          <w:szCs w:val="28"/>
          <w:rtl/>
        </w:rPr>
        <w:t xml:space="preserve"> </w:t>
      </w:r>
      <w:r w:rsidR="004D4544" w:rsidRPr="00B96E74">
        <w:rPr>
          <w:rFonts w:hint="cs"/>
          <w:b/>
          <w:bCs/>
          <w:sz w:val="20"/>
          <w:szCs w:val="28"/>
          <w:rtl/>
        </w:rPr>
        <w:t>البيان</w:t>
      </w:r>
      <w:r w:rsidR="004D4544" w:rsidRPr="00B96E74">
        <w:rPr>
          <w:b/>
          <w:bCs/>
          <w:sz w:val="20"/>
          <w:szCs w:val="28"/>
          <w:rtl/>
        </w:rPr>
        <w:t xml:space="preserve"> :- </w:t>
      </w:r>
      <w:r w:rsidR="004D4544" w:rsidRPr="00B96E74">
        <w:rPr>
          <w:rFonts w:hint="cs"/>
          <w:b/>
          <w:bCs/>
          <w:sz w:val="20"/>
          <w:szCs w:val="28"/>
          <w:rtl/>
        </w:rPr>
        <w:t>وحدة</w:t>
      </w:r>
      <w:r w:rsidR="004D4544" w:rsidRPr="00B96E74">
        <w:rPr>
          <w:b/>
          <w:bCs/>
          <w:sz w:val="20"/>
          <w:szCs w:val="28"/>
          <w:rtl/>
        </w:rPr>
        <w:t xml:space="preserve"> </w:t>
      </w:r>
      <w:r w:rsidR="004D4544" w:rsidRPr="00B96E74">
        <w:rPr>
          <w:rFonts w:hint="cs"/>
          <w:b/>
          <w:bCs/>
          <w:sz w:val="20"/>
          <w:szCs w:val="28"/>
          <w:rtl/>
        </w:rPr>
        <w:t>تطوير</w:t>
      </w:r>
      <w:r w:rsidR="004D4544" w:rsidRPr="00B96E74">
        <w:rPr>
          <w:b/>
          <w:bCs/>
          <w:sz w:val="20"/>
          <w:szCs w:val="28"/>
          <w:rtl/>
        </w:rPr>
        <w:t xml:space="preserve"> </w:t>
      </w:r>
      <w:r w:rsidR="004D4544" w:rsidRPr="00B96E74">
        <w:rPr>
          <w:rFonts w:hint="cs"/>
          <w:b/>
          <w:bCs/>
          <w:sz w:val="20"/>
          <w:szCs w:val="28"/>
          <w:rtl/>
        </w:rPr>
        <w:t>العشوائيات</w:t>
      </w:r>
      <w:r w:rsidR="004D4544" w:rsidRPr="00B96E74">
        <w:rPr>
          <w:b/>
          <w:bCs/>
          <w:sz w:val="20"/>
          <w:szCs w:val="28"/>
          <w:rtl/>
        </w:rPr>
        <w:t xml:space="preserve"> </w:t>
      </w:r>
      <w:r w:rsidR="004D4544" w:rsidRPr="00B96E74">
        <w:rPr>
          <w:rFonts w:hint="cs"/>
          <w:b/>
          <w:bCs/>
          <w:sz w:val="20"/>
          <w:szCs w:val="28"/>
          <w:rtl/>
        </w:rPr>
        <w:t>بديوان</w:t>
      </w:r>
      <w:r w:rsidR="004D4544" w:rsidRPr="00B96E74">
        <w:rPr>
          <w:b/>
          <w:bCs/>
          <w:sz w:val="20"/>
          <w:szCs w:val="28"/>
          <w:rtl/>
        </w:rPr>
        <w:t xml:space="preserve"> </w:t>
      </w:r>
      <w:r w:rsidR="004D4544" w:rsidRPr="00B96E74">
        <w:rPr>
          <w:rFonts w:hint="cs"/>
          <w:b/>
          <w:bCs/>
          <w:sz w:val="20"/>
          <w:szCs w:val="28"/>
          <w:rtl/>
        </w:rPr>
        <w:t>عام</w:t>
      </w:r>
      <w:r w:rsidR="004D4544" w:rsidRPr="00B96E74">
        <w:rPr>
          <w:b/>
          <w:bCs/>
          <w:sz w:val="20"/>
          <w:szCs w:val="28"/>
          <w:rtl/>
        </w:rPr>
        <w:t xml:space="preserve"> </w:t>
      </w:r>
      <w:r w:rsidR="004D4544" w:rsidRPr="00B96E74">
        <w:rPr>
          <w:rFonts w:hint="cs"/>
          <w:b/>
          <w:bCs/>
          <w:sz w:val="20"/>
          <w:szCs w:val="28"/>
          <w:rtl/>
        </w:rPr>
        <w:t>المحافظة</w:t>
      </w:r>
      <w:r w:rsidR="004D4544" w:rsidRPr="00B96E74">
        <w:rPr>
          <w:b/>
          <w:bCs/>
          <w:sz w:val="20"/>
          <w:szCs w:val="28"/>
          <w:rtl/>
        </w:rPr>
        <w:t xml:space="preserve">              </w:t>
      </w:r>
      <w:r w:rsidR="004D4544" w:rsidRPr="00B96E74">
        <w:rPr>
          <w:rFonts w:hint="cs"/>
          <w:b/>
          <w:bCs/>
          <w:sz w:val="20"/>
          <w:szCs w:val="28"/>
          <w:rtl/>
        </w:rPr>
        <w:t>تاريخ</w:t>
      </w:r>
      <w:r w:rsidR="004D4544" w:rsidRPr="00B96E74">
        <w:rPr>
          <w:b/>
          <w:bCs/>
          <w:sz w:val="20"/>
          <w:szCs w:val="28"/>
          <w:rtl/>
        </w:rPr>
        <w:t xml:space="preserve"> </w:t>
      </w:r>
      <w:r w:rsidR="004D4544" w:rsidRPr="00B96E74">
        <w:rPr>
          <w:rFonts w:hint="cs"/>
          <w:b/>
          <w:bCs/>
          <w:sz w:val="20"/>
          <w:szCs w:val="28"/>
          <w:rtl/>
        </w:rPr>
        <w:t>البيان</w:t>
      </w:r>
      <w:r w:rsidR="004D4544" w:rsidRPr="00B96E74">
        <w:rPr>
          <w:b/>
          <w:bCs/>
          <w:sz w:val="20"/>
          <w:szCs w:val="28"/>
          <w:rtl/>
        </w:rPr>
        <w:t xml:space="preserve"> :- </w:t>
      </w:r>
      <w:r w:rsidR="004D4544" w:rsidRPr="00B96E74">
        <w:rPr>
          <w:rFonts w:hint="cs"/>
          <w:b/>
          <w:bCs/>
          <w:sz w:val="20"/>
          <w:szCs w:val="28"/>
          <w:rtl/>
        </w:rPr>
        <w:t>مايو</w:t>
      </w:r>
      <w:r w:rsidR="004D4544" w:rsidRPr="00B96E74">
        <w:rPr>
          <w:b/>
          <w:bCs/>
          <w:sz w:val="20"/>
          <w:szCs w:val="28"/>
          <w:rtl/>
        </w:rPr>
        <w:t xml:space="preserve"> 2018</w:t>
      </w:r>
      <w:r w:rsidR="004D4544" w:rsidRPr="00B96E74">
        <w:rPr>
          <w:rFonts w:hint="cs"/>
          <w:b/>
          <w:bCs/>
          <w:sz w:val="20"/>
          <w:szCs w:val="28"/>
          <w:rtl/>
        </w:rPr>
        <w:t>م</w:t>
      </w:r>
    </w:p>
    <w:p w:rsidR="004D4544" w:rsidRPr="004117CB" w:rsidRDefault="004D4544" w:rsidP="006923E6">
      <w:pPr>
        <w:pStyle w:val="ListParagraph"/>
        <w:spacing w:line="360" w:lineRule="auto"/>
        <w:ind w:left="-51"/>
        <w:rPr>
          <w:sz w:val="28"/>
          <w:szCs w:val="28"/>
        </w:rPr>
      </w:pPr>
      <w:r w:rsidRPr="004117CB">
        <w:rPr>
          <w:b/>
          <w:bCs/>
          <w:sz w:val="28"/>
          <w:szCs w:val="28"/>
          <w:u w:val="single"/>
          <w:rtl/>
          <w:lang w:bidi="ar-EG"/>
        </w:rPr>
        <w:lastRenderedPageBreak/>
        <w:t>*** التعليق :- يتضح من الجدول السابق ما يلي :-</w:t>
      </w:r>
    </w:p>
    <w:p w:rsidR="004D4544" w:rsidRPr="004117CB" w:rsidRDefault="004D4544" w:rsidP="00CB294D">
      <w:pPr>
        <w:pStyle w:val="ListParagraph"/>
        <w:numPr>
          <w:ilvl w:val="0"/>
          <w:numId w:val="16"/>
        </w:numPr>
        <w:spacing w:line="360" w:lineRule="auto"/>
        <w:jc w:val="both"/>
        <w:rPr>
          <w:sz w:val="28"/>
          <w:szCs w:val="28"/>
          <w:rtl/>
          <w:lang w:bidi="ar-EG"/>
        </w:rPr>
      </w:pPr>
      <w:r w:rsidRPr="004117CB">
        <w:rPr>
          <w:sz w:val="28"/>
          <w:szCs w:val="28"/>
          <w:rtl/>
          <w:lang w:bidi="ar-EG"/>
        </w:rPr>
        <w:t>أنه يوجد عدد ( 21 ) منطقة عشوائية قابلة للتطوير على مستوى المحافظة مدرجة بالخريطة القومية للمناطق العشوائية وذلك حتى مايو 2018م وهي موزعة بعدد ( 14 ) منطقة في الحضر بنسبة 66.7% تقريباً من إجمالي المناطق العشوائية المدرجة بالخريطة القومية للعشوائيات على مستوى المحافظة وعدد ( 7 ) مناطق عشوائية في الريف بنسبة 33.3% تقريباً من إجمالي المناطق العشوائية المدرجة بالخريطة القومية للعشوائيات على مستوى المحافظة</w:t>
      </w:r>
      <w:r w:rsidRPr="004117CB">
        <w:rPr>
          <w:rFonts w:hint="cs"/>
          <w:sz w:val="28"/>
          <w:szCs w:val="28"/>
          <w:rtl/>
          <w:lang w:bidi="ar-EG"/>
        </w:rPr>
        <w:t>.</w:t>
      </w:r>
    </w:p>
    <w:p w:rsidR="004D4544" w:rsidRPr="004117CB" w:rsidRDefault="004D4544" w:rsidP="00CB294D">
      <w:pPr>
        <w:pStyle w:val="ListParagraph"/>
        <w:numPr>
          <w:ilvl w:val="0"/>
          <w:numId w:val="16"/>
        </w:numPr>
        <w:spacing w:line="360" w:lineRule="auto"/>
        <w:jc w:val="both"/>
        <w:rPr>
          <w:sz w:val="28"/>
          <w:szCs w:val="28"/>
          <w:rtl/>
          <w:lang w:bidi="ar-EG"/>
        </w:rPr>
      </w:pPr>
      <w:r w:rsidRPr="004117CB">
        <w:rPr>
          <w:sz w:val="28"/>
          <w:szCs w:val="28"/>
          <w:rtl/>
          <w:lang w:bidi="ar-EG"/>
        </w:rPr>
        <w:t xml:space="preserve">أن إجمالي المناطق العشوائية الفعلية على مستوى المحافظة والمدرجة </w:t>
      </w:r>
      <w:r w:rsidR="006923E6">
        <w:rPr>
          <w:sz w:val="28"/>
          <w:szCs w:val="28"/>
          <w:rtl/>
          <w:lang w:bidi="ar-EG"/>
        </w:rPr>
        <w:t>بالخريطة القومية للعشوائ</w:t>
      </w:r>
      <w:r w:rsidR="006923E6">
        <w:rPr>
          <w:rFonts w:hint="cs"/>
          <w:sz w:val="28"/>
          <w:szCs w:val="28"/>
          <w:rtl/>
          <w:lang w:bidi="ar-EG"/>
        </w:rPr>
        <w:t>ي</w:t>
      </w:r>
      <w:r w:rsidRPr="004117CB">
        <w:rPr>
          <w:sz w:val="28"/>
          <w:szCs w:val="28"/>
          <w:rtl/>
          <w:lang w:bidi="ar-EG"/>
        </w:rPr>
        <w:t xml:space="preserve">ات بلغ ( 8 ) مناطق حيث تم استثناء عدد ( 13) منطقة لإنتفاء صفة عدم الآمان منهم ومخاطبة الصندوق لحذفهم من الخريطة القومية للعشوائيات . </w:t>
      </w:r>
    </w:p>
    <w:p w:rsidR="004D4544" w:rsidRPr="004117CB" w:rsidRDefault="004D4544" w:rsidP="00CB294D">
      <w:pPr>
        <w:pStyle w:val="ListParagraph"/>
        <w:numPr>
          <w:ilvl w:val="0"/>
          <w:numId w:val="16"/>
        </w:numPr>
        <w:spacing w:line="360" w:lineRule="auto"/>
        <w:jc w:val="both"/>
        <w:rPr>
          <w:sz w:val="28"/>
          <w:szCs w:val="28"/>
          <w:rtl/>
          <w:lang w:bidi="ar-EG"/>
        </w:rPr>
      </w:pPr>
      <w:r w:rsidRPr="004117CB">
        <w:rPr>
          <w:sz w:val="28"/>
          <w:szCs w:val="28"/>
          <w:rtl/>
          <w:lang w:bidi="ar-EG"/>
        </w:rPr>
        <w:t>يشمل م.م الإسماعيلية أكبر عدد للمناطق العشوائية على مستوى المحافظة حيث بلغ ( 7 ) مناطق بنسبة 33.3% من إجمالي المناطق العشوائية على مستوى المحافظة موزعة إلى( 71.4% في الريف و 28.6% تقريباً في الحضر ) منهم عدد ( 3 ) مناطق تم مخاطبة الصندوق لحذفهم من الخريطة القومية لإنتفاء صفة عدم الأمان منهم .</w:t>
      </w:r>
    </w:p>
    <w:p w:rsidR="004D4544" w:rsidRPr="004117CB" w:rsidRDefault="004D4544" w:rsidP="00536483">
      <w:pPr>
        <w:pStyle w:val="ListParagraph"/>
        <w:spacing w:line="360" w:lineRule="auto"/>
        <w:ind w:left="633"/>
        <w:jc w:val="both"/>
        <w:rPr>
          <w:sz w:val="28"/>
          <w:szCs w:val="28"/>
          <w:rtl/>
          <w:lang w:bidi="ar-EG"/>
        </w:rPr>
      </w:pPr>
      <w:r w:rsidRPr="004117CB">
        <w:rPr>
          <w:sz w:val="28"/>
          <w:szCs w:val="28"/>
          <w:rtl/>
          <w:lang w:bidi="ar-EG"/>
        </w:rPr>
        <w:t xml:space="preserve"> -</w:t>
      </w:r>
      <w:r w:rsidRPr="004117CB">
        <w:rPr>
          <w:rFonts w:hint="cs"/>
          <w:sz w:val="28"/>
          <w:szCs w:val="28"/>
          <w:rtl/>
          <w:lang w:bidi="ar-EG"/>
        </w:rPr>
        <w:t xml:space="preserve"> </w:t>
      </w:r>
      <w:r w:rsidRPr="004117CB">
        <w:rPr>
          <w:sz w:val="28"/>
          <w:szCs w:val="28"/>
          <w:rtl/>
          <w:lang w:bidi="ar-EG"/>
        </w:rPr>
        <w:t>ثم يأتي في الترتيب الثاني كلا من م.م أبوصوير وم.م التل الكبير وم.م القنطرة شرق  حيث بلغ إجمالي عدد المناطق العشوائية بكلا منهم</w:t>
      </w:r>
      <w:r w:rsidR="00B96E74" w:rsidRPr="004117CB">
        <w:rPr>
          <w:rFonts w:hint="cs"/>
          <w:sz w:val="28"/>
          <w:szCs w:val="28"/>
          <w:rtl/>
          <w:lang w:bidi="ar-EG"/>
        </w:rPr>
        <w:t xml:space="preserve"> </w:t>
      </w:r>
      <w:r w:rsidRPr="004117CB">
        <w:rPr>
          <w:sz w:val="28"/>
          <w:szCs w:val="28"/>
          <w:rtl/>
          <w:lang w:bidi="ar-EG"/>
        </w:rPr>
        <w:t xml:space="preserve"> ( 3 ) مناطق بنسبة 14.3% تقريباً لكلا منهم من إجمالي المناطق العشوائية على مستوى المحافظة مع مخاطبة صندوق العشوائيات بحذف المناطق العشوائية </w:t>
      </w:r>
      <w:r w:rsidRPr="006923E6">
        <w:rPr>
          <w:b/>
          <w:bCs/>
          <w:sz w:val="28"/>
          <w:szCs w:val="28"/>
          <w:u w:val="single"/>
          <w:rtl/>
          <w:lang w:bidi="ar-EG"/>
        </w:rPr>
        <w:t>في كلا من</w:t>
      </w:r>
      <w:r w:rsidR="006923E6" w:rsidRPr="006923E6">
        <w:rPr>
          <w:rFonts w:hint="cs"/>
          <w:b/>
          <w:bCs/>
          <w:sz w:val="28"/>
          <w:szCs w:val="28"/>
          <w:u w:val="single"/>
          <w:rtl/>
          <w:lang w:bidi="ar-EG"/>
        </w:rPr>
        <w:t xml:space="preserve"> :</w:t>
      </w:r>
      <w:r w:rsidR="006923E6">
        <w:rPr>
          <w:rFonts w:hint="cs"/>
          <w:sz w:val="28"/>
          <w:szCs w:val="28"/>
          <w:rtl/>
          <w:lang w:bidi="ar-EG"/>
        </w:rPr>
        <w:t xml:space="preserve"> ( </w:t>
      </w:r>
      <w:r w:rsidRPr="004117CB">
        <w:rPr>
          <w:sz w:val="28"/>
          <w:szCs w:val="28"/>
          <w:rtl/>
          <w:lang w:bidi="ar-EG"/>
        </w:rPr>
        <w:t xml:space="preserve">م.م أبو صوير وم.م القنطرة شرق وحذف عدد (2) منطقة عشوائية في م.م التل الكبير </w:t>
      </w:r>
      <w:r w:rsidR="006923E6">
        <w:rPr>
          <w:rFonts w:hint="cs"/>
          <w:sz w:val="28"/>
          <w:szCs w:val="28"/>
          <w:rtl/>
          <w:lang w:bidi="ar-EG"/>
        </w:rPr>
        <w:t xml:space="preserve">) </w:t>
      </w:r>
      <w:r w:rsidRPr="004117CB">
        <w:rPr>
          <w:sz w:val="28"/>
          <w:szCs w:val="28"/>
          <w:rtl/>
          <w:lang w:bidi="ar-EG"/>
        </w:rPr>
        <w:t>من الخريطة القومية للعشوائيات لإنتفاء صفة عدم الآمان منهم .</w:t>
      </w:r>
    </w:p>
    <w:p w:rsidR="004D4544" w:rsidRPr="004117CB" w:rsidRDefault="00EB2E90" w:rsidP="00536483">
      <w:pPr>
        <w:pStyle w:val="ListParagraph"/>
        <w:spacing w:line="360" w:lineRule="auto"/>
        <w:ind w:left="633"/>
        <w:jc w:val="both"/>
        <w:rPr>
          <w:sz w:val="28"/>
          <w:szCs w:val="28"/>
          <w:rtl/>
          <w:lang w:bidi="ar-EG"/>
        </w:rPr>
      </w:pPr>
      <w:r>
        <w:rPr>
          <w:noProof/>
          <w:sz w:val="28"/>
          <w:szCs w:val="28"/>
          <w:rtl/>
        </w:rPr>
        <w:pict>
          <v:shape id="_x0000_s1834" type="#_x0000_t120" style="position:absolute;left:0;text-align:left;margin-left:-29.05pt;margin-top:98.05pt;width:41.65pt;height:26.05pt;z-index:252120064" fillcolor="#9bbb59 [3206]" stroked="f" strokeweight="0">
            <v:fill color2="#74903b [2374]" focusposition=".5,.5" focussize="" focus="100%" type="gradientRadial"/>
            <v:shadow on="t" type="perspective" color="#4e6128 [1606]" offset="1pt" offset2="-3pt"/>
            <v:textbox>
              <w:txbxContent>
                <w:p w:rsidR="006335B6" w:rsidRPr="0069637B" w:rsidRDefault="006335B6" w:rsidP="005F57A6">
                  <w:pPr>
                    <w:jc w:val="center"/>
                    <w:rPr>
                      <w:b/>
                      <w:bCs/>
                      <w:sz w:val="28"/>
                      <w:szCs w:val="28"/>
                    </w:rPr>
                  </w:pPr>
                  <w:r>
                    <w:rPr>
                      <w:rFonts w:hint="cs"/>
                      <w:b/>
                      <w:bCs/>
                      <w:sz w:val="28"/>
                      <w:szCs w:val="28"/>
                      <w:rtl/>
                    </w:rPr>
                    <w:t>27</w:t>
                  </w:r>
                </w:p>
              </w:txbxContent>
            </v:textbox>
            <w10:wrap anchorx="page"/>
          </v:shape>
        </w:pict>
      </w:r>
      <w:r w:rsidR="004D4544" w:rsidRPr="004117CB">
        <w:rPr>
          <w:sz w:val="28"/>
          <w:szCs w:val="28"/>
          <w:rtl/>
          <w:lang w:bidi="ar-EG"/>
        </w:rPr>
        <w:t>-</w:t>
      </w:r>
      <w:r w:rsidR="004D4544" w:rsidRPr="004117CB">
        <w:rPr>
          <w:rFonts w:hint="cs"/>
          <w:sz w:val="28"/>
          <w:szCs w:val="28"/>
          <w:rtl/>
          <w:lang w:bidi="ar-EG"/>
        </w:rPr>
        <w:t xml:space="preserve"> </w:t>
      </w:r>
      <w:r w:rsidR="004D4544" w:rsidRPr="004117CB">
        <w:rPr>
          <w:sz w:val="28"/>
          <w:szCs w:val="28"/>
          <w:rtl/>
          <w:lang w:bidi="ar-EG"/>
        </w:rPr>
        <w:t xml:space="preserve">ثم يأتي في الترتيب الثالث كلا من م.م فايد وكذلك م.م القصاصين الجديدة بعدد ( 2 ) منطقة عشوائية بنسبة 9.5% تقريباً لكلا منهما من إجمالي المناطق العشوائية على مستوى المحافظة مع مخاطبة صندوق العشوائيات بحذف المناطق العشوائية في م.م فايد من الخريطة القومية للعشوائيات لإنتفاء صفة عدم الآمان منهما . </w:t>
      </w:r>
    </w:p>
    <w:p w:rsidR="004D4544" w:rsidRPr="004117CB" w:rsidRDefault="004D4544" w:rsidP="00536483">
      <w:pPr>
        <w:pStyle w:val="ListParagraph"/>
        <w:spacing w:line="360" w:lineRule="auto"/>
        <w:ind w:left="633"/>
        <w:jc w:val="both"/>
        <w:rPr>
          <w:sz w:val="28"/>
          <w:szCs w:val="28"/>
          <w:rtl/>
          <w:lang w:bidi="ar-EG"/>
        </w:rPr>
      </w:pPr>
      <w:r w:rsidRPr="004117CB">
        <w:rPr>
          <w:sz w:val="28"/>
          <w:szCs w:val="28"/>
          <w:rtl/>
          <w:lang w:bidi="ar-EG"/>
        </w:rPr>
        <w:lastRenderedPageBreak/>
        <w:t>- ثم يأتي م.م القنطرة غرب بأقل عدد للمناطق العشوائية حيث بلغ ( 1 ) منطقة عشوائية بنسبة 4.8% تقريباً من إجمالي المناطق العشوائية المدرجة بالخريطة القومية للعشوائيات على مستوى المحافظة .</w:t>
      </w:r>
    </w:p>
    <w:p w:rsidR="004D4544" w:rsidRPr="004117CB" w:rsidRDefault="004D4544" w:rsidP="00CB294D">
      <w:pPr>
        <w:pStyle w:val="ListParagraph"/>
        <w:numPr>
          <w:ilvl w:val="0"/>
          <w:numId w:val="16"/>
        </w:numPr>
        <w:spacing w:line="360" w:lineRule="auto"/>
        <w:jc w:val="both"/>
        <w:rPr>
          <w:sz w:val="28"/>
          <w:szCs w:val="28"/>
          <w:rtl/>
          <w:lang w:bidi="ar-EG"/>
        </w:rPr>
      </w:pPr>
      <w:r w:rsidRPr="004117CB">
        <w:rPr>
          <w:sz w:val="28"/>
          <w:szCs w:val="28"/>
          <w:rtl/>
          <w:lang w:bidi="ar-EG"/>
        </w:rPr>
        <w:t xml:space="preserve">أنه يوجد عدد ( 5 ) مناطق عشوائية على مستوى المحافظة جاري التطوير بها بنسبة 62.5% تقريباً من إجمالي المناطق العشوائية الفعلية بالمحافظة والمدرجة بالخريطة القومية للمناطق العشوائية . </w:t>
      </w:r>
    </w:p>
    <w:p w:rsidR="00325B45" w:rsidRDefault="004D4544" w:rsidP="00CB294D">
      <w:pPr>
        <w:pStyle w:val="ListParagraph"/>
        <w:numPr>
          <w:ilvl w:val="0"/>
          <w:numId w:val="16"/>
        </w:numPr>
        <w:spacing w:line="360" w:lineRule="auto"/>
        <w:jc w:val="both"/>
        <w:rPr>
          <w:sz w:val="28"/>
          <w:szCs w:val="28"/>
          <w:rtl/>
          <w:lang w:bidi="ar-EG"/>
        </w:rPr>
      </w:pPr>
      <w:r w:rsidRPr="004117CB">
        <w:rPr>
          <w:sz w:val="28"/>
          <w:szCs w:val="28"/>
          <w:rtl/>
          <w:lang w:bidi="ar-EG"/>
        </w:rPr>
        <w:t>أنه يوجد عدد ( 3 ) مناطق عشوائية</w:t>
      </w:r>
      <w:r w:rsidR="00325B45">
        <w:rPr>
          <w:rFonts w:hint="cs"/>
          <w:sz w:val="28"/>
          <w:szCs w:val="28"/>
          <w:rtl/>
          <w:lang w:bidi="ar-EG"/>
        </w:rPr>
        <w:t xml:space="preserve"> </w:t>
      </w:r>
      <w:r w:rsidRPr="004117CB">
        <w:rPr>
          <w:sz w:val="28"/>
          <w:szCs w:val="28"/>
          <w:rtl/>
          <w:lang w:bidi="ar-EG"/>
        </w:rPr>
        <w:t>على مستوى المحافظة لم يبدأ التطوير بها بنسبة 37.5% تقريباً من إجمالي المناطق العشوائية الفعلية بالمحافظة والمدرجة بالخريطة القومية للمناطق العشوائية .</w:t>
      </w:r>
    </w:p>
    <w:p w:rsidR="004D4544" w:rsidRPr="004117CB" w:rsidRDefault="004D4544" w:rsidP="00536483">
      <w:pPr>
        <w:pStyle w:val="ListParagraph"/>
        <w:spacing w:line="360" w:lineRule="auto"/>
        <w:ind w:left="350"/>
        <w:jc w:val="both"/>
        <w:rPr>
          <w:b/>
          <w:bCs/>
          <w:sz w:val="28"/>
          <w:szCs w:val="28"/>
          <w:u w:val="single"/>
          <w:rtl/>
          <w:lang w:bidi="ar-EG"/>
        </w:rPr>
      </w:pPr>
      <w:r w:rsidRPr="004117CB">
        <w:rPr>
          <w:sz w:val="28"/>
          <w:szCs w:val="28"/>
          <w:rtl/>
          <w:lang w:bidi="ar-EG"/>
        </w:rPr>
        <w:t>6</w:t>
      </w:r>
      <w:r w:rsidRPr="004117CB">
        <w:rPr>
          <w:b/>
          <w:bCs/>
          <w:sz w:val="28"/>
          <w:szCs w:val="28"/>
          <w:u w:val="single"/>
          <w:rtl/>
          <w:lang w:bidi="ar-EG"/>
        </w:rPr>
        <w:t xml:space="preserve">- بالمقارنة ببيان عام 2017م نجد الآتي ..... </w:t>
      </w:r>
    </w:p>
    <w:p w:rsidR="004D4544" w:rsidRPr="004117CB" w:rsidRDefault="004D4544" w:rsidP="00536483">
      <w:pPr>
        <w:pStyle w:val="ListParagraph"/>
        <w:spacing w:line="360" w:lineRule="auto"/>
        <w:ind w:left="633"/>
        <w:jc w:val="both"/>
        <w:rPr>
          <w:sz w:val="28"/>
          <w:szCs w:val="28"/>
          <w:rtl/>
          <w:lang w:bidi="ar-EG"/>
        </w:rPr>
      </w:pPr>
      <w:r w:rsidRPr="004117CB">
        <w:rPr>
          <w:sz w:val="28"/>
          <w:szCs w:val="28"/>
          <w:rtl/>
          <w:lang w:bidi="ar-EG"/>
        </w:rPr>
        <w:t xml:space="preserve">- أنه تم استثناء عدد ( 13 ) منطقة عشوائية بالمحافظة لإنتفاء صفة عدم الآمان منهم ومخاطبة صندوق العشوائيات بحذفهم من الخريطة القومية للمناطق العشوائية. </w:t>
      </w:r>
    </w:p>
    <w:p w:rsidR="004D4544" w:rsidRPr="004117CB" w:rsidRDefault="004D4544" w:rsidP="006923E6">
      <w:pPr>
        <w:pStyle w:val="ListParagraph"/>
        <w:spacing w:line="360" w:lineRule="auto"/>
        <w:ind w:left="-51"/>
        <w:rPr>
          <w:sz w:val="28"/>
          <w:szCs w:val="28"/>
          <w:rtl/>
          <w:lang w:bidi="ar-EG"/>
        </w:rPr>
      </w:pPr>
      <w:r w:rsidRPr="004117CB">
        <w:rPr>
          <w:b/>
          <w:bCs/>
          <w:sz w:val="28"/>
          <w:szCs w:val="28"/>
          <w:u w:val="single"/>
          <w:rtl/>
          <w:lang w:bidi="ar-EG"/>
        </w:rPr>
        <w:t>*** التوصيات :-</w:t>
      </w:r>
    </w:p>
    <w:p w:rsidR="004D4544" w:rsidRPr="004117CB" w:rsidRDefault="004D4544" w:rsidP="00536483">
      <w:pPr>
        <w:pStyle w:val="ListParagraph"/>
        <w:spacing w:line="360" w:lineRule="auto"/>
        <w:ind w:left="-51"/>
        <w:jc w:val="highKashida"/>
        <w:rPr>
          <w:sz w:val="28"/>
          <w:szCs w:val="28"/>
          <w:rtl/>
          <w:lang w:bidi="ar-EG"/>
        </w:rPr>
      </w:pPr>
      <w:r w:rsidRPr="004117CB">
        <w:rPr>
          <w:sz w:val="28"/>
          <w:szCs w:val="28"/>
          <w:rtl/>
          <w:lang w:bidi="ar-EG"/>
        </w:rPr>
        <w:t>- ضرورة القضاء على أسباب ظهور المناطق العشوائية ومن أهمها عدم تنفيذ القوانين الخاصة بالمباني وكذلك حماية الأراضي المملوكة للدولة في مقابل تقاعس الأجهزة الحكومية المعنية عن التنفيذ وكذلك ضعف الإهتمام بالتنمية الإقليمية والتي تهدف إلي إعادة توزيع سكان الب</w:t>
      </w:r>
      <w:r w:rsidR="00536483">
        <w:rPr>
          <w:sz w:val="28"/>
          <w:szCs w:val="28"/>
          <w:rtl/>
          <w:lang w:bidi="ar-EG"/>
        </w:rPr>
        <w:t>لاد والخروج من الوادي الضيق إلي</w:t>
      </w:r>
      <w:r w:rsidR="00536483">
        <w:rPr>
          <w:rFonts w:hint="cs"/>
          <w:sz w:val="28"/>
          <w:szCs w:val="28"/>
          <w:rtl/>
          <w:lang w:bidi="ar-EG"/>
        </w:rPr>
        <w:t xml:space="preserve"> </w:t>
      </w:r>
      <w:r w:rsidRPr="004117CB">
        <w:rPr>
          <w:sz w:val="28"/>
          <w:szCs w:val="28"/>
          <w:rtl/>
          <w:lang w:bidi="ar-EG"/>
        </w:rPr>
        <w:t>مجتمعات جديدة تستقطب تيارات الهجرة والأهم من ذلك خلل سوق الإسكان وانخفاض المعروض  من الوحدات السكنية وعدم ملائمة العرض مع نوعية الطلب حيث انخفضت نسبة الإسكان الاقتصادي من إجمالي الوحدات السكنية .</w:t>
      </w:r>
    </w:p>
    <w:p w:rsidR="004D4544" w:rsidRPr="004117CB" w:rsidRDefault="004D4544" w:rsidP="004D4544">
      <w:pPr>
        <w:pStyle w:val="ListParagraph"/>
        <w:ind w:left="-53"/>
        <w:rPr>
          <w:sz w:val="28"/>
          <w:szCs w:val="28"/>
          <w:rtl/>
          <w:lang w:bidi="ar-EG"/>
        </w:rPr>
      </w:pPr>
    </w:p>
    <w:p w:rsidR="004D4544" w:rsidRDefault="004D4544" w:rsidP="004D4544">
      <w:pPr>
        <w:pStyle w:val="ListParagraph"/>
        <w:ind w:left="-53"/>
        <w:rPr>
          <w:szCs w:val="32"/>
          <w:rtl/>
          <w:lang w:bidi="ar-EG"/>
        </w:rPr>
      </w:pPr>
    </w:p>
    <w:p w:rsidR="00325B45" w:rsidRDefault="00EB2E90" w:rsidP="004D4544">
      <w:pPr>
        <w:pStyle w:val="ListParagraph"/>
        <w:ind w:left="-53"/>
        <w:rPr>
          <w:szCs w:val="32"/>
          <w:rtl/>
          <w:lang w:bidi="ar-EG"/>
        </w:rPr>
      </w:pPr>
      <w:r w:rsidRPr="00EB2E90">
        <w:rPr>
          <w:noProof/>
          <w:sz w:val="28"/>
          <w:szCs w:val="28"/>
          <w:rtl/>
        </w:rPr>
        <w:pict>
          <v:shape id="_x0000_s1835" type="#_x0000_t120" style="position:absolute;left:0;text-align:left;margin-left:-27.75pt;margin-top:32.65pt;width:41.65pt;height:26.05pt;z-index:252121088" fillcolor="#9bbb59 [3206]" stroked="f" strokeweight="0">
            <v:fill color2="#74903b [2374]" focusposition=".5,.5" focussize="" focus="100%" type="gradientRadial"/>
            <v:shadow on="t" type="perspective" color="#4e6128 [1606]" offset="1pt" offset2="-3pt"/>
            <v:textbox>
              <w:txbxContent>
                <w:p w:rsidR="006335B6" w:rsidRPr="0069637B" w:rsidRDefault="006335B6" w:rsidP="005F57A6">
                  <w:pPr>
                    <w:jc w:val="center"/>
                    <w:rPr>
                      <w:b/>
                      <w:bCs/>
                      <w:sz w:val="28"/>
                      <w:szCs w:val="28"/>
                    </w:rPr>
                  </w:pPr>
                  <w:r>
                    <w:rPr>
                      <w:rFonts w:hint="cs"/>
                      <w:b/>
                      <w:bCs/>
                      <w:sz w:val="28"/>
                      <w:szCs w:val="28"/>
                      <w:rtl/>
                    </w:rPr>
                    <w:t>28</w:t>
                  </w:r>
                </w:p>
              </w:txbxContent>
            </v:textbox>
            <w10:wrap anchorx="page"/>
          </v:shape>
        </w:pict>
      </w:r>
    </w:p>
    <w:p w:rsidR="004D4544" w:rsidRPr="00B96E74" w:rsidRDefault="004D4544" w:rsidP="00CB294D">
      <w:pPr>
        <w:pStyle w:val="ListParagraph"/>
        <w:numPr>
          <w:ilvl w:val="0"/>
          <w:numId w:val="10"/>
        </w:numPr>
        <w:ind w:left="514" w:hanging="425"/>
        <w:rPr>
          <w:rFonts w:cs="W1 SHUROOQ 16 011"/>
          <w:b/>
          <w:bCs/>
          <w:szCs w:val="32"/>
          <w:u w:val="single"/>
          <w:rtl/>
          <w:lang w:bidi="ar-EG"/>
        </w:rPr>
      </w:pPr>
      <w:r w:rsidRPr="00B96E74">
        <w:rPr>
          <w:rFonts w:cs="W1 SHUROOQ 16 011" w:hint="cs"/>
          <w:b/>
          <w:bCs/>
          <w:szCs w:val="32"/>
          <w:u w:val="single"/>
          <w:rtl/>
          <w:lang w:bidi="ar-EG"/>
        </w:rPr>
        <w:lastRenderedPageBreak/>
        <w:t>موقف</w:t>
      </w:r>
      <w:r w:rsidRPr="00B96E74">
        <w:rPr>
          <w:rFonts w:cs="W1 SHUROOQ 16 011"/>
          <w:b/>
          <w:bCs/>
          <w:szCs w:val="32"/>
          <w:u w:val="single"/>
          <w:rtl/>
          <w:lang w:bidi="ar-EG"/>
        </w:rPr>
        <w:t xml:space="preserve"> </w:t>
      </w:r>
      <w:r w:rsidRPr="00B96E74">
        <w:rPr>
          <w:rFonts w:cs="W1 SHUROOQ 16 011" w:hint="cs"/>
          <w:b/>
          <w:bCs/>
          <w:szCs w:val="32"/>
          <w:u w:val="single"/>
          <w:rtl/>
          <w:lang w:bidi="ar-EG"/>
        </w:rPr>
        <w:t>المناطق</w:t>
      </w:r>
      <w:r w:rsidRPr="00B96E74">
        <w:rPr>
          <w:rFonts w:cs="W1 SHUROOQ 16 011"/>
          <w:b/>
          <w:bCs/>
          <w:szCs w:val="32"/>
          <w:u w:val="single"/>
          <w:rtl/>
          <w:lang w:bidi="ar-EG"/>
        </w:rPr>
        <w:t xml:space="preserve"> </w:t>
      </w:r>
      <w:r w:rsidRPr="00B96E74">
        <w:rPr>
          <w:rFonts w:cs="W1 SHUROOQ 16 011" w:hint="cs"/>
          <w:b/>
          <w:bCs/>
          <w:szCs w:val="32"/>
          <w:u w:val="single"/>
          <w:rtl/>
          <w:lang w:bidi="ar-EG"/>
        </w:rPr>
        <w:t>العشوائية</w:t>
      </w:r>
      <w:r w:rsidRPr="00B96E74">
        <w:rPr>
          <w:rFonts w:cs="W1 SHUROOQ 16 011"/>
          <w:b/>
          <w:bCs/>
          <w:szCs w:val="32"/>
          <w:u w:val="single"/>
          <w:rtl/>
          <w:lang w:bidi="ar-EG"/>
        </w:rPr>
        <w:t xml:space="preserve"> </w:t>
      </w:r>
      <w:r w:rsidRPr="00B96E74">
        <w:rPr>
          <w:rFonts w:cs="W1 SHUROOQ 16 011" w:hint="cs"/>
          <w:b/>
          <w:bCs/>
          <w:szCs w:val="32"/>
          <w:u w:val="single"/>
          <w:rtl/>
          <w:lang w:bidi="ar-EG"/>
        </w:rPr>
        <w:t>من</w:t>
      </w:r>
      <w:r w:rsidRPr="00B96E74">
        <w:rPr>
          <w:rFonts w:cs="W1 SHUROOQ 16 011"/>
          <w:b/>
          <w:bCs/>
          <w:szCs w:val="32"/>
          <w:u w:val="single"/>
          <w:rtl/>
          <w:lang w:bidi="ar-EG"/>
        </w:rPr>
        <w:t xml:space="preserve"> </w:t>
      </w:r>
      <w:r w:rsidRPr="00B96E74">
        <w:rPr>
          <w:rFonts w:cs="W1 SHUROOQ 16 011" w:hint="cs"/>
          <w:b/>
          <w:bCs/>
          <w:szCs w:val="32"/>
          <w:u w:val="single"/>
          <w:rtl/>
          <w:lang w:bidi="ar-EG"/>
        </w:rPr>
        <w:t>حيث</w:t>
      </w:r>
      <w:r w:rsidRPr="00B96E74">
        <w:rPr>
          <w:rFonts w:cs="W1 SHUROOQ 16 011"/>
          <w:b/>
          <w:bCs/>
          <w:szCs w:val="32"/>
          <w:u w:val="single"/>
          <w:rtl/>
          <w:lang w:bidi="ar-EG"/>
        </w:rPr>
        <w:t xml:space="preserve"> </w:t>
      </w:r>
      <w:r w:rsidRPr="00B96E74">
        <w:rPr>
          <w:rFonts w:cs="W1 SHUROOQ 16 011" w:hint="cs"/>
          <w:b/>
          <w:bCs/>
          <w:szCs w:val="32"/>
          <w:u w:val="single"/>
          <w:rtl/>
          <w:lang w:bidi="ar-EG"/>
        </w:rPr>
        <w:t>التطوير</w:t>
      </w:r>
      <w:r w:rsidRPr="00B96E74">
        <w:rPr>
          <w:rFonts w:cs="W1 SHUROOQ 16 011"/>
          <w:b/>
          <w:bCs/>
          <w:szCs w:val="32"/>
          <w:u w:val="single"/>
          <w:rtl/>
          <w:lang w:bidi="ar-EG"/>
        </w:rPr>
        <w:t xml:space="preserve"> :</w:t>
      </w:r>
    </w:p>
    <w:tbl>
      <w:tblPr>
        <w:bidiVisual/>
        <w:tblW w:w="15226" w:type="dxa"/>
        <w:jc w:val="center"/>
        <w:tblInd w:w="503" w:type="dxa"/>
        <w:tblLook w:val="04A0"/>
      </w:tblPr>
      <w:tblGrid>
        <w:gridCol w:w="1826"/>
        <w:gridCol w:w="2251"/>
        <w:gridCol w:w="969"/>
        <w:gridCol w:w="1559"/>
        <w:gridCol w:w="1015"/>
        <w:gridCol w:w="4137"/>
        <w:gridCol w:w="659"/>
        <w:gridCol w:w="704"/>
        <w:gridCol w:w="742"/>
        <w:gridCol w:w="760"/>
        <w:gridCol w:w="604"/>
      </w:tblGrid>
      <w:tr w:rsidR="004D4544" w:rsidRPr="00B96E74" w:rsidTr="00B96E74">
        <w:trPr>
          <w:trHeight w:val="446"/>
          <w:jc w:val="center"/>
        </w:trPr>
        <w:tc>
          <w:tcPr>
            <w:tcW w:w="1843" w:type="dxa"/>
            <w:vMerge w:val="restart"/>
            <w:tcBorders>
              <w:top w:val="single" w:sz="4" w:space="0" w:color="auto"/>
              <w:left w:val="single" w:sz="4" w:space="0" w:color="auto"/>
              <w:bottom w:val="single" w:sz="4" w:space="0" w:color="000000"/>
              <w:right w:val="single" w:sz="4" w:space="0" w:color="auto"/>
            </w:tcBorders>
            <w:shd w:val="clear" w:color="000000" w:fill="FCFFCF"/>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مركز/مدينة/حي</w:t>
            </w:r>
          </w:p>
        </w:tc>
        <w:tc>
          <w:tcPr>
            <w:tcW w:w="4854" w:type="dxa"/>
            <w:gridSpan w:val="3"/>
            <w:tcBorders>
              <w:top w:val="single" w:sz="4" w:space="0" w:color="auto"/>
              <w:left w:val="single" w:sz="4" w:space="0" w:color="auto"/>
              <w:bottom w:val="single" w:sz="4" w:space="0" w:color="auto"/>
              <w:right w:val="single" w:sz="4" w:space="0" w:color="auto"/>
            </w:tcBorders>
            <w:shd w:val="clear" w:color="BFBFBF" w:fill="DBE5F1"/>
            <w:vAlign w:val="center"/>
            <w:hideMark/>
          </w:tcPr>
          <w:p w:rsidR="004D4544" w:rsidRPr="00B96E74" w:rsidRDefault="004D4544" w:rsidP="00E03D9D">
            <w:pPr>
              <w:ind w:left="-53"/>
              <w:jc w:val="center"/>
              <w:rPr>
                <w:rFonts w:ascii="Arial" w:eastAsia="Times New Roman" w:hAnsi="Arial" w:cs="Arial"/>
                <w:b/>
                <w:bCs/>
                <w:color w:val="000000"/>
                <w:sz w:val="20"/>
                <w:szCs w:val="20"/>
              </w:rPr>
            </w:pPr>
            <w:r w:rsidRPr="00B96E74">
              <w:rPr>
                <w:rFonts w:ascii="Arial" w:eastAsia="Times New Roman" w:hAnsi="Arial" w:cs="Arial"/>
                <w:b/>
                <w:bCs/>
                <w:color w:val="000000"/>
                <w:sz w:val="20"/>
                <w:szCs w:val="20"/>
                <w:rtl/>
              </w:rPr>
              <w:t>بيان المناطق العشوائية</w:t>
            </w:r>
          </w:p>
        </w:tc>
        <w:tc>
          <w:tcPr>
            <w:tcW w:w="5935" w:type="dxa"/>
            <w:gridSpan w:val="3"/>
            <w:tcBorders>
              <w:top w:val="single" w:sz="4" w:space="0" w:color="auto"/>
              <w:left w:val="single" w:sz="4" w:space="0" w:color="auto"/>
              <w:bottom w:val="single" w:sz="4" w:space="0" w:color="auto"/>
              <w:right w:val="single" w:sz="4" w:space="0" w:color="auto"/>
            </w:tcBorders>
            <w:shd w:val="clear" w:color="BFBFBF" w:fill="DBE5F1"/>
            <w:vAlign w:val="center"/>
            <w:hideMark/>
          </w:tcPr>
          <w:p w:rsidR="004D4544" w:rsidRPr="00B96E74" w:rsidRDefault="004D4544" w:rsidP="00E03D9D">
            <w:pPr>
              <w:ind w:left="-53"/>
              <w:jc w:val="center"/>
              <w:rPr>
                <w:rFonts w:ascii="Arial" w:eastAsia="Times New Roman" w:hAnsi="Arial" w:cs="Arial"/>
                <w:b/>
                <w:bCs/>
                <w:color w:val="000000"/>
                <w:sz w:val="20"/>
                <w:szCs w:val="20"/>
              </w:rPr>
            </w:pPr>
            <w:r w:rsidRPr="00B96E74">
              <w:rPr>
                <w:rFonts w:ascii="Arial" w:eastAsia="Times New Roman" w:hAnsi="Arial" w:cs="Arial"/>
                <w:b/>
                <w:bCs/>
                <w:color w:val="000000"/>
                <w:sz w:val="20"/>
                <w:szCs w:val="20"/>
                <w:rtl/>
              </w:rPr>
              <w:t>موقف التطوير</w:t>
            </w:r>
          </w:p>
        </w:tc>
        <w:tc>
          <w:tcPr>
            <w:tcW w:w="2594" w:type="dxa"/>
            <w:gridSpan w:val="4"/>
            <w:tcBorders>
              <w:top w:val="single" w:sz="4" w:space="0" w:color="auto"/>
              <w:left w:val="single" w:sz="4" w:space="0" w:color="auto"/>
              <w:bottom w:val="single" w:sz="4" w:space="0" w:color="auto"/>
              <w:right w:val="single" w:sz="4" w:space="0" w:color="auto"/>
            </w:tcBorders>
            <w:shd w:val="clear" w:color="BFBFBF" w:fill="DBE5F1"/>
            <w:vAlign w:val="center"/>
            <w:hideMark/>
          </w:tcPr>
          <w:p w:rsidR="004D4544" w:rsidRPr="00B96E74" w:rsidRDefault="004D4544" w:rsidP="00E03D9D">
            <w:pPr>
              <w:ind w:left="-53"/>
              <w:jc w:val="center"/>
              <w:rPr>
                <w:rFonts w:ascii="Arial" w:eastAsia="Times New Roman" w:hAnsi="Arial" w:cs="Arial"/>
                <w:b/>
                <w:bCs/>
                <w:color w:val="000000"/>
                <w:sz w:val="20"/>
                <w:szCs w:val="20"/>
              </w:rPr>
            </w:pPr>
            <w:r w:rsidRPr="00B96E74">
              <w:rPr>
                <w:rFonts w:ascii="Arial" w:eastAsia="Times New Roman" w:hAnsi="Arial" w:cs="Arial"/>
                <w:b/>
                <w:bCs/>
                <w:color w:val="000000"/>
                <w:sz w:val="20"/>
                <w:szCs w:val="20"/>
                <w:rtl/>
              </w:rPr>
              <w:t>مناطق لا تقبل التطوير و تقرر إزالتها</w:t>
            </w:r>
          </w:p>
        </w:tc>
      </w:tr>
      <w:tr w:rsidR="004D4544" w:rsidRPr="00B96E74" w:rsidTr="009E01E0">
        <w:trPr>
          <w:trHeight w:val="607"/>
          <w:jc w:val="center"/>
        </w:trPr>
        <w:tc>
          <w:tcPr>
            <w:tcW w:w="1843" w:type="dxa"/>
            <w:vMerge/>
            <w:tcBorders>
              <w:top w:val="single" w:sz="4" w:space="0" w:color="auto"/>
              <w:left w:val="single" w:sz="4" w:space="0" w:color="auto"/>
              <w:bottom w:val="single" w:sz="4" w:space="0" w:color="000000"/>
              <w:right w:val="single" w:sz="4" w:space="0" w:color="auto"/>
            </w:tcBorders>
            <w:vAlign w:val="center"/>
            <w:hideMark/>
          </w:tcPr>
          <w:p w:rsidR="004D4544" w:rsidRPr="00B96E74" w:rsidRDefault="004D4544" w:rsidP="00E03D9D">
            <w:pPr>
              <w:bidi w:val="0"/>
              <w:ind w:left="-53"/>
              <w:rPr>
                <w:rFonts w:ascii="Arial" w:eastAsia="Times New Roman" w:hAnsi="Arial" w:cs="Arial"/>
                <w:color w:val="000000"/>
                <w:sz w:val="20"/>
                <w:szCs w:val="20"/>
              </w:rPr>
            </w:pPr>
          </w:p>
        </w:tc>
        <w:tc>
          <w:tcPr>
            <w:tcW w:w="2294" w:type="dxa"/>
            <w:tcBorders>
              <w:top w:val="nil"/>
              <w:left w:val="single" w:sz="4" w:space="0" w:color="auto"/>
              <w:bottom w:val="single" w:sz="4" w:space="0" w:color="auto"/>
              <w:right w:val="single" w:sz="4" w:space="0" w:color="auto"/>
            </w:tcBorders>
            <w:shd w:val="clear" w:color="000000" w:fill="FCFFCF"/>
            <w:vAlign w:val="center"/>
            <w:hideMark/>
          </w:tcPr>
          <w:p w:rsidR="004D4544" w:rsidRPr="00B96E74" w:rsidRDefault="004D4544" w:rsidP="00E03D9D">
            <w:pPr>
              <w:ind w:left="-53"/>
              <w:jc w:val="center"/>
              <w:rPr>
                <w:rFonts w:ascii="Arial" w:eastAsia="Times New Roman" w:hAnsi="Arial" w:cs="Arial"/>
                <w:b/>
                <w:bCs/>
                <w:color w:val="000000"/>
                <w:sz w:val="20"/>
                <w:szCs w:val="20"/>
              </w:rPr>
            </w:pPr>
            <w:r w:rsidRPr="00B96E74">
              <w:rPr>
                <w:rFonts w:ascii="Arial" w:eastAsia="Times New Roman" w:hAnsi="Arial" w:cs="Arial"/>
                <w:b/>
                <w:bCs/>
                <w:color w:val="000000"/>
                <w:sz w:val="20"/>
                <w:szCs w:val="20"/>
                <w:rtl/>
              </w:rPr>
              <w:t>اسم المنطقة</w:t>
            </w:r>
          </w:p>
        </w:tc>
        <w:tc>
          <w:tcPr>
            <w:tcW w:w="977" w:type="dxa"/>
            <w:tcBorders>
              <w:top w:val="nil"/>
              <w:left w:val="single" w:sz="4" w:space="0" w:color="auto"/>
              <w:bottom w:val="single" w:sz="4" w:space="0" w:color="auto"/>
              <w:right w:val="single" w:sz="4" w:space="0" w:color="auto"/>
            </w:tcBorders>
            <w:shd w:val="clear" w:color="000000" w:fill="FCFFCF"/>
            <w:vAlign w:val="center"/>
            <w:hideMark/>
          </w:tcPr>
          <w:p w:rsidR="004D4544" w:rsidRPr="00B96E74" w:rsidRDefault="004D4544" w:rsidP="00E03D9D">
            <w:pPr>
              <w:ind w:left="-53"/>
              <w:jc w:val="center"/>
              <w:rPr>
                <w:rFonts w:ascii="Arial" w:eastAsia="Times New Roman" w:hAnsi="Arial" w:cs="Arial"/>
                <w:b/>
                <w:bCs/>
                <w:color w:val="000000"/>
                <w:sz w:val="20"/>
                <w:szCs w:val="20"/>
              </w:rPr>
            </w:pPr>
            <w:r w:rsidRPr="00B96E74">
              <w:rPr>
                <w:rFonts w:ascii="Arial" w:eastAsia="Times New Roman" w:hAnsi="Arial" w:cs="Arial"/>
                <w:b/>
                <w:bCs/>
                <w:color w:val="000000"/>
                <w:sz w:val="20"/>
                <w:szCs w:val="20"/>
                <w:rtl/>
              </w:rPr>
              <w:t>المساحة كم</w:t>
            </w:r>
            <w:r w:rsidRPr="00B96E74">
              <w:rPr>
                <w:rFonts w:ascii="Arial" w:eastAsia="Times New Roman" w:hAnsi="Arial" w:cs="Arial"/>
                <w:b/>
                <w:bCs/>
                <w:color w:val="000000"/>
                <w:sz w:val="20"/>
                <w:szCs w:val="20"/>
                <w:vertAlign w:val="superscript"/>
                <w:rtl/>
              </w:rPr>
              <w:t>2</w:t>
            </w:r>
          </w:p>
        </w:tc>
        <w:tc>
          <w:tcPr>
            <w:tcW w:w="1583" w:type="dxa"/>
            <w:tcBorders>
              <w:top w:val="nil"/>
              <w:left w:val="single" w:sz="4" w:space="0" w:color="auto"/>
              <w:bottom w:val="single" w:sz="4" w:space="0" w:color="auto"/>
              <w:right w:val="single" w:sz="4" w:space="0" w:color="auto"/>
            </w:tcBorders>
            <w:shd w:val="clear" w:color="000000" w:fill="FCFFCF"/>
            <w:vAlign w:val="center"/>
            <w:hideMark/>
          </w:tcPr>
          <w:p w:rsidR="004D4544" w:rsidRPr="00B96E74" w:rsidRDefault="004D4544" w:rsidP="00E03D9D">
            <w:pPr>
              <w:ind w:left="-53"/>
              <w:jc w:val="center"/>
              <w:rPr>
                <w:rFonts w:ascii="Arial" w:eastAsia="Times New Roman" w:hAnsi="Arial" w:cs="Arial"/>
                <w:b/>
                <w:bCs/>
                <w:color w:val="000000"/>
                <w:sz w:val="20"/>
                <w:szCs w:val="20"/>
              </w:rPr>
            </w:pPr>
            <w:r w:rsidRPr="00B96E74">
              <w:rPr>
                <w:rFonts w:ascii="Arial" w:eastAsia="Times New Roman" w:hAnsi="Arial" w:cs="Arial"/>
                <w:b/>
                <w:bCs/>
                <w:color w:val="000000"/>
                <w:sz w:val="20"/>
                <w:szCs w:val="20"/>
                <w:rtl/>
              </w:rPr>
              <w:t xml:space="preserve">  عدد الوحدات السكنية  ( الأسر )</w:t>
            </w:r>
          </w:p>
        </w:tc>
        <w:tc>
          <w:tcPr>
            <w:tcW w:w="1035" w:type="dxa"/>
            <w:tcBorders>
              <w:top w:val="nil"/>
              <w:left w:val="single" w:sz="4" w:space="0" w:color="auto"/>
              <w:bottom w:val="single" w:sz="4" w:space="0" w:color="auto"/>
              <w:right w:val="single" w:sz="4" w:space="0" w:color="auto"/>
            </w:tcBorders>
            <w:shd w:val="clear" w:color="000000" w:fill="FCFFCF"/>
            <w:vAlign w:val="center"/>
            <w:hideMark/>
          </w:tcPr>
          <w:p w:rsidR="004D4544" w:rsidRPr="00B96E74" w:rsidRDefault="004D4544" w:rsidP="00E03D9D">
            <w:pPr>
              <w:ind w:left="-53"/>
              <w:jc w:val="center"/>
              <w:rPr>
                <w:rFonts w:ascii="Arial" w:eastAsia="Times New Roman" w:hAnsi="Arial" w:cs="Arial"/>
                <w:b/>
                <w:bCs/>
                <w:color w:val="000000"/>
                <w:sz w:val="20"/>
                <w:szCs w:val="20"/>
              </w:rPr>
            </w:pPr>
            <w:r w:rsidRPr="00B96E74">
              <w:rPr>
                <w:rFonts w:ascii="Arial" w:eastAsia="Times New Roman" w:hAnsi="Arial" w:cs="Arial"/>
                <w:b/>
                <w:bCs/>
                <w:color w:val="000000"/>
                <w:sz w:val="20"/>
                <w:szCs w:val="20"/>
                <w:rtl/>
              </w:rPr>
              <w:t>تم</w:t>
            </w:r>
          </w:p>
        </w:tc>
        <w:tc>
          <w:tcPr>
            <w:tcW w:w="4233" w:type="dxa"/>
            <w:tcBorders>
              <w:top w:val="nil"/>
              <w:left w:val="single" w:sz="4" w:space="0" w:color="auto"/>
              <w:bottom w:val="single" w:sz="4" w:space="0" w:color="auto"/>
              <w:right w:val="single" w:sz="4" w:space="0" w:color="auto"/>
            </w:tcBorders>
            <w:shd w:val="clear" w:color="000000" w:fill="FCFFCF"/>
            <w:vAlign w:val="center"/>
            <w:hideMark/>
          </w:tcPr>
          <w:p w:rsidR="004D4544" w:rsidRPr="00B96E74" w:rsidRDefault="004D4544" w:rsidP="00E03D9D">
            <w:pPr>
              <w:ind w:left="-53"/>
              <w:jc w:val="center"/>
              <w:rPr>
                <w:rFonts w:ascii="Arial" w:eastAsia="Times New Roman" w:hAnsi="Arial" w:cs="Arial"/>
                <w:b/>
                <w:bCs/>
                <w:color w:val="000000"/>
                <w:sz w:val="20"/>
                <w:szCs w:val="20"/>
              </w:rPr>
            </w:pPr>
            <w:r w:rsidRPr="00B96E74">
              <w:rPr>
                <w:rFonts w:ascii="Arial" w:eastAsia="Times New Roman" w:hAnsi="Arial" w:cs="Arial"/>
                <w:b/>
                <w:bCs/>
                <w:color w:val="000000"/>
                <w:sz w:val="20"/>
                <w:szCs w:val="20"/>
                <w:rtl/>
              </w:rPr>
              <w:t>جاري</w:t>
            </w:r>
          </w:p>
        </w:tc>
        <w:tc>
          <w:tcPr>
            <w:tcW w:w="667" w:type="dxa"/>
            <w:tcBorders>
              <w:top w:val="nil"/>
              <w:left w:val="single" w:sz="4" w:space="0" w:color="auto"/>
              <w:bottom w:val="single" w:sz="4" w:space="0" w:color="auto"/>
              <w:right w:val="single" w:sz="4" w:space="0" w:color="auto"/>
            </w:tcBorders>
            <w:shd w:val="clear" w:color="000000" w:fill="FCFFCF"/>
            <w:vAlign w:val="center"/>
            <w:hideMark/>
          </w:tcPr>
          <w:p w:rsidR="004D4544" w:rsidRPr="00B96E74" w:rsidRDefault="004D4544" w:rsidP="00E03D9D">
            <w:pPr>
              <w:ind w:left="-53"/>
              <w:jc w:val="center"/>
              <w:rPr>
                <w:rFonts w:ascii="Arial" w:eastAsia="Times New Roman" w:hAnsi="Arial" w:cs="Arial"/>
                <w:b/>
                <w:bCs/>
                <w:color w:val="000000"/>
                <w:sz w:val="20"/>
                <w:szCs w:val="20"/>
              </w:rPr>
            </w:pPr>
            <w:r w:rsidRPr="00B96E74">
              <w:rPr>
                <w:rFonts w:ascii="Arial" w:eastAsia="Times New Roman" w:hAnsi="Arial" w:cs="Arial"/>
                <w:b/>
                <w:bCs/>
                <w:color w:val="000000"/>
                <w:sz w:val="20"/>
                <w:szCs w:val="20"/>
                <w:rtl/>
              </w:rPr>
              <w:t>لم يبدأ</w:t>
            </w:r>
          </w:p>
        </w:tc>
        <w:tc>
          <w:tcPr>
            <w:tcW w:w="708" w:type="dxa"/>
            <w:tcBorders>
              <w:top w:val="nil"/>
              <w:left w:val="single" w:sz="4" w:space="0" w:color="auto"/>
              <w:bottom w:val="single" w:sz="4" w:space="0" w:color="auto"/>
              <w:right w:val="single" w:sz="4" w:space="0" w:color="auto"/>
            </w:tcBorders>
            <w:shd w:val="clear" w:color="000000" w:fill="FCFFCF"/>
            <w:vAlign w:val="center"/>
            <w:hideMark/>
          </w:tcPr>
          <w:p w:rsidR="004D4544" w:rsidRPr="00B96E74" w:rsidRDefault="004D4544" w:rsidP="00E03D9D">
            <w:pPr>
              <w:ind w:left="-53"/>
              <w:jc w:val="center"/>
              <w:rPr>
                <w:rFonts w:ascii="Arial" w:eastAsia="Times New Roman" w:hAnsi="Arial" w:cs="Arial"/>
                <w:b/>
                <w:bCs/>
                <w:color w:val="000000"/>
                <w:sz w:val="20"/>
                <w:szCs w:val="20"/>
              </w:rPr>
            </w:pPr>
            <w:r w:rsidRPr="00B96E74">
              <w:rPr>
                <w:rFonts w:ascii="Arial" w:eastAsia="Times New Roman" w:hAnsi="Arial" w:cs="Arial"/>
                <w:b/>
                <w:bCs/>
                <w:color w:val="000000"/>
                <w:sz w:val="20"/>
                <w:szCs w:val="20"/>
                <w:rtl/>
              </w:rPr>
              <w:t>تم إزالتها</w:t>
            </w:r>
          </w:p>
        </w:tc>
        <w:tc>
          <w:tcPr>
            <w:tcW w:w="747" w:type="dxa"/>
            <w:tcBorders>
              <w:top w:val="nil"/>
              <w:left w:val="single" w:sz="4" w:space="0" w:color="auto"/>
              <w:bottom w:val="single" w:sz="4" w:space="0" w:color="auto"/>
              <w:right w:val="single" w:sz="4" w:space="0" w:color="auto"/>
            </w:tcBorders>
            <w:shd w:val="clear" w:color="000000" w:fill="FCFFCF"/>
            <w:vAlign w:val="center"/>
            <w:hideMark/>
          </w:tcPr>
          <w:p w:rsidR="004D4544" w:rsidRPr="00B96E74" w:rsidRDefault="004D4544" w:rsidP="00E03D9D">
            <w:pPr>
              <w:ind w:left="-53"/>
              <w:jc w:val="center"/>
              <w:rPr>
                <w:rFonts w:ascii="Arial" w:eastAsia="Times New Roman" w:hAnsi="Arial" w:cs="Arial"/>
                <w:b/>
                <w:bCs/>
                <w:color w:val="000000"/>
                <w:sz w:val="20"/>
                <w:szCs w:val="20"/>
              </w:rPr>
            </w:pPr>
            <w:r w:rsidRPr="00B96E74">
              <w:rPr>
                <w:rFonts w:ascii="Arial" w:eastAsia="Times New Roman" w:hAnsi="Arial" w:cs="Arial"/>
                <w:b/>
                <w:bCs/>
                <w:color w:val="000000"/>
                <w:sz w:val="20"/>
                <w:szCs w:val="20"/>
                <w:rtl/>
              </w:rPr>
              <w:t>جاري إزالتها</w:t>
            </w:r>
          </w:p>
        </w:tc>
        <w:tc>
          <w:tcPr>
            <w:tcW w:w="767" w:type="dxa"/>
            <w:tcBorders>
              <w:top w:val="nil"/>
              <w:left w:val="single" w:sz="4" w:space="0" w:color="auto"/>
              <w:bottom w:val="single" w:sz="4" w:space="0" w:color="auto"/>
              <w:right w:val="single" w:sz="4" w:space="0" w:color="auto"/>
            </w:tcBorders>
            <w:shd w:val="clear" w:color="000000" w:fill="FCFFCF"/>
            <w:vAlign w:val="center"/>
            <w:hideMark/>
          </w:tcPr>
          <w:p w:rsidR="004D4544" w:rsidRPr="00B96E74" w:rsidRDefault="004D4544" w:rsidP="00E03D9D">
            <w:pPr>
              <w:ind w:left="-53"/>
              <w:jc w:val="center"/>
              <w:rPr>
                <w:rFonts w:ascii="Arial" w:eastAsia="Times New Roman" w:hAnsi="Arial" w:cs="Arial"/>
                <w:b/>
                <w:bCs/>
                <w:color w:val="000000"/>
                <w:sz w:val="20"/>
                <w:szCs w:val="20"/>
              </w:rPr>
            </w:pPr>
            <w:r w:rsidRPr="00B96E74">
              <w:rPr>
                <w:rFonts w:ascii="Arial" w:eastAsia="Times New Roman" w:hAnsi="Arial" w:cs="Arial"/>
                <w:b/>
                <w:bCs/>
                <w:color w:val="000000"/>
                <w:sz w:val="20"/>
                <w:szCs w:val="20"/>
                <w:rtl/>
              </w:rPr>
              <w:t>لم يبدأ العمل بها</w:t>
            </w:r>
          </w:p>
        </w:tc>
        <w:tc>
          <w:tcPr>
            <w:tcW w:w="372" w:type="dxa"/>
            <w:tcBorders>
              <w:top w:val="nil"/>
              <w:left w:val="single" w:sz="4" w:space="0" w:color="auto"/>
              <w:bottom w:val="single" w:sz="4" w:space="0" w:color="auto"/>
              <w:right w:val="single" w:sz="4" w:space="0" w:color="auto"/>
            </w:tcBorders>
            <w:shd w:val="clear" w:color="000000" w:fill="FCFFCF"/>
            <w:vAlign w:val="center"/>
            <w:hideMark/>
          </w:tcPr>
          <w:p w:rsidR="004D4544" w:rsidRPr="00B96E74" w:rsidRDefault="004D4544" w:rsidP="00E03D9D">
            <w:pPr>
              <w:ind w:left="-53"/>
              <w:jc w:val="center"/>
              <w:rPr>
                <w:rFonts w:ascii="Arial" w:eastAsia="Times New Roman" w:hAnsi="Arial" w:cs="Arial"/>
                <w:b/>
                <w:bCs/>
                <w:color w:val="000000"/>
                <w:sz w:val="20"/>
                <w:szCs w:val="20"/>
              </w:rPr>
            </w:pPr>
            <w:r w:rsidRPr="00B96E74">
              <w:rPr>
                <w:rFonts w:ascii="Arial" w:eastAsia="Times New Roman" w:hAnsi="Arial" w:cs="Arial"/>
                <w:b/>
                <w:bCs/>
                <w:color w:val="000000"/>
                <w:sz w:val="20"/>
                <w:szCs w:val="20"/>
                <w:rtl/>
              </w:rPr>
              <w:t>إجمالي</w:t>
            </w:r>
          </w:p>
        </w:tc>
      </w:tr>
      <w:tr w:rsidR="004D4544" w:rsidRPr="00B96E74" w:rsidTr="00B96E74">
        <w:trPr>
          <w:trHeight w:val="266"/>
          <w:jc w:val="center"/>
        </w:trPr>
        <w:tc>
          <w:tcPr>
            <w:tcW w:w="1843" w:type="dxa"/>
            <w:vMerge w:val="restart"/>
            <w:tcBorders>
              <w:top w:val="nil"/>
              <w:left w:val="single" w:sz="4" w:space="0" w:color="auto"/>
              <w:bottom w:val="nil"/>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م.م الإسماعيلية</w:t>
            </w:r>
          </w:p>
        </w:tc>
        <w:tc>
          <w:tcPr>
            <w:tcW w:w="2294"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عزبة أدم</w:t>
            </w:r>
          </w:p>
        </w:tc>
        <w:tc>
          <w:tcPr>
            <w:tcW w:w="11089"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تم مخاطبة صندوق العشوائيات لحذفها من الخريطة القومية للمناطق العشوائية نظراً لإنتفاء صفة عدم الآمان لها</w:t>
            </w:r>
          </w:p>
        </w:tc>
      </w:tr>
      <w:tr w:rsidR="004D4544" w:rsidRPr="00B96E74" w:rsidTr="00B96E74">
        <w:trPr>
          <w:trHeight w:val="270"/>
          <w:jc w:val="center"/>
        </w:trPr>
        <w:tc>
          <w:tcPr>
            <w:tcW w:w="1843" w:type="dxa"/>
            <w:vMerge/>
            <w:tcBorders>
              <w:top w:val="nil"/>
              <w:left w:val="single" w:sz="4" w:space="0" w:color="auto"/>
              <w:bottom w:val="nil"/>
              <w:right w:val="single" w:sz="4" w:space="0" w:color="auto"/>
            </w:tcBorders>
            <w:vAlign w:val="center"/>
            <w:hideMark/>
          </w:tcPr>
          <w:p w:rsidR="004D4544" w:rsidRPr="00B96E74" w:rsidRDefault="004D4544" w:rsidP="00E03D9D">
            <w:pPr>
              <w:bidi w:val="0"/>
              <w:ind w:left="-53"/>
              <w:rPr>
                <w:rFonts w:ascii="Arial" w:eastAsia="Times New Roman" w:hAnsi="Arial" w:cs="Arial"/>
                <w:color w:val="000000"/>
                <w:sz w:val="20"/>
                <w:szCs w:val="20"/>
              </w:rPr>
            </w:pPr>
          </w:p>
        </w:tc>
        <w:tc>
          <w:tcPr>
            <w:tcW w:w="2294"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عزبة علي عيد</w:t>
            </w:r>
          </w:p>
        </w:tc>
        <w:tc>
          <w:tcPr>
            <w:tcW w:w="977"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0.04</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1625</w:t>
            </w:r>
          </w:p>
        </w:tc>
        <w:tc>
          <w:tcPr>
            <w:tcW w:w="1035"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4233"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Calibri" w:eastAsia="Times New Roman" w:hAnsi="Calibri" w:cs="Arial"/>
                <w:color w:val="000000"/>
                <w:sz w:val="20"/>
                <w:szCs w:val="20"/>
              </w:rPr>
            </w:pPr>
            <w:r w:rsidRPr="00B96E74">
              <w:rPr>
                <w:rFonts w:ascii="Calibri" w:eastAsia="Times New Roman" w:hAnsi="Calibri" w:cs="Arial"/>
                <w:color w:val="000000"/>
                <w:sz w:val="20"/>
                <w:szCs w:val="20"/>
                <w:rtl/>
              </w:rPr>
              <w:t>√</w:t>
            </w:r>
          </w:p>
        </w:tc>
        <w:tc>
          <w:tcPr>
            <w:tcW w:w="667"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747"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767"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372"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r>
      <w:tr w:rsidR="004D4544" w:rsidRPr="00B96E74" w:rsidTr="00B96E74">
        <w:trPr>
          <w:trHeight w:val="260"/>
          <w:jc w:val="center"/>
        </w:trPr>
        <w:tc>
          <w:tcPr>
            <w:tcW w:w="1843" w:type="dxa"/>
            <w:vMerge/>
            <w:tcBorders>
              <w:top w:val="nil"/>
              <w:left w:val="single" w:sz="4" w:space="0" w:color="auto"/>
              <w:bottom w:val="nil"/>
              <w:right w:val="single" w:sz="4" w:space="0" w:color="auto"/>
            </w:tcBorders>
            <w:vAlign w:val="center"/>
            <w:hideMark/>
          </w:tcPr>
          <w:p w:rsidR="004D4544" w:rsidRPr="00B96E74" w:rsidRDefault="004D4544" w:rsidP="00E03D9D">
            <w:pPr>
              <w:bidi w:val="0"/>
              <w:ind w:left="-53"/>
              <w:rPr>
                <w:rFonts w:ascii="Arial" w:eastAsia="Times New Roman" w:hAnsi="Arial" w:cs="Arial"/>
                <w:color w:val="000000"/>
                <w:sz w:val="20"/>
                <w:szCs w:val="20"/>
              </w:rPr>
            </w:pPr>
          </w:p>
        </w:tc>
        <w:tc>
          <w:tcPr>
            <w:tcW w:w="2294"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ري الشهداء</w:t>
            </w:r>
          </w:p>
        </w:tc>
        <w:tc>
          <w:tcPr>
            <w:tcW w:w="11089"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تم مخاطبة صندوق العشوائيات لحذفها من الخريطة القومية للمناطق العشوائية نظراً لإنتفاء صفة عدم الآمان لها</w:t>
            </w:r>
          </w:p>
        </w:tc>
      </w:tr>
      <w:tr w:rsidR="004D4544" w:rsidRPr="00B96E74" w:rsidTr="00B96E74">
        <w:trPr>
          <w:trHeight w:val="303"/>
          <w:jc w:val="center"/>
        </w:trPr>
        <w:tc>
          <w:tcPr>
            <w:tcW w:w="1843" w:type="dxa"/>
            <w:vMerge/>
            <w:tcBorders>
              <w:top w:val="nil"/>
              <w:left w:val="single" w:sz="4" w:space="0" w:color="auto"/>
              <w:bottom w:val="nil"/>
              <w:right w:val="single" w:sz="4" w:space="0" w:color="auto"/>
            </w:tcBorders>
            <w:vAlign w:val="center"/>
            <w:hideMark/>
          </w:tcPr>
          <w:p w:rsidR="004D4544" w:rsidRPr="00B96E74" w:rsidRDefault="004D4544" w:rsidP="00E03D9D">
            <w:pPr>
              <w:bidi w:val="0"/>
              <w:ind w:left="-53"/>
              <w:rPr>
                <w:rFonts w:ascii="Arial" w:eastAsia="Times New Roman" w:hAnsi="Arial" w:cs="Arial"/>
                <w:color w:val="000000"/>
                <w:sz w:val="20"/>
                <w:szCs w:val="20"/>
              </w:rPr>
            </w:pPr>
          </w:p>
        </w:tc>
        <w:tc>
          <w:tcPr>
            <w:tcW w:w="2294"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نفيشة شرق</w:t>
            </w:r>
          </w:p>
        </w:tc>
        <w:tc>
          <w:tcPr>
            <w:tcW w:w="977"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0.006</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25</w:t>
            </w:r>
          </w:p>
        </w:tc>
        <w:tc>
          <w:tcPr>
            <w:tcW w:w="1035"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 </w:t>
            </w:r>
          </w:p>
        </w:tc>
        <w:tc>
          <w:tcPr>
            <w:tcW w:w="4233"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Calibri" w:eastAsia="Times New Roman" w:hAnsi="Calibri" w:cs="Arial"/>
                <w:color w:val="000000"/>
                <w:sz w:val="20"/>
                <w:szCs w:val="20"/>
              </w:rPr>
            </w:pPr>
            <w:r w:rsidRPr="00B96E74">
              <w:rPr>
                <w:rFonts w:ascii="Calibri" w:eastAsia="Times New Roman" w:hAnsi="Calibri" w:cs="Arial"/>
                <w:color w:val="000000"/>
                <w:sz w:val="20"/>
                <w:szCs w:val="20"/>
                <w:rtl/>
              </w:rPr>
              <w:t>√ ( جاري وضع خطة بمعرفة الصندوق )</w:t>
            </w:r>
          </w:p>
        </w:tc>
        <w:tc>
          <w:tcPr>
            <w:tcW w:w="667"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747"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767"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372"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r>
      <w:tr w:rsidR="004D4544" w:rsidRPr="00B96E74" w:rsidTr="00B96E74">
        <w:trPr>
          <w:trHeight w:val="274"/>
          <w:jc w:val="center"/>
        </w:trPr>
        <w:tc>
          <w:tcPr>
            <w:tcW w:w="1843" w:type="dxa"/>
            <w:vMerge/>
            <w:tcBorders>
              <w:top w:val="nil"/>
              <w:left w:val="single" w:sz="4" w:space="0" w:color="auto"/>
              <w:bottom w:val="nil"/>
              <w:right w:val="single" w:sz="4" w:space="0" w:color="auto"/>
            </w:tcBorders>
            <w:vAlign w:val="center"/>
            <w:hideMark/>
          </w:tcPr>
          <w:p w:rsidR="004D4544" w:rsidRPr="00B96E74" w:rsidRDefault="004D4544" w:rsidP="00E03D9D">
            <w:pPr>
              <w:bidi w:val="0"/>
              <w:ind w:left="-53"/>
              <w:rPr>
                <w:rFonts w:ascii="Arial" w:eastAsia="Times New Roman" w:hAnsi="Arial" w:cs="Arial"/>
                <w:color w:val="000000"/>
                <w:sz w:val="20"/>
                <w:szCs w:val="20"/>
              </w:rPr>
            </w:pPr>
          </w:p>
        </w:tc>
        <w:tc>
          <w:tcPr>
            <w:tcW w:w="2294"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منطقة الكاكولا العشوائية</w:t>
            </w:r>
          </w:p>
        </w:tc>
        <w:tc>
          <w:tcPr>
            <w:tcW w:w="977"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0.004</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11</w:t>
            </w:r>
          </w:p>
        </w:tc>
        <w:tc>
          <w:tcPr>
            <w:tcW w:w="1035"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4233"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Calibri" w:eastAsia="Times New Roman" w:hAnsi="Calibri" w:cs="Arial"/>
                <w:color w:val="000000"/>
                <w:sz w:val="20"/>
                <w:szCs w:val="20"/>
              </w:rPr>
            </w:pPr>
            <w:r w:rsidRPr="00B96E74">
              <w:rPr>
                <w:rFonts w:ascii="Calibri" w:eastAsia="Times New Roman" w:hAnsi="Calibri" w:cs="Arial"/>
                <w:color w:val="000000"/>
                <w:sz w:val="20"/>
                <w:szCs w:val="20"/>
                <w:rtl/>
              </w:rPr>
              <w:t>√</w:t>
            </w:r>
          </w:p>
        </w:tc>
        <w:tc>
          <w:tcPr>
            <w:tcW w:w="667"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747"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767"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372"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r>
      <w:tr w:rsidR="004D4544" w:rsidRPr="00B96E74" w:rsidTr="00B96E74">
        <w:trPr>
          <w:trHeight w:val="264"/>
          <w:jc w:val="center"/>
        </w:trPr>
        <w:tc>
          <w:tcPr>
            <w:tcW w:w="1843" w:type="dxa"/>
            <w:vMerge/>
            <w:tcBorders>
              <w:top w:val="nil"/>
              <w:left w:val="single" w:sz="4" w:space="0" w:color="auto"/>
              <w:bottom w:val="nil"/>
              <w:right w:val="single" w:sz="4" w:space="0" w:color="auto"/>
            </w:tcBorders>
            <w:vAlign w:val="center"/>
            <w:hideMark/>
          </w:tcPr>
          <w:p w:rsidR="004D4544" w:rsidRPr="00B96E74" w:rsidRDefault="004D4544" w:rsidP="00E03D9D">
            <w:pPr>
              <w:bidi w:val="0"/>
              <w:ind w:left="-53"/>
              <w:rPr>
                <w:rFonts w:ascii="Arial" w:eastAsia="Times New Roman" w:hAnsi="Arial" w:cs="Arial"/>
                <w:color w:val="000000"/>
                <w:sz w:val="20"/>
                <w:szCs w:val="20"/>
              </w:rPr>
            </w:pPr>
          </w:p>
        </w:tc>
        <w:tc>
          <w:tcPr>
            <w:tcW w:w="2294"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مناطق ك2 غرب ( الحجاز )</w:t>
            </w:r>
          </w:p>
        </w:tc>
        <w:tc>
          <w:tcPr>
            <w:tcW w:w="11089"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تم مخاطبة صندوق العشوائيات لحذفها من الخريطة القومية للمناطق العشوائية نظراً لإنتفاء صفة عدم الآمان لها</w:t>
            </w:r>
          </w:p>
        </w:tc>
      </w:tr>
      <w:tr w:rsidR="004D4544" w:rsidRPr="00B96E74" w:rsidTr="00B96E74">
        <w:trPr>
          <w:trHeight w:val="255"/>
          <w:jc w:val="center"/>
        </w:trPr>
        <w:tc>
          <w:tcPr>
            <w:tcW w:w="1843" w:type="dxa"/>
            <w:vMerge/>
            <w:tcBorders>
              <w:top w:val="nil"/>
              <w:left w:val="single" w:sz="4" w:space="0" w:color="auto"/>
              <w:bottom w:val="nil"/>
              <w:right w:val="single" w:sz="4" w:space="0" w:color="auto"/>
            </w:tcBorders>
            <w:vAlign w:val="center"/>
            <w:hideMark/>
          </w:tcPr>
          <w:p w:rsidR="004D4544" w:rsidRPr="00B96E74" w:rsidRDefault="004D4544" w:rsidP="00E03D9D">
            <w:pPr>
              <w:bidi w:val="0"/>
              <w:ind w:left="-53"/>
              <w:rPr>
                <w:rFonts w:ascii="Arial" w:eastAsia="Times New Roman" w:hAnsi="Arial" w:cs="Arial"/>
                <w:color w:val="000000"/>
                <w:sz w:val="20"/>
                <w:szCs w:val="20"/>
              </w:rPr>
            </w:pPr>
          </w:p>
        </w:tc>
        <w:tc>
          <w:tcPr>
            <w:tcW w:w="2294"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نفيشة سكة حديد</w:t>
            </w:r>
          </w:p>
        </w:tc>
        <w:tc>
          <w:tcPr>
            <w:tcW w:w="977"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0.008</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130</w:t>
            </w:r>
          </w:p>
        </w:tc>
        <w:tc>
          <w:tcPr>
            <w:tcW w:w="1035"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4233"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Calibri" w:eastAsia="Times New Roman" w:hAnsi="Calibri" w:cs="Arial"/>
                <w:color w:val="000000"/>
                <w:sz w:val="20"/>
                <w:szCs w:val="20"/>
              </w:rPr>
            </w:pPr>
            <w:r w:rsidRPr="00B96E74">
              <w:rPr>
                <w:rFonts w:ascii="Calibri" w:eastAsia="Times New Roman" w:hAnsi="Calibri" w:cs="Arial"/>
                <w:color w:val="000000"/>
                <w:sz w:val="20"/>
                <w:szCs w:val="20"/>
                <w:rtl/>
              </w:rPr>
              <w:t>√ ( جاري وضع خطة بمعرفة الصندوق )</w:t>
            </w:r>
          </w:p>
        </w:tc>
        <w:tc>
          <w:tcPr>
            <w:tcW w:w="667"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747"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767"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372"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r>
      <w:tr w:rsidR="004D4544" w:rsidRPr="00B96E74" w:rsidTr="00B96E74">
        <w:trPr>
          <w:trHeight w:val="272"/>
          <w:jc w:val="center"/>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م.م أبوصوير</w:t>
            </w:r>
          </w:p>
        </w:tc>
        <w:tc>
          <w:tcPr>
            <w:tcW w:w="2294"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روض اسكندر</w:t>
            </w:r>
          </w:p>
        </w:tc>
        <w:tc>
          <w:tcPr>
            <w:tcW w:w="11089"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تم مخاطبة صندوق العشوائيات لحذفهم من الخريطة القومية للمناطق العشوائية نظراً لإنتفاء صفة عدم الآمان لهم</w:t>
            </w:r>
          </w:p>
        </w:tc>
      </w:tr>
      <w:tr w:rsidR="004D4544" w:rsidRPr="00B96E74" w:rsidTr="00B96E74">
        <w:trPr>
          <w:trHeight w:val="296"/>
          <w:jc w:val="center"/>
        </w:trPr>
        <w:tc>
          <w:tcPr>
            <w:tcW w:w="1843" w:type="dxa"/>
            <w:vMerge/>
            <w:tcBorders>
              <w:top w:val="single" w:sz="4" w:space="0" w:color="auto"/>
              <w:left w:val="single" w:sz="4" w:space="0" w:color="auto"/>
              <w:bottom w:val="single" w:sz="4" w:space="0" w:color="000000"/>
              <w:right w:val="single" w:sz="4" w:space="0" w:color="auto"/>
            </w:tcBorders>
            <w:vAlign w:val="center"/>
            <w:hideMark/>
          </w:tcPr>
          <w:p w:rsidR="004D4544" w:rsidRPr="00B96E74" w:rsidRDefault="004D4544" w:rsidP="00E03D9D">
            <w:pPr>
              <w:bidi w:val="0"/>
              <w:ind w:left="-53"/>
              <w:rPr>
                <w:rFonts w:ascii="Arial" w:eastAsia="Times New Roman" w:hAnsi="Arial" w:cs="Arial"/>
                <w:color w:val="000000"/>
                <w:sz w:val="20"/>
                <w:szCs w:val="20"/>
              </w:rPr>
            </w:pPr>
          </w:p>
        </w:tc>
        <w:tc>
          <w:tcPr>
            <w:tcW w:w="2294"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عزبة الصفيح أبوصوير المحطة</w:t>
            </w:r>
          </w:p>
        </w:tc>
        <w:tc>
          <w:tcPr>
            <w:tcW w:w="11089" w:type="dxa"/>
            <w:gridSpan w:val="9"/>
            <w:vMerge/>
            <w:tcBorders>
              <w:top w:val="nil"/>
              <w:left w:val="single" w:sz="4" w:space="0" w:color="auto"/>
              <w:bottom w:val="single" w:sz="4" w:space="0" w:color="auto"/>
              <w:right w:val="single" w:sz="4" w:space="0" w:color="auto"/>
            </w:tcBorders>
            <w:vAlign w:val="center"/>
            <w:hideMark/>
          </w:tcPr>
          <w:p w:rsidR="004D4544" w:rsidRPr="00B96E74" w:rsidRDefault="004D4544" w:rsidP="00E03D9D">
            <w:pPr>
              <w:bidi w:val="0"/>
              <w:ind w:left="-53"/>
              <w:rPr>
                <w:rFonts w:ascii="Arial" w:eastAsia="Times New Roman" w:hAnsi="Arial" w:cs="Arial"/>
                <w:color w:val="000000"/>
                <w:sz w:val="20"/>
                <w:szCs w:val="20"/>
              </w:rPr>
            </w:pPr>
          </w:p>
        </w:tc>
      </w:tr>
      <w:tr w:rsidR="004D4544" w:rsidRPr="00B96E74" w:rsidTr="00B96E74">
        <w:trPr>
          <w:trHeight w:val="120"/>
          <w:jc w:val="center"/>
        </w:trPr>
        <w:tc>
          <w:tcPr>
            <w:tcW w:w="1843" w:type="dxa"/>
            <w:vMerge/>
            <w:tcBorders>
              <w:top w:val="single" w:sz="4" w:space="0" w:color="auto"/>
              <w:left w:val="single" w:sz="4" w:space="0" w:color="auto"/>
              <w:bottom w:val="single" w:sz="4" w:space="0" w:color="000000"/>
              <w:right w:val="single" w:sz="4" w:space="0" w:color="auto"/>
            </w:tcBorders>
            <w:vAlign w:val="center"/>
            <w:hideMark/>
          </w:tcPr>
          <w:p w:rsidR="004D4544" w:rsidRPr="00B96E74" w:rsidRDefault="004D4544" w:rsidP="00E03D9D">
            <w:pPr>
              <w:bidi w:val="0"/>
              <w:ind w:left="-53"/>
              <w:rPr>
                <w:rFonts w:ascii="Arial" w:eastAsia="Times New Roman" w:hAnsi="Arial" w:cs="Arial"/>
                <w:color w:val="000000"/>
                <w:sz w:val="20"/>
                <w:szCs w:val="20"/>
              </w:rPr>
            </w:pPr>
          </w:p>
        </w:tc>
        <w:tc>
          <w:tcPr>
            <w:tcW w:w="2294"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العطارة</w:t>
            </w:r>
          </w:p>
        </w:tc>
        <w:tc>
          <w:tcPr>
            <w:tcW w:w="11089" w:type="dxa"/>
            <w:gridSpan w:val="9"/>
            <w:vMerge/>
            <w:tcBorders>
              <w:top w:val="nil"/>
              <w:left w:val="single" w:sz="4" w:space="0" w:color="auto"/>
              <w:bottom w:val="single" w:sz="4" w:space="0" w:color="auto"/>
              <w:right w:val="single" w:sz="4" w:space="0" w:color="auto"/>
            </w:tcBorders>
            <w:vAlign w:val="center"/>
            <w:hideMark/>
          </w:tcPr>
          <w:p w:rsidR="004D4544" w:rsidRPr="00B96E74" w:rsidRDefault="004D4544" w:rsidP="00E03D9D">
            <w:pPr>
              <w:bidi w:val="0"/>
              <w:ind w:left="-53"/>
              <w:rPr>
                <w:rFonts w:ascii="Arial" w:eastAsia="Times New Roman" w:hAnsi="Arial" w:cs="Arial"/>
                <w:color w:val="000000"/>
                <w:sz w:val="20"/>
                <w:szCs w:val="20"/>
              </w:rPr>
            </w:pPr>
          </w:p>
        </w:tc>
      </w:tr>
      <w:tr w:rsidR="004D4544" w:rsidRPr="00B96E74" w:rsidTr="00B96E74">
        <w:trPr>
          <w:trHeight w:val="179"/>
          <w:jc w:val="center"/>
        </w:trPr>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م.م التل الكبير</w:t>
            </w:r>
          </w:p>
        </w:tc>
        <w:tc>
          <w:tcPr>
            <w:tcW w:w="2294"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السلام</w:t>
            </w:r>
          </w:p>
        </w:tc>
        <w:tc>
          <w:tcPr>
            <w:tcW w:w="11089" w:type="dxa"/>
            <w:gridSpan w:val="9"/>
            <w:vMerge/>
            <w:tcBorders>
              <w:top w:val="nil"/>
              <w:left w:val="single" w:sz="4" w:space="0" w:color="auto"/>
              <w:bottom w:val="single" w:sz="4" w:space="0" w:color="auto"/>
              <w:right w:val="single" w:sz="4" w:space="0" w:color="auto"/>
            </w:tcBorders>
            <w:vAlign w:val="center"/>
            <w:hideMark/>
          </w:tcPr>
          <w:p w:rsidR="004D4544" w:rsidRPr="00B96E74" w:rsidRDefault="004D4544" w:rsidP="00E03D9D">
            <w:pPr>
              <w:bidi w:val="0"/>
              <w:ind w:left="-53"/>
              <w:rPr>
                <w:rFonts w:ascii="Arial" w:eastAsia="Times New Roman" w:hAnsi="Arial" w:cs="Arial"/>
                <w:color w:val="000000"/>
                <w:sz w:val="20"/>
                <w:szCs w:val="20"/>
              </w:rPr>
            </w:pPr>
          </w:p>
        </w:tc>
      </w:tr>
      <w:tr w:rsidR="004D4544" w:rsidRPr="00B96E74" w:rsidTr="00B96E74">
        <w:trPr>
          <w:trHeight w:val="262"/>
          <w:jc w:val="center"/>
        </w:trPr>
        <w:tc>
          <w:tcPr>
            <w:tcW w:w="1843" w:type="dxa"/>
            <w:vMerge/>
            <w:tcBorders>
              <w:top w:val="nil"/>
              <w:left w:val="single" w:sz="4" w:space="0" w:color="auto"/>
              <w:bottom w:val="single" w:sz="4" w:space="0" w:color="000000"/>
              <w:right w:val="single" w:sz="4" w:space="0" w:color="auto"/>
            </w:tcBorders>
            <w:vAlign w:val="center"/>
            <w:hideMark/>
          </w:tcPr>
          <w:p w:rsidR="004D4544" w:rsidRPr="00B96E74" w:rsidRDefault="004D4544" w:rsidP="00E03D9D">
            <w:pPr>
              <w:bidi w:val="0"/>
              <w:ind w:left="-53"/>
              <w:rPr>
                <w:rFonts w:ascii="Arial" w:eastAsia="Times New Roman" w:hAnsi="Arial" w:cs="Arial"/>
                <w:color w:val="000000"/>
                <w:sz w:val="20"/>
                <w:szCs w:val="20"/>
              </w:rPr>
            </w:pPr>
          </w:p>
        </w:tc>
        <w:tc>
          <w:tcPr>
            <w:tcW w:w="2294"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تل البلد</w:t>
            </w:r>
          </w:p>
        </w:tc>
        <w:tc>
          <w:tcPr>
            <w:tcW w:w="977"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0.3</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5724</w:t>
            </w:r>
          </w:p>
        </w:tc>
        <w:tc>
          <w:tcPr>
            <w:tcW w:w="1035"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4233"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667"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Calibri" w:eastAsia="Times New Roman" w:hAnsi="Calibri" w:cs="Arial"/>
                <w:color w:val="000000"/>
                <w:sz w:val="20"/>
                <w:szCs w:val="20"/>
              </w:rPr>
            </w:pPr>
            <w:r w:rsidRPr="00B96E74">
              <w:rPr>
                <w:rFonts w:ascii="Calibri" w:eastAsia="Times New Roman" w:hAnsi="Calibri" w:cs="Arial"/>
                <w:color w:val="000000"/>
                <w:sz w:val="20"/>
                <w:szCs w:val="20"/>
                <w:rtl/>
              </w:rPr>
              <w:t>√</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747"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767"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372"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r>
      <w:tr w:rsidR="004D4544" w:rsidRPr="00B96E74" w:rsidTr="00B96E74">
        <w:trPr>
          <w:trHeight w:val="252"/>
          <w:jc w:val="center"/>
        </w:trPr>
        <w:tc>
          <w:tcPr>
            <w:tcW w:w="1843" w:type="dxa"/>
            <w:vMerge/>
            <w:tcBorders>
              <w:top w:val="nil"/>
              <w:left w:val="single" w:sz="4" w:space="0" w:color="auto"/>
              <w:bottom w:val="single" w:sz="4" w:space="0" w:color="000000"/>
              <w:right w:val="single" w:sz="4" w:space="0" w:color="auto"/>
            </w:tcBorders>
            <w:vAlign w:val="center"/>
            <w:hideMark/>
          </w:tcPr>
          <w:p w:rsidR="004D4544" w:rsidRPr="00B96E74" w:rsidRDefault="004D4544" w:rsidP="00E03D9D">
            <w:pPr>
              <w:bidi w:val="0"/>
              <w:ind w:left="-53"/>
              <w:rPr>
                <w:rFonts w:ascii="Arial" w:eastAsia="Times New Roman" w:hAnsi="Arial" w:cs="Arial"/>
                <w:color w:val="000000"/>
                <w:sz w:val="20"/>
                <w:szCs w:val="20"/>
              </w:rPr>
            </w:pPr>
          </w:p>
        </w:tc>
        <w:tc>
          <w:tcPr>
            <w:tcW w:w="2294"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منطقة قبلي تل البلد</w:t>
            </w:r>
          </w:p>
        </w:tc>
        <w:tc>
          <w:tcPr>
            <w:tcW w:w="11089"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تم مخاطبة صندوق العشوائيات لحذفهم من الخريطة القومية للمناطق العشوائية نظراً لإنتفاء صفة عدم الآمان لهم</w:t>
            </w:r>
          </w:p>
        </w:tc>
      </w:tr>
      <w:tr w:rsidR="004D4544" w:rsidRPr="00B96E74" w:rsidTr="00B96E74">
        <w:trPr>
          <w:trHeight w:val="286"/>
          <w:jc w:val="center"/>
        </w:trPr>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م.م القنطرة شرق</w:t>
            </w:r>
          </w:p>
        </w:tc>
        <w:tc>
          <w:tcPr>
            <w:tcW w:w="2294"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شرق المقابر</w:t>
            </w:r>
          </w:p>
        </w:tc>
        <w:tc>
          <w:tcPr>
            <w:tcW w:w="11089" w:type="dxa"/>
            <w:gridSpan w:val="9"/>
            <w:vMerge/>
            <w:tcBorders>
              <w:top w:val="nil"/>
              <w:left w:val="single" w:sz="4" w:space="0" w:color="auto"/>
              <w:bottom w:val="single" w:sz="4" w:space="0" w:color="auto"/>
              <w:right w:val="single" w:sz="4" w:space="0" w:color="auto"/>
            </w:tcBorders>
            <w:vAlign w:val="center"/>
            <w:hideMark/>
          </w:tcPr>
          <w:p w:rsidR="004D4544" w:rsidRPr="00B96E74" w:rsidRDefault="004D4544" w:rsidP="00E03D9D">
            <w:pPr>
              <w:bidi w:val="0"/>
              <w:ind w:left="-53"/>
              <w:rPr>
                <w:rFonts w:ascii="Arial" w:eastAsia="Times New Roman" w:hAnsi="Arial" w:cs="Arial"/>
                <w:color w:val="000000"/>
                <w:sz w:val="20"/>
                <w:szCs w:val="20"/>
              </w:rPr>
            </w:pPr>
          </w:p>
        </w:tc>
      </w:tr>
      <w:tr w:rsidR="004D4544" w:rsidRPr="00B96E74" w:rsidTr="00B96E74">
        <w:trPr>
          <w:trHeight w:val="233"/>
          <w:jc w:val="center"/>
        </w:trPr>
        <w:tc>
          <w:tcPr>
            <w:tcW w:w="1843" w:type="dxa"/>
            <w:vMerge/>
            <w:tcBorders>
              <w:top w:val="nil"/>
              <w:left w:val="single" w:sz="4" w:space="0" w:color="auto"/>
              <w:bottom w:val="single" w:sz="4" w:space="0" w:color="000000"/>
              <w:right w:val="single" w:sz="4" w:space="0" w:color="auto"/>
            </w:tcBorders>
            <w:vAlign w:val="center"/>
            <w:hideMark/>
          </w:tcPr>
          <w:p w:rsidR="004D4544" w:rsidRPr="00B96E74" w:rsidRDefault="004D4544" w:rsidP="00E03D9D">
            <w:pPr>
              <w:bidi w:val="0"/>
              <w:ind w:left="-53"/>
              <w:rPr>
                <w:rFonts w:ascii="Arial" w:eastAsia="Times New Roman" w:hAnsi="Arial" w:cs="Arial"/>
                <w:color w:val="000000"/>
                <w:sz w:val="20"/>
                <w:szCs w:val="20"/>
              </w:rPr>
            </w:pPr>
          </w:p>
        </w:tc>
        <w:tc>
          <w:tcPr>
            <w:tcW w:w="2294"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المواصلة</w:t>
            </w:r>
          </w:p>
        </w:tc>
        <w:tc>
          <w:tcPr>
            <w:tcW w:w="11089" w:type="dxa"/>
            <w:gridSpan w:val="9"/>
            <w:vMerge/>
            <w:tcBorders>
              <w:top w:val="nil"/>
              <w:left w:val="single" w:sz="4" w:space="0" w:color="auto"/>
              <w:bottom w:val="single" w:sz="4" w:space="0" w:color="auto"/>
              <w:right w:val="single" w:sz="4" w:space="0" w:color="auto"/>
            </w:tcBorders>
            <w:vAlign w:val="center"/>
            <w:hideMark/>
          </w:tcPr>
          <w:p w:rsidR="004D4544" w:rsidRPr="00B96E74" w:rsidRDefault="004D4544" w:rsidP="00E03D9D">
            <w:pPr>
              <w:bidi w:val="0"/>
              <w:ind w:left="-53"/>
              <w:rPr>
                <w:rFonts w:ascii="Arial" w:eastAsia="Times New Roman" w:hAnsi="Arial" w:cs="Arial"/>
                <w:color w:val="000000"/>
                <w:sz w:val="20"/>
                <w:szCs w:val="20"/>
              </w:rPr>
            </w:pPr>
          </w:p>
        </w:tc>
      </w:tr>
      <w:tr w:rsidR="004D4544" w:rsidRPr="00B96E74" w:rsidTr="00B96E74">
        <w:trPr>
          <w:trHeight w:val="128"/>
          <w:jc w:val="center"/>
        </w:trPr>
        <w:tc>
          <w:tcPr>
            <w:tcW w:w="1843" w:type="dxa"/>
            <w:vMerge/>
            <w:tcBorders>
              <w:top w:val="nil"/>
              <w:left w:val="single" w:sz="4" w:space="0" w:color="auto"/>
              <w:bottom w:val="single" w:sz="4" w:space="0" w:color="000000"/>
              <w:right w:val="single" w:sz="4" w:space="0" w:color="auto"/>
            </w:tcBorders>
            <w:vAlign w:val="center"/>
            <w:hideMark/>
          </w:tcPr>
          <w:p w:rsidR="004D4544" w:rsidRPr="00B96E74" w:rsidRDefault="004D4544" w:rsidP="00E03D9D">
            <w:pPr>
              <w:bidi w:val="0"/>
              <w:ind w:left="-53"/>
              <w:rPr>
                <w:rFonts w:ascii="Arial" w:eastAsia="Times New Roman" w:hAnsi="Arial" w:cs="Arial"/>
                <w:color w:val="000000"/>
                <w:sz w:val="20"/>
                <w:szCs w:val="20"/>
              </w:rPr>
            </w:pPr>
          </w:p>
        </w:tc>
        <w:tc>
          <w:tcPr>
            <w:tcW w:w="2294"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الغطوس</w:t>
            </w:r>
          </w:p>
        </w:tc>
        <w:tc>
          <w:tcPr>
            <w:tcW w:w="11089" w:type="dxa"/>
            <w:gridSpan w:val="9"/>
            <w:vMerge/>
            <w:tcBorders>
              <w:top w:val="nil"/>
              <w:left w:val="single" w:sz="4" w:space="0" w:color="auto"/>
              <w:bottom w:val="single" w:sz="4" w:space="0" w:color="auto"/>
              <w:right w:val="single" w:sz="4" w:space="0" w:color="auto"/>
            </w:tcBorders>
            <w:vAlign w:val="center"/>
            <w:hideMark/>
          </w:tcPr>
          <w:p w:rsidR="004D4544" w:rsidRPr="00B96E74" w:rsidRDefault="004D4544" w:rsidP="00E03D9D">
            <w:pPr>
              <w:bidi w:val="0"/>
              <w:ind w:left="-53"/>
              <w:rPr>
                <w:rFonts w:ascii="Arial" w:eastAsia="Times New Roman" w:hAnsi="Arial" w:cs="Arial"/>
                <w:color w:val="000000"/>
                <w:sz w:val="20"/>
                <w:szCs w:val="20"/>
              </w:rPr>
            </w:pPr>
          </w:p>
        </w:tc>
      </w:tr>
      <w:tr w:rsidR="004D4544" w:rsidRPr="00B96E74" w:rsidTr="00B96E74">
        <w:trPr>
          <w:trHeight w:val="316"/>
          <w:jc w:val="center"/>
        </w:trPr>
        <w:tc>
          <w:tcPr>
            <w:tcW w:w="1843" w:type="dxa"/>
            <w:tcBorders>
              <w:top w:val="nil"/>
              <w:left w:val="single" w:sz="4" w:space="0" w:color="auto"/>
              <w:bottom w:val="nil"/>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م.م القنطرة غرب</w:t>
            </w:r>
          </w:p>
        </w:tc>
        <w:tc>
          <w:tcPr>
            <w:tcW w:w="2294"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أبورشيد</w:t>
            </w:r>
          </w:p>
        </w:tc>
        <w:tc>
          <w:tcPr>
            <w:tcW w:w="977"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0.03</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508</w:t>
            </w:r>
          </w:p>
        </w:tc>
        <w:tc>
          <w:tcPr>
            <w:tcW w:w="1035"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4233"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667"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Calibri" w:eastAsia="Times New Roman" w:hAnsi="Calibri" w:cs="Arial"/>
                <w:color w:val="000000"/>
                <w:sz w:val="20"/>
                <w:szCs w:val="20"/>
              </w:rPr>
            </w:pPr>
            <w:r w:rsidRPr="00B96E74">
              <w:rPr>
                <w:rFonts w:ascii="Calibri" w:eastAsia="Times New Roman" w:hAnsi="Calibri" w:cs="Arial"/>
                <w:color w:val="000000"/>
                <w:sz w:val="20"/>
                <w:szCs w:val="20"/>
                <w:rtl/>
              </w:rPr>
              <w:t>√</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747"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767"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372"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r>
      <w:tr w:rsidR="004D4544" w:rsidRPr="00B96E74" w:rsidTr="00B96E74">
        <w:trPr>
          <w:trHeight w:val="208"/>
          <w:jc w:val="center"/>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م.م فايد</w:t>
            </w:r>
          </w:p>
        </w:tc>
        <w:tc>
          <w:tcPr>
            <w:tcW w:w="2294"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قمة فايد</w:t>
            </w:r>
          </w:p>
        </w:tc>
        <w:tc>
          <w:tcPr>
            <w:tcW w:w="11089"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تم مخاطبة صندوق العشوائيات لحذفهما من الخريطة القومية للمناطق العشوائية نظراً لإنتفاء صفة عدم الآمان لهما</w:t>
            </w:r>
          </w:p>
        </w:tc>
      </w:tr>
      <w:tr w:rsidR="004D4544" w:rsidRPr="00B96E74" w:rsidTr="00B96E74">
        <w:trPr>
          <w:trHeight w:val="199"/>
          <w:jc w:val="center"/>
        </w:trPr>
        <w:tc>
          <w:tcPr>
            <w:tcW w:w="1843" w:type="dxa"/>
            <w:vMerge/>
            <w:tcBorders>
              <w:top w:val="single" w:sz="4" w:space="0" w:color="auto"/>
              <w:left w:val="single" w:sz="4" w:space="0" w:color="auto"/>
              <w:bottom w:val="single" w:sz="4" w:space="0" w:color="000000"/>
              <w:right w:val="single" w:sz="4" w:space="0" w:color="auto"/>
            </w:tcBorders>
            <w:vAlign w:val="center"/>
            <w:hideMark/>
          </w:tcPr>
          <w:p w:rsidR="004D4544" w:rsidRPr="00B96E74" w:rsidRDefault="004D4544" w:rsidP="00E03D9D">
            <w:pPr>
              <w:bidi w:val="0"/>
              <w:ind w:left="-53"/>
              <w:rPr>
                <w:rFonts w:ascii="Arial" w:eastAsia="Times New Roman" w:hAnsi="Arial" w:cs="Arial"/>
                <w:color w:val="000000"/>
                <w:sz w:val="20"/>
                <w:szCs w:val="20"/>
              </w:rPr>
            </w:pPr>
          </w:p>
        </w:tc>
        <w:tc>
          <w:tcPr>
            <w:tcW w:w="2294"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البوتاجاز</w:t>
            </w:r>
          </w:p>
        </w:tc>
        <w:tc>
          <w:tcPr>
            <w:tcW w:w="11089" w:type="dxa"/>
            <w:gridSpan w:val="9"/>
            <w:vMerge/>
            <w:tcBorders>
              <w:top w:val="nil"/>
              <w:left w:val="single" w:sz="4" w:space="0" w:color="auto"/>
              <w:bottom w:val="single" w:sz="4" w:space="0" w:color="auto"/>
              <w:right w:val="single" w:sz="4" w:space="0" w:color="auto"/>
            </w:tcBorders>
            <w:vAlign w:val="center"/>
            <w:hideMark/>
          </w:tcPr>
          <w:p w:rsidR="004D4544" w:rsidRPr="00B96E74" w:rsidRDefault="004D4544" w:rsidP="00E03D9D">
            <w:pPr>
              <w:bidi w:val="0"/>
              <w:ind w:left="-53"/>
              <w:rPr>
                <w:rFonts w:ascii="Arial" w:eastAsia="Times New Roman" w:hAnsi="Arial" w:cs="Arial"/>
                <w:color w:val="000000"/>
                <w:sz w:val="20"/>
                <w:szCs w:val="20"/>
              </w:rPr>
            </w:pPr>
          </w:p>
        </w:tc>
      </w:tr>
      <w:tr w:rsidR="004D4544" w:rsidRPr="00B96E74" w:rsidTr="00B96E74">
        <w:trPr>
          <w:trHeight w:val="274"/>
          <w:jc w:val="center"/>
        </w:trPr>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م.م القصاصين الجديدة</w:t>
            </w:r>
          </w:p>
        </w:tc>
        <w:tc>
          <w:tcPr>
            <w:tcW w:w="2294"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عبد الوارث</w:t>
            </w:r>
          </w:p>
        </w:tc>
        <w:tc>
          <w:tcPr>
            <w:tcW w:w="977"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0.13</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2100</w:t>
            </w:r>
          </w:p>
        </w:tc>
        <w:tc>
          <w:tcPr>
            <w:tcW w:w="1035"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4233"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667"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Calibri" w:eastAsia="Times New Roman" w:hAnsi="Calibri" w:cs="Arial"/>
                <w:color w:val="000000"/>
                <w:sz w:val="20"/>
                <w:szCs w:val="20"/>
              </w:rPr>
            </w:pPr>
            <w:r w:rsidRPr="00B96E74">
              <w:rPr>
                <w:rFonts w:ascii="Calibri" w:eastAsia="Times New Roman" w:hAnsi="Calibri" w:cs="Arial"/>
                <w:color w:val="000000"/>
                <w:sz w:val="20"/>
                <w:szCs w:val="20"/>
                <w:rtl/>
              </w:rPr>
              <w:t>√</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747"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767"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372"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r>
      <w:tr w:rsidR="004D4544" w:rsidRPr="00B96E74" w:rsidTr="00B96E74">
        <w:trPr>
          <w:trHeight w:val="218"/>
          <w:jc w:val="center"/>
        </w:trPr>
        <w:tc>
          <w:tcPr>
            <w:tcW w:w="1843" w:type="dxa"/>
            <w:vMerge/>
            <w:tcBorders>
              <w:top w:val="nil"/>
              <w:left w:val="single" w:sz="4" w:space="0" w:color="auto"/>
              <w:bottom w:val="single" w:sz="4" w:space="0" w:color="000000"/>
              <w:right w:val="single" w:sz="4" w:space="0" w:color="auto"/>
            </w:tcBorders>
            <w:vAlign w:val="center"/>
            <w:hideMark/>
          </w:tcPr>
          <w:p w:rsidR="004D4544" w:rsidRPr="00B96E74" w:rsidRDefault="004D4544" w:rsidP="00E03D9D">
            <w:pPr>
              <w:bidi w:val="0"/>
              <w:ind w:left="-53"/>
              <w:rPr>
                <w:rFonts w:ascii="Arial" w:eastAsia="Times New Roman" w:hAnsi="Arial" w:cs="Arial"/>
                <w:color w:val="000000"/>
                <w:sz w:val="20"/>
                <w:szCs w:val="20"/>
              </w:rPr>
            </w:pPr>
          </w:p>
        </w:tc>
        <w:tc>
          <w:tcPr>
            <w:tcW w:w="2294"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الدريسة</w:t>
            </w:r>
          </w:p>
        </w:tc>
        <w:tc>
          <w:tcPr>
            <w:tcW w:w="977"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0.01</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58</w:t>
            </w:r>
          </w:p>
        </w:tc>
        <w:tc>
          <w:tcPr>
            <w:tcW w:w="1035"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4233"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Calibri" w:eastAsia="Times New Roman" w:hAnsi="Calibri" w:cs="Arial"/>
                <w:color w:val="000000"/>
                <w:sz w:val="20"/>
                <w:szCs w:val="20"/>
              </w:rPr>
            </w:pPr>
            <w:r w:rsidRPr="00B96E74">
              <w:rPr>
                <w:rFonts w:ascii="Calibri" w:eastAsia="Times New Roman" w:hAnsi="Calibri" w:cs="Arial"/>
                <w:color w:val="000000"/>
                <w:sz w:val="20"/>
                <w:szCs w:val="20"/>
                <w:rtl/>
              </w:rPr>
              <w:t>√( جاري وضع خطة بمعرفة الصندوق )</w:t>
            </w:r>
          </w:p>
        </w:tc>
        <w:tc>
          <w:tcPr>
            <w:tcW w:w="667"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747"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767"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c>
          <w:tcPr>
            <w:tcW w:w="372" w:type="dxa"/>
            <w:tcBorders>
              <w:top w:val="nil"/>
              <w:left w:val="single" w:sz="4" w:space="0" w:color="auto"/>
              <w:bottom w:val="single" w:sz="4" w:space="0" w:color="auto"/>
              <w:right w:val="single" w:sz="4" w:space="0" w:color="auto"/>
            </w:tcBorders>
            <w:shd w:val="clear" w:color="auto" w:fill="auto"/>
            <w:vAlign w:val="center"/>
            <w:hideMark/>
          </w:tcPr>
          <w:p w:rsidR="004D4544" w:rsidRPr="00B96E74" w:rsidRDefault="004D4544" w:rsidP="00E03D9D">
            <w:pPr>
              <w:ind w:left="-53"/>
              <w:jc w:val="center"/>
              <w:rPr>
                <w:rFonts w:ascii="Arial" w:eastAsia="Times New Roman" w:hAnsi="Arial" w:cs="Arial"/>
                <w:color w:val="000000"/>
                <w:sz w:val="20"/>
                <w:szCs w:val="20"/>
              </w:rPr>
            </w:pPr>
            <w:r w:rsidRPr="00B96E74">
              <w:rPr>
                <w:rFonts w:ascii="Arial" w:eastAsia="Times New Roman" w:hAnsi="Arial" w:cs="Arial"/>
                <w:color w:val="000000"/>
                <w:sz w:val="20"/>
                <w:szCs w:val="20"/>
                <w:rtl/>
              </w:rPr>
              <w:t>ـــ</w:t>
            </w:r>
          </w:p>
        </w:tc>
      </w:tr>
      <w:tr w:rsidR="004D4544" w:rsidRPr="00B96E74" w:rsidTr="00B96E74">
        <w:trPr>
          <w:trHeight w:val="249"/>
          <w:jc w:val="center"/>
        </w:trPr>
        <w:tc>
          <w:tcPr>
            <w:tcW w:w="4137" w:type="dxa"/>
            <w:gridSpan w:val="2"/>
            <w:tcBorders>
              <w:top w:val="single" w:sz="4" w:space="0" w:color="auto"/>
              <w:left w:val="single" w:sz="4" w:space="0" w:color="auto"/>
              <w:bottom w:val="single" w:sz="4" w:space="0" w:color="auto"/>
              <w:right w:val="single" w:sz="4" w:space="0" w:color="000000"/>
            </w:tcBorders>
            <w:shd w:val="clear" w:color="000000" w:fill="DBEEF3"/>
            <w:vAlign w:val="center"/>
            <w:hideMark/>
          </w:tcPr>
          <w:p w:rsidR="004D4544" w:rsidRPr="00B96E74" w:rsidRDefault="004D4544" w:rsidP="00E03D9D">
            <w:pPr>
              <w:ind w:left="-53"/>
              <w:jc w:val="center"/>
              <w:rPr>
                <w:rFonts w:ascii="Arial" w:eastAsia="Times New Roman" w:hAnsi="Arial" w:cs="Arial"/>
                <w:b/>
                <w:bCs/>
                <w:color w:val="000000"/>
                <w:sz w:val="20"/>
                <w:szCs w:val="20"/>
              </w:rPr>
            </w:pPr>
            <w:r w:rsidRPr="00B96E74">
              <w:rPr>
                <w:rFonts w:ascii="Arial" w:eastAsia="Times New Roman" w:hAnsi="Arial" w:cs="Arial"/>
                <w:b/>
                <w:bCs/>
                <w:color w:val="000000"/>
                <w:sz w:val="20"/>
                <w:szCs w:val="20"/>
                <w:rtl/>
              </w:rPr>
              <w:t>الإجمالي</w:t>
            </w:r>
          </w:p>
        </w:tc>
        <w:tc>
          <w:tcPr>
            <w:tcW w:w="977" w:type="dxa"/>
            <w:tcBorders>
              <w:top w:val="nil"/>
              <w:left w:val="single" w:sz="4" w:space="0" w:color="auto"/>
              <w:bottom w:val="single" w:sz="4" w:space="0" w:color="auto"/>
              <w:right w:val="single" w:sz="4" w:space="0" w:color="auto"/>
            </w:tcBorders>
            <w:shd w:val="clear" w:color="000000" w:fill="DBEEF3"/>
            <w:vAlign w:val="center"/>
            <w:hideMark/>
          </w:tcPr>
          <w:p w:rsidR="004D4544" w:rsidRPr="00B96E74" w:rsidRDefault="004D4544" w:rsidP="00E03D9D">
            <w:pPr>
              <w:ind w:left="-53"/>
              <w:jc w:val="center"/>
              <w:rPr>
                <w:rFonts w:ascii="Arial" w:eastAsia="Times New Roman" w:hAnsi="Arial" w:cs="Arial"/>
                <w:b/>
                <w:bCs/>
                <w:color w:val="000000"/>
                <w:sz w:val="20"/>
                <w:szCs w:val="20"/>
              </w:rPr>
            </w:pPr>
            <w:r w:rsidRPr="00B96E74">
              <w:rPr>
                <w:rFonts w:ascii="Arial" w:eastAsia="Times New Roman" w:hAnsi="Arial" w:cs="Arial"/>
                <w:b/>
                <w:bCs/>
                <w:color w:val="000000"/>
                <w:sz w:val="20"/>
                <w:szCs w:val="20"/>
                <w:rtl/>
              </w:rPr>
              <w:t>0.57</w:t>
            </w:r>
          </w:p>
        </w:tc>
        <w:tc>
          <w:tcPr>
            <w:tcW w:w="1583" w:type="dxa"/>
            <w:tcBorders>
              <w:top w:val="nil"/>
              <w:left w:val="single" w:sz="4" w:space="0" w:color="auto"/>
              <w:bottom w:val="single" w:sz="4" w:space="0" w:color="auto"/>
              <w:right w:val="single" w:sz="4" w:space="0" w:color="auto"/>
            </w:tcBorders>
            <w:shd w:val="clear" w:color="000000" w:fill="DBEEF3"/>
            <w:vAlign w:val="center"/>
            <w:hideMark/>
          </w:tcPr>
          <w:p w:rsidR="004D4544" w:rsidRPr="00B96E74" w:rsidRDefault="004D4544" w:rsidP="00E03D9D">
            <w:pPr>
              <w:ind w:left="-53"/>
              <w:jc w:val="center"/>
              <w:rPr>
                <w:rFonts w:ascii="Arial" w:eastAsia="Times New Roman" w:hAnsi="Arial" w:cs="Arial"/>
                <w:b/>
                <w:bCs/>
                <w:color w:val="000000"/>
                <w:sz w:val="20"/>
                <w:szCs w:val="20"/>
              </w:rPr>
            </w:pPr>
            <w:r w:rsidRPr="00B96E74">
              <w:rPr>
                <w:rFonts w:ascii="Arial" w:eastAsia="Times New Roman" w:hAnsi="Arial" w:cs="Arial"/>
                <w:b/>
                <w:bCs/>
                <w:color w:val="000000"/>
                <w:sz w:val="20"/>
                <w:szCs w:val="20"/>
                <w:rtl/>
              </w:rPr>
              <w:t>10181</w:t>
            </w:r>
          </w:p>
        </w:tc>
        <w:tc>
          <w:tcPr>
            <w:tcW w:w="1035" w:type="dxa"/>
            <w:tcBorders>
              <w:top w:val="nil"/>
              <w:left w:val="single" w:sz="4" w:space="0" w:color="auto"/>
              <w:bottom w:val="single" w:sz="4" w:space="0" w:color="auto"/>
              <w:right w:val="single" w:sz="4" w:space="0" w:color="auto"/>
            </w:tcBorders>
            <w:shd w:val="clear" w:color="000000" w:fill="DBEEF3"/>
            <w:vAlign w:val="center"/>
            <w:hideMark/>
          </w:tcPr>
          <w:p w:rsidR="004D4544" w:rsidRPr="00B96E74" w:rsidRDefault="004D4544" w:rsidP="00E03D9D">
            <w:pPr>
              <w:ind w:left="-53"/>
              <w:jc w:val="center"/>
              <w:rPr>
                <w:rFonts w:ascii="Arial" w:eastAsia="Times New Roman" w:hAnsi="Arial" w:cs="Arial"/>
                <w:b/>
                <w:bCs/>
                <w:color w:val="000000"/>
                <w:sz w:val="20"/>
                <w:szCs w:val="20"/>
              </w:rPr>
            </w:pPr>
            <w:r w:rsidRPr="00B96E74">
              <w:rPr>
                <w:rFonts w:ascii="Arial" w:eastAsia="Times New Roman" w:hAnsi="Arial" w:cs="Arial"/>
                <w:b/>
                <w:bCs/>
                <w:color w:val="000000"/>
                <w:sz w:val="20"/>
                <w:szCs w:val="20"/>
                <w:rtl/>
              </w:rPr>
              <w:t>ـــ</w:t>
            </w:r>
          </w:p>
        </w:tc>
        <w:tc>
          <w:tcPr>
            <w:tcW w:w="4233" w:type="dxa"/>
            <w:tcBorders>
              <w:top w:val="nil"/>
              <w:left w:val="single" w:sz="4" w:space="0" w:color="auto"/>
              <w:bottom w:val="single" w:sz="4" w:space="0" w:color="auto"/>
              <w:right w:val="single" w:sz="4" w:space="0" w:color="auto"/>
            </w:tcBorders>
            <w:shd w:val="clear" w:color="000000" w:fill="DBEEF3"/>
            <w:vAlign w:val="center"/>
            <w:hideMark/>
          </w:tcPr>
          <w:p w:rsidR="004D4544" w:rsidRPr="00B96E74" w:rsidRDefault="004D4544" w:rsidP="00E03D9D">
            <w:pPr>
              <w:ind w:left="-53"/>
              <w:jc w:val="center"/>
              <w:rPr>
                <w:rFonts w:ascii="Arial" w:eastAsia="Times New Roman" w:hAnsi="Arial" w:cs="Arial"/>
                <w:b/>
                <w:bCs/>
                <w:color w:val="000000"/>
                <w:sz w:val="20"/>
                <w:szCs w:val="20"/>
              </w:rPr>
            </w:pPr>
            <w:r w:rsidRPr="00B96E74">
              <w:rPr>
                <w:rFonts w:ascii="Arial" w:eastAsia="Times New Roman" w:hAnsi="Arial" w:cs="Arial"/>
                <w:b/>
                <w:bCs/>
                <w:color w:val="000000"/>
                <w:sz w:val="20"/>
                <w:szCs w:val="20"/>
                <w:rtl/>
              </w:rPr>
              <w:t>5</w:t>
            </w:r>
          </w:p>
        </w:tc>
        <w:tc>
          <w:tcPr>
            <w:tcW w:w="667" w:type="dxa"/>
            <w:tcBorders>
              <w:top w:val="nil"/>
              <w:left w:val="single" w:sz="4" w:space="0" w:color="auto"/>
              <w:bottom w:val="single" w:sz="4" w:space="0" w:color="auto"/>
              <w:right w:val="single" w:sz="4" w:space="0" w:color="auto"/>
            </w:tcBorders>
            <w:shd w:val="clear" w:color="000000" w:fill="DBEEF3"/>
            <w:vAlign w:val="center"/>
            <w:hideMark/>
          </w:tcPr>
          <w:p w:rsidR="004D4544" w:rsidRPr="00B96E74" w:rsidRDefault="004D4544" w:rsidP="00E03D9D">
            <w:pPr>
              <w:ind w:left="-53"/>
              <w:jc w:val="center"/>
              <w:rPr>
                <w:rFonts w:ascii="Arial" w:eastAsia="Times New Roman" w:hAnsi="Arial" w:cs="Arial"/>
                <w:b/>
                <w:bCs/>
                <w:color w:val="000000"/>
                <w:sz w:val="20"/>
                <w:szCs w:val="20"/>
              </w:rPr>
            </w:pPr>
            <w:r w:rsidRPr="00B96E74">
              <w:rPr>
                <w:rFonts w:ascii="Arial" w:eastAsia="Times New Roman" w:hAnsi="Arial" w:cs="Arial"/>
                <w:b/>
                <w:bCs/>
                <w:color w:val="000000"/>
                <w:sz w:val="20"/>
                <w:szCs w:val="20"/>
                <w:rtl/>
              </w:rPr>
              <w:t>3</w:t>
            </w:r>
          </w:p>
        </w:tc>
        <w:tc>
          <w:tcPr>
            <w:tcW w:w="708" w:type="dxa"/>
            <w:tcBorders>
              <w:top w:val="nil"/>
              <w:left w:val="single" w:sz="4" w:space="0" w:color="auto"/>
              <w:bottom w:val="single" w:sz="4" w:space="0" w:color="auto"/>
              <w:right w:val="single" w:sz="4" w:space="0" w:color="auto"/>
            </w:tcBorders>
            <w:shd w:val="clear" w:color="000000" w:fill="DBEEF3"/>
            <w:vAlign w:val="center"/>
            <w:hideMark/>
          </w:tcPr>
          <w:p w:rsidR="004D4544" w:rsidRPr="00B96E74" w:rsidRDefault="004D4544" w:rsidP="00E03D9D">
            <w:pPr>
              <w:ind w:left="-53"/>
              <w:jc w:val="center"/>
              <w:rPr>
                <w:rFonts w:ascii="Arial" w:eastAsia="Times New Roman" w:hAnsi="Arial" w:cs="Arial"/>
                <w:b/>
                <w:bCs/>
                <w:color w:val="000000"/>
                <w:sz w:val="20"/>
                <w:szCs w:val="20"/>
              </w:rPr>
            </w:pPr>
            <w:r w:rsidRPr="00B96E74">
              <w:rPr>
                <w:rFonts w:ascii="Arial" w:eastAsia="Times New Roman" w:hAnsi="Arial" w:cs="Arial"/>
                <w:b/>
                <w:bCs/>
                <w:color w:val="000000"/>
                <w:sz w:val="20"/>
                <w:szCs w:val="20"/>
                <w:rtl/>
              </w:rPr>
              <w:t>ـــ</w:t>
            </w:r>
          </w:p>
        </w:tc>
        <w:tc>
          <w:tcPr>
            <w:tcW w:w="747" w:type="dxa"/>
            <w:tcBorders>
              <w:top w:val="nil"/>
              <w:left w:val="single" w:sz="4" w:space="0" w:color="auto"/>
              <w:bottom w:val="single" w:sz="4" w:space="0" w:color="auto"/>
              <w:right w:val="single" w:sz="4" w:space="0" w:color="auto"/>
            </w:tcBorders>
            <w:shd w:val="clear" w:color="000000" w:fill="DBEEF3"/>
            <w:vAlign w:val="center"/>
            <w:hideMark/>
          </w:tcPr>
          <w:p w:rsidR="004D4544" w:rsidRPr="00B96E74" w:rsidRDefault="004D4544" w:rsidP="00E03D9D">
            <w:pPr>
              <w:ind w:left="-53"/>
              <w:jc w:val="center"/>
              <w:rPr>
                <w:rFonts w:ascii="Arial" w:eastAsia="Times New Roman" w:hAnsi="Arial" w:cs="Arial"/>
                <w:b/>
                <w:bCs/>
                <w:color w:val="000000"/>
                <w:sz w:val="20"/>
                <w:szCs w:val="20"/>
              </w:rPr>
            </w:pPr>
            <w:r w:rsidRPr="00B96E74">
              <w:rPr>
                <w:rFonts w:ascii="Arial" w:eastAsia="Times New Roman" w:hAnsi="Arial" w:cs="Arial"/>
                <w:b/>
                <w:bCs/>
                <w:color w:val="000000"/>
                <w:sz w:val="20"/>
                <w:szCs w:val="20"/>
                <w:rtl/>
              </w:rPr>
              <w:t>ـــ</w:t>
            </w:r>
          </w:p>
        </w:tc>
        <w:tc>
          <w:tcPr>
            <w:tcW w:w="767" w:type="dxa"/>
            <w:tcBorders>
              <w:top w:val="nil"/>
              <w:left w:val="single" w:sz="4" w:space="0" w:color="auto"/>
              <w:bottom w:val="single" w:sz="4" w:space="0" w:color="auto"/>
              <w:right w:val="single" w:sz="4" w:space="0" w:color="auto"/>
            </w:tcBorders>
            <w:shd w:val="clear" w:color="000000" w:fill="DBEEF3"/>
            <w:vAlign w:val="center"/>
            <w:hideMark/>
          </w:tcPr>
          <w:p w:rsidR="004D4544" w:rsidRPr="00B96E74" w:rsidRDefault="004D4544" w:rsidP="00E03D9D">
            <w:pPr>
              <w:ind w:left="-53"/>
              <w:jc w:val="center"/>
              <w:rPr>
                <w:rFonts w:ascii="Arial" w:eastAsia="Times New Roman" w:hAnsi="Arial" w:cs="Arial"/>
                <w:b/>
                <w:bCs/>
                <w:color w:val="000000"/>
                <w:sz w:val="20"/>
                <w:szCs w:val="20"/>
              </w:rPr>
            </w:pPr>
            <w:r w:rsidRPr="00B96E74">
              <w:rPr>
                <w:rFonts w:ascii="Arial" w:eastAsia="Times New Roman" w:hAnsi="Arial" w:cs="Arial"/>
                <w:b/>
                <w:bCs/>
                <w:color w:val="000000"/>
                <w:sz w:val="20"/>
                <w:szCs w:val="20"/>
                <w:rtl/>
              </w:rPr>
              <w:t>ـــ</w:t>
            </w:r>
          </w:p>
        </w:tc>
        <w:tc>
          <w:tcPr>
            <w:tcW w:w="372" w:type="dxa"/>
            <w:tcBorders>
              <w:top w:val="nil"/>
              <w:left w:val="single" w:sz="4" w:space="0" w:color="auto"/>
              <w:bottom w:val="single" w:sz="4" w:space="0" w:color="auto"/>
              <w:right w:val="single" w:sz="4" w:space="0" w:color="auto"/>
            </w:tcBorders>
            <w:shd w:val="clear" w:color="000000" w:fill="DBEEF3"/>
            <w:vAlign w:val="center"/>
            <w:hideMark/>
          </w:tcPr>
          <w:p w:rsidR="004D4544" w:rsidRPr="00B96E74" w:rsidRDefault="004D4544" w:rsidP="00E03D9D">
            <w:pPr>
              <w:ind w:left="-53"/>
              <w:jc w:val="center"/>
              <w:rPr>
                <w:rFonts w:ascii="Arial" w:eastAsia="Times New Roman" w:hAnsi="Arial" w:cs="Arial"/>
                <w:b/>
                <w:bCs/>
                <w:color w:val="000000"/>
                <w:sz w:val="20"/>
                <w:szCs w:val="20"/>
              </w:rPr>
            </w:pPr>
            <w:r w:rsidRPr="00B96E74">
              <w:rPr>
                <w:rFonts w:ascii="Arial" w:eastAsia="Times New Roman" w:hAnsi="Arial" w:cs="Arial"/>
                <w:b/>
                <w:bCs/>
                <w:color w:val="000000"/>
                <w:sz w:val="20"/>
                <w:szCs w:val="20"/>
                <w:rtl/>
              </w:rPr>
              <w:t>ـــ</w:t>
            </w:r>
          </w:p>
        </w:tc>
      </w:tr>
    </w:tbl>
    <w:p w:rsidR="004D4544" w:rsidRPr="00241722" w:rsidRDefault="00EB2E90" w:rsidP="004D4544">
      <w:pPr>
        <w:pStyle w:val="ListParagraph"/>
        <w:spacing w:before="240" w:after="0"/>
        <w:ind w:left="-53"/>
        <w:jc w:val="center"/>
        <w:rPr>
          <w:b/>
          <w:bCs/>
          <w:szCs w:val="32"/>
          <w:rtl/>
          <w:lang w:bidi="ar-EG"/>
        </w:rPr>
      </w:pPr>
      <w:r>
        <w:rPr>
          <w:b/>
          <w:bCs/>
          <w:noProof/>
          <w:szCs w:val="32"/>
          <w:rtl/>
        </w:rPr>
        <w:pict>
          <v:shape id="_x0000_s1836" type="#_x0000_t120" style="position:absolute;left:0;text-align:left;margin-left:-31.65pt;margin-top:55.4pt;width:41.65pt;height:26.05pt;z-index:252122112;mso-position-horizontal-relative:text;mso-position-vertical-relative:text" fillcolor="#9bbb59 [3206]" stroked="f" strokeweight="0">
            <v:fill color2="#74903b [2374]" focusposition=".5,.5" focussize="" focus="100%" type="gradientRadial"/>
            <v:shadow on="t" type="perspective" color="#4e6128 [1606]" offset="1pt" offset2="-3pt"/>
            <v:textbox>
              <w:txbxContent>
                <w:p w:rsidR="006335B6" w:rsidRPr="0069637B" w:rsidRDefault="006335B6" w:rsidP="005F57A6">
                  <w:pPr>
                    <w:jc w:val="center"/>
                    <w:rPr>
                      <w:b/>
                      <w:bCs/>
                      <w:sz w:val="28"/>
                      <w:szCs w:val="28"/>
                    </w:rPr>
                  </w:pPr>
                  <w:r>
                    <w:rPr>
                      <w:rFonts w:hint="cs"/>
                      <w:b/>
                      <w:bCs/>
                      <w:sz w:val="28"/>
                      <w:szCs w:val="28"/>
                      <w:rtl/>
                    </w:rPr>
                    <w:t>29</w:t>
                  </w:r>
                </w:p>
              </w:txbxContent>
            </v:textbox>
            <w10:wrap anchorx="page"/>
          </v:shape>
        </w:pict>
      </w:r>
      <w:r w:rsidR="004D4544" w:rsidRPr="00241722">
        <w:rPr>
          <w:rFonts w:hint="cs"/>
          <w:b/>
          <w:bCs/>
          <w:szCs w:val="32"/>
          <w:rtl/>
          <w:lang w:bidi="ar-EG"/>
        </w:rPr>
        <w:t>مصدر</w:t>
      </w:r>
      <w:r w:rsidR="004D4544" w:rsidRPr="00241722">
        <w:rPr>
          <w:b/>
          <w:bCs/>
          <w:szCs w:val="32"/>
          <w:rtl/>
          <w:lang w:bidi="ar-EG"/>
        </w:rPr>
        <w:t xml:space="preserve"> </w:t>
      </w:r>
      <w:r w:rsidR="004D4544" w:rsidRPr="00241722">
        <w:rPr>
          <w:rFonts w:hint="cs"/>
          <w:b/>
          <w:bCs/>
          <w:szCs w:val="32"/>
          <w:rtl/>
          <w:lang w:bidi="ar-EG"/>
        </w:rPr>
        <w:t>البيان</w:t>
      </w:r>
      <w:r w:rsidR="004D4544" w:rsidRPr="00241722">
        <w:rPr>
          <w:b/>
          <w:bCs/>
          <w:szCs w:val="32"/>
          <w:rtl/>
          <w:lang w:bidi="ar-EG"/>
        </w:rPr>
        <w:t xml:space="preserve"> :- </w:t>
      </w:r>
      <w:r w:rsidR="004D4544" w:rsidRPr="00241722">
        <w:rPr>
          <w:rFonts w:hint="cs"/>
          <w:b/>
          <w:bCs/>
          <w:szCs w:val="32"/>
          <w:rtl/>
          <w:lang w:bidi="ar-EG"/>
        </w:rPr>
        <w:t>وحدة</w:t>
      </w:r>
      <w:r w:rsidR="004D4544" w:rsidRPr="00241722">
        <w:rPr>
          <w:b/>
          <w:bCs/>
          <w:szCs w:val="32"/>
          <w:rtl/>
          <w:lang w:bidi="ar-EG"/>
        </w:rPr>
        <w:t xml:space="preserve"> </w:t>
      </w:r>
      <w:r w:rsidR="004D4544" w:rsidRPr="00241722">
        <w:rPr>
          <w:rFonts w:hint="cs"/>
          <w:b/>
          <w:bCs/>
          <w:szCs w:val="32"/>
          <w:rtl/>
          <w:lang w:bidi="ar-EG"/>
        </w:rPr>
        <w:t>تطوير</w:t>
      </w:r>
      <w:r w:rsidR="004D4544" w:rsidRPr="00241722">
        <w:rPr>
          <w:b/>
          <w:bCs/>
          <w:szCs w:val="32"/>
          <w:rtl/>
          <w:lang w:bidi="ar-EG"/>
        </w:rPr>
        <w:t xml:space="preserve"> </w:t>
      </w:r>
      <w:r w:rsidR="004D4544" w:rsidRPr="00241722">
        <w:rPr>
          <w:rFonts w:hint="cs"/>
          <w:b/>
          <w:bCs/>
          <w:szCs w:val="32"/>
          <w:rtl/>
          <w:lang w:bidi="ar-EG"/>
        </w:rPr>
        <w:t>العشوائيات</w:t>
      </w:r>
      <w:r w:rsidR="004D4544" w:rsidRPr="00241722">
        <w:rPr>
          <w:b/>
          <w:bCs/>
          <w:szCs w:val="32"/>
          <w:rtl/>
          <w:lang w:bidi="ar-EG"/>
        </w:rPr>
        <w:t xml:space="preserve"> </w:t>
      </w:r>
      <w:r w:rsidR="004D4544" w:rsidRPr="00241722">
        <w:rPr>
          <w:rFonts w:hint="cs"/>
          <w:b/>
          <w:bCs/>
          <w:szCs w:val="32"/>
          <w:rtl/>
          <w:lang w:bidi="ar-EG"/>
        </w:rPr>
        <w:t>بديوان</w:t>
      </w:r>
      <w:r w:rsidR="004D4544" w:rsidRPr="00241722">
        <w:rPr>
          <w:b/>
          <w:bCs/>
          <w:szCs w:val="32"/>
          <w:rtl/>
          <w:lang w:bidi="ar-EG"/>
        </w:rPr>
        <w:t xml:space="preserve"> </w:t>
      </w:r>
      <w:r w:rsidR="004D4544" w:rsidRPr="00241722">
        <w:rPr>
          <w:rFonts w:hint="cs"/>
          <w:b/>
          <w:bCs/>
          <w:szCs w:val="32"/>
          <w:rtl/>
          <w:lang w:bidi="ar-EG"/>
        </w:rPr>
        <w:t>عام</w:t>
      </w:r>
      <w:r w:rsidR="004D4544" w:rsidRPr="00241722">
        <w:rPr>
          <w:b/>
          <w:bCs/>
          <w:szCs w:val="32"/>
          <w:rtl/>
          <w:lang w:bidi="ar-EG"/>
        </w:rPr>
        <w:t xml:space="preserve"> </w:t>
      </w:r>
      <w:r w:rsidR="004D4544" w:rsidRPr="00241722">
        <w:rPr>
          <w:rFonts w:hint="cs"/>
          <w:b/>
          <w:bCs/>
          <w:szCs w:val="32"/>
          <w:rtl/>
          <w:lang w:bidi="ar-EG"/>
        </w:rPr>
        <w:t>المحافظة</w:t>
      </w:r>
      <w:r w:rsidR="004D4544" w:rsidRPr="00241722">
        <w:rPr>
          <w:b/>
          <w:bCs/>
          <w:szCs w:val="32"/>
          <w:rtl/>
          <w:lang w:bidi="ar-EG"/>
        </w:rPr>
        <w:t xml:space="preserve">                  </w:t>
      </w:r>
      <w:r w:rsidR="004D4544" w:rsidRPr="00241722">
        <w:rPr>
          <w:rFonts w:hint="cs"/>
          <w:b/>
          <w:bCs/>
          <w:szCs w:val="32"/>
          <w:rtl/>
          <w:lang w:bidi="ar-EG"/>
        </w:rPr>
        <w:t>تاريخ</w:t>
      </w:r>
      <w:r w:rsidR="004D4544" w:rsidRPr="00241722">
        <w:rPr>
          <w:b/>
          <w:bCs/>
          <w:szCs w:val="32"/>
          <w:rtl/>
          <w:lang w:bidi="ar-EG"/>
        </w:rPr>
        <w:t xml:space="preserve"> </w:t>
      </w:r>
      <w:r w:rsidR="004D4544" w:rsidRPr="00241722">
        <w:rPr>
          <w:rFonts w:hint="cs"/>
          <w:b/>
          <w:bCs/>
          <w:szCs w:val="32"/>
          <w:rtl/>
          <w:lang w:bidi="ar-EG"/>
        </w:rPr>
        <w:t>البيان</w:t>
      </w:r>
      <w:r w:rsidR="004D4544" w:rsidRPr="00241722">
        <w:rPr>
          <w:b/>
          <w:bCs/>
          <w:szCs w:val="32"/>
          <w:rtl/>
          <w:lang w:bidi="ar-EG"/>
        </w:rPr>
        <w:t xml:space="preserve"> :- </w:t>
      </w:r>
      <w:r w:rsidR="004D4544" w:rsidRPr="00241722">
        <w:rPr>
          <w:rFonts w:hint="cs"/>
          <w:b/>
          <w:bCs/>
          <w:szCs w:val="32"/>
          <w:rtl/>
          <w:lang w:bidi="ar-EG"/>
        </w:rPr>
        <w:t>مايو</w:t>
      </w:r>
      <w:r w:rsidR="004D4544" w:rsidRPr="00241722">
        <w:rPr>
          <w:b/>
          <w:bCs/>
          <w:szCs w:val="32"/>
          <w:rtl/>
          <w:lang w:bidi="ar-EG"/>
        </w:rPr>
        <w:t xml:space="preserve"> 2018</w:t>
      </w:r>
      <w:r w:rsidR="004D4544" w:rsidRPr="00241722">
        <w:rPr>
          <w:rFonts w:hint="cs"/>
          <w:b/>
          <w:bCs/>
          <w:szCs w:val="32"/>
          <w:rtl/>
          <w:lang w:bidi="ar-EG"/>
        </w:rPr>
        <w:t>م</w:t>
      </w:r>
    </w:p>
    <w:p w:rsidR="004D4544" w:rsidRPr="00325B45" w:rsidRDefault="004D4544" w:rsidP="004D4544">
      <w:pPr>
        <w:pStyle w:val="ListParagraph"/>
        <w:ind w:left="-53"/>
        <w:rPr>
          <w:sz w:val="28"/>
          <w:szCs w:val="28"/>
          <w:lang w:bidi="ar-EG"/>
        </w:rPr>
      </w:pPr>
      <w:r w:rsidRPr="00325B45">
        <w:rPr>
          <w:b/>
          <w:bCs/>
          <w:sz w:val="28"/>
          <w:szCs w:val="28"/>
          <w:u w:val="single"/>
          <w:rtl/>
          <w:lang w:bidi="ar-EG"/>
        </w:rPr>
        <w:lastRenderedPageBreak/>
        <w:t>*** التعليق :- يتضح من الجدول السابق ما يلي :-</w:t>
      </w:r>
    </w:p>
    <w:p w:rsidR="004D4544" w:rsidRPr="00325B45" w:rsidRDefault="004D4544" w:rsidP="00CB294D">
      <w:pPr>
        <w:pStyle w:val="ListParagraph"/>
        <w:numPr>
          <w:ilvl w:val="0"/>
          <w:numId w:val="17"/>
        </w:numPr>
        <w:jc w:val="both"/>
        <w:rPr>
          <w:sz w:val="28"/>
          <w:szCs w:val="28"/>
          <w:rtl/>
          <w:lang w:bidi="ar-EG"/>
        </w:rPr>
      </w:pPr>
      <w:r w:rsidRPr="00325B45">
        <w:rPr>
          <w:sz w:val="28"/>
          <w:szCs w:val="28"/>
          <w:rtl/>
          <w:lang w:bidi="ar-EG"/>
        </w:rPr>
        <w:t xml:space="preserve">أن إجمالي مساحة المناطق العشوائية على مستوى المحافظة حتى مايو 2018م بلغ حوالي0.57كم2 بإجمالي عدد مناطق عشوائية بلغ (8) منطقة عشوائية </w:t>
      </w:r>
      <w:r w:rsidR="006923E6">
        <w:rPr>
          <w:rFonts w:hint="cs"/>
          <w:sz w:val="28"/>
          <w:szCs w:val="28"/>
          <w:rtl/>
          <w:lang w:bidi="ar-EG"/>
        </w:rPr>
        <w:t xml:space="preserve"> </w:t>
      </w:r>
      <w:r w:rsidRPr="00325B45">
        <w:rPr>
          <w:sz w:val="28"/>
          <w:szCs w:val="28"/>
          <w:rtl/>
          <w:lang w:bidi="ar-EG"/>
        </w:rPr>
        <w:t>و بإجمالي عدد أسر بلغ ( 10181 ) أسرة حيث تم استثناء عدد ( 13) منطقة لإنتفاء صفة عدم الآمان منهم .</w:t>
      </w:r>
    </w:p>
    <w:p w:rsidR="004D4544" w:rsidRPr="00325B45" w:rsidRDefault="004D4544" w:rsidP="00CB294D">
      <w:pPr>
        <w:pStyle w:val="ListParagraph"/>
        <w:numPr>
          <w:ilvl w:val="0"/>
          <w:numId w:val="17"/>
        </w:numPr>
        <w:jc w:val="both"/>
        <w:rPr>
          <w:sz w:val="28"/>
          <w:szCs w:val="28"/>
          <w:rtl/>
          <w:lang w:bidi="ar-EG"/>
        </w:rPr>
      </w:pPr>
      <w:r w:rsidRPr="00325B45">
        <w:rPr>
          <w:sz w:val="28"/>
          <w:szCs w:val="28"/>
          <w:rtl/>
          <w:lang w:bidi="ar-EG"/>
        </w:rPr>
        <w:t>أنه جاري التطوير في عدد ( 5 ) منطقة عشوائية على مستوى المحافظة بنسبة 62.5% تقريباً من إجمالي المناطق العشوائية على مستوى المحافظة بينما لم يتم البدء في تطوير عدد ( 3 ) مناطق عشوائية بنسبة 37.5% تقريباً من إجمالي المناطق العشوائية على مستوى المحافظة وذلك باستثناء عدد(</w:t>
      </w:r>
      <w:r w:rsidRPr="00325B45">
        <w:rPr>
          <w:rFonts w:hint="cs"/>
          <w:sz w:val="28"/>
          <w:szCs w:val="28"/>
          <w:rtl/>
          <w:lang w:bidi="ar-EG"/>
        </w:rPr>
        <w:t>13</w:t>
      </w:r>
      <w:r w:rsidRPr="00325B45">
        <w:rPr>
          <w:sz w:val="28"/>
          <w:szCs w:val="28"/>
          <w:rtl/>
          <w:lang w:bidi="ar-EG"/>
        </w:rPr>
        <w:t>) منطقة الجاري طلب حذفهم من الخريطة القومية للمناطق العشوائية .</w:t>
      </w:r>
    </w:p>
    <w:p w:rsidR="004D4544" w:rsidRPr="00325B45" w:rsidRDefault="004D4544" w:rsidP="00CB294D">
      <w:pPr>
        <w:pStyle w:val="ListParagraph"/>
        <w:numPr>
          <w:ilvl w:val="0"/>
          <w:numId w:val="17"/>
        </w:numPr>
        <w:jc w:val="both"/>
        <w:rPr>
          <w:sz w:val="28"/>
          <w:szCs w:val="28"/>
          <w:rtl/>
          <w:lang w:bidi="ar-EG"/>
        </w:rPr>
      </w:pPr>
      <w:r w:rsidRPr="00325B45">
        <w:rPr>
          <w:sz w:val="28"/>
          <w:szCs w:val="28"/>
          <w:rtl/>
          <w:lang w:bidi="ar-EG"/>
        </w:rPr>
        <w:t>أن منطقة الكاكولا العشوائية هي جزء من منطقة الكاكولا التابعة لحي ثالث في مدينة الإسماعيلية وه</w:t>
      </w:r>
      <w:r w:rsidR="00B96E74" w:rsidRPr="00325B45">
        <w:rPr>
          <w:sz w:val="28"/>
          <w:szCs w:val="28"/>
          <w:rtl/>
          <w:lang w:bidi="ar-EG"/>
        </w:rPr>
        <w:t xml:space="preserve">ي منطقة جاري العمل على تطويرها </w:t>
      </w:r>
    </w:p>
    <w:p w:rsidR="004D4544" w:rsidRPr="00325B45" w:rsidRDefault="004D4544" w:rsidP="00CB294D">
      <w:pPr>
        <w:pStyle w:val="ListParagraph"/>
        <w:numPr>
          <w:ilvl w:val="0"/>
          <w:numId w:val="17"/>
        </w:numPr>
        <w:jc w:val="both"/>
        <w:rPr>
          <w:sz w:val="28"/>
          <w:szCs w:val="28"/>
          <w:rtl/>
          <w:lang w:bidi="ar-EG"/>
        </w:rPr>
      </w:pPr>
      <w:r w:rsidRPr="00325B45">
        <w:rPr>
          <w:sz w:val="28"/>
          <w:szCs w:val="28"/>
          <w:rtl/>
          <w:lang w:bidi="ar-EG"/>
        </w:rPr>
        <w:t>أنه لا يوجد مناطق عشوائية على مستوى المحافظة غير قابلة للتطوير .</w:t>
      </w:r>
    </w:p>
    <w:p w:rsidR="004D4544" w:rsidRPr="00325B45" w:rsidRDefault="004D4544" w:rsidP="00CB294D">
      <w:pPr>
        <w:pStyle w:val="ListParagraph"/>
        <w:numPr>
          <w:ilvl w:val="0"/>
          <w:numId w:val="17"/>
        </w:numPr>
        <w:jc w:val="both"/>
        <w:rPr>
          <w:b/>
          <w:bCs/>
          <w:sz w:val="28"/>
          <w:szCs w:val="28"/>
          <w:u w:val="single"/>
          <w:rtl/>
          <w:lang w:bidi="ar-EG"/>
        </w:rPr>
      </w:pPr>
      <w:r w:rsidRPr="00325B45">
        <w:rPr>
          <w:b/>
          <w:bCs/>
          <w:sz w:val="28"/>
          <w:szCs w:val="28"/>
          <w:u w:val="single"/>
          <w:rtl/>
          <w:lang w:bidi="ar-EG"/>
        </w:rPr>
        <w:t>بالمقارنة ببيان عام 2017م نجد الآتي .....</w:t>
      </w:r>
    </w:p>
    <w:p w:rsidR="004D4544" w:rsidRPr="00325B45" w:rsidRDefault="004D4544" w:rsidP="00325B45">
      <w:pPr>
        <w:pStyle w:val="ListParagraph"/>
        <w:ind w:left="-53"/>
        <w:jc w:val="both"/>
        <w:rPr>
          <w:sz w:val="28"/>
          <w:szCs w:val="28"/>
          <w:rtl/>
          <w:lang w:bidi="ar-EG"/>
        </w:rPr>
      </w:pPr>
      <w:r w:rsidRPr="00325B45">
        <w:rPr>
          <w:sz w:val="28"/>
          <w:szCs w:val="28"/>
          <w:rtl/>
          <w:lang w:bidi="ar-EG"/>
        </w:rPr>
        <w:t>- أنه تم البدء في تطوير عدد ( 5 ) مناطق عشوائية منهم عدد( 3 ) مناطق عشوائية جاري وضع خطة التطوير بمعرفة الصندوق وعدد</w:t>
      </w:r>
      <w:r w:rsidR="00B96E74" w:rsidRPr="00325B45">
        <w:rPr>
          <w:rFonts w:hint="cs"/>
          <w:sz w:val="28"/>
          <w:szCs w:val="28"/>
          <w:rtl/>
          <w:lang w:bidi="ar-EG"/>
        </w:rPr>
        <w:t xml:space="preserve"> </w:t>
      </w:r>
      <w:r w:rsidRPr="00325B45">
        <w:rPr>
          <w:sz w:val="28"/>
          <w:szCs w:val="28"/>
          <w:rtl/>
          <w:lang w:bidi="ar-EG"/>
        </w:rPr>
        <w:t xml:space="preserve"> ( 2 ) جاري تنفيذ التطوير بالفعل على أرض الموقع.</w:t>
      </w:r>
    </w:p>
    <w:p w:rsidR="00B96E74" w:rsidRPr="00325B45" w:rsidRDefault="00B96E74" w:rsidP="004D4544">
      <w:pPr>
        <w:pStyle w:val="ListParagraph"/>
        <w:ind w:left="-53"/>
        <w:rPr>
          <w:b/>
          <w:bCs/>
          <w:sz w:val="28"/>
          <w:szCs w:val="28"/>
          <w:u w:val="single"/>
          <w:rtl/>
          <w:lang w:bidi="ar-EG"/>
        </w:rPr>
      </w:pPr>
    </w:p>
    <w:p w:rsidR="004D4544" w:rsidRPr="00325B45" w:rsidRDefault="004D4544" w:rsidP="004D4544">
      <w:pPr>
        <w:pStyle w:val="ListParagraph"/>
        <w:ind w:left="-53"/>
        <w:rPr>
          <w:sz w:val="28"/>
          <w:szCs w:val="28"/>
          <w:rtl/>
          <w:lang w:bidi="ar-EG"/>
        </w:rPr>
      </w:pPr>
      <w:r w:rsidRPr="00325B45">
        <w:rPr>
          <w:b/>
          <w:bCs/>
          <w:sz w:val="28"/>
          <w:szCs w:val="28"/>
          <w:u w:val="single"/>
          <w:rtl/>
          <w:lang w:bidi="ar-EG"/>
        </w:rPr>
        <w:t>*** التوصيات :-</w:t>
      </w:r>
    </w:p>
    <w:p w:rsidR="004D4544" w:rsidRDefault="004D4544" w:rsidP="00CB294D">
      <w:pPr>
        <w:pStyle w:val="ListParagraph"/>
        <w:numPr>
          <w:ilvl w:val="0"/>
          <w:numId w:val="13"/>
        </w:numPr>
        <w:ind w:firstLine="43"/>
        <w:rPr>
          <w:sz w:val="28"/>
          <w:szCs w:val="28"/>
          <w:lang w:bidi="ar-EG"/>
        </w:rPr>
      </w:pPr>
      <w:r w:rsidRPr="00325B45">
        <w:rPr>
          <w:sz w:val="28"/>
          <w:szCs w:val="28"/>
          <w:rtl/>
          <w:lang w:bidi="ar-EG"/>
        </w:rPr>
        <w:t>ضرورة تحسين البيئة العمرانية والاقتصادية والاجتماعية بالمناطق العشوائية  بما يقود إلى اندماجها الكامل مع باقي أحياء المدينة .</w:t>
      </w:r>
      <w:r w:rsidRPr="00325B45">
        <w:rPr>
          <w:sz w:val="28"/>
          <w:szCs w:val="28"/>
          <w:rtl/>
          <w:lang w:bidi="ar-EG"/>
        </w:rPr>
        <w:br/>
        <w:t>2-  العمل على توفير بيئة</w:t>
      </w:r>
      <w:r w:rsidR="00536483">
        <w:rPr>
          <w:rFonts w:hint="cs"/>
          <w:sz w:val="28"/>
          <w:szCs w:val="28"/>
          <w:rtl/>
          <w:lang w:bidi="ar-EG"/>
        </w:rPr>
        <w:t xml:space="preserve"> </w:t>
      </w:r>
      <w:r w:rsidRPr="00325B45">
        <w:rPr>
          <w:sz w:val="28"/>
          <w:szCs w:val="28"/>
          <w:rtl/>
          <w:lang w:bidi="ar-EG"/>
        </w:rPr>
        <w:t>عمرانية آمنة ومستقرة ومساندة للحياة الكريمة للسكان .</w:t>
      </w:r>
      <w:r w:rsidRPr="00325B45">
        <w:rPr>
          <w:sz w:val="28"/>
          <w:szCs w:val="28"/>
          <w:rtl/>
          <w:lang w:bidi="ar-EG"/>
        </w:rPr>
        <w:br/>
        <w:t>3- تناول التطوير من بعدين أحدهما استراتيجي يكفل التعامل مع المشكلة ككل والآخر تفصيلي يتعامل م</w:t>
      </w:r>
      <w:r w:rsidR="00B96E74" w:rsidRPr="00325B45">
        <w:rPr>
          <w:sz w:val="28"/>
          <w:szCs w:val="28"/>
          <w:rtl/>
          <w:lang w:bidi="ar-EG"/>
        </w:rPr>
        <w:t xml:space="preserve">ع كل منطقة وفق خصائصها الذاتية </w:t>
      </w:r>
      <w:r w:rsidRPr="00325B45">
        <w:rPr>
          <w:sz w:val="28"/>
          <w:szCs w:val="28"/>
          <w:rtl/>
          <w:lang w:bidi="ar-EG"/>
        </w:rPr>
        <w:br/>
        <w:t>4- تشجيع تطوير المناطق العشوائية عن طريق القطاع الخاص مع وضع الأطر التنظيمية والتطويرية المناسبة.</w:t>
      </w:r>
      <w:r w:rsidRPr="00325B45">
        <w:rPr>
          <w:sz w:val="28"/>
          <w:szCs w:val="28"/>
          <w:rtl/>
          <w:lang w:bidi="ar-EG"/>
        </w:rPr>
        <w:br/>
        <w:t>5- الاهتمام بإعطاء أمن الملكية للمالكين الساكنين .</w:t>
      </w:r>
      <w:r w:rsidRPr="00325B45">
        <w:rPr>
          <w:b/>
          <w:bCs/>
          <w:sz w:val="28"/>
          <w:szCs w:val="28"/>
          <w:u w:val="single"/>
          <w:rtl/>
          <w:lang w:bidi="ar-EG"/>
        </w:rPr>
        <w:t xml:space="preserve"> </w:t>
      </w:r>
    </w:p>
    <w:p w:rsidR="00325B45" w:rsidRDefault="00325B45" w:rsidP="00325B45">
      <w:pPr>
        <w:rPr>
          <w:sz w:val="28"/>
          <w:szCs w:val="28"/>
          <w:rtl/>
        </w:rPr>
      </w:pPr>
    </w:p>
    <w:p w:rsidR="00325B45" w:rsidRDefault="00325B45" w:rsidP="00325B45">
      <w:pPr>
        <w:rPr>
          <w:sz w:val="28"/>
          <w:szCs w:val="28"/>
          <w:rtl/>
        </w:rPr>
      </w:pPr>
    </w:p>
    <w:p w:rsidR="00325B45" w:rsidRDefault="00325B45" w:rsidP="00325B45">
      <w:pPr>
        <w:rPr>
          <w:sz w:val="28"/>
          <w:szCs w:val="28"/>
          <w:rtl/>
        </w:rPr>
      </w:pPr>
    </w:p>
    <w:p w:rsidR="00325B45" w:rsidRDefault="00325B45" w:rsidP="00325B45">
      <w:pPr>
        <w:rPr>
          <w:sz w:val="28"/>
          <w:szCs w:val="28"/>
          <w:rtl/>
        </w:rPr>
      </w:pPr>
    </w:p>
    <w:p w:rsidR="00325B45" w:rsidRPr="00325B45" w:rsidRDefault="00EB2E90" w:rsidP="00325B45">
      <w:pPr>
        <w:rPr>
          <w:sz w:val="28"/>
          <w:szCs w:val="28"/>
          <w:rtl/>
        </w:rPr>
      </w:pPr>
      <w:r>
        <w:rPr>
          <w:noProof/>
          <w:sz w:val="28"/>
          <w:szCs w:val="28"/>
          <w:rtl/>
        </w:rPr>
        <w:pict>
          <v:shape id="_x0000_s1837" type="#_x0000_t120" style="position:absolute;left:0;text-align:left;margin-left:-30.75pt;margin-top:29.55pt;width:41.65pt;height:26.05pt;z-index:252123136" fillcolor="#9bbb59 [3206]" stroked="f" strokeweight="0">
            <v:fill color2="#74903b [2374]" focusposition=".5,.5" focussize="" focus="100%" type="gradientRadial"/>
            <v:shadow on="t" type="perspective" color="#4e6128 [1606]" offset="1pt" offset2="-3pt"/>
            <v:textbox>
              <w:txbxContent>
                <w:p w:rsidR="006335B6" w:rsidRPr="0069637B" w:rsidRDefault="006335B6" w:rsidP="005F57A6">
                  <w:pPr>
                    <w:jc w:val="center"/>
                    <w:rPr>
                      <w:b/>
                      <w:bCs/>
                      <w:sz w:val="28"/>
                      <w:szCs w:val="28"/>
                    </w:rPr>
                  </w:pPr>
                  <w:r>
                    <w:rPr>
                      <w:rFonts w:hint="cs"/>
                      <w:b/>
                      <w:bCs/>
                      <w:sz w:val="28"/>
                      <w:szCs w:val="28"/>
                      <w:rtl/>
                    </w:rPr>
                    <w:t>30</w:t>
                  </w:r>
                </w:p>
              </w:txbxContent>
            </v:textbox>
            <w10:wrap anchorx="page"/>
          </v:shape>
        </w:pict>
      </w:r>
    </w:p>
    <w:p w:rsidR="004D4544" w:rsidRPr="00B96E74" w:rsidRDefault="004D4544" w:rsidP="00CB294D">
      <w:pPr>
        <w:pStyle w:val="ListParagraph"/>
        <w:numPr>
          <w:ilvl w:val="0"/>
          <w:numId w:val="10"/>
        </w:numPr>
        <w:tabs>
          <w:tab w:val="left" w:pos="514"/>
        </w:tabs>
        <w:ind w:left="514" w:hanging="567"/>
        <w:rPr>
          <w:rFonts w:cs="W1 SHUROOQ 16 011"/>
          <w:b/>
          <w:bCs/>
          <w:szCs w:val="32"/>
          <w:u w:val="single"/>
          <w:rtl/>
          <w:lang w:bidi="ar-EG"/>
        </w:rPr>
      </w:pPr>
      <w:r w:rsidRPr="00B96E74">
        <w:rPr>
          <w:rFonts w:cs="W1 SHUROOQ 16 011" w:hint="cs"/>
          <w:b/>
          <w:bCs/>
          <w:szCs w:val="32"/>
          <w:u w:val="single"/>
          <w:rtl/>
          <w:lang w:bidi="ar-EG"/>
        </w:rPr>
        <w:lastRenderedPageBreak/>
        <w:t>موقف</w:t>
      </w:r>
      <w:r w:rsidRPr="00B96E74">
        <w:rPr>
          <w:rFonts w:cs="W1 SHUROOQ 16 011"/>
          <w:b/>
          <w:bCs/>
          <w:szCs w:val="32"/>
          <w:u w:val="single"/>
          <w:rtl/>
          <w:lang w:bidi="ar-EG"/>
        </w:rPr>
        <w:t xml:space="preserve"> </w:t>
      </w:r>
      <w:r w:rsidRPr="00B96E74">
        <w:rPr>
          <w:rFonts w:cs="W1 SHUROOQ 16 011" w:hint="cs"/>
          <w:b/>
          <w:bCs/>
          <w:szCs w:val="32"/>
          <w:u w:val="single"/>
          <w:rtl/>
          <w:lang w:bidi="ar-EG"/>
        </w:rPr>
        <w:t>مشروعات</w:t>
      </w:r>
      <w:r w:rsidRPr="00B96E74">
        <w:rPr>
          <w:rFonts w:cs="W1 SHUROOQ 16 011"/>
          <w:b/>
          <w:bCs/>
          <w:szCs w:val="32"/>
          <w:u w:val="single"/>
          <w:rtl/>
          <w:lang w:bidi="ar-EG"/>
        </w:rPr>
        <w:t xml:space="preserve"> </w:t>
      </w:r>
      <w:r w:rsidRPr="00B96E74">
        <w:rPr>
          <w:rFonts w:cs="W1 SHUROOQ 16 011" w:hint="cs"/>
          <w:b/>
          <w:bCs/>
          <w:szCs w:val="32"/>
          <w:u w:val="single"/>
          <w:rtl/>
          <w:lang w:bidi="ar-EG"/>
        </w:rPr>
        <w:t>تطوير</w:t>
      </w:r>
      <w:r w:rsidRPr="00B96E74">
        <w:rPr>
          <w:rFonts w:cs="W1 SHUROOQ 16 011"/>
          <w:b/>
          <w:bCs/>
          <w:szCs w:val="32"/>
          <w:u w:val="single"/>
          <w:rtl/>
          <w:lang w:bidi="ar-EG"/>
        </w:rPr>
        <w:t xml:space="preserve"> </w:t>
      </w:r>
      <w:r w:rsidRPr="00B96E74">
        <w:rPr>
          <w:rFonts w:cs="W1 SHUROOQ 16 011" w:hint="cs"/>
          <w:b/>
          <w:bCs/>
          <w:szCs w:val="32"/>
          <w:u w:val="single"/>
          <w:rtl/>
          <w:lang w:bidi="ar-EG"/>
        </w:rPr>
        <w:t>المناطق</w:t>
      </w:r>
      <w:r w:rsidRPr="00B96E74">
        <w:rPr>
          <w:rFonts w:cs="W1 SHUROOQ 16 011"/>
          <w:b/>
          <w:bCs/>
          <w:szCs w:val="32"/>
          <w:u w:val="single"/>
          <w:rtl/>
          <w:lang w:bidi="ar-EG"/>
        </w:rPr>
        <w:t xml:space="preserve"> </w:t>
      </w:r>
      <w:r w:rsidRPr="00B96E74">
        <w:rPr>
          <w:rFonts w:cs="W1 SHUROOQ 16 011" w:hint="cs"/>
          <w:b/>
          <w:bCs/>
          <w:szCs w:val="32"/>
          <w:u w:val="single"/>
          <w:rtl/>
          <w:lang w:bidi="ar-EG"/>
        </w:rPr>
        <w:t>العشوائية</w:t>
      </w:r>
      <w:r w:rsidRPr="00B96E74">
        <w:rPr>
          <w:rFonts w:cs="W1 SHUROOQ 16 011"/>
          <w:b/>
          <w:bCs/>
          <w:szCs w:val="32"/>
          <w:u w:val="single"/>
          <w:rtl/>
          <w:lang w:bidi="ar-EG"/>
        </w:rPr>
        <w:t xml:space="preserve"> :</w:t>
      </w:r>
    </w:p>
    <w:tbl>
      <w:tblPr>
        <w:bidiVisual/>
        <w:tblW w:w="15208" w:type="dxa"/>
        <w:jc w:val="center"/>
        <w:tblInd w:w="103" w:type="dxa"/>
        <w:tblLook w:val="04A0"/>
      </w:tblPr>
      <w:tblGrid>
        <w:gridCol w:w="451"/>
        <w:gridCol w:w="1921"/>
        <w:gridCol w:w="1768"/>
        <w:gridCol w:w="1527"/>
        <w:gridCol w:w="1782"/>
        <w:gridCol w:w="1654"/>
        <w:gridCol w:w="1275"/>
        <w:gridCol w:w="1228"/>
        <w:gridCol w:w="2551"/>
        <w:gridCol w:w="1051"/>
      </w:tblGrid>
      <w:tr w:rsidR="004D4544" w:rsidRPr="00CE2F09" w:rsidTr="009E01E0">
        <w:trPr>
          <w:trHeight w:val="1114"/>
          <w:jc w:val="center"/>
        </w:trPr>
        <w:tc>
          <w:tcPr>
            <w:tcW w:w="451" w:type="dxa"/>
            <w:tcBorders>
              <w:top w:val="single" w:sz="4" w:space="0" w:color="auto"/>
              <w:left w:val="single" w:sz="4" w:space="0" w:color="auto"/>
              <w:bottom w:val="single" w:sz="4" w:space="0" w:color="auto"/>
              <w:right w:val="single" w:sz="4" w:space="0" w:color="auto"/>
            </w:tcBorders>
            <w:shd w:val="clear" w:color="BFBFBF" w:fill="FDE9D9"/>
            <w:vAlign w:val="center"/>
            <w:hideMark/>
          </w:tcPr>
          <w:p w:rsidR="004D4544" w:rsidRPr="009E01E0" w:rsidRDefault="004D4544" w:rsidP="00E03D9D">
            <w:pPr>
              <w:ind w:left="-53"/>
              <w:jc w:val="center"/>
              <w:rPr>
                <w:rFonts w:ascii="Arial" w:eastAsia="Times New Roman" w:hAnsi="Arial" w:cs="Arial"/>
                <w:b/>
                <w:bCs/>
                <w:color w:val="000000"/>
                <w:sz w:val="26"/>
                <w:szCs w:val="26"/>
              </w:rPr>
            </w:pPr>
            <w:r w:rsidRPr="009E01E0">
              <w:rPr>
                <w:rFonts w:ascii="Arial" w:eastAsia="Times New Roman" w:hAnsi="Arial" w:cs="Arial"/>
                <w:b/>
                <w:bCs/>
                <w:color w:val="000000"/>
                <w:sz w:val="26"/>
                <w:szCs w:val="26"/>
                <w:rtl/>
              </w:rPr>
              <w:t>م</w:t>
            </w:r>
          </w:p>
        </w:tc>
        <w:tc>
          <w:tcPr>
            <w:tcW w:w="1921" w:type="dxa"/>
            <w:tcBorders>
              <w:top w:val="single" w:sz="4" w:space="0" w:color="auto"/>
              <w:left w:val="single" w:sz="4" w:space="0" w:color="auto"/>
              <w:bottom w:val="single" w:sz="4" w:space="0" w:color="auto"/>
              <w:right w:val="single" w:sz="4" w:space="0" w:color="auto"/>
            </w:tcBorders>
            <w:shd w:val="clear" w:color="BFBFBF" w:fill="FDE9D9"/>
            <w:vAlign w:val="center"/>
            <w:hideMark/>
          </w:tcPr>
          <w:p w:rsidR="004D4544" w:rsidRPr="009E01E0" w:rsidRDefault="004D4544" w:rsidP="00E03D9D">
            <w:pPr>
              <w:ind w:left="-53"/>
              <w:jc w:val="center"/>
              <w:rPr>
                <w:rFonts w:ascii="Arial" w:eastAsia="Times New Roman" w:hAnsi="Arial" w:cs="Arial"/>
                <w:b/>
                <w:bCs/>
                <w:color w:val="000000"/>
                <w:sz w:val="26"/>
                <w:szCs w:val="26"/>
              </w:rPr>
            </w:pPr>
            <w:r w:rsidRPr="009E01E0">
              <w:rPr>
                <w:rFonts w:ascii="Arial" w:eastAsia="Times New Roman" w:hAnsi="Arial" w:cs="Arial"/>
                <w:b/>
                <w:bCs/>
                <w:color w:val="000000"/>
                <w:sz w:val="26"/>
                <w:szCs w:val="26"/>
                <w:rtl/>
              </w:rPr>
              <w:t>اسم المشروع</w:t>
            </w:r>
          </w:p>
        </w:tc>
        <w:tc>
          <w:tcPr>
            <w:tcW w:w="1768" w:type="dxa"/>
            <w:tcBorders>
              <w:top w:val="single" w:sz="4" w:space="0" w:color="auto"/>
              <w:left w:val="single" w:sz="4" w:space="0" w:color="auto"/>
              <w:bottom w:val="single" w:sz="4" w:space="0" w:color="auto"/>
              <w:right w:val="single" w:sz="4" w:space="0" w:color="auto"/>
            </w:tcBorders>
            <w:shd w:val="clear" w:color="BFBFBF" w:fill="FDE9D9"/>
            <w:vAlign w:val="center"/>
            <w:hideMark/>
          </w:tcPr>
          <w:p w:rsidR="004D4544" w:rsidRPr="009E01E0" w:rsidRDefault="004D4544" w:rsidP="00E03D9D">
            <w:pPr>
              <w:ind w:left="-53"/>
              <w:jc w:val="center"/>
              <w:rPr>
                <w:rFonts w:ascii="Arial" w:eastAsia="Times New Roman" w:hAnsi="Arial" w:cs="Arial"/>
                <w:b/>
                <w:bCs/>
                <w:color w:val="000000"/>
                <w:sz w:val="26"/>
                <w:szCs w:val="26"/>
              </w:rPr>
            </w:pPr>
            <w:r w:rsidRPr="009E01E0">
              <w:rPr>
                <w:rFonts w:ascii="Arial" w:eastAsia="Times New Roman" w:hAnsi="Arial" w:cs="Arial"/>
                <w:b/>
                <w:bCs/>
                <w:color w:val="000000"/>
                <w:sz w:val="26"/>
                <w:szCs w:val="26"/>
                <w:rtl/>
              </w:rPr>
              <w:t>الموقع</w:t>
            </w:r>
          </w:p>
        </w:tc>
        <w:tc>
          <w:tcPr>
            <w:tcW w:w="1527" w:type="dxa"/>
            <w:tcBorders>
              <w:top w:val="single" w:sz="4" w:space="0" w:color="auto"/>
              <w:left w:val="single" w:sz="4" w:space="0" w:color="auto"/>
              <w:bottom w:val="single" w:sz="4" w:space="0" w:color="auto"/>
              <w:right w:val="single" w:sz="4" w:space="0" w:color="auto"/>
            </w:tcBorders>
            <w:shd w:val="clear" w:color="BFBFBF" w:fill="FDE9D9"/>
            <w:vAlign w:val="center"/>
            <w:hideMark/>
          </w:tcPr>
          <w:p w:rsidR="004D4544" w:rsidRPr="009E01E0" w:rsidRDefault="004D4544" w:rsidP="00E03D9D">
            <w:pPr>
              <w:ind w:left="-53"/>
              <w:jc w:val="center"/>
              <w:rPr>
                <w:rFonts w:ascii="Arial" w:eastAsia="Times New Roman" w:hAnsi="Arial" w:cs="Arial"/>
                <w:b/>
                <w:bCs/>
                <w:color w:val="000000"/>
                <w:sz w:val="26"/>
                <w:szCs w:val="26"/>
              </w:rPr>
            </w:pPr>
            <w:r w:rsidRPr="009E01E0">
              <w:rPr>
                <w:rFonts w:ascii="Arial" w:eastAsia="Times New Roman" w:hAnsi="Arial" w:cs="Arial"/>
                <w:b/>
                <w:bCs/>
                <w:color w:val="000000"/>
                <w:sz w:val="26"/>
                <w:szCs w:val="26"/>
                <w:rtl/>
              </w:rPr>
              <w:t>التكلفة المالية بالألف جنيه</w:t>
            </w:r>
          </w:p>
        </w:tc>
        <w:tc>
          <w:tcPr>
            <w:tcW w:w="1782" w:type="dxa"/>
            <w:tcBorders>
              <w:top w:val="single" w:sz="4" w:space="0" w:color="auto"/>
              <w:left w:val="single" w:sz="4" w:space="0" w:color="auto"/>
              <w:bottom w:val="single" w:sz="4" w:space="0" w:color="auto"/>
              <w:right w:val="single" w:sz="4" w:space="0" w:color="auto"/>
            </w:tcBorders>
            <w:shd w:val="clear" w:color="BFBFBF" w:fill="FDE9D9"/>
            <w:vAlign w:val="center"/>
            <w:hideMark/>
          </w:tcPr>
          <w:p w:rsidR="004D4544" w:rsidRPr="009E01E0" w:rsidRDefault="004D4544" w:rsidP="00E03D9D">
            <w:pPr>
              <w:ind w:left="-53"/>
              <w:jc w:val="center"/>
              <w:rPr>
                <w:rFonts w:ascii="Arial" w:eastAsia="Times New Roman" w:hAnsi="Arial" w:cs="Arial"/>
                <w:b/>
                <w:bCs/>
                <w:color w:val="000000"/>
                <w:sz w:val="26"/>
                <w:szCs w:val="26"/>
              </w:rPr>
            </w:pPr>
            <w:r w:rsidRPr="009E01E0">
              <w:rPr>
                <w:rFonts w:ascii="Arial" w:eastAsia="Times New Roman" w:hAnsi="Arial" w:cs="Arial"/>
                <w:b/>
                <w:bCs/>
                <w:color w:val="000000"/>
                <w:sz w:val="26"/>
                <w:szCs w:val="26"/>
                <w:rtl/>
              </w:rPr>
              <w:t>تاريخ بدأ التنفيذ</w:t>
            </w:r>
          </w:p>
        </w:tc>
        <w:tc>
          <w:tcPr>
            <w:tcW w:w="1654" w:type="dxa"/>
            <w:tcBorders>
              <w:top w:val="single" w:sz="4" w:space="0" w:color="auto"/>
              <w:left w:val="single" w:sz="4" w:space="0" w:color="auto"/>
              <w:bottom w:val="single" w:sz="4" w:space="0" w:color="auto"/>
              <w:right w:val="single" w:sz="4" w:space="0" w:color="auto"/>
            </w:tcBorders>
            <w:shd w:val="clear" w:color="BFBFBF" w:fill="FDE9D9"/>
            <w:vAlign w:val="center"/>
            <w:hideMark/>
          </w:tcPr>
          <w:p w:rsidR="004D4544" w:rsidRPr="009E01E0" w:rsidRDefault="004D4544" w:rsidP="00E03D9D">
            <w:pPr>
              <w:ind w:left="-53"/>
              <w:jc w:val="center"/>
              <w:rPr>
                <w:rFonts w:ascii="Arial" w:eastAsia="Times New Roman" w:hAnsi="Arial" w:cs="Arial"/>
                <w:b/>
                <w:bCs/>
                <w:color w:val="000000"/>
                <w:sz w:val="26"/>
                <w:szCs w:val="26"/>
              </w:rPr>
            </w:pPr>
            <w:r w:rsidRPr="009E01E0">
              <w:rPr>
                <w:rFonts w:ascii="Arial" w:eastAsia="Times New Roman" w:hAnsi="Arial" w:cs="Arial"/>
                <w:b/>
                <w:bCs/>
                <w:color w:val="000000"/>
                <w:sz w:val="26"/>
                <w:szCs w:val="26"/>
                <w:rtl/>
              </w:rPr>
              <w:t>تاريخ الإنتهاء</w:t>
            </w:r>
          </w:p>
        </w:tc>
        <w:tc>
          <w:tcPr>
            <w:tcW w:w="1275" w:type="dxa"/>
            <w:tcBorders>
              <w:top w:val="single" w:sz="4" w:space="0" w:color="auto"/>
              <w:left w:val="single" w:sz="4" w:space="0" w:color="auto"/>
              <w:bottom w:val="single" w:sz="4" w:space="0" w:color="auto"/>
              <w:right w:val="single" w:sz="4" w:space="0" w:color="auto"/>
            </w:tcBorders>
            <w:shd w:val="clear" w:color="BFBFBF" w:fill="FDE9D9"/>
            <w:vAlign w:val="center"/>
            <w:hideMark/>
          </w:tcPr>
          <w:p w:rsidR="004D4544" w:rsidRPr="009E01E0" w:rsidRDefault="004D4544" w:rsidP="00E03D9D">
            <w:pPr>
              <w:ind w:left="-53"/>
              <w:jc w:val="center"/>
              <w:rPr>
                <w:rFonts w:ascii="Arial" w:eastAsia="Times New Roman" w:hAnsi="Arial" w:cs="Arial"/>
                <w:b/>
                <w:bCs/>
                <w:color w:val="000000"/>
                <w:sz w:val="26"/>
                <w:szCs w:val="26"/>
              </w:rPr>
            </w:pPr>
            <w:r w:rsidRPr="009E01E0">
              <w:rPr>
                <w:rFonts w:ascii="Arial" w:eastAsia="Times New Roman" w:hAnsi="Arial" w:cs="Arial"/>
                <w:b/>
                <w:bCs/>
                <w:color w:val="000000"/>
                <w:sz w:val="26"/>
                <w:szCs w:val="26"/>
                <w:rtl/>
              </w:rPr>
              <w:t>نسبة التنفيذ</w:t>
            </w:r>
          </w:p>
        </w:tc>
        <w:tc>
          <w:tcPr>
            <w:tcW w:w="1228" w:type="dxa"/>
            <w:tcBorders>
              <w:top w:val="single" w:sz="4" w:space="0" w:color="auto"/>
              <w:left w:val="single" w:sz="4" w:space="0" w:color="auto"/>
              <w:bottom w:val="single" w:sz="4" w:space="0" w:color="auto"/>
              <w:right w:val="single" w:sz="4" w:space="0" w:color="auto"/>
            </w:tcBorders>
            <w:shd w:val="clear" w:color="BFBFBF" w:fill="FDE9D9"/>
            <w:vAlign w:val="center"/>
            <w:hideMark/>
          </w:tcPr>
          <w:p w:rsidR="004D4544" w:rsidRPr="009E01E0" w:rsidRDefault="004D4544" w:rsidP="00E03D9D">
            <w:pPr>
              <w:ind w:left="-53"/>
              <w:jc w:val="center"/>
              <w:rPr>
                <w:rFonts w:ascii="Arial" w:eastAsia="Times New Roman" w:hAnsi="Arial" w:cs="Arial"/>
                <w:b/>
                <w:bCs/>
                <w:color w:val="000000"/>
                <w:sz w:val="26"/>
                <w:szCs w:val="26"/>
              </w:rPr>
            </w:pPr>
            <w:r w:rsidRPr="009E01E0">
              <w:rPr>
                <w:rFonts w:ascii="Arial" w:eastAsia="Times New Roman" w:hAnsi="Arial" w:cs="Arial"/>
                <w:b/>
                <w:bCs/>
                <w:color w:val="000000"/>
                <w:sz w:val="26"/>
                <w:szCs w:val="26"/>
                <w:rtl/>
              </w:rPr>
              <w:t>المنصرف الفعلي</w:t>
            </w:r>
          </w:p>
        </w:tc>
        <w:tc>
          <w:tcPr>
            <w:tcW w:w="2551" w:type="dxa"/>
            <w:tcBorders>
              <w:top w:val="single" w:sz="4" w:space="0" w:color="auto"/>
              <w:left w:val="single" w:sz="4" w:space="0" w:color="auto"/>
              <w:bottom w:val="single" w:sz="4" w:space="0" w:color="auto"/>
              <w:right w:val="single" w:sz="4" w:space="0" w:color="auto"/>
            </w:tcBorders>
            <w:shd w:val="clear" w:color="BFBFBF" w:fill="FDE9D9"/>
            <w:vAlign w:val="center"/>
            <w:hideMark/>
          </w:tcPr>
          <w:p w:rsidR="004D4544" w:rsidRPr="009E01E0" w:rsidRDefault="004D4544" w:rsidP="00E03D9D">
            <w:pPr>
              <w:ind w:left="-53"/>
              <w:jc w:val="center"/>
              <w:rPr>
                <w:rFonts w:ascii="Arial" w:eastAsia="Times New Roman" w:hAnsi="Arial" w:cs="Arial"/>
                <w:b/>
                <w:bCs/>
                <w:color w:val="000000"/>
                <w:sz w:val="26"/>
                <w:szCs w:val="26"/>
              </w:rPr>
            </w:pPr>
            <w:r w:rsidRPr="009E01E0">
              <w:rPr>
                <w:rFonts w:ascii="Arial" w:eastAsia="Times New Roman" w:hAnsi="Arial" w:cs="Arial"/>
                <w:b/>
                <w:bCs/>
                <w:color w:val="000000"/>
                <w:sz w:val="26"/>
                <w:szCs w:val="26"/>
                <w:rtl/>
              </w:rPr>
              <w:t xml:space="preserve">الموقف الحالي للمشروع </w:t>
            </w:r>
            <w:r w:rsidR="009E01E0">
              <w:rPr>
                <w:rFonts w:ascii="Arial" w:eastAsia="Times New Roman" w:hAnsi="Arial" w:cs="Arial" w:hint="cs"/>
                <w:b/>
                <w:bCs/>
                <w:color w:val="000000"/>
                <w:sz w:val="26"/>
                <w:szCs w:val="26"/>
                <w:rtl/>
              </w:rPr>
              <w:t xml:space="preserve">   </w:t>
            </w:r>
            <w:r w:rsidRPr="009E01E0">
              <w:rPr>
                <w:rFonts w:ascii="Arial" w:eastAsia="Times New Roman" w:hAnsi="Arial" w:cs="Arial"/>
                <w:b/>
                <w:bCs/>
                <w:color w:val="000000"/>
                <w:sz w:val="26"/>
                <w:szCs w:val="26"/>
                <w:rtl/>
              </w:rPr>
              <w:t>( جاري / متوقف / متعثر )</w:t>
            </w:r>
          </w:p>
        </w:tc>
        <w:tc>
          <w:tcPr>
            <w:tcW w:w="1051" w:type="dxa"/>
            <w:tcBorders>
              <w:top w:val="single" w:sz="4" w:space="0" w:color="auto"/>
              <w:left w:val="single" w:sz="4" w:space="0" w:color="auto"/>
              <w:bottom w:val="single" w:sz="4" w:space="0" w:color="auto"/>
              <w:right w:val="single" w:sz="4" w:space="0" w:color="auto"/>
            </w:tcBorders>
            <w:shd w:val="clear" w:color="BFBFBF" w:fill="FDE9D9"/>
            <w:vAlign w:val="center"/>
            <w:hideMark/>
          </w:tcPr>
          <w:p w:rsidR="004D4544" w:rsidRPr="009E01E0" w:rsidRDefault="004D4544" w:rsidP="00E03D9D">
            <w:pPr>
              <w:ind w:left="-53"/>
              <w:jc w:val="center"/>
              <w:rPr>
                <w:rFonts w:ascii="Arial" w:eastAsia="Times New Roman" w:hAnsi="Arial" w:cs="Arial"/>
                <w:b/>
                <w:bCs/>
                <w:color w:val="000000"/>
                <w:sz w:val="26"/>
                <w:szCs w:val="26"/>
              </w:rPr>
            </w:pPr>
            <w:r w:rsidRPr="009E01E0">
              <w:rPr>
                <w:rFonts w:ascii="Arial" w:eastAsia="Times New Roman" w:hAnsi="Arial" w:cs="Arial"/>
                <w:b/>
                <w:bCs/>
                <w:color w:val="000000"/>
                <w:sz w:val="26"/>
                <w:szCs w:val="26"/>
                <w:rtl/>
              </w:rPr>
              <w:t>ملاحظات</w:t>
            </w:r>
          </w:p>
        </w:tc>
      </w:tr>
      <w:tr w:rsidR="004D4544" w:rsidRPr="00CE2F09" w:rsidTr="009E01E0">
        <w:trPr>
          <w:trHeight w:val="787"/>
          <w:jc w:val="center"/>
        </w:trPr>
        <w:tc>
          <w:tcPr>
            <w:tcW w:w="451"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E03D9D">
            <w:pPr>
              <w:ind w:left="-53"/>
              <w:jc w:val="center"/>
              <w:rPr>
                <w:rFonts w:ascii="Arial" w:eastAsia="Times New Roman" w:hAnsi="Arial" w:cs="Arial"/>
                <w:b/>
                <w:bCs/>
                <w:color w:val="000000"/>
                <w:sz w:val="26"/>
                <w:szCs w:val="26"/>
              </w:rPr>
            </w:pPr>
            <w:r w:rsidRPr="009E01E0">
              <w:rPr>
                <w:rFonts w:ascii="Arial" w:eastAsia="Times New Roman" w:hAnsi="Arial" w:cs="Arial"/>
                <w:b/>
                <w:bCs/>
                <w:color w:val="000000"/>
                <w:sz w:val="26"/>
                <w:szCs w:val="26"/>
                <w:rtl/>
              </w:rPr>
              <w:t>1</w:t>
            </w:r>
          </w:p>
        </w:tc>
        <w:tc>
          <w:tcPr>
            <w:tcW w:w="1921"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b/>
                <w:bCs/>
                <w:color w:val="000000"/>
                <w:sz w:val="26"/>
                <w:szCs w:val="26"/>
              </w:rPr>
            </w:pPr>
            <w:r w:rsidRPr="009E01E0">
              <w:rPr>
                <w:rFonts w:ascii="Arial" w:eastAsia="Times New Roman" w:hAnsi="Arial" w:cs="Arial"/>
                <w:b/>
                <w:bCs/>
                <w:color w:val="000000"/>
                <w:sz w:val="26"/>
                <w:szCs w:val="26"/>
                <w:rtl/>
              </w:rPr>
              <w:t>تطوير منطقة الكاكولا العشوائية</w:t>
            </w:r>
          </w:p>
        </w:tc>
        <w:tc>
          <w:tcPr>
            <w:tcW w:w="1768"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b/>
                <w:bCs/>
                <w:color w:val="000000"/>
                <w:sz w:val="26"/>
                <w:szCs w:val="26"/>
              </w:rPr>
            </w:pPr>
            <w:r w:rsidRPr="009E01E0">
              <w:rPr>
                <w:rFonts w:ascii="Arial" w:eastAsia="Times New Roman" w:hAnsi="Arial" w:cs="Arial"/>
                <w:b/>
                <w:bCs/>
                <w:color w:val="000000"/>
                <w:sz w:val="26"/>
                <w:szCs w:val="26"/>
                <w:rtl/>
              </w:rPr>
              <w:t>خلف مصنع الكاكولا</w:t>
            </w:r>
          </w:p>
        </w:tc>
        <w:tc>
          <w:tcPr>
            <w:tcW w:w="1527"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b/>
                <w:bCs/>
                <w:color w:val="000000"/>
                <w:sz w:val="26"/>
                <w:szCs w:val="26"/>
              </w:rPr>
            </w:pPr>
            <w:r w:rsidRPr="009E01E0">
              <w:rPr>
                <w:rFonts w:ascii="Arial" w:eastAsia="Times New Roman" w:hAnsi="Arial" w:cs="Arial"/>
                <w:b/>
                <w:bCs/>
                <w:color w:val="000000"/>
                <w:sz w:val="26"/>
                <w:szCs w:val="26"/>
                <w:rtl/>
              </w:rPr>
              <w:t>6226.5</w:t>
            </w:r>
          </w:p>
        </w:tc>
        <w:tc>
          <w:tcPr>
            <w:tcW w:w="1782"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b/>
                <w:bCs/>
                <w:color w:val="000000"/>
                <w:sz w:val="26"/>
                <w:szCs w:val="26"/>
              </w:rPr>
            </w:pPr>
            <w:r w:rsidRPr="009E01E0">
              <w:rPr>
                <w:rFonts w:ascii="Arial" w:eastAsia="Times New Roman" w:hAnsi="Arial" w:cs="Arial"/>
                <w:b/>
                <w:bCs/>
                <w:color w:val="000000"/>
                <w:sz w:val="26"/>
                <w:szCs w:val="26"/>
                <w:rtl/>
              </w:rPr>
              <w:t>2017/07/05</w:t>
            </w:r>
          </w:p>
        </w:tc>
        <w:tc>
          <w:tcPr>
            <w:tcW w:w="1654"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b/>
                <w:bCs/>
                <w:color w:val="000000"/>
                <w:sz w:val="26"/>
                <w:szCs w:val="26"/>
              </w:rPr>
            </w:pPr>
            <w:r w:rsidRPr="009E01E0">
              <w:rPr>
                <w:rFonts w:ascii="Arial" w:eastAsia="Times New Roman" w:hAnsi="Arial" w:cs="Arial"/>
                <w:b/>
                <w:bCs/>
                <w:color w:val="000000"/>
                <w:sz w:val="26"/>
                <w:szCs w:val="26"/>
                <w:rtl/>
              </w:rPr>
              <w:t>شهر مايو 2018م</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b/>
                <w:bCs/>
                <w:color w:val="000000"/>
                <w:sz w:val="26"/>
                <w:szCs w:val="26"/>
              </w:rPr>
            </w:pPr>
            <w:r w:rsidRPr="009E01E0">
              <w:rPr>
                <w:rFonts w:ascii="Arial" w:eastAsia="Times New Roman" w:hAnsi="Arial" w:cs="Arial"/>
                <w:b/>
                <w:bCs/>
                <w:color w:val="000000"/>
                <w:sz w:val="26"/>
                <w:szCs w:val="26"/>
                <w:rtl/>
              </w:rPr>
              <w:t>60%</w:t>
            </w:r>
          </w:p>
        </w:tc>
        <w:tc>
          <w:tcPr>
            <w:tcW w:w="1228"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b/>
                <w:bCs/>
                <w:color w:val="000000"/>
                <w:sz w:val="26"/>
                <w:szCs w:val="26"/>
              </w:rPr>
            </w:pPr>
            <w:r w:rsidRPr="009E01E0">
              <w:rPr>
                <w:rFonts w:ascii="Arial" w:eastAsia="Times New Roman" w:hAnsi="Arial" w:cs="Arial"/>
                <w:b/>
                <w:bCs/>
                <w:color w:val="000000"/>
                <w:sz w:val="26"/>
                <w:szCs w:val="26"/>
                <w:rtl/>
              </w:rPr>
              <w:t>ـــ</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b/>
                <w:bCs/>
                <w:color w:val="000000"/>
                <w:sz w:val="26"/>
                <w:szCs w:val="26"/>
              </w:rPr>
            </w:pPr>
            <w:r w:rsidRPr="009E01E0">
              <w:rPr>
                <w:rFonts w:ascii="Arial" w:eastAsia="Times New Roman" w:hAnsi="Arial" w:cs="Arial"/>
                <w:b/>
                <w:bCs/>
                <w:color w:val="000000"/>
                <w:sz w:val="26"/>
                <w:szCs w:val="26"/>
                <w:rtl/>
              </w:rPr>
              <w:t>جاري</w:t>
            </w:r>
          </w:p>
        </w:tc>
        <w:tc>
          <w:tcPr>
            <w:tcW w:w="1051"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b/>
                <w:bCs/>
                <w:color w:val="000000"/>
                <w:sz w:val="26"/>
                <w:szCs w:val="26"/>
              </w:rPr>
            </w:pPr>
            <w:r w:rsidRPr="009E01E0">
              <w:rPr>
                <w:rFonts w:ascii="Arial" w:eastAsia="Times New Roman" w:hAnsi="Arial" w:cs="Arial"/>
                <w:b/>
                <w:bCs/>
                <w:color w:val="000000"/>
                <w:sz w:val="26"/>
                <w:szCs w:val="26"/>
                <w:rtl/>
              </w:rPr>
              <w:t>ــ</w:t>
            </w:r>
          </w:p>
        </w:tc>
      </w:tr>
      <w:tr w:rsidR="004D4544" w:rsidRPr="00CE2F09" w:rsidTr="009E01E0">
        <w:trPr>
          <w:trHeight w:val="713"/>
          <w:jc w:val="center"/>
        </w:trPr>
        <w:tc>
          <w:tcPr>
            <w:tcW w:w="451"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E03D9D">
            <w:pPr>
              <w:ind w:left="-53"/>
              <w:jc w:val="center"/>
              <w:rPr>
                <w:rFonts w:ascii="Arial" w:eastAsia="Times New Roman" w:hAnsi="Arial" w:cs="Arial"/>
                <w:b/>
                <w:bCs/>
                <w:color w:val="000000"/>
                <w:sz w:val="26"/>
                <w:szCs w:val="26"/>
              </w:rPr>
            </w:pPr>
            <w:r w:rsidRPr="009E01E0">
              <w:rPr>
                <w:rFonts w:ascii="Arial" w:eastAsia="Times New Roman" w:hAnsi="Arial" w:cs="Arial"/>
                <w:b/>
                <w:bCs/>
                <w:color w:val="000000"/>
                <w:sz w:val="26"/>
                <w:szCs w:val="26"/>
                <w:rtl/>
              </w:rPr>
              <w:t>2</w:t>
            </w:r>
          </w:p>
        </w:tc>
        <w:tc>
          <w:tcPr>
            <w:tcW w:w="1921"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b/>
                <w:bCs/>
                <w:color w:val="000000"/>
                <w:sz w:val="26"/>
                <w:szCs w:val="26"/>
              </w:rPr>
            </w:pPr>
            <w:r w:rsidRPr="009E01E0">
              <w:rPr>
                <w:rFonts w:ascii="Arial" w:eastAsia="Times New Roman" w:hAnsi="Arial" w:cs="Arial"/>
                <w:b/>
                <w:bCs/>
                <w:color w:val="000000"/>
                <w:sz w:val="26"/>
                <w:szCs w:val="26"/>
                <w:rtl/>
              </w:rPr>
              <w:t>تطوير منطقة عزبة علي عيد</w:t>
            </w:r>
          </w:p>
        </w:tc>
        <w:tc>
          <w:tcPr>
            <w:tcW w:w="1768"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b/>
                <w:bCs/>
                <w:color w:val="000000"/>
                <w:sz w:val="26"/>
                <w:szCs w:val="26"/>
              </w:rPr>
            </w:pPr>
            <w:r w:rsidRPr="009E01E0">
              <w:rPr>
                <w:rFonts w:ascii="Arial" w:eastAsia="Times New Roman" w:hAnsi="Arial" w:cs="Arial"/>
                <w:b/>
                <w:bCs/>
                <w:color w:val="000000"/>
                <w:sz w:val="26"/>
                <w:szCs w:val="26"/>
                <w:rtl/>
              </w:rPr>
              <w:t>طريق أبو عطوة</w:t>
            </w:r>
          </w:p>
        </w:tc>
        <w:tc>
          <w:tcPr>
            <w:tcW w:w="1527"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b/>
                <w:bCs/>
                <w:color w:val="000000"/>
                <w:sz w:val="26"/>
                <w:szCs w:val="26"/>
              </w:rPr>
            </w:pPr>
            <w:r w:rsidRPr="009E01E0">
              <w:rPr>
                <w:rFonts w:ascii="Arial" w:eastAsia="Times New Roman" w:hAnsi="Arial" w:cs="Arial"/>
                <w:b/>
                <w:bCs/>
                <w:color w:val="000000"/>
                <w:sz w:val="26"/>
                <w:szCs w:val="26"/>
                <w:rtl/>
              </w:rPr>
              <w:t>68401.75</w:t>
            </w:r>
          </w:p>
        </w:tc>
        <w:tc>
          <w:tcPr>
            <w:tcW w:w="1782"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b/>
                <w:bCs/>
                <w:color w:val="000000"/>
                <w:sz w:val="26"/>
                <w:szCs w:val="26"/>
              </w:rPr>
            </w:pPr>
            <w:r w:rsidRPr="009E01E0">
              <w:rPr>
                <w:rFonts w:ascii="Arial" w:eastAsia="Times New Roman" w:hAnsi="Arial" w:cs="Arial"/>
                <w:b/>
                <w:bCs/>
                <w:color w:val="000000"/>
                <w:sz w:val="26"/>
                <w:szCs w:val="26"/>
                <w:rtl/>
              </w:rPr>
              <w:t>شهر نوفمبر 2017م</w:t>
            </w:r>
          </w:p>
        </w:tc>
        <w:tc>
          <w:tcPr>
            <w:tcW w:w="1654"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b/>
                <w:bCs/>
                <w:color w:val="000000"/>
                <w:sz w:val="26"/>
                <w:szCs w:val="26"/>
              </w:rPr>
            </w:pPr>
            <w:r w:rsidRPr="009E01E0">
              <w:rPr>
                <w:rFonts w:ascii="Arial" w:eastAsia="Times New Roman" w:hAnsi="Arial" w:cs="Arial"/>
                <w:b/>
                <w:bCs/>
                <w:color w:val="000000"/>
                <w:sz w:val="26"/>
                <w:szCs w:val="26"/>
                <w:rtl/>
              </w:rPr>
              <w:t>شهر سبتمبر 2018م</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b/>
                <w:bCs/>
                <w:color w:val="000000"/>
                <w:sz w:val="26"/>
                <w:szCs w:val="26"/>
              </w:rPr>
            </w:pPr>
            <w:r w:rsidRPr="009E01E0">
              <w:rPr>
                <w:rFonts w:ascii="Arial" w:eastAsia="Times New Roman" w:hAnsi="Arial" w:cs="Arial"/>
                <w:b/>
                <w:bCs/>
                <w:color w:val="000000"/>
                <w:sz w:val="26"/>
                <w:szCs w:val="26"/>
                <w:rtl/>
              </w:rPr>
              <w:t>30%</w:t>
            </w:r>
          </w:p>
        </w:tc>
        <w:tc>
          <w:tcPr>
            <w:tcW w:w="1228"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b/>
                <w:bCs/>
                <w:color w:val="000000"/>
                <w:sz w:val="26"/>
                <w:szCs w:val="26"/>
              </w:rPr>
            </w:pPr>
            <w:r w:rsidRPr="009E01E0">
              <w:rPr>
                <w:rFonts w:ascii="Arial" w:eastAsia="Times New Roman" w:hAnsi="Arial" w:cs="Arial"/>
                <w:b/>
                <w:bCs/>
                <w:color w:val="000000"/>
                <w:sz w:val="26"/>
                <w:szCs w:val="26"/>
                <w:rtl/>
              </w:rPr>
              <w:t>ـــ</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b/>
                <w:bCs/>
                <w:color w:val="000000"/>
                <w:sz w:val="26"/>
                <w:szCs w:val="26"/>
              </w:rPr>
            </w:pPr>
            <w:r w:rsidRPr="009E01E0">
              <w:rPr>
                <w:rFonts w:ascii="Arial" w:eastAsia="Times New Roman" w:hAnsi="Arial" w:cs="Arial"/>
                <w:b/>
                <w:bCs/>
                <w:color w:val="000000"/>
                <w:sz w:val="26"/>
                <w:szCs w:val="26"/>
                <w:rtl/>
              </w:rPr>
              <w:t>جاري</w:t>
            </w:r>
          </w:p>
        </w:tc>
        <w:tc>
          <w:tcPr>
            <w:tcW w:w="1051"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b/>
                <w:bCs/>
                <w:color w:val="000000"/>
                <w:sz w:val="26"/>
                <w:szCs w:val="26"/>
              </w:rPr>
            </w:pPr>
            <w:r w:rsidRPr="009E01E0">
              <w:rPr>
                <w:rFonts w:ascii="Arial" w:eastAsia="Times New Roman" w:hAnsi="Arial" w:cs="Arial"/>
                <w:b/>
                <w:bCs/>
                <w:color w:val="000000"/>
                <w:sz w:val="26"/>
                <w:szCs w:val="26"/>
                <w:rtl/>
              </w:rPr>
              <w:t>ــ</w:t>
            </w:r>
          </w:p>
        </w:tc>
      </w:tr>
    </w:tbl>
    <w:p w:rsidR="004D4544" w:rsidRDefault="004D4544" w:rsidP="004D4544">
      <w:pPr>
        <w:pStyle w:val="ListParagraph"/>
        <w:ind w:left="-53"/>
        <w:jc w:val="center"/>
        <w:rPr>
          <w:b/>
          <w:bCs/>
          <w:szCs w:val="32"/>
          <w:rtl/>
          <w:lang w:bidi="ar-EG"/>
        </w:rPr>
      </w:pPr>
      <w:r w:rsidRPr="00241722">
        <w:rPr>
          <w:rFonts w:hint="cs"/>
          <w:b/>
          <w:bCs/>
          <w:szCs w:val="32"/>
          <w:rtl/>
          <w:lang w:bidi="ar-EG"/>
        </w:rPr>
        <w:t>مصدر</w:t>
      </w:r>
      <w:r w:rsidRPr="00241722">
        <w:rPr>
          <w:b/>
          <w:bCs/>
          <w:szCs w:val="32"/>
          <w:rtl/>
          <w:lang w:bidi="ar-EG"/>
        </w:rPr>
        <w:t xml:space="preserve"> </w:t>
      </w:r>
      <w:r w:rsidRPr="00241722">
        <w:rPr>
          <w:rFonts w:hint="cs"/>
          <w:b/>
          <w:bCs/>
          <w:szCs w:val="32"/>
          <w:rtl/>
          <w:lang w:bidi="ar-EG"/>
        </w:rPr>
        <w:t>البيان</w:t>
      </w:r>
      <w:r w:rsidRPr="00241722">
        <w:rPr>
          <w:b/>
          <w:bCs/>
          <w:szCs w:val="32"/>
          <w:rtl/>
          <w:lang w:bidi="ar-EG"/>
        </w:rPr>
        <w:t xml:space="preserve"> :- </w:t>
      </w:r>
      <w:r w:rsidRPr="00241722">
        <w:rPr>
          <w:rFonts w:hint="cs"/>
          <w:b/>
          <w:bCs/>
          <w:szCs w:val="32"/>
          <w:rtl/>
          <w:lang w:bidi="ar-EG"/>
        </w:rPr>
        <w:t>وحدة</w:t>
      </w:r>
      <w:r w:rsidRPr="00241722">
        <w:rPr>
          <w:b/>
          <w:bCs/>
          <w:szCs w:val="32"/>
          <w:rtl/>
          <w:lang w:bidi="ar-EG"/>
        </w:rPr>
        <w:t xml:space="preserve"> </w:t>
      </w:r>
      <w:r w:rsidRPr="00241722">
        <w:rPr>
          <w:rFonts w:hint="cs"/>
          <w:b/>
          <w:bCs/>
          <w:szCs w:val="32"/>
          <w:rtl/>
          <w:lang w:bidi="ar-EG"/>
        </w:rPr>
        <w:t>تطوير</w:t>
      </w:r>
      <w:r w:rsidRPr="00241722">
        <w:rPr>
          <w:b/>
          <w:bCs/>
          <w:szCs w:val="32"/>
          <w:rtl/>
          <w:lang w:bidi="ar-EG"/>
        </w:rPr>
        <w:t xml:space="preserve"> </w:t>
      </w:r>
      <w:r w:rsidRPr="00241722">
        <w:rPr>
          <w:rFonts w:hint="cs"/>
          <w:b/>
          <w:bCs/>
          <w:szCs w:val="32"/>
          <w:rtl/>
          <w:lang w:bidi="ar-EG"/>
        </w:rPr>
        <w:t>العشوائيات</w:t>
      </w:r>
      <w:r w:rsidRPr="00241722">
        <w:rPr>
          <w:b/>
          <w:bCs/>
          <w:szCs w:val="32"/>
          <w:rtl/>
          <w:lang w:bidi="ar-EG"/>
        </w:rPr>
        <w:t xml:space="preserve"> </w:t>
      </w:r>
      <w:r w:rsidRPr="00241722">
        <w:rPr>
          <w:rFonts w:hint="cs"/>
          <w:b/>
          <w:bCs/>
          <w:szCs w:val="32"/>
          <w:rtl/>
          <w:lang w:bidi="ar-EG"/>
        </w:rPr>
        <w:t>بديوان</w:t>
      </w:r>
      <w:r w:rsidRPr="00241722">
        <w:rPr>
          <w:b/>
          <w:bCs/>
          <w:szCs w:val="32"/>
          <w:rtl/>
          <w:lang w:bidi="ar-EG"/>
        </w:rPr>
        <w:t xml:space="preserve"> </w:t>
      </w:r>
      <w:r w:rsidRPr="00241722">
        <w:rPr>
          <w:rFonts w:hint="cs"/>
          <w:b/>
          <w:bCs/>
          <w:szCs w:val="32"/>
          <w:rtl/>
          <w:lang w:bidi="ar-EG"/>
        </w:rPr>
        <w:t>عام</w:t>
      </w:r>
      <w:r w:rsidRPr="00241722">
        <w:rPr>
          <w:b/>
          <w:bCs/>
          <w:szCs w:val="32"/>
          <w:rtl/>
          <w:lang w:bidi="ar-EG"/>
        </w:rPr>
        <w:t xml:space="preserve"> </w:t>
      </w:r>
      <w:r w:rsidRPr="00241722">
        <w:rPr>
          <w:rFonts w:hint="cs"/>
          <w:b/>
          <w:bCs/>
          <w:szCs w:val="32"/>
          <w:rtl/>
          <w:lang w:bidi="ar-EG"/>
        </w:rPr>
        <w:t>المحافظة</w:t>
      </w:r>
      <w:r w:rsidRPr="00241722">
        <w:rPr>
          <w:b/>
          <w:bCs/>
          <w:szCs w:val="32"/>
          <w:rtl/>
          <w:lang w:bidi="ar-EG"/>
        </w:rPr>
        <w:t xml:space="preserve">                         </w:t>
      </w:r>
      <w:r w:rsidRPr="00241722">
        <w:rPr>
          <w:rFonts w:hint="cs"/>
          <w:b/>
          <w:bCs/>
          <w:szCs w:val="32"/>
          <w:rtl/>
          <w:lang w:bidi="ar-EG"/>
        </w:rPr>
        <w:t>تاريخ</w:t>
      </w:r>
      <w:r w:rsidRPr="00241722">
        <w:rPr>
          <w:b/>
          <w:bCs/>
          <w:szCs w:val="32"/>
          <w:rtl/>
          <w:lang w:bidi="ar-EG"/>
        </w:rPr>
        <w:t xml:space="preserve"> </w:t>
      </w:r>
      <w:r w:rsidRPr="00241722">
        <w:rPr>
          <w:rFonts w:hint="cs"/>
          <w:b/>
          <w:bCs/>
          <w:szCs w:val="32"/>
          <w:rtl/>
          <w:lang w:bidi="ar-EG"/>
        </w:rPr>
        <w:t>البيان</w:t>
      </w:r>
      <w:r w:rsidRPr="00241722">
        <w:rPr>
          <w:b/>
          <w:bCs/>
          <w:szCs w:val="32"/>
          <w:rtl/>
          <w:lang w:bidi="ar-EG"/>
        </w:rPr>
        <w:t xml:space="preserve"> :- </w:t>
      </w:r>
      <w:r w:rsidRPr="00241722">
        <w:rPr>
          <w:rFonts w:hint="cs"/>
          <w:b/>
          <w:bCs/>
          <w:szCs w:val="32"/>
          <w:rtl/>
          <w:lang w:bidi="ar-EG"/>
        </w:rPr>
        <w:t>مايو</w:t>
      </w:r>
      <w:r w:rsidRPr="00241722">
        <w:rPr>
          <w:b/>
          <w:bCs/>
          <w:szCs w:val="32"/>
          <w:rtl/>
          <w:lang w:bidi="ar-EG"/>
        </w:rPr>
        <w:t xml:space="preserve"> 2018</w:t>
      </w:r>
      <w:r w:rsidRPr="00241722">
        <w:rPr>
          <w:rFonts w:hint="cs"/>
          <w:b/>
          <w:bCs/>
          <w:szCs w:val="32"/>
          <w:rtl/>
          <w:lang w:bidi="ar-EG"/>
        </w:rPr>
        <w:t>م</w:t>
      </w:r>
    </w:p>
    <w:p w:rsidR="004D4544" w:rsidRPr="009E01E0" w:rsidRDefault="004D4544" w:rsidP="004D4544">
      <w:pPr>
        <w:pStyle w:val="ListParagraph"/>
        <w:ind w:left="-53"/>
        <w:jc w:val="center"/>
        <w:rPr>
          <w:b/>
          <w:bCs/>
          <w:sz w:val="8"/>
          <w:szCs w:val="14"/>
          <w:rtl/>
          <w:lang w:bidi="ar-EG"/>
        </w:rPr>
      </w:pPr>
    </w:p>
    <w:p w:rsidR="004D4544" w:rsidRPr="009E01E0" w:rsidRDefault="004D4544" w:rsidP="009E01E0">
      <w:pPr>
        <w:pStyle w:val="ListParagraph"/>
        <w:ind w:left="-53"/>
        <w:rPr>
          <w:b/>
          <w:bCs/>
          <w:sz w:val="28"/>
          <w:szCs w:val="28"/>
          <w:u w:val="single"/>
          <w:rtl/>
          <w:lang w:bidi="ar-EG"/>
        </w:rPr>
      </w:pPr>
      <w:r w:rsidRPr="009E01E0">
        <w:rPr>
          <w:b/>
          <w:bCs/>
          <w:sz w:val="28"/>
          <w:szCs w:val="28"/>
          <w:u w:val="single"/>
          <w:rtl/>
          <w:lang w:bidi="ar-EG"/>
        </w:rPr>
        <w:t xml:space="preserve">*** التعليق :- </w:t>
      </w:r>
      <w:r w:rsidR="009E01E0" w:rsidRPr="009E01E0">
        <w:rPr>
          <w:rFonts w:hint="cs"/>
          <w:b/>
          <w:bCs/>
          <w:sz w:val="28"/>
          <w:szCs w:val="28"/>
          <w:u w:val="single"/>
          <w:rtl/>
          <w:lang w:bidi="ar-EG"/>
        </w:rPr>
        <w:t xml:space="preserve"> </w:t>
      </w:r>
      <w:r w:rsidRPr="009E01E0">
        <w:rPr>
          <w:b/>
          <w:bCs/>
          <w:sz w:val="28"/>
          <w:szCs w:val="28"/>
          <w:u w:val="single"/>
          <w:rtl/>
          <w:lang w:bidi="ar-EG"/>
        </w:rPr>
        <w:t>يتضح من البيان السابق أنه .....</w:t>
      </w:r>
    </w:p>
    <w:p w:rsidR="004D4544" w:rsidRPr="009E01E0" w:rsidRDefault="004D4544" w:rsidP="004D4544">
      <w:pPr>
        <w:pStyle w:val="ListParagraph"/>
        <w:ind w:left="-53"/>
        <w:jc w:val="both"/>
        <w:rPr>
          <w:sz w:val="28"/>
          <w:szCs w:val="28"/>
          <w:rtl/>
          <w:lang w:bidi="ar-EG"/>
        </w:rPr>
      </w:pPr>
      <w:r w:rsidRPr="006923E6">
        <w:rPr>
          <w:b/>
          <w:bCs/>
          <w:sz w:val="28"/>
          <w:szCs w:val="28"/>
          <w:u w:val="single"/>
          <w:rtl/>
          <w:lang w:bidi="ar-EG"/>
        </w:rPr>
        <w:t xml:space="preserve"> أولاً-</w:t>
      </w:r>
      <w:r w:rsidRPr="009E01E0">
        <w:rPr>
          <w:sz w:val="28"/>
          <w:szCs w:val="28"/>
          <w:rtl/>
          <w:lang w:bidi="ar-EG"/>
        </w:rPr>
        <w:t xml:space="preserve"> يتم تطوير عدد</w:t>
      </w:r>
      <w:r w:rsidRPr="009E01E0">
        <w:rPr>
          <w:rFonts w:hint="cs"/>
          <w:sz w:val="28"/>
          <w:szCs w:val="28"/>
          <w:rtl/>
          <w:lang w:bidi="ar-EG"/>
        </w:rPr>
        <w:t xml:space="preserve"> </w:t>
      </w:r>
      <w:r w:rsidRPr="009E01E0">
        <w:rPr>
          <w:sz w:val="28"/>
          <w:szCs w:val="28"/>
          <w:rtl/>
          <w:lang w:bidi="ar-EG"/>
        </w:rPr>
        <w:t xml:space="preserve">(2) منطقة من المناطق العشوائية بنسبة 25% من إجمالي المناطق العشوائية بالمحافظة والمدرجة بالخريطة القومية ( حيث تم استثناء عدد ( 13) منطقة لإنتفاء صفة عدم الآمان منهم ) وذلك بتمويل من صندوق تطوير العشوائيات </w:t>
      </w:r>
      <w:r w:rsidRPr="006923E6">
        <w:rPr>
          <w:b/>
          <w:bCs/>
          <w:sz w:val="28"/>
          <w:szCs w:val="28"/>
          <w:u w:val="single"/>
          <w:rtl/>
          <w:lang w:bidi="ar-EG"/>
        </w:rPr>
        <w:t>وبيانهما كالتالي :-</w:t>
      </w:r>
    </w:p>
    <w:p w:rsidR="004D4544" w:rsidRPr="009E01E0" w:rsidRDefault="004D4544" w:rsidP="00CB294D">
      <w:pPr>
        <w:pStyle w:val="ListParagraph"/>
        <w:numPr>
          <w:ilvl w:val="0"/>
          <w:numId w:val="19"/>
        </w:numPr>
        <w:jc w:val="both"/>
        <w:rPr>
          <w:sz w:val="28"/>
          <w:szCs w:val="28"/>
          <w:rtl/>
          <w:lang w:bidi="ar-EG"/>
        </w:rPr>
      </w:pPr>
      <w:r w:rsidRPr="009E01E0">
        <w:rPr>
          <w:sz w:val="28"/>
          <w:szCs w:val="28"/>
          <w:rtl/>
          <w:lang w:bidi="ar-EG"/>
        </w:rPr>
        <w:t>منطقة الكاكولا العشوائية بحي ثالث بتكلفة مالية تقدر بنحو ( 6226.5 ) ألف جنيه بنسبة تنفيذ بلغت 60% حتى تاريخه .</w:t>
      </w:r>
    </w:p>
    <w:p w:rsidR="004D4544" w:rsidRPr="009E01E0" w:rsidRDefault="004D4544" w:rsidP="00CB294D">
      <w:pPr>
        <w:pStyle w:val="ListParagraph"/>
        <w:numPr>
          <w:ilvl w:val="0"/>
          <w:numId w:val="19"/>
        </w:numPr>
        <w:jc w:val="both"/>
        <w:rPr>
          <w:sz w:val="28"/>
          <w:szCs w:val="28"/>
          <w:rtl/>
          <w:lang w:bidi="ar-EG"/>
        </w:rPr>
      </w:pPr>
      <w:r w:rsidRPr="009E01E0">
        <w:rPr>
          <w:sz w:val="28"/>
          <w:szCs w:val="28"/>
          <w:rtl/>
          <w:lang w:bidi="ar-EG"/>
        </w:rPr>
        <w:t xml:space="preserve">منطقة عزبة علي عيد بمركز الإسماعيلية بتكلفة مالية تقدر بنحو ( 68401.75 ) ألف جنيه بنسبة تنفيذ بلغت 30% حتى تاريخه . </w:t>
      </w:r>
    </w:p>
    <w:p w:rsidR="004D4544" w:rsidRPr="009E01E0" w:rsidRDefault="004D4544" w:rsidP="004D4544">
      <w:pPr>
        <w:pStyle w:val="ListParagraph"/>
        <w:ind w:left="-53"/>
        <w:jc w:val="both"/>
        <w:rPr>
          <w:sz w:val="28"/>
          <w:szCs w:val="28"/>
          <w:rtl/>
          <w:lang w:bidi="ar-EG"/>
        </w:rPr>
      </w:pPr>
      <w:r w:rsidRPr="006923E6">
        <w:rPr>
          <w:b/>
          <w:bCs/>
          <w:sz w:val="28"/>
          <w:szCs w:val="28"/>
          <w:u w:val="single"/>
          <w:rtl/>
          <w:lang w:bidi="ar-EG"/>
        </w:rPr>
        <w:t xml:space="preserve">   ثانياً -</w:t>
      </w:r>
      <w:r w:rsidRPr="009E01E0">
        <w:rPr>
          <w:sz w:val="28"/>
          <w:szCs w:val="28"/>
          <w:rtl/>
          <w:lang w:bidi="ar-EG"/>
        </w:rPr>
        <w:t xml:space="preserve"> يتم توفير المرافق طبقاً لما توفره الإعتمادات المالية الخاصة بالوزارات المختلفة المعنية .</w:t>
      </w:r>
    </w:p>
    <w:p w:rsidR="004D4544" w:rsidRPr="009E01E0" w:rsidRDefault="004D4544" w:rsidP="004D4544">
      <w:pPr>
        <w:pStyle w:val="ListParagraph"/>
        <w:ind w:left="-53"/>
        <w:rPr>
          <w:sz w:val="28"/>
          <w:szCs w:val="28"/>
          <w:rtl/>
          <w:lang w:bidi="ar-EG"/>
        </w:rPr>
      </w:pPr>
      <w:r w:rsidRPr="009E01E0">
        <w:rPr>
          <w:b/>
          <w:bCs/>
          <w:sz w:val="28"/>
          <w:szCs w:val="28"/>
          <w:u w:val="single"/>
          <w:rtl/>
          <w:lang w:bidi="ar-EG"/>
        </w:rPr>
        <w:t xml:space="preserve">*** التوصيات :- </w:t>
      </w:r>
    </w:p>
    <w:p w:rsidR="004D4544" w:rsidRPr="009E01E0" w:rsidRDefault="004D4544" w:rsidP="00CB294D">
      <w:pPr>
        <w:pStyle w:val="ListParagraph"/>
        <w:numPr>
          <w:ilvl w:val="0"/>
          <w:numId w:val="18"/>
        </w:numPr>
        <w:jc w:val="both"/>
        <w:rPr>
          <w:sz w:val="28"/>
          <w:szCs w:val="28"/>
          <w:rtl/>
          <w:lang w:bidi="ar-EG"/>
        </w:rPr>
      </w:pPr>
      <w:r w:rsidRPr="009E01E0">
        <w:rPr>
          <w:sz w:val="28"/>
          <w:szCs w:val="28"/>
          <w:rtl/>
          <w:lang w:bidi="ar-EG"/>
        </w:rPr>
        <w:t xml:space="preserve"> تفعيل دور وزارة الدولة للتطوير الحضري والعشوائيات من خلال إتباع خطة ممنهجة بموازنة مستقلة للتطوير الفعلي للمناطق العشوائية ( سواء تطوير وحدات سكنية أو توفير مرافق وخدمات ) واتباع معايير التخطيط العمراني المتكامل بتوفير المرافق و الخدمات و إعادة تنظيم الطرق و بناء الوحدات السكنية خاصة للمناطق العشوائية التي تحتوى على عشش ومساكن متهدمة</w:t>
      </w:r>
      <w:r w:rsidRPr="009E01E0">
        <w:rPr>
          <w:sz w:val="28"/>
          <w:szCs w:val="28"/>
          <w:lang w:bidi="ar-EG"/>
        </w:rPr>
        <w:t xml:space="preserve"> </w:t>
      </w:r>
      <w:r w:rsidRPr="009E01E0">
        <w:rPr>
          <w:sz w:val="28"/>
          <w:szCs w:val="28"/>
          <w:rtl/>
          <w:lang w:bidi="ar-EG"/>
        </w:rPr>
        <w:t xml:space="preserve"> ومحرومة من الخدمات والمرافق</w:t>
      </w:r>
      <w:r w:rsidRPr="009E01E0">
        <w:rPr>
          <w:sz w:val="28"/>
          <w:szCs w:val="28"/>
          <w:lang w:bidi="ar-EG"/>
        </w:rPr>
        <w:t xml:space="preserve">  </w:t>
      </w:r>
      <w:r w:rsidRPr="009E01E0">
        <w:rPr>
          <w:sz w:val="28"/>
          <w:szCs w:val="28"/>
          <w:rtl/>
          <w:lang w:bidi="ar-EG"/>
        </w:rPr>
        <w:t xml:space="preserve"> .</w:t>
      </w:r>
    </w:p>
    <w:p w:rsidR="004D4544" w:rsidRPr="009E01E0" w:rsidRDefault="00EB2E90" w:rsidP="00CB294D">
      <w:pPr>
        <w:pStyle w:val="ListParagraph"/>
        <w:numPr>
          <w:ilvl w:val="0"/>
          <w:numId w:val="18"/>
        </w:numPr>
        <w:jc w:val="both"/>
        <w:rPr>
          <w:sz w:val="28"/>
          <w:szCs w:val="28"/>
          <w:rtl/>
          <w:lang w:bidi="ar-EG"/>
        </w:rPr>
      </w:pPr>
      <w:r>
        <w:rPr>
          <w:noProof/>
          <w:sz w:val="28"/>
          <w:szCs w:val="28"/>
          <w:rtl/>
        </w:rPr>
        <w:pict>
          <v:shape id="_x0000_s1838" type="#_x0000_t120" style="position:absolute;left:0;text-align:left;margin-left:-32.1pt;margin-top:57.3pt;width:41.65pt;height:26.05pt;z-index:252124160" fillcolor="#9bbb59 [3206]" stroked="f" strokeweight="0">
            <v:fill color2="#74903b [2374]" focusposition=".5,.5" focussize="" focus="100%" type="gradientRadial"/>
            <v:shadow on="t" type="perspective" color="#4e6128 [1606]" offset="1pt" offset2="-3pt"/>
            <v:textbox>
              <w:txbxContent>
                <w:p w:rsidR="006335B6" w:rsidRPr="0069637B" w:rsidRDefault="006335B6" w:rsidP="005F57A6">
                  <w:pPr>
                    <w:jc w:val="center"/>
                    <w:rPr>
                      <w:b/>
                      <w:bCs/>
                      <w:sz w:val="28"/>
                      <w:szCs w:val="28"/>
                    </w:rPr>
                  </w:pPr>
                  <w:r>
                    <w:rPr>
                      <w:rFonts w:hint="cs"/>
                      <w:b/>
                      <w:bCs/>
                      <w:sz w:val="28"/>
                      <w:szCs w:val="28"/>
                      <w:rtl/>
                    </w:rPr>
                    <w:t>31</w:t>
                  </w:r>
                </w:p>
              </w:txbxContent>
            </v:textbox>
            <w10:wrap anchorx="page"/>
          </v:shape>
        </w:pict>
      </w:r>
      <w:r w:rsidR="004D4544" w:rsidRPr="009E01E0">
        <w:rPr>
          <w:sz w:val="28"/>
          <w:szCs w:val="28"/>
          <w:rtl/>
          <w:lang w:bidi="ar-EG"/>
        </w:rPr>
        <w:t xml:space="preserve">ضرورة إعادة حصر المناطق العشوائية على مستوى المحافظات مع المعاينة الميدانية لهذه المناطق حيث أن هناك بعض المناطق ذات الطبيعة العشوائية غير مدرجة بالخريطة القومية للمناطق العشوائية . </w:t>
      </w:r>
    </w:p>
    <w:p w:rsidR="004D4544" w:rsidRPr="009E01E0" w:rsidRDefault="004D4544" w:rsidP="00CB294D">
      <w:pPr>
        <w:pStyle w:val="ListParagraph"/>
        <w:numPr>
          <w:ilvl w:val="0"/>
          <w:numId w:val="10"/>
        </w:numPr>
        <w:tabs>
          <w:tab w:val="left" w:pos="372"/>
        </w:tabs>
        <w:ind w:left="372" w:hanging="425"/>
        <w:rPr>
          <w:rFonts w:cs="W1 SHUROOQ 16 011"/>
          <w:b/>
          <w:bCs/>
          <w:sz w:val="28"/>
          <w:szCs w:val="28"/>
          <w:u w:val="single"/>
          <w:lang w:bidi="ar-EG"/>
        </w:rPr>
      </w:pPr>
      <w:r w:rsidRPr="009E01E0">
        <w:rPr>
          <w:rFonts w:cs="W1 SHUROOQ 16 011" w:hint="cs"/>
          <w:b/>
          <w:bCs/>
          <w:sz w:val="28"/>
          <w:szCs w:val="28"/>
          <w:u w:val="single"/>
          <w:rtl/>
          <w:lang w:bidi="ar-EG"/>
        </w:rPr>
        <w:lastRenderedPageBreak/>
        <w:t>المناطق</w:t>
      </w:r>
      <w:r w:rsidRPr="009E01E0">
        <w:rPr>
          <w:rFonts w:cs="W1 SHUROOQ 16 011"/>
          <w:b/>
          <w:bCs/>
          <w:sz w:val="28"/>
          <w:szCs w:val="28"/>
          <w:u w:val="single"/>
          <w:rtl/>
          <w:lang w:bidi="ar-EG"/>
        </w:rPr>
        <w:t xml:space="preserve"> </w:t>
      </w:r>
      <w:r w:rsidRPr="009E01E0">
        <w:rPr>
          <w:rFonts w:cs="W1 SHUROOQ 16 011" w:hint="cs"/>
          <w:b/>
          <w:bCs/>
          <w:sz w:val="28"/>
          <w:szCs w:val="28"/>
          <w:u w:val="single"/>
          <w:rtl/>
          <w:lang w:bidi="ar-EG"/>
        </w:rPr>
        <w:t>العشوائية</w:t>
      </w:r>
      <w:r w:rsidRPr="009E01E0">
        <w:rPr>
          <w:rFonts w:cs="W1 SHUROOQ 16 011"/>
          <w:b/>
          <w:bCs/>
          <w:sz w:val="28"/>
          <w:szCs w:val="28"/>
          <w:u w:val="single"/>
          <w:rtl/>
          <w:lang w:bidi="ar-EG"/>
        </w:rPr>
        <w:t xml:space="preserve"> </w:t>
      </w:r>
      <w:r w:rsidRPr="009E01E0">
        <w:rPr>
          <w:rFonts w:cs="W1 SHUROOQ 16 011" w:hint="cs"/>
          <w:b/>
          <w:bCs/>
          <w:sz w:val="28"/>
          <w:szCs w:val="28"/>
          <w:u w:val="single"/>
          <w:rtl/>
          <w:lang w:bidi="ar-EG"/>
        </w:rPr>
        <w:t>التي</w:t>
      </w:r>
      <w:r w:rsidRPr="009E01E0">
        <w:rPr>
          <w:rFonts w:cs="W1 SHUROOQ 16 011"/>
          <w:b/>
          <w:bCs/>
          <w:sz w:val="28"/>
          <w:szCs w:val="28"/>
          <w:u w:val="single"/>
          <w:rtl/>
          <w:lang w:bidi="ar-EG"/>
        </w:rPr>
        <w:t xml:space="preserve"> </w:t>
      </w:r>
      <w:r w:rsidRPr="009E01E0">
        <w:rPr>
          <w:rFonts w:cs="W1 SHUROOQ 16 011" w:hint="cs"/>
          <w:b/>
          <w:bCs/>
          <w:sz w:val="28"/>
          <w:szCs w:val="28"/>
          <w:u w:val="single"/>
          <w:rtl/>
          <w:lang w:bidi="ar-EG"/>
        </w:rPr>
        <w:t>تم</w:t>
      </w:r>
      <w:r w:rsidRPr="009E01E0">
        <w:rPr>
          <w:rFonts w:cs="W1 SHUROOQ 16 011"/>
          <w:b/>
          <w:bCs/>
          <w:sz w:val="28"/>
          <w:szCs w:val="28"/>
          <w:u w:val="single"/>
          <w:rtl/>
          <w:lang w:bidi="ar-EG"/>
        </w:rPr>
        <w:t xml:space="preserve"> </w:t>
      </w:r>
      <w:r w:rsidRPr="009E01E0">
        <w:rPr>
          <w:rFonts w:cs="W1 SHUROOQ 16 011" w:hint="cs"/>
          <w:b/>
          <w:bCs/>
          <w:sz w:val="28"/>
          <w:szCs w:val="28"/>
          <w:u w:val="single"/>
          <w:rtl/>
          <w:lang w:bidi="ar-EG"/>
        </w:rPr>
        <w:t>إزالتها</w:t>
      </w:r>
      <w:r w:rsidRPr="009E01E0">
        <w:rPr>
          <w:rFonts w:cs="W1 SHUROOQ 16 011"/>
          <w:b/>
          <w:bCs/>
          <w:sz w:val="28"/>
          <w:szCs w:val="28"/>
          <w:u w:val="single"/>
          <w:rtl/>
          <w:lang w:bidi="ar-EG"/>
        </w:rPr>
        <w:t xml:space="preserve"> ( </w:t>
      </w:r>
      <w:r w:rsidRPr="009E01E0">
        <w:rPr>
          <w:rFonts w:cs="W1 SHUROOQ 16 011" w:hint="cs"/>
          <w:b/>
          <w:bCs/>
          <w:sz w:val="28"/>
          <w:szCs w:val="28"/>
          <w:u w:val="single"/>
          <w:rtl/>
          <w:lang w:bidi="ar-EG"/>
        </w:rPr>
        <w:t>جزئياً</w:t>
      </w:r>
      <w:r w:rsidRPr="009E01E0">
        <w:rPr>
          <w:rFonts w:cs="W1 SHUROOQ 16 011"/>
          <w:b/>
          <w:bCs/>
          <w:sz w:val="28"/>
          <w:szCs w:val="28"/>
          <w:u w:val="single"/>
          <w:rtl/>
          <w:lang w:bidi="ar-EG"/>
        </w:rPr>
        <w:t xml:space="preserve"> - </w:t>
      </w:r>
      <w:r w:rsidRPr="009E01E0">
        <w:rPr>
          <w:rFonts w:cs="W1 SHUROOQ 16 011" w:hint="cs"/>
          <w:b/>
          <w:bCs/>
          <w:sz w:val="28"/>
          <w:szCs w:val="28"/>
          <w:u w:val="single"/>
          <w:rtl/>
          <w:lang w:bidi="ar-EG"/>
        </w:rPr>
        <w:t>كلياً</w:t>
      </w:r>
      <w:r w:rsidRPr="009E01E0">
        <w:rPr>
          <w:rFonts w:cs="W1 SHUROOQ 16 011"/>
          <w:b/>
          <w:bCs/>
          <w:sz w:val="28"/>
          <w:szCs w:val="28"/>
          <w:u w:val="single"/>
          <w:rtl/>
          <w:lang w:bidi="ar-EG"/>
        </w:rPr>
        <w:t xml:space="preserve"> ) </w:t>
      </w:r>
      <w:r w:rsidRPr="009E01E0">
        <w:rPr>
          <w:rFonts w:cs="W1 SHUROOQ 16 011" w:hint="cs"/>
          <w:b/>
          <w:bCs/>
          <w:sz w:val="28"/>
          <w:szCs w:val="28"/>
          <w:u w:val="single"/>
          <w:rtl/>
          <w:lang w:bidi="ar-EG"/>
        </w:rPr>
        <w:t>و</w:t>
      </w:r>
      <w:r w:rsidRPr="009E01E0">
        <w:rPr>
          <w:rFonts w:cs="W1 SHUROOQ 16 011"/>
          <w:b/>
          <w:bCs/>
          <w:sz w:val="28"/>
          <w:szCs w:val="28"/>
          <w:u w:val="single"/>
          <w:rtl/>
          <w:lang w:bidi="ar-EG"/>
        </w:rPr>
        <w:t xml:space="preserve"> </w:t>
      </w:r>
      <w:r w:rsidRPr="009E01E0">
        <w:rPr>
          <w:rFonts w:cs="W1 SHUROOQ 16 011" w:hint="cs"/>
          <w:b/>
          <w:bCs/>
          <w:sz w:val="28"/>
          <w:szCs w:val="28"/>
          <w:u w:val="single"/>
          <w:rtl/>
          <w:lang w:bidi="ar-EG"/>
        </w:rPr>
        <w:t>عدد</w:t>
      </w:r>
      <w:r w:rsidRPr="009E01E0">
        <w:rPr>
          <w:rFonts w:cs="W1 SHUROOQ 16 011"/>
          <w:b/>
          <w:bCs/>
          <w:sz w:val="28"/>
          <w:szCs w:val="28"/>
          <w:u w:val="single"/>
          <w:rtl/>
          <w:lang w:bidi="ar-EG"/>
        </w:rPr>
        <w:t xml:space="preserve"> </w:t>
      </w:r>
      <w:r w:rsidRPr="009E01E0">
        <w:rPr>
          <w:rFonts w:cs="W1 SHUROOQ 16 011" w:hint="cs"/>
          <w:b/>
          <w:bCs/>
          <w:sz w:val="28"/>
          <w:szCs w:val="28"/>
          <w:u w:val="single"/>
          <w:rtl/>
          <w:lang w:bidi="ar-EG"/>
        </w:rPr>
        <w:t>الوحدات</w:t>
      </w:r>
      <w:r w:rsidRPr="009E01E0">
        <w:rPr>
          <w:rFonts w:cs="W1 SHUROOQ 16 011"/>
          <w:b/>
          <w:bCs/>
          <w:sz w:val="28"/>
          <w:szCs w:val="28"/>
          <w:u w:val="single"/>
          <w:rtl/>
          <w:lang w:bidi="ar-EG"/>
        </w:rPr>
        <w:t xml:space="preserve"> </w:t>
      </w:r>
      <w:r w:rsidRPr="009E01E0">
        <w:rPr>
          <w:rFonts w:cs="W1 SHUROOQ 16 011" w:hint="cs"/>
          <w:b/>
          <w:bCs/>
          <w:sz w:val="28"/>
          <w:szCs w:val="28"/>
          <w:u w:val="single"/>
          <w:rtl/>
          <w:lang w:bidi="ar-EG"/>
        </w:rPr>
        <w:t>السكنية</w:t>
      </w:r>
      <w:r w:rsidRPr="009E01E0">
        <w:rPr>
          <w:rFonts w:cs="W1 SHUROOQ 16 011"/>
          <w:b/>
          <w:bCs/>
          <w:sz w:val="28"/>
          <w:szCs w:val="28"/>
          <w:u w:val="single"/>
          <w:rtl/>
          <w:lang w:bidi="ar-EG"/>
        </w:rPr>
        <w:t xml:space="preserve"> </w:t>
      </w:r>
      <w:r w:rsidRPr="009E01E0">
        <w:rPr>
          <w:rFonts w:cs="W1 SHUROOQ 16 011" w:hint="cs"/>
          <w:b/>
          <w:bCs/>
          <w:sz w:val="28"/>
          <w:szCs w:val="28"/>
          <w:u w:val="single"/>
          <w:rtl/>
          <w:lang w:bidi="ar-EG"/>
        </w:rPr>
        <w:t>التي</w:t>
      </w:r>
      <w:r w:rsidRPr="009E01E0">
        <w:rPr>
          <w:rFonts w:cs="W1 SHUROOQ 16 011"/>
          <w:b/>
          <w:bCs/>
          <w:sz w:val="28"/>
          <w:szCs w:val="28"/>
          <w:u w:val="single"/>
          <w:rtl/>
          <w:lang w:bidi="ar-EG"/>
        </w:rPr>
        <w:t xml:space="preserve"> </w:t>
      </w:r>
      <w:r w:rsidRPr="009E01E0">
        <w:rPr>
          <w:rFonts w:cs="W1 SHUROOQ 16 011" w:hint="cs"/>
          <w:b/>
          <w:bCs/>
          <w:sz w:val="28"/>
          <w:szCs w:val="28"/>
          <w:u w:val="single"/>
          <w:rtl/>
          <w:lang w:bidi="ar-EG"/>
        </w:rPr>
        <w:t>تم</w:t>
      </w:r>
      <w:r w:rsidRPr="009E01E0">
        <w:rPr>
          <w:rFonts w:cs="W1 SHUROOQ 16 011"/>
          <w:b/>
          <w:bCs/>
          <w:sz w:val="28"/>
          <w:szCs w:val="28"/>
          <w:u w:val="single"/>
          <w:rtl/>
          <w:lang w:bidi="ar-EG"/>
        </w:rPr>
        <w:t xml:space="preserve"> </w:t>
      </w:r>
      <w:r w:rsidRPr="009E01E0">
        <w:rPr>
          <w:rFonts w:cs="W1 SHUROOQ 16 011" w:hint="cs"/>
          <w:b/>
          <w:bCs/>
          <w:sz w:val="28"/>
          <w:szCs w:val="28"/>
          <w:u w:val="single"/>
          <w:rtl/>
          <w:lang w:bidi="ar-EG"/>
        </w:rPr>
        <w:t>توفيرها</w:t>
      </w:r>
      <w:r w:rsidRPr="009E01E0">
        <w:rPr>
          <w:rFonts w:cs="W1 SHUROOQ 16 011"/>
          <w:b/>
          <w:bCs/>
          <w:sz w:val="28"/>
          <w:szCs w:val="28"/>
          <w:u w:val="single"/>
          <w:rtl/>
          <w:lang w:bidi="ar-EG"/>
        </w:rPr>
        <w:t xml:space="preserve"> </w:t>
      </w:r>
      <w:r w:rsidRPr="009E01E0">
        <w:rPr>
          <w:rFonts w:cs="W1 SHUROOQ 16 011" w:hint="cs"/>
          <w:b/>
          <w:bCs/>
          <w:sz w:val="28"/>
          <w:szCs w:val="28"/>
          <w:u w:val="single"/>
          <w:rtl/>
          <w:lang w:bidi="ar-EG"/>
        </w:rPr>
        <w:t>للنقل</w:t>
      </w:r>
      <w:r w:rsidRPr="009E01E0">
        <w:rPr>
          <w:rFonts w:cs="W1 SHUROOQ 16 011"/>
          <w:b/>
          <w:bCs/>
          <w:sz w:val="28"/>
          <w:szCs w:val="28"/>
          <w:u w:val="single"/>
          <w:rtl/>
          <w:lang w:bidi="ar-EG"/>
        </w:rPr>
        <w:t xml:space="preserve"> </w:t>
      </w:r>
      <w:r w:rsidRPr="009E01E0">
        <w:rPr>
          <w:rFonts w:cs="W1 SHUROOQ 16 011" w:hint="cs"/>
          <w:b/>
          <w:bCs/>
          <w:sz w:val="28"/>
          <w:szCs w:val="28"/>
          <w:u w:val="single"/>
          <w:rtl/>
          <w:lang w:bidi="ar-EG"/>
        </w:rPr>
        <w:t>إليها</w:t>
      </w:r>
      <w:r w:rsidRPr="009E01E0">
        <w:rPr>
          <w:rFonts w:cs="W1 SHUROOQ 16 011"/>
          <w:b/>
          <w:bCs/>
          <w:sz w:val="28"/>
          <w:szCs w:val="28"/>
          <w:u w:val="single"/>
          <w:rtl/>
          <w:lang w:bidi="ar-EG"/>
        </w:rPr>
        <w:t xml:space="preserve"> </w:t>
      </w:r>
      <w:r w:rsidRPr="009E01E0">
        <w:rPr>
          <w:rFonts w:cs="W1 SHUROOQ 16 011" w:hint="cs"/>
          <w:b/>
          <w:bCs/>
          <w:sz w:val="28"/>
          <w:szCs w:val="28"/>
          <w:u w:val="single"/>
          <w:rtl/>
          <w:lang w:bidi="ar-EG"/>
        </w:rPr>
        <w:t>و</w:t>
      </w:r>
      <w:r w:rsidRPr="009E01E0">
        <w:rPr>
          <w:rFonts w:cs="W1 SHUROOQ 16 011"/>
          <w:b/>
          <w:bCs/>
          <w:sz w:val="28"/>
          <w:szCs w:val="28"/>
          <w:u w:val="single"/>
          <w:rtl/>
          <w:lang w:bidi="ar-EG"/>
        </w:rPr>
        <w:t xml:space="preserve"> </w:t>
      </w:r>
      <w:r w:rsidRPr="009E01E0">
        <w:rPr>
          <w:rFonts w:cs="W1 SHUROOQ 16 011" w:hint="cs"/>
          <w:b/>
          <w:bCs/>
          <w:sz w:val="28"/>
          <w:szCs w:val="28"/>
          <w:u w:val="single"/>
          <w:rtl/>
          <w:lang w:bidi="ar-EG"/>
        </w:rPr>
        <w:t>تكلفتها</w:t>
      </w:r>
      <w:r w:rsidRPr="009E01E0">
        <w:rPr>
          <w:rFonts w:cs="W1 SHUROOQ 16 011"/>
          <w:b/>
          <w:bCs/>
          <w:sz w:val="28"/>
          <w:szCs w:val="28"/>
          <w:u w:val="single"/>
          <w:rtl/>
          <w:lang w:bidi="ar-EG"/>
        </w:rPr>
        <w:t xml:space="preserve"> :</w:t>
      </w:r>
    </w:p>
    <w:tbl>
      <w:tblPr>
        <w:bidiVisual/>
        <w:tblW w:w="15289" w:type="dxa"/>
        <w:jc w:val="center"/>
        <w:tblInd w:w="103" w:type="dxa"/>
        <w:tblLayout w:type="fixed"/>
        <w:tblLook w:val="04A0"/>
      </w:tblPr>
      <w:tblGrid>
        <w:gridCol w:w="377"/>
        <w:gridCol w:w="2126"/>
        <w:gridCol w:w="1717"/>
        <w:gridCol w:w="1460"/>
        <w:gridCol w:w="1660"/>
        <w:gridCol w:w="2000"/>
        <w:gridCol w:w="1080"/>
        <w:gridCol w:w="730"/>
        <w:gridCol w:w="709"/>
        <w:gridCol w:w="1984"/>
        <w:gridCol w:w="1446"/>
      </w:tblGrid>
      <w:tr w:rsidR="004D4544" w:rsidRPr="009E01E0" w:rsidTr="005F57A6">
        <w:trPr>
          <w:trHeight w:val="402"/>
          <w:jc w:val="center"/>
        </w:trPr>
        <w:tc>
          <w:tcPr>
            <w:tcW w:w="377" w:type="dxa"/>
            <w:vMerge w:val="restart"/>
            <w:tcBorders>
              <w:top w:val="single" w:sz="4" w:space="0" w:color="auto"/>
              <w:left w:val="single" w:sz="4" w:space="0" w:color="auto"/>
              <w:bottom w:val="single" w:sz="4" w:space="0" w:color="000000"/>
              <w:right w:val="single" w:sz="4" w:space="0" w:color="auto"/>
            </w:tcBorders>
            <w:shd w:val="clear" w:color="000000" w:fill="EAF1DD"/>
            <w:vAlign w:val="center"/>
            <w:hideMark/>
          </w:tcPr>
          <w:p w:rsidR="004D4544" w:rsidRPr="009E01E0" w:rsidRDefault="004D4544" w:rsidP="00E03D9D">
            <w:pPr>
              <w:ind w:left="-53"/>
              <w:jc w:val="center"/>
              <w:rPr>
                <w:rFonts w:ascii="Arial" w:eastAsia="Times New Roman" w:hAnsi="Arial" w:cs="Arial"/>
                <w:b/>
                <w:bCs/>
                <w:color w:val="000000"/>
                <w:sz w:val="28"/>
                <w:szCs w:val="28"/>
              </w:rPr>
            </w:pPr>
            <w:r w:rsidRPr="009E01E0">
              <w:rPr>
                <w:rFonts w:ascii="Arial" w:eastAsia="Times New Roman" w:hAnsi="Arial" w:cs="Arial"/>
                <w:b/>
                <w:bCs/>
                <w:color w:val="000000"/>
                <w:sz w:val="28"/>
                <w:szCs w:val="28"/>
                <w:rtl/>
              </w:rPr>
              <w:t>م</w:t>
            </w:r>
          </w:p>
        </w:tc>
        <w:tc>
          <w:tcPr>
            <w:tcW w:w="2126" w:type="dxa"/>
            <w:vMerge w:val="restart"/>
            <w:tcBorders>
              <w:top w:val="single" w:sz="4" w:space="0" w:color="auto"/>
              <w:left w:val="single" w:sz="4" w:space="0" w:color="auto"/>
              <w:bottom w:val="single" w:sz="4" w:space="0" w:color="000000"/>
              <w:right w:val="single" w:sz="4" w:space="0" w:color="auto"/>
            </w:tcBorders>
            <w:shd w:val="clear" w:color="000000" w:fill="EAF1DD"/>
            <w:vAlign w:val="center"/>
            <w:hideMark/>
          </w:tcPr>
          <w:p w:rsidR="004D4544" w:rsidRPr="009E01E0" w:rsidRDefault="004D4544" w:rsidP="00E03D9D">
            <w:pPr>
              <w:ind w:left="-53"/>
              <w:jc w:val="center"/>
              <w:rPr>
                <w:rFonts w:ascii="Arial" w:eastAsia="Times New Roman" w:hAnsi="Arial" w:cs="Arial"/>
                <w:b/>
                <w:bCs/>
                <w:color w:val="000000"/>
                <w:sz w:val="28"/>
                <w:szCs w:val="28"/>
              </w:rPr>
            </w:pPr>
            <w:r w:rsidRPr="009E01E0">
              <w:rPr>
                <w:rFonts w:ascii="Arial" w:eastAsia="Times New Roman" w:hAnsi="Arial" w:cs="Arial"/>
                <w:b/>
                <w:bCs/>
                <w:color w:val="000000"/>
                <w:sz w:val="28"/>
                <w:szCs w:val="28"/>
                <w:rtl/>
              </w:rPr>
              <w:t>مركز/مدينة/حي</w:t>
            </w:r>
          </w:p>
        </w:tc>
        <w:tc>
          <w:tcPr>
            <w:tcW w:w="1717" w:type="dxa"/>
            <w:vMerge w:val="restart"/>
            <w:tcBorders>
              <w:top w:val="single" w:sz="4" w:space="0" w:color="auto"/>
              <w:left w:val="single" w:sz="4" w:space="0" w:color="auto"/>
              <w:bottom w:val="single" w:sz="4" w:space="0" w:color="000000"/>
              <w:right w:val="single" w:sz="4" w:space="0" w:color="auto"/>
            </w:tcBorders>
            <w:shd w:val="clear" w:color="000000" w:fill="EAF1DD"/>
            <w:vAlign w:val="center"/>
            <w:hideMark/>
          </w:tcPr>
          <w:p w:rsidR="004D4544" w:rsidRPr="009E01E0" w:rsidRDefault="004D4544" w:rsidP="00E03D9D">
            <w:pPr>
              <w:ind w:left="-53"/>
              <w:jc w:val="center"/>
              <w:rPr>
                <w:rFonts w:ascii="Arial" w:eastAsia="Times New Roman" w:hAnsi="Arial" w:cs="Arial"/>
                <w:b/>
                <w:bCs/>
                <w:color w:val="000000"/>
                <w:sz w:val="28"/>
                <w:szCs w:val="28"/>
              </w:rPr>
            </w:pPr>
            <w:r w:rsidRPr="009E01E0">
              <w:rPr>
                <w:rFonts w:ascii="Arial" w:eastAsia="Times New Roman" w:hAnsi="Arial" w:cs="Arial"/>
                <w:b/>
                <w:bCs/>
                <w:color w:val="000000"/>
                <w:sz w:val="28"/>
                <w:szCs w:val="28"/>
                <w:rtl/>
              </w:rPr>
              <w:t>اسم المنطقة العشوائية</w:t>
            </w:r>
          </w:p>
        </w:tc>
        <w:tc>
          <w:tcPr>
            <w:tcW w:w="5120" w:type="dxa"/>
            <w:gridSpan w:val="3"/>
            <w:tcBorders>
              <w:top w:val="single" w:sz="4" w:space="0" w:color="auto"/>
              <w:left w:val="single" w:sz="4" w:space="0" w:color="auto"/>
              <w:bottom w:val="single" w:sz="4" w:space="0" w:color="auto"/>
              <w:right w:val="single" w:sz="4" w:space="0" w:color="000000"/>
            </w:tcBorders>
            <w:shd w:val="clear" w:color="000000" w:fill="EAF1DD"/>
            <w:vAlign w:val="center"/>
            <w:hideMark/>
          </w:tcPr>
          <w:p w:rsidR="004D4544" w:rsidRPr="009E01E0" w:rsidRDefault="004D4544" w:rsidP="00E03D9D">
            <w:pPr>
              <w:ind w:left="-53"/>
              <w:jc w:val="center"/>
              <w:rPr>
                <w:rFonts w:ascii="Arial" w:eastAsia="Times New Roman" w:hAnsi="Arial" w:cs="Arial"/>
                <w:b/>
                <w:bCs/>
                <w:color w:val="000000"/>
                <w:sz w:val="28"/>
                <w:szCs w:val="28"/>
              </w:rPr>
            </w:pPr>
            <w:r w:rsidRPr="009E01E0">
              <w:rPr>
                <w:rFonts w:ascii="Arial" w:eastAsia="Times New Roman" w:hAnsi="Arial" w:cs="Arial"/>
                <w:b/>
                <w:bCs/>
                <w:color w:val="000000"/>
                <w:sz w:val="28"/>
                <w:szCs w:val="28"/>
                <w:rtl/>
              </w:rPr>
              <w:t>الإزالة</w:t>
            </w:r>
          </w:p>
        </w:tc>
        <w:tc>
          <w:tcPr>
            <w:tcW w:w="1080" w:type="dxa"/>
            <w:vMerge w:val="restart"/>
            <w:tcBorders>
              <w:top w:val="single" w:sz="4" w:space="0" w:color="auto"/>
              <w:left w:val="single" w:sz="4" w:space="0" w:color="auto"/>
              <w:bottom w:val="single" w:sz="4" w:space="0" w:color="000000"/>
              <w:right w:val="single" w:sz="4" w:space="0" w:color="auto"/>
            </w:tcBorders>
            <w:shd w:val="clear" w:color="000000" w:fill="EAF1DD"/>
            <w:vAlign w:val="center"/>
            <w:hideMark/>
          </w:tcPr>
          <w:p w:rsidR="004D4544" w:rsidRPr="009E01E0" w:rsidRDefault="004D4544" w:rsidP="00E03D9D">
            <w:pPr>
              <w:ind w:left="-53"/>
              <w:jc w:val="center"/>
              <w:rPr>
                <w:rFonts w:ascii="Arial" w:eastAsia="Times New Roman" w:hAnsi="Arial" w:cs="Arial"/>
                <w:b/>
                <w:bCs/>
                <w:color w:val="000000"/>
                <w:sz w:val="28"/>
                <w:szCs w:val="28"/>
              </w:rPr>
            </w:pPr>
            <w:r w:rsidRPr="009E01E0">
              <w:rPr>
                <w:rFonts w:ascii="Arial" w:eastAsia="Times New Roman" w:hAnsi="Arial" w:cs="Arial"/>
                <w:b/>
                <w:bCs/>
                <w:color w:val="000000"/>
                <w:sz w:val="28"/>
                <w:szCs w:val="28"/>
                <w:rtl/>
              </w:rPr>
              <w:t>ملكية الأرض</w:t>
            </w:r>
          </w:p>
        </w:tc>
        <w:tc>
          <w:tcPr>
            <w:tcW w:w="1439" w:type="dxa"/>
            <w:gridSpan w:val="2"/>
            <w:tcBorders>
              <w:top w:val="single" w:sz="4" w:space="0" w:color="auto"/>
              <w:left w:val="single" w:sz="4" w:space="0" w:color="auto"/>
              <w:bottom w:val="single" w:sz="4" w:space="0" w:color="auto"/>
              <w:right w:val="single" w:sz="4" w:space="0" w:color="000000"/>
            </w:tcBorders>
            <w:shd w:val="clear" w:color="000000" w:fill="EAF1DD"/>
            <w:vAlign w:val="center"/>
            <w:hideMark/>
          </w:tcPr>
          <w:p w:rsidR="004D4544" w:rsidRPr="009E01E0" w:rsidRDefault="004D4544" w:rsidP="00E03D9D">
            <w:pPr>
              <w:ind w:left="-53"/>
              <w:jc w:val="center"/>
              <w:rPr>
                <w:rFonts w:ascii="Arial" w:eastAsia="Times New Roman" w:hAnsi="Arial" w:cs="Arial"/>
                <w:b/>
                <w:bCs/>
                <w:color w:val="000000"/>
                <w:sz w:val="28"/>
                <w:szCs w:val="28"/>
              </w:rPr>
            </w:pPr>
            <w:r w:rsidRPr="009E01E0">
              <w:rPr>
                <w:rFonts w:ascii="Arial" w:eastAsia="Times New Roman" w:hAnsi="Arial" w:cs="Arial"/>
                <w:b/>
                <w:bCs/>
                <w:color w:val="000000"/>
                <w:sz w:val="28"/>
                <w:szCs w:val="28"/>
                <w:rtl/>
              </w:rPr>
              <w:t>عدد السكان الفعلي</w:t>
            </w:r>
          </w:p>
        </w:tc>
        <w:tc>
          <w:tcPr>
            <w:tcW w:w="1984" w:type="dxa"/>
            <w:vMerge w:val="restart"/>
            <w:tcBorders>
              <w:top w:val="single" w:sz="4" w:space="0" w:color="auto"/>
              <w:left w:val="single" w:sz="4" w:space="0" w:color="auto"/>
              <w:bottom w:val="single" w:sz="4" w:space="0" w:color="000000"/>
              <w:right w:val="single" w:sz="4" w:space="0" w:color="auto"/>
            </w:tcBorders>
            <w:shd w:val="clear" w:color="000000" w:fill="EAF1DD"/>
            <w:vAlign w:val="center"/>
            <w:hideMark/>
          </w:tcPr>
          <w:p w:rsidR="004D4544" w:rsidRPr="009E01E0" w:rsidRDefault="004D4544" w:rsidP="00E03D9D">
            <w:pPr>
              <w:ind w:left="-53"/>
              <w:jc w:val="center"/>
              <w:rPr>
                <w:rFonts w:ascii="Arial" w:eastAsia="Times New Roman" w:hAnsi="Arial" w:cs="Arial"/>
                <w:b/>
                <w:bCs/>
                <w:color w:val="000000"/>
                <w:sz w:val="28"/>
                <w:szCs w:val="28"/>
              </w:rPr>
            </w:pPr>
            <w:r w:rsidRPr="009E01E0">
              <w:rPr>
                <w:rFonts w:ascii="Arial" w:eastAsia="Times New Roman" w:hAnsi="Arial" w:cs="Arial"/>
                <w:b/>
                <w:bCs/>
                <w:color w:val="000000"/>
                <w:sz w:val="28"/>
                <w:szCs w:val="28"/>
                <w:rtl/>
              </w:rPr>
              <w:t>عدد الوحدات السكنية التي تم توفيرها</w:t>
            </w:r>
          </w:p>
        </w:tc>
        <w:tc>
          <w:tcPr>
            <w:tcW w:w="1446" w:type="dxa"/>
            <w:vMerge w:val="restart"/>
            <w:tcBorders>
              <w:top w:val="single" w:sz="4" w:space="0" w:color="auto"/>
              <w:left w:val="single" w:sz="4" w:space="0" w:color="auto"/>
              <w:bottom w:val="single" w:sz="4" w:space="0" w:color="000000"/>
              <w:right w:val="single" w:sz="4" w:space="0" w:color="auto"/>
            </w:tcBorders>
            <w:shd w:val="clear" w:color="000000" w:fill="EAF1DD"/>
            <w:vAlign w:val="center"/>
            <w:hideMark/>
          </w:tcPr>
          <w:p w:rsidR="004D4544" w:rsidRPr="009E01E0" w:rsidRDefault="004D4544" w:rsidP="00E03D9D">
            <w:pPr>
              <w:ind w:left="-53"/>
              <w:jc w:val="center"/>
              <w:rPr>
                <w:rFonts w:ascii="Arial" w:eastAsia="Times New Roman" w:hAnsi="Arial" w:cs="Arial"/>
                <w:b/>
                <w:bCs/>
                <w:color w:val="000000"/>
                <w:sz w:val="28"/>
                <w:szCs w:val="28"/>
              </w:rPr>
            </w:pPr>
            <w:r w:rsidRPr="009E01E0">
              <w:rPr>
                <w:rFonts w:ascii="Arial" w:eastAsia="Times New Roman" w:hAnsi="Arial" w:cs="Arial"/>
                <w:b/>
                <w:bCs/>
                <w:color w:val="000000"/>
                <w:sz w:val="28"/>
                <w:szCs w:val="28"/>
                <w:rtl/>
              </w:rPr>
              <w:t>التكلفة الفعلية (بالجنيه)</w:t>
            </w:r>
          </w:p>
        </w:tc>
      </w:tr>
      <w:tr w:rsidR="004D4544" w:rsidRPr="009E01E0" w:rsidTr="005F57A6">
        <w:trPr>
          <w:trHeight w:val="696"/>
          <w:jc w:val="center"/>
        </w:trPr>
        <w:tc>
          <w:tcPr>
            <w:tcW w:w="377" w:type="dxa"/>
            <w:vMerge/>
            <w:tcBorders>
              <w:top w:val="single" w:sz="4" w:space="0" w:color="auto"/>
              <w:left w:val="single" w:sz="4" w:space="0" w:color="auto"/>
              <w:bottom w:val="single" w:sz="4" w:space="0" w:color="000000"/>
              <w:right w:val="single" w:sz="4" w:space="0" w:color="auto"/>
            </w:tcBorders>
            <w:vAlign w:val="center"/>
            <w:hideMark/>
          </w:tcPr>
          <w:p w:rsidR="004D4544" w:rsidRPr="009E01E0" w:rsidRDefault="004D4544" w:rsidP="00E03D9D">
            <w:pPr>
              <w:bidi w:val="0"/>
              <w:ind w:left="-53"/>
              <w:rPr>
                <w:rFonts w:ascii="Arial" w:eastAsia="Times New Roman" w:hAnsi="Arial" w:cs="Arial"/>
                <w:b/>
                <w:bCs/>
                <w:color w:val="000000"/>
                <w:sz w:val="28"/>
                <w:szCs w:val="28"/>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4D4544" w:rsidRPr="009E01E0" w:rsidRDefault="004D4544" w:rsidP="00E03D9D">
            <w:pPr>
              <w:bidi w:val="0"/>
              <w:ind w:left="-53"/>
              <w:rPr>
                <w:rFonts w:ascii="Arial" w:eastAsia="Times New Roman" w:hAnsi="Arial" w:cs="Arial"/>
                <w:b/>
                <w:bCs/>
                <w:color w:val="000000"/>
                <w:sz w:val="28"/>
                <w:szCs w:val="28"/>
              </w:rPr>
            </w:pPr>
          </w:p>
        </w:tc>
        <w:tc>
          <w:tcPr>
            <w:tcW w:w="1717" w:type="dxa"/>
            <w:vMerge/>
            <w:tcBorders>
              <w:top w:val="single" w:sz="4" w:space="0" w:color="auto"/>
              <w:left w:val="single" w:sz="4" w:space="0" w:color="auto"/>
              <w:bottom w:val="single" w:sz="4" w:space="0" w:color="000000"/>
              <w:right w:val="single" w:sz="4" w:space="0" w:color="auto"/>
            </w:tcBorders>
            <w:vAlign w:val="center"/>
            <w:hideMark/>
          </w:tcPr>
          <w:p w:rsidR="004D4544" w:rsidRPr="009E01E0" w:rsidRDefault="004D4544" w:rsidP="00E03D9D">
            <w:pPr>
              <w:bidi w:val="0"/>
              <w:ind w:left="-53"/>
              <w:rPr>
                <w:rFonts w:ascii="Arial" w:eastAsia="Times New Roman" w:hAnsi="Arial" w:cs="Arial"/>
                <w:b/>
                <w:bCs/>
                <w:color w:val="000000"/>
                <w:sz w:val="28"/>
                <w:szCs w:val="28"/>
              </w:rPr>
            </w:pPr>
          </w:p>
        </w:tc>
        <w:tc>
          <w:tcPr>
            <w:tcW w:w="1460" w:type="dxa"/>
            <w:tcBorders>
              <w:top w:val="nil"/>
              <w:left w:val="single" w:sz="4" w:space="0" w:color="auto"/>
              <w:bottom w:val="single" w:sz="4" w:space="0" w:color="auto"/>
              <w:right w:val="single" w:sz="4" w:space="0" w:color="auto"/>
            </w:tcBorders>
            <w:shd w:val="clear" w:color="000000" w:fill="FDE9D9"/>
            <w:vAlign w:val="center"/>
            <w:hideMark/>
          </w:tcPr>
          <w:p w:rsidR="004D4544" w:rsidRPr="009E01E0" w:rsidRDefault="004D4544" w:rsidP="00E03D9D">
            <w:pPr>
              <w:ind w:left="-53"/>
              <w:jc w:val="center"/>
              <w:rPr>
                <w:rFonts w:ascii="Arial" w:eastAsia="Times New Roman" w:hAnsi="Arial" w:cs="Arial"/>
                <w:b/>
                <w:bCs/>
                <w:color w:val="000000"/>
                <w:sz w:val="28"/>
                <w:szCs w:val="28"/>
              </w:rPr>
            </w:pPr>
            <w:r w:rsidRPr="009E01E0">
              <w:rPr>
                <w:rFonts w:ascii="Arial" w:eastAsia="Times New Roman" w:hAnsi="Arial" w:cs="Arial"/>
                <w:b/>
                <w:bCs/>
                <w:color w:val="000000"/>
                <w:sz w:val="28"/>
                <w:szCs w:val="28"/>
                <w:rtl/>
              </w:rPr>
              <w:t>إزالة كلية</w:t>
            </w:r>
          </w:p>
        </w:tc>
        <w:tc>
          <w:tcPr>
            <w:tcW w:w="1660" w:type="dxa"/>
            <w:tcBorders>
              <w:top w:val="nil"/>
              <w:left w:val="single" w:sz="4" w:space="0" w:color="auto"/>
              <w:bottom w:val="single" w:sz="4" w:space="0" w:color="auto"/>
              <w:right w:val="single" w:sz="4" w:space="0" w:color="auto"/>
            </w:tcBorders>
            <w:shd w:val="clear" w:color="000000" w:fill="FDE9D9"/>
            <w:vAlign w:val="center"/>
            <w:hideMark/>
          </w:tcPr>
          <w:p w:rsidR="004D4544" w:rsidRPr="009E01E0" w:rsidRDefault="004D4544" w:rsidP="00E03D9D">
            <w:pPr>
              <w:ind w:left="-53"/>
              <w:jc w:val="center"/>
              <w:rPr>
                <w:rFonts w:ascii="Arial" w:eastAsia="Times New Roman" w:hAnsi="Arial" w:cs="Arial"/>
                <w:b/>
                <w:bCs/>
                <w:color w:val="000000"/>
                <w:sz w:val="28"/>
                <w:szCs w:val="28"/>
              </w:rPr>
            </w:pPr>
            <w:r w:rsidRPr="009E01E0">
              <w:rPr>
                <w:rFonts w:ascii="Arial" w:eastAsia="Times New Roman" w:hAnsi="Arial" w:cs="Arial"/>
                <w:b/>
                <w:bCs/>
                <w:color w:val="000000"/>
                <w:sz w:val="28"/>
                <w:szCs w:val="28"/>
                <w:rtl/>
              </w:rPr>
              <w:t>إزالة جزئية</w:t>
            </w:r>
          </w:p>
        </w:tc>
        <w:tc>
          <w:tcPr>
            <w:tcW w:w="2000" w:type="dxa"/>
            <w:tcBorders>
              <w:top w:val="nil"/>
              <w:left w:val="single" w:sz="4" w:space="0" w:color="auto"/>
              <w:bottom w:val="single" w:sz="4" w:space="0" w:color="auto"/>
              <w:right w:val="single" w:sz="4" w:space="0" w:color="auto"/>
            </w:tcBorders>
            <w:shd w:val="clear" w:color="000000" w:fill="FDE9D9"/>
            <w:vAlign w:val="center"/>
            <w:hideMark/>
          </w:tcPr>
          <w:p w:rsidR="004D4544" w:rsidRPr="009E01E0" w:rsidRDefault="004D4544" w:rsidP="00E03D9D">
            <w:pPr>
              <w:ind w:left="-53"/>
              <w:jc w:val="center"/>
              <w:rPr>
                <w:rFonts w:ascii="Arial" w:eastAsia="Times New Roman" w:hAnsi="Arial" w:cs="Arial"/>
                <w:b/>
                <w:bCs/>
                <w:color w:val="000000"/>
                <w:sz w:val="28"/>
                <w:szCs w:val="28"/>
              </w:rPr>
            </w:pPr>
            <w:r w:rsidRPr="009E01E0">
              <w:rPr>
                <w:rFonts w:ascii="Arial" w:eastAsia="Times New Roman" w:hAnsi="Arial" w:cs="Arial"/>
                <w:b/>
                <w:bCs/>
                <w:color w:val="000000"/>
                <w:sz w:val="28"/>
                <w:szCs w:val="28"/>
                <w:rtl/>
              </w:rPr>
              <w:t>لم يبدأ العمل في إزالتها</w:t>
            </w: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4D4544" w:rsidRPr="009E01E0" w:rsidRDefault="004D4544" w:rsidP="00E03D9D">
            <w:pPr>
              <w:bidi w:val="0"/>
              <w:ind w:left="-53"/>
              <w:rPr>
                <w:rFonts w:ascii="Arial" w:eastAsia="Times New Roman" w:hAnsi="Arial" w:cs="Arial"/>
                <w:b/>
                <w:bCs/>
                <w:color w:val="000000"/>
                <w:sz w:val="28"/>
                <w:szCs w:val="28"/>
              </w:rPr>
            </w:pPr>
          </w:p>
        </w:tc>
        <w:tc>
          <w:tcPr>
            <w:tcW w:w="730" w:type="dxa"/>
            <w:tcBorders>
              <w:top w:val="nil"/>
              <w:left w:val="single" w:sz="4" w:space="0" w:color="auto"/>
              <w:bottom w:val="single" w:sz="4" w:space="0" w:color="auto"/>
              <w:right w:val="single" w:sz="4" w:space="0" w:color="auto"/>
            </w:tcBorders>
            <w:shd w:val="clear" w:color="000000" w:fill="FDE9D9"/>
            <w:vAlign w:val="center"/>
            <w:hideMark/>
          </w:tcPr>
          <w:p w:rsidR="004D4544" w:rsidRPr="009E01E0" w:rsidRDefault="004D4544" w:rsidP="00E03D9D">
            <w:pPr>
              <w:ind w:left="-53"/>
              <w:jc w:val="center"/>
              <w:rPr>
                <w:rFonts w:ascii="Arial" w:eastAsia="Times New Roman" w:hAnsi="Arial" w:cs="Arial"/>
                <w:b/>
                <w:bCs/>
                <w:color w:val="000000"/>
                <w:sz w:val="28"/>
                <w:szCs w:val="28"/>
              </w:rPr>
            </w:pPr>
            <w:r w:rsidRPr="009E01E0">
              <w:rPr>
                <w:rFonts w:ascii="Arial" w:eastAsia="Times New Roman" w:hAnsi="Arial" w:cs="Arial"/>
                <w:b/>
                <w:bCs/>
                <w:color w:val="000000"/>
                <w:sz w:val="28"/>
                <w:szCs w:val="28"/>
                <w:rtl/>
              </w:rPr>
              <w:t>ذكور</w:t>
            </w:r>
          </w:p>
        </w:tc>
        <w:tc>
          <w:tcPr>
            <w:tcW w:w="709" w:type="dxa"/>
            <w:tcBorders>
              <w:top w:val="nil"/>
              <w:left w:val="single" w:sz="4" w:space="0" w:color="auto"/>
              <w:bottom w:val="single" w:sz="4" w:space="0" w:color="auto"/>
              <w:right w:val="single" w:sz="4" w:space="0" w:color="auto"/>
            </w:tcBorders>
            <w:shd w:val="clear" w:color="000000" w:fill="FDE9D9"/>
            <w:vAlign w:val="center"/>
            <w:hideMark/>
          </w:tcPr>
          <w:p w:rsidR="004D4544" w:rsidRPr="009E01E0" w:rsidRDefault="004D4544" w:rsidP="00E03D9D">
            <w:pPr>
              <w:ind w:left="-53"/>
              <w:jc w:val="center"/>
              <w:rPr>
                <w:rFonts w:ascii="Arial" w:eastAsia="Times New Roman" w:hAnsi="Arial" w:cs="Arial"/>
                <w:b/>
                <w:bCs/>
                <w:color w:val="000000"/>
                <w:sz w:val="28"/>
                <w:szCs w:val="28"/>
              </w:rPr>
            </w:pPr>
            <w:r w:rsidRPr="009E01E0">
              <w:rPr>
                <w:rFonts w:ascii="Arial" w:eastAsia="Times New Roman" w:hAnsi="Arial" w:cs="Arial"/>
                <w:b/>
                <w:bCs/>
                <w:color w:val="000000"/>
                <w:sz w:val="28"/>
                <w:szCs w:val="28"/>
                <w:rtl/>
              </w:rPr>
              <w:t>إناث</w:t>
            </w:r>
          </w:p>
        </w:tc>
        <w:tc>
          <w:tcPr>
            <w:tcW w:w="1984" w:type="dxa"/>
            <w:vMerge/>
            <w:tcBorders>
              <w:top w:val="single" w:sz="4" w:space="0" w:color="auto"/>
              <w:left w:val="single" w:sz="4" w:space="0" w:color="auto"/>
              <w:bottom w:val="single" w:sz="4" w:space="0" w:color="000000"/>
              <w:right w:val="single" w:sz="4" w:space="0" w:color="auto"/>
            </w:tcBorders>
            <w:vAlign w:val="center"/>
            <w:hideMark/>
          </w:tcPr>
          <w:p w:rsidR="004D4544" w:rsidRPr="009E01E0" w:rsidRDefault="004D4544" w:rsidP="00E03D9D">
            <w:pPr>
              <w:bidi w:val="0"/>
              <w:ind w:left="-53"/>
              <w:rPr>
                <w:rFonts w:ascii="Arial" w:eastAsia="Times New Roman" w:hAnsi="Arial" w:cs="Arial"/>
                <w:b/>
                <w:bCs/>
                <w:color w:val="000000"/>
                <w:sz w:val="28"/>
                <w:szCs w:val="28"/>
              </w:rPr>
            </w:pPr>
          </w:p>
        </w:tc>
        <w:tc>
          <w:tcPr>
            <w:tcW w:w="1446" w:type="dxa"/>
            <w:vMerge/>
            <w:tcBorders>
              <w:top w:val="single" w:sz="4" w:space="0" w:color="auto"/>
              <w:left w:val="single" w:sz="4" w:space="0" w:color="auto"/>
              <w:bottom w:val="single" w:sz="4" w:space="0" w:color="000000"/>
              <w:right w:val="single" w:sz="4" w:space="0" w:color="auto"/>
            </w:tcBorders>
            <w:vAlign w:val="center"/>
            <w:hideMark/>
          </w:tcPr>
          <w:p w:rsidR="004D4544" w:rsidRPr="009E01E0" w:rsidRDefault="004D4544" w:rsidP="00E03D9D">
            <w:pPr>
              <w:bidi w:val="0"/>
              <w:ind w:left="-53"/>
              <w:rPr>
                <w:rFonts w:ascii="Arial" w:eastAsia="Times New Roman" w:hAnsi="Arial" w:cs="Arial"/>
                <w:b/>
                <w:bCs/>
                <w:color w:val="000000"/>
                <w:sz w:val="28"/>
                <w:szCs w:val="28"/>
              </w:rPr>
            </w:pPr>
          </w:p>
        </w:tc>
      </w:tr>
      <w:tr w:rsidR="004D4544" w:rsidRPr="009E01E0" w:rsidTr="005F57A6">
        <w:trPr>
          <w:trHeight w:val="747"/>
          <w:jc w:val="center"/>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b/>
                <w:bCs/>
                <w:color w:val="000000"/>
                <w:sz w:val="28"/>
                <w:szCs w:val="28"/>
              </w:rPr>
            </w:pPr>
            <w:r w:rsidRPr="009E01E0">
              <w:rPr>
                <w:rFonts w:ascii="Arial" w:eastAsia="Times New Roman" w:hAnsi="Arial" w:cs="Arial"/>
                <w:b/>
                <w:bCs/>
                <w:color w:val="000000"/>
                <w:sz w:val="28"/>
                <w:szCs w:val="28"/>
                <w:rtl/>
              </w:rPr>
              <w:t>1</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b/>
                <w:bCs/>
                <w:color w:val="000000"/>
                <w:sz w:val="28"/>
                <w:szCs w:val="28"/>
              </w:rPr>
            </w:pPr>
            <w:r w:rsidRPr="009E01E0">
              <w:rPr>
                <w:rFonts w:ascii="Arial" w:eastAsia="Times New Roman" w:hAnsi="Arial" w:cs="Arial"/>
                <w:b/>
                <w:bCs/>
                <w:color w:val="000000"/>
                <w:sz w:val="28"/>
                <w:szCs w:val="28"/>
                <w:rtl/>
              </w:rPr>
              <w:t>حي ثالث بمدينة الإسماعيلية</w:t>
            </w:r>
          </w:p>
        </w:tc>
        <w:tc>
          <w:tcPr>
            <w:tcW w:w="1717"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b/>
                <w:bCs/>
                <w:color w:val="000000"/>
                <w:sz w:val="28"/>
                <w:szCs w:val="28"/>
              </w:rPr>
            </w:pPr>
            <w:r w:rsidRPr="009E01E0">
              <w:rPr>
                <w:rFonts w:ascii="Arial" w:eastAsia="Times New Roman" w:hAnsi="Arial" w:cs="Arial"/>
                <w:b/>
                <w:bCs/>
                <w:color w:val="000000"/>
                <w:sz w:val="28"/>
                <w:szCs w:val="28"/>
                <w:rtl/>
              </w:rPr>
              <w:t>منطقة الكاكولا العشوائية</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Calibri" w:eastAsia="Times New Roman" w:hAnsi="Calibri" w:cs="Arial"/>
                <w:b/>
                <w:bCs/>
                <w:color w:val="000000"/>
                <w:sz w:val="28"/>
                <w:szCs w:val="28"/>
              </w:rPr>
            </w:pPr>
            <w:r w:rsidRPr="009E01E0">
              <w:rPr>
                <w:rFonts w:ascii="Calibri" w:eastAsia="Times New Roman" w:hAnsi="Calibri" w:cs="Arial"/>
                <w:b/>
                <w:bCs/>
                <w:color w:val="000000"/>
                <w:sz w:val="28"/>
                <w:szCs w:val="28"/>
                <w:rtl/>
              </w:rPr>
              <w:t>√</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b/>
                <w:bCs/>
                <w:color w:val="000000"/>
                <w:sz w:val="28"/>
                <w:szCs w:val="28"/>
              </w:rPr>
            </w:pPr>
            <w:r w:rsidRPr="009E01E0">
              <w:rPr>
                <w:rFonts w:ascii="Arial" w:eastAsia="Times New Roman" w:hAnsi="Arial" w:cs="Arial"/>
                <w:b/>
                <w:bCs/>
                <w:color w:val="000000"/>
                <w:sz w:val="28"/>
                <w:szCs w:val="28"/>
                <w:rtl/>
              </w:rPr>
              <w:t>ــ</w:t>
            </w:r>
          </w:p>
        </w:tc>
        <w:tc>
          <w:tcPr>
            <w:tcW w:w="2000"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b/>
                <w:bCs/>
                <w:color w:val="000000"/>
                <w:sz w:val="28"/>
                <w:szCs w:val="28"/>
              </w:rPr>
            </w:pPr>
            <w:r w:rsidRPr="009E01E0">
              <w:rPr>
                <w:rFonts w:ascii="Arial" w:eastAsia="Times New Roman" w:hAnsi="Arial" w:cs="Arial"/>
                <w:b/>
                <w:bCs/>
                <w:color w:val="000000"/>
                <w:sz w:val="28"/>
                <w:szCs w:val="28"/>
                <w:rtl/>
              </w:rPr>
              <w:t>ــ</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b/>
                <w:bCs/>
                <w:color w:val="000000"/>
                <w:sz w:val="28"/>
                <w:szCs w:val="28"/>
              </w:rPr>
            </w:pPr>
            <w:r w:rsidRPr="009E01E0">
              <w:rPr>
                <w:rFonts w:ascii="Arial" w:eastAsia="Times New Roman" w:hAnsi="Arial" w:cs="Arial"/>
                <w:b/>
                <w:bCs/>
                <w:color w:val="000000"/>
                <w:sz w:val="28"/>
                <w:szCs w:val="28"/>
                <w:rtl/>
              </w:rPr>
              <w:t>أملاك دولة</w:t>
            </w:r>
          </w:p>
        </w:tc>
        <w:tc>
          <w:tcPr>
            <w:tcW w:w="730"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b/>
                <w:bCs/>
                <w:color w:val="000000"/>
                <w:sz w:val="28"/>
                <w:szCs w:val="28"/>
              </w:rPr>
            </w:pPr>
            <w:r w:rsidRPr="009E01E0">
              <w:rPr>
                <w:rFonts w:ascii="Arial" w:eastAsia="Times New Roman" w:hAnsi="Arial" w:cs="Arial"/>
                <w:b/>
                <w:bCs/>
                <w:color w:val="000000"/>
                <w:sz w:val="28"/>
                <w:szCs w:val="28"/>
                <w:rtl/>
              </w:rPr>
              <w:t>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b/>
                <w:bCs/>
                <w:color w:val="000000"/>
                <w:sz w:val="28"/>
                <w:szCs w:val="28"/>
              </w:rPr>
            </w:pPr>
            <w:r w:rsidRPr="009E01E0">
              <w:rPr>
                <w:rFonts w:ascii="Arial" w:eastAsia="Times New Roman" w:hAnsi="Arial" w:cs="Arial"/>
                <w:b/>
                <w:bCs/>
                <w:color w:val="000000"/>
                <w:sz w:val="28"/>
                <w:szCs w:val="28"/>
                <w:rtl/>
              </w:rPr>
              <w:t> </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b/>
                <w:bCs/>
                <w:color w:val="000000"/>
                <w:sz w:val="28"/>
                <w:szCs w:val="28"/>
              </w:rPr>
            </w:pPr>
            <w:r w:rsidRPr="009E01E0">
              <w:rPr>
                <w:rFonts w:ascii="Arial" w:eastAsia="Times New Roman" w:hAnsi="Arial" w:cs="Arial"/>
                <w:b/>
                <w:bCs/>
                <w:color w:val="000000"/>
                <w:sz w:val="28"/>
                <w:szCs w:val="28"/>
                <w:rtl/>
              </w:rPr>
              <w:t>16 وحدة سكنية + 11 قطعة أرض فضاء</w:t>
            </w:r>
          </w:p>
        </w:tc>
        <w:tc>
          <w:tcPr>
            <w:tcW w:w="1446"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b/>
                <w:bCs/>
                <w:color w:val="000000"/>
                <w:sz w:val="28"/>
                <w:szCs w:val="28"/>
              </w:rPr>
            </w:pPr>
            <w:r w:rsidRPr="009E01E0">
              <w:rPr>
                <w:rFonts w:ascii="Arial" w:eastAsia="Times New Roman" w:hAnsi="Arial" w:cs="Arial"/>
                <w:b/>
                <w:bCs/>
                <w:color w:val="000000"/>
                <w:sz w:val="28"/>
                <w:szCs w:val="28"/>
                <w:rtl/>
              </w:rPr>
              <w:t>6226500</w:t>
            </w:r>
          </w:p>
        </w:tc>
      </w:tr>
    </w:tbl>
    <w:p w:rsidR="004D4544" w:rsidRPr="009E01E0" w:rsidRDefault="004D4544" w:rsidP="004D4544">
      <w:pPr>
        <w:pStyle w:val="ListParagraph"/>
        <w:ind w:left="-53"/>
        <w:jc w:val="center"/>
        <w:rPr>
          <w:b/>
          <w:bCs/>
          <w:sz w:val="28"/>
          <w:szCs w:val="28"/>
          <w:rtl/>
          <w:lang w:bidi="ar-EG"/>
        </w:rPr>
      </w:pPr>
      <w:r w:rsidRPr="009E01E0">
        <w:rPr>
          <w:rFonts w:hint="cs"/>
          <w:b/>
          <w:bCs/>
          <w:sz w:val="28"/>
          <w:szCs w:val="28"/>
          <w:rtl/>
          <w:lang w:bidi="ar-EG"/>
        </w:rPr>
        <w:t>مصدر</w:t>
      </w:r>
      <w:r w:rsidRPr="009E01E0">
        <w:rPr>
          <w:b/>
          <w:bCs/>
          <w:sz w:val="28"/>
          <w:szCs w:val="28"/>
          <w:rtl/>
          <w:lang w:bidi="ar-EG"/>
        </w:rPr>
        <w:t xml:space="preserve"> </w:t>
      </w:r>
      <w:r w:rsidRPr="009E01E0">
        <w:rPr>
          <w:rFonts w:hint="cs"/>
          <w:b/>
          <w:bCs/>
          <w:sz w:val="28"/>
          <w:szCs w:val="28"/>
          <w:rtl/>
          <w:lang w:bidi="ar-EG"/>
        </w:rPr>
        <w:t>البيان</w:t>
      </w:r>
      <w:r w:rsidRPr="009E01E0">
        <w:rPr>
          <w:b/>
          <w:bCs/>
          <w:sz w:val="28"/>
          <w:szCs w:val="28"/>
          <w:rtl/>
          <w:lang w:bidi="ar-EG"/>
        </w:rPr>
        <w:t xml:space="preserve"> :- </w:t>
      </w:r>
      <w:r w:rsidRPr="009E01E0">
        <w:rPr>
          <w:rFonts w:hint="cs"/>
          <w:b/>
          <w:bCs/>
          <w:sz w:val="28"/>
          <w:szCs w:val="28"/>
          <w:rtl/>
          <w:lang w:bidi="ar-EG"/>
        </w:rPr>
        <w:t>وحدة</w:t>
      </w:r>
      <w:r w:rsidRPr="009E01E0">
        <w:rPr>
          <w:b/>
          <w:bCs/>
          <w:sz w:val="28"/>
          <w:szCs w:val="28"/>
          <w:rtl/>
          <w:lang w:bidi="ar-EG"/>
        </w:rPr>
        <w:t xml:space="preserve"> </w:t>
      </w:r>
      <w:r w:rsidRPr="009E01E0">
        <w:rPr>
          <w:rFonts w:hint="cs"/>
          <w:b/>
          <w:bCs/>
          <w:sz w:val="28"/>
          <w:szCs w:val="28"/>
          <w:rtl/>
          <w:lang w:bidi="ar-EG"/>
        </w:rPr>
        <w:t>تطوير</w:t>
      </w:r>
      <w:r w:rsidRPr="009E01E0">
        <w:rPr>
          <w:b/>
          <w:bCs/>
          <w:sz w:val="28"/>
          <w:szCs w:val="28"/>
          <w:rtl/>
          <w:lang w:bidi="ar-EG"/>
        </w:rPr>
        <w:t xml:space="preserve"> </w:t>
      </w:r>
      <w:r w:rsidRPr="009E01E0">
        <w:rPr>
          <w:rFonts w:hint="cs"/>
          <w:b/>
          <w:bCs/>
          <w:sz w:val="28"/>
          <w:szCs w:val="28"/>
          <w:rtl/>
          <w:lang w:bidi="ar-EG"/>
        </w:rPr>
        <w:t>العشوائيات</w:t>
      </w:r>
      <w:r w:rsidRPr="009E01E0">
        <w:rPr>
          <w:b/>
          <w:bCs/>
          <w:sz w:val="28"/>
          <w:szCs w:val="28"/>
          <w:rtl/>
          <w:lang w:bidi="ar-EG"/>
        </w:rPr>
        <w:t xml:space="preserve"> </w:t>
      </w:r>
      <w:r w:rsidRPr="009E01E0">
        <w:rPr>
          <w:rFonts w:hint="cs"/>
          <w:b/>
          <w:bCs/>
          <w:sz w:val="28"/>
          <w:szCs w:val="28"/>
          <w:rtl/>
          <w:lang w:bidi="ar-EG"/>
        </w:rPr>
        <w:t>بديوان</w:t>
      </w:r>
      <w:r w:rsidRPr="009E01E0">
        <w:rPr>
          <w:b/>
          <w:bCs/>
          <w:sz w:val="28"/>
          <w:szCs w:val="28"/>
          <w:rtl/>
          <w:lang w:bidi="ar-EG"/>
        </w:rPr>
        <w:t xml:space="preserve"> </w:t>
      </w:r>
      <w:r w:rsidRPr="009E01E0">
        <w:rPr>
          <w:rFonts w:hint="cs"/>
          <w:b/>
          <w:bCs/>
          <w:sz w:val="28"/>
          <w:szCs w:val="28"/>
          <w:rtl/>
          <w:lang w:bidi="ar-EG"/>
        </w:rPr>
        <w:t>عام</w:t>
      </w:r>
      <w:r w:rsidRPr="009E01E0">
        <w:rPr>
          <w:b/>
          <w:bCs/>
          <w:sz w:val="28"/>
          <w:szCs w:val="28"/>
          <w:rtl/>
          <w:lang w:bidi="ar-EG"/>
        </w:rPr>
        <w:t xml:space="preserve"> </w:t>
      </w:r>
      <w:r w:rsidRPr="009E01E0">
        <w:rPr>
          <w:rFonts w:hint="cs"/>
          <w:b/>
          <w:bCs/>
          <w:sz w:val="28"/>
          <w:szCs w:val="28"/>
          <w:rtl/>
          <w:lang w:bidi="ar-EG"/>
        </w:rPr>
        <w:t>المحافظة</w:t>
      </w:r>
      <w:r w:rsidRPr="009E01E0">
        <w:rPr>
          <w:b/>
          <w:bCs/>
          <w:sz w:val="28"/>
          <w:szCs w:val="28"/>
          <w:rtl/>
          <w:lang w:bidi="ar-EG"/>
        </w:rPr>
        <w:t xml:space="preserve">        </w:t>
      </w:r>
      <w:r w:rsidRPr="009E01E0">
        <w:rPr>
          <w:rFonts w:hint="cs"/>
          <w:b/>
          <w:bCs/>
          <w:sz w:val="28"/>
          <w:szCs w:val="28"/>
          <w:rtl/>
          <w:lang w:bidi="ar-EG"/>
        </w:rPr>
        <w:t>تاريخ</w:t>
      </w:r>
      <w:r w:rsidRPr="009E01E0">
        <w:rPr>
          <w:b/>
          <w:bCs/>
          <w:sz w:val="28"/>
          <w:szCs w:val="28"/>
          <w:rtl/>
          <w:lang w:bidi="ar-EG"/>
        </w:rPr>
        <w:t xml:space="preserve"> </w:t>
      </w:r>
      <w:r w:rsidRPr="009E01E0">
        <w:rPr>
          <w:rFonts w:hint="cs"/>
          <w:b/>
          <w:bCs/>
          <w:sz w:val="28"/>
          <w:szCs w:val="28"/>
          <w:rtl/>
          <w:lang w:bidi="ar-EG"/>
        </w:rPr>
        <w:t>البيان</w:t>
      </w:r>
      <w:r w:rsidRPr="009E01E0">
        <w:rPr>
          <w:b/>
          <w:bCs/>
          <w:sz w:val="28"/>
          <w:szCs w:val="28"/>
          <w:rtl/>
          <w:lang w:bidi="ar-EG"/>
        </w:rPr>
        <w:t xml:space="preserve"> :- </w:t>
      </w:r>
      <w:r w:rsidRPr="009E01E0">
        <w:rPr>
          <w:rFonts w:hint="cs"/>
          <w:b/>
          <w:bCs/>
          <w:sz w:val="28"/>
          <w:szCs w:val="28"/>
          <w:rtl/>
          <w:lang w:bidi="ar-EG"/>
        </w:rPr>
        <w:t>مايو</w:t>
      </w:r>
      <w:r w:rsidRPr="009E01E0">
        <w:rPr>
          <w:b/>
          <w:bCs/>
          <w:sz w:val="28"/>
          <w:szCs w:val="28"/>
          <w:rtl/>
          <w:lang w:bidi="ar-EG"/>
        </w:rPr>
        <w:t xml:space="preserve"> 2018</w:t>
      </w:r>
      <w:r w:rsidRPr="009E01E0">
        <w:rPr>
          <w:rFonts w:hint="cs"/>
          <w:b/>
          <w:bCs/>
          <w:sz w:val="28"/>
          <w:szCs w:val="28"/>
          <w:rtl/>
          <w:lang w:bidi="ar-EG"/>
        </w:rPr>
        <w:t>م</w:t>
      </w:r>
    </w:p>
    <w:p w:rsidR="009E01E0" w:rsidRDefault="009E01E0" w:rsidP="009E01E0">
      <w:pPr>
        <w:pStyle w:val="ListParagraph"/>
        <w:ind w:left="-53"/>
        <w:rPr>
          <w:b/>
          <w:bCs/>
          <w:sz w:val="28"/>
          <w:szCs w:val="28"/>
          <w:u w:val="single"/>
          <w:rtl/>
          <w:lang w:bidi="ar-EG"/>
        </w:rPr>
      </w:pPr>
    </w:p>
    <w:p w:rsidR="004D4544" w:rsidRPr="009E01E0" w:rsidRDefault="004D4544" w:rsidP="009E01E0">
      <w:pPr>
        <w:pStyle w:val="ListParagraph"/>
        <w:ind w:left="-53"/>
        <w:rPr>
          <w:b/>
          <w:bCs/>
          <w:sz w:val="28"/>
          <w:szCs w:val="28"/>
          <w:u w:val="single"/>
          <w:rtl/>
          <w:lang w:bidi="ar-EG"/>
        </w:rPr>
      </w:pPr>
      <w:r w:rsidRPr="009E01E0">
        <w:rPr>
          <w:b/>
          <w:bCs/>
          <w:sz w:val="28"/>
          <w:szCs w:val="28"/>
          <w:u w:val="single"/>
          <w:rtl/>
          <w:lang w:bidi="ar-EG"/>
        </w:rPr>
        <w:t xml:space="preserve">*** التعليق :-   </w:t>
      </w:r>
      <w:r w:rsidR="009E01E0" w:rsidRPr="009E01E0">
        <w:rPr>
          <w:rFonts w:hint="cs"/>
          <w:b/>
          <w:bCs/>
          <w:sz w:val="28"/>
          <w:szCs w:val="28"/>
          <w:u w:val="single"/>
          <w:rtl/>
          <w:lang w:bidi="ar-EG"/>
        </w:rPr>
        <w:t>ي</w:t>
      </w:r>
      <w:r w:rsidRPr="009E01E0">
        <w:rPr>
          <w:b/>
          <w:bCs/>
          <w:sz w:val="28"/>
          <w:szCs w:val="28"/>
          <w:u w:val="single"/>
          <w:rtl/>
          <w:lang w:bidi="ar-EG"/>
        </w:rPr>
        <w:t xml:space="preserve">تضح من البيان السابق أنه ..... </w:t>
      </w:r>
    </w:p>
    <w:p w:rsidR="004D4544" w:rsidRPr="009E01E0" w:rsidRDefault="004D4544" w:rsidP="00325B45">
      <w:pPr>
        <w:pStyle w:val="ListParagraph"/>
        <w:ind w:left="-53"/>
        <w:jc w:val="both"/>
        <w:rPr>
          <w:sz w:val="28"/>
          <w:szCs w:val="28"/>
          <w:rtl/>
          <w:lang w:bidi="ar-EG"/>
        </w:rPr>
      </w:pPr>
      <w:r w:rsidRPr="006923E6">
        <w:rPr>
          <w:b/>
          <w:bCs/>
          <w:sz w:val="28"/>
          <w:szCs w:val="28"/>
          <w:u w:val="single"/>
          <w:rtl/>
          <w:lang w:bidi="ar-EG"/>
        </w:rPr>
        <w:t xml:space="preserve"> أولا</w:t>
      </w:r>
      <w:r w:rsidR="00325B45" w:rsidRPr="006923E6">
        <w:rPr>
          <w:rFonts w:hint="cs"/>
          <w:b/>
          <w:bCs/>
          <w:sz w:val="28"/>
          <w:szCs w:val="28"/>
          <w:u w:val="single"/>
          <w:rtl/>
          <w:lang w:bidi="ar-EG"/>
        </w:rPr>
        <w:t>:</w:t>
      </w:r>
      <w:r w:rsidRPr="006923E6">
        <w:rPr>
          <w:b/>
          <w:bCs/>
          <w:sz w:val="28"/>
          <w:szCs w:val="28"/>
          <w:u w:val="single"/>
          <w:lang w:bidi="ar-EG"/>
        </w:rPr>
        <w:t>-</w:t>
      </w:r>
      <w:r w:rsidRPr="009E01E0">
        <w:rPr>
          <w:sz w:val="28"/>
          <w:szCs w:val="28"/>
          <w:rtl/>
          <w:lang w:bidi="ar-EG"/>
        </w:rPr>
        <w:t xml:space="preserve"> أنه يوجد عدد ( 1 ) منطقة عشوائية تم إزالتها كلياً لتطويرها بنسبة 12.5% تقريباً من إجمالي المناطق العشوائية بالمحافظة والمدرجة بالخريطة القومية ( حيث تم استثناء عدد ( 13) منطقة لإنتفاء صفة عدم الآمان منهم )  وذلك بتمويل من صندوق تطوير العشوائيات </w:t>
      </w:r>
      <w:r w:rsidRPr="00325B45">
        <w:rPr>
          <w:b/>
          <w:bCs/>
          <w:sz w:val="28"/>
          <w:szCs w:val="28"/>
          <w:u w:val="single"/>
          <w:rtl/>
          <w:lang w:bidi="ar-EG"/>
        </w:rPr>
        <w:t>وبيانها كالتالي :-</w:t>
      </w:r>
      <w:r w:rsidRPr="009E01E0">
        <w:rPr>
          <w:sz w:val="28"/>
          <w:szCs w:val="28"/>
          <w:rtl/>
          <w:lang w:bidi="ar-EG"/>
        </w:rPr>
        <w:t xml:space="preserve"> </w:t>
      </w:r>
    </w:p>
    <w:p w:rsidR="004D4544" w:rsidRPr="009E01E0" w:rsidRDefault="004D4544" w:rsidP="00CB294D">
      <w:pPr>
        <w:pStyle w:val="ListParagraph"/>
        <w:numPr>
          <w:ilvl w:val="0"/>
          <w:numId w:val="20"/>
        </w:numPr>
        <w:jc w:val="both"/>
        <w:rPr>
          <w:sz w:val="28"/>
          <w:szCs w:val="28"/>
          <w:rtl/>
          <w:lang w:bidi="ar-EG"/>
        </w:rPr>
      </w:pPr>
      <w:r w:rsidRPr="009E01E0">
        <w:rPr>
          <w:sz w:val="28"/>
          <w:szCs w:val="28"/>
          <w:rtl/>
          <w:lang w:bidi="ar-EG"/>
        </w:rPr>
        <w:t>منطقة الكاكولا العشوائية بحي ثالث وهي أرض تابعة لأملاك الدولة حيث تم توفير</w:t>
      </w:r>
      <w:r w:rsidR="006923E6">
        <w:rPr>
          <w:rFonts w:hint="cs"/>
          <w:sz w:val="28"/>
          <w:szCs w:val="28"/>
          <w:rtl/>
          <w:lang w:bidi="ar-EG"/>
        </w:rPr>
        <w:t xml:space="preserve"> </w:t>
      </w:r>
      <w:r w:rsidRPr="009E01E0">
        <w:rPr>
          <w:sz w:val="28"/>
          <w:szCs w:val="28"/>
          <w:rtl/>
          <w:lang w:bidi="ar-EG"/>
        </w:rPr>
        <w:t xml:space="preserve">عدد ( 16 وحدة سكنية + 11 قطعة أرض فضاء ) بتكلفة بلغت </w:t>
      </w:r>
      <w:r w:rsidR="00325B45">
        <w:rPr>
          <w:rFonts w:hint="cs"/>
          <w:sz w:val="28"/>
          <w:szCs w:val="28"/>
          <w:rtl/>
          <w:lang w:bidi="ar-EG"/>
        </w:rPr>
        <w:t xml:space="preserve">                </w:t>
      </w:r>
      <w:r w:rsidRPr="009E01E0">
        <w:rPr>
          <w:sz w:val="28"/>
          <w:szCs w:val="28"/>
          <w:rtl/>
          <w:lang w:bidi="ar-EG"/>
        </w:rPr>
        <w:t xml:space="preserve">نحو </w:t>
      </w:r>
      <w:r w:rsidR="00325B45">
        <w:rPr>
          <w:rFonts w:hint="cs"/>
          <w:sz w:val="28"/>
          <w:szCs w:val="28"/>
          <w:rtl/>
          <w:lang w:bidi="ar-EG"/>
        </w:rPr>
        <w:t xml:space="preserve"> </w:t>
      </w:r>
      <w:r w:rsidRPr="009E01E0">
        <w:rPr>
          <w:sz w:val="28"/>
          <w:szCs w:val="28"/>
          <w:rtl/>
          <w:lang w:bidi="ar-EG"/>
        </w:rPr>
        <w:t xml:space="preserve">( 6226500 جنيه ) . </w:t>
      </w:r>
    </w:p>
    <w:p w:rsidR="00325B45" w:rsidRDefault="00325B45" w:rsidP="004D4544">
      <w:pPr>
        <w:pStyle w:val="ListParagraph"/>
        <w:ind w:left="-53"/>
        <w:jc w:val="both"/>
        <w:rPr>
          <w:b/>
          <w:bCs/>
          <w:sz w:val="28"/>
          <w:szCs w:val="28"/>
          <w:u w:val="single"/>
          <w:rtl/>
          <w:lang w:bidi="ar-EG"/>
        </w:rPr>
      </w:pPr>
    </w:p>
    <w:p w:rsidR="004D4544" w:rsidRPr="009E01E0" w:rsidRDefault="004D4544" w:rsidP="004D4544">
      <w:pPr>
        <w:pStyle w:val="ListParagraph"/>
        <w:ind w:left="-53"/>
        <w:jc w:val="both"/>
        <w:rPr>
          <w:b/>
          <w:bCs/>
          <w:sz w:val="28"/>
          <w:szCs w:val="28"/>
          <w:rtl/>
          <w:lang w:bidi="ar-EG"/>
        </w:rPr>
      </w:pPr>
      <w:r w:rsidRPr="009E01E0">
        <w:rPr>
          <w:b/>
          <w:bCs/>
          <w:sz w:val="28"/>
          <w:szCs w:val="28"/>
          <w:u w:val="single"/>
          <w:rtl/>
          <w:lang w:bidi="ar-EG"/>
        </w:rPr>
        <w:t xml:space="preserve">*** التوصيات :- </w:t>
      </w:r>
    </w:p>
    <w:p w:rsidR="004D4544" w:rsidRPr="009E01E0" w:rsidRDefault="004D4544" w:rsidP="00CB294D">
      <w:pPr>
        <w:pStyle w:val="ListParagraph"/>
        <w:numPr>
          <w:ilvl w:val="0"/>
          <w:numId w:val="21"/>
        </w:numPr>
        <w:jc w:val="both"/>
        <w:rPr>
          <w:sz w:val="28"/>
          <w:szCs w:val="28"/>
          <w:rtl/>
          <w:lang w:bidi="ar-EG"/>
        </w:rPr>
      </w:pPr>
      <w:r w:rsidRPr="009E01E0">
        <w:rPr>
          <w:sz w:val="28"/>
          <w:szCs w:val="28"/>
          <w:rtl/>
          <w:lang w:bidi="ar-EG"/>
        </w:rPr>
        <w:t>تفعيل دور وزارة الدولة للتطوير الحضري والعشوائيات من خلال إتباع خطة ممنهجة بموازنة مستقلة للتطوير الفعلي للمناطق العشوائية ( سواء تطوير وحدات سكنية أو توفير مرافق وخدمات ) واتباع معايير التخطيط العمراني المتكامل بتوفير المرافق و الخدمات و إعادة تنظيم الطرق و بناء الوحدات السكنية خاصة للمناطق العشوائية التي تحتوى على عشش ومساكن متهدمة</w:t>
      </w:r>
      <w:r w:rsidRPr="009E01E0">
        <w:rPr>
          <w:sz w:val="28"/>
          <w:szCs w:val="28"/>
          <w:lang w:bidi="ar-EG"/>
        </w:rPr>
        <w:t xml:space="preserve"> </w:t>
      </w:r>
      <w:r w:rsidRPr="009E01E0">
        <w:rPr>
          <w:sz w:val="28"/>
          <w:szCs w:val="28"/>
          <w:rtl/>
          <w:lang w:bidi="ar-EG"/>
        </w:rPr>
        <w:t>ومحرومة من الخدمات والمرافق</w:t>
      </w:r>
      <w:r w:rsidRPr="009E01E0">
        <w:rPr>
          <w:sz w:val="28"/>
          <w:szCs w:val="28"/>
          <w:lang w:bidi="ar-EG"/>
        </w:rPr>
        <w:t xml:space="preserve">  </w:t>
      </w:r>
      <w:r w:rsidRPr="009E01E0">
        <w:rPr>
          <w:sz w:val="28"/>
          <w:szCs w:val="28"/>
          <w:rtl/>
          <w:lang w:bidi="ar-EG"/>
        </w:rPr>
        <w:t xml:space="preserve"> . </w:t>
      </w:r>
    </w:p>
    <w:p w:rsidR="004D4544" w:rsidRPr="009E01E0" w:rsidRDefault="004D4544" w:rsidP="00CB294D">
      <w:pPr>
        <w:pStyle w:val="ListParagraph"/>
        <w:numPr>
          <w:ilvl w:val="0"/>
          <w:numId w:val="21"/>
        </w:numPr>
        <w:jc w:val="both"/>
        <w:rPr>
          <w:sz w:val="28"/>
          <w:szCs w:val="28"/>
          <w:rtl/>
          <w:lang w:bidi="ar-EG"/>
        </w:rPr>
      </w:pPr>
      <w:r w:rsidRPr="009E01E0">
        <w:rPr>
          <w:sz w:val="28"/>
          <w:szCs w:val="28"/>
          <w:rtl/>
          <w:lang w:bidi="ar-EG"/>
        </w:rPr>
        <w:t xml:space="preserve">ضرورة إعادة حصر المناطق العشوائية على مستوى المحافظات مع المعاينة الميدانية لهذه المناطق حيث أن هناك بعض المناطق ذات الطبيعة العشوائية غير مدرجة بالخريطة القومية للمناطق العشوائية . </w:t>
      </w:r>
    </w:p>
    <w:p w:rsidR="004D4544" w:rsidRDefault="00EB2E90" w:rsidP="004D4544">
      <w:pPr>
        <w:pStyle w:val="ListParagraph"/>
        <w:ind w:left="-53"/>
        <w:rPr>
          <w:b/>
          <w:bCs/>
          <w:szCs w:val="32"/>
          <w:rtl/>
          <w:lang w:bidi="ar-EG"/>
        </w:rPr>
      </w:pPr>
      <w:r>
        <w:rPr>
          <w:b/>
          <w:bCs/>
          <w:noProof/>
          <w:szCs w:val="32"/>
          <w:rtl/>
        </w:rPr>
        <w:pict>
          <v:shape id="_x0000_s1839" type="#_x0000_t120" style="position:absolute;left:0;text-align:left;margin-left:-31.25pt;margin-top:28pt;width:41.65pt;height:26.05pt;z-index:252125184" fillcolor="#9bbb59 [3206]" stroked="f" strokeweight="0">
            <v:fill color2="#74903b [2374]" focusposition=".5,.5" focussize="" focus="100%" type="gradientRadial"/>
            <v:shadow on="t" type="perspective" color="#4e6128 [1606]" offset="1pt" offset2="-3pt"/>
            <v:textbox>
              <w:txbxContent>
                <w:p w:rsidR="006335B6" w:rsidRPr="0069637B" w:rsidRDefault="006335B6" w:rsidP="005F57A6">
                  <w:pPr>
                    <w:jc w:val="center"/>
                    <w:rPr>
                      <w:b/>
                      <w:bCs/>
                      <w:sz w:val="28"/>
                      <w:szCs w:val="28"/>
                    </w:rPr>
                  </w:pPr>
                  <w:r>
                    <w:rPr>
                      <w:rFonts w:hint="cs"/>
                      <w:b/>
                      <w:bCs/>
                      <w:sz w:val="28"/>
                      <w:szCs w:val="28"/>
                      <w:rtl/>
                    </w:rPr>
                    <w:t>32</w:t>
                  </w:r>
                </w:p>
              </w:txbxContent>
            </v:textbox>
            <w10:wrap anchorx="page"/>
          </v:shape>
        </w:pict>
      </w:r>
    </w:p>
    <w:p w:rsidR="004D4544" w:rsidRPr="009E01E0" w:rsidRDefault="004D4544" w:rsidP="00CB294D">
      <w:pPr>
        <w:pStyle w:val="ListParagraph"/>
        <w:numPr>
          <w:ilvl w:val="0"/>
          <w:numId w:val="10"/>
        </w:numPr>
        <w:ind w:left="372" w:hanging="425"/>
        <w:rPr>
          <w:rFonts w:cs="W1 SHUROOQ 16 011"/>
          <w:b/>
          <w:bCs/>
          <w:szCs w:val="32"/>
          <w:u w:val="single"/>
          <w:rtl/>
          <w:lang w:bidi="ar-EG"/>
        </w:rPr>
      </w:pPr>
      <w:r w:rsidRPr="009E01E0">
        <w:rPr>
          <w:rFonts w:cs="W1 SHUROOQ 16 011" w:hint="cs"/>
          <w:b/>
          <w:bCs/>
          <w:szCs w:val="32"/>
          <w:u w:val="single"/>
          <w:rtl/>
          <w:lang w:bidi="ar-EG"/>
        </w:rPr>
        <w:lastRenderedPageBreak/>
        <w:t>توزيع</w:t>
      </w:r>
      <w:r w:rsidRPr="009E01E0">
        <w:rPr>
          <w:rFonts w:cs="W1 SHUROOQ 16 011"/>
          <w:b/>
          <w:bCs/>
          <w:szCs w:val="32"/>
          <w:u w:val="single"/>
          <w:rtl/>
          <w:lang w:bidi="ar-EG"/>
        </w:rPr>
        <w:t xml:space="preserve"> </w:t>
      </w:r>
      <w:r w:rsidR="009E01E0" w:rsidRPr="009E01E0">
        <w:rPr>
          <w:rFonts w:cs="W1 SHUROOQ 16 011" w:hint="cs"/>
          <w:b/>
          <w:bCs/>
          <w:szCs w:val="32"/>
          <w:u w:val="single"/>
          <w:rtl/>
          <w:lang w:bidi="ar-EG"/>
        </w:rPr>
        <w:t>الاستثمارات</w:t>
      </w:r>
      <w:r w:rsidRPr="009E01E0">
        <w:rPr>
          <w:rFonts w:cs="W1 SHUROOQ 16 011"/>
          <w:b/>
          <w:bCs/>
          <w:szCs w:val="32"/>
          <w:u w:val="single"/>
          <w:rtl/>
          <w:lang w:bidi="ar-EG"/>
        </w:rPr>
        <w:t xml:space="preserve"> </w:t>
      </w:r>
      <w:r w:rsidRPr="009E01E0">
        <w:rPr>
          <w:rFonts w:cs="W1 SHUROOQ 16 011" w:hint="cs"/>
          <w:b/>
          <w:bCs/>
          <w:szCs w:val="32"/>
          <w:u w:val="single"/>
          <w:rtl/>
          <w:lang w:bidi="ar-EG"/>
        </w:rPr>
        <w:t>على</w:t>
      </w:r>
      <w:r w:rsidRPr="009E01E0">
        <w:rPr>
          <w:rFonts w:cs="W1 SHUROOQ 16 011"/>
          <w:b/>
          <w:bCs/>
          <w:szCs w:val="32"/>
          <w:u w:val="single"/>
          <w:rtl/>
          <w:lang w:bidi="ar-EG"/>
        </w:rPr>
        <w:t xml:space="preserve"> </w:t>
      </w:r>
      <w:r w:rsidRPr="009E01E0">
        <w:rPr>
          <w:rFonts w:cs="W1 SHUROOQ 16 011" w:hint="cs"/>
          <w:b/>
          <w:bCs/>
          <w:szCs w:val="32"/>
          <w:u w:val="single"/>
          <w:rtl/>
          <w:lang w:bidi="ar-EG"/>
        </w:rPr>
        <w:t>أنشطة</w:t>
      </w:r>
      <w:r w:rsidRPr="009E01E0">
        <w:rPr>
          <w:rFonts w:cs="W1 SHUROOQ 16 011"/>
          <w:b/>
          <w:bCs/>
          <w:szCs w:val="32"/>
          <w:u w:val="single"/>
          <w:rtl/>
          <w:lang w:bidi="ar-EG"/>
        </w:rPr>
        <w:t xml:space="preserve"> </w:t>
      </w:r>
      <w:r w:rsidRPr="009E01E0">
        <w:rPr>
          <w:rFonts w:cs="W1 SHUROOQ 16 011" w:hint="cs"/>
          <w:b/>
          <w:bCs/>
          <w:szCs w:val="32"/>
          <w:u w:val="single"/>
          <w:rtl/>
          <w:lang w:bidi="ar-EG"/>
        </w:rPr>
        <w:t>تطوير</w:t>
      </w:r>
      <w:r w:rsidRPr="009E01E0">
        <w:rPr>
          <w:rFonts w:cs="W1 SHUROOQ 16 011"/>
          <w:b/>
          <w:bCs/>
          <w:szCs w:val="32"/>
          <w:u w:val="single"/>
          <w:rtl/>
          <w:lang w:bidi="ar-EG"/>
        </w:rPr>
        <w:t xml:space="preserve"> </w:t>
      </w:r>
      <w:r w:rsidRPr="009E01E0">
        <w:rPr>
          <w:rFonts w:cs="W1 SHUROOQ 16 011" w:hint="cs"/>
          <w:b/>
          <w:bCs/>
          <w:szCs w:val="32"/>
          <w:u w:val="single"/>
          <w:rtl/>
          <w:lang w:bidi="ar-EG"/>
        </w:rPr>
        <w:t>المناطق</w:t>
      </w:r>
      <w:r w:rsidRPr="009E01E0">
        <w:rPr>
          <w:rFonts w:cs="W1 SHUROOQ 16 011"/>
          <w:b/>
          <w:bCs/>
          <w:szCs w:val="32"/>
          <w:u w:val="single"/>
          <w:rtl/>
          <w:lang w:bidi="ar-EG"/>
        </w:rPr>
        <w:t xml:space="preserve"> </w:t>
      </w:r>
      <w:r w:rsidRPr="009E01E0">
        <w:rPr>
          <w:rFonts w:cs="W1 SHUROOQ 16 011" w:hint="cs"/>
          <w:b/>
          <w:bCs/>
          <w:szCs w:val="32"/>
          <w:u w:val="single"/>
          <w:rtl/>
          <w:lang w:bidi="ar-EG"/>
        </w:rPr>
        <w:t>العشوائية</w:t>
      </w:r>
      <w:r w:rsidRPr="009E01E0">
        <w:rPr>
          <w:rFonts w:cs="W1 SHUROOQ 16 011"/>
          <w:b/>
          <w:bCs/>
          <w:szCs w:val="32"/>
          <w:u w:val="single"/>
          <w:rtl/>
          <w:lang w:bidi="ar-EG"/>
        </w:rPr>
        <w:t xml:space="preserve"> :</w:t>
      </w:r>
    </w:p>
    <w:tbl>
      <w:tblPr>
        <w:bidiVisual/>
        <w:tblW w:w="15196" w:type="dxa"/>
        <w:jc w:val="center"/>
        <w:tblInd w:w="-918" w:type="dxa"/>
        <w:tblLook w:val="04A0"/>
      </w:tblPr>
      <w:tblGrid>
        <w:gridCol w:w="500"/>
        <w:gridCol w:w="3173"/>
        <w:gridCol w:w="1843"/>
        <w:gridCol w:w="1701"/>
        <w:gridCol w:w="1417"/>
        <w:gridCol w:w="1802"/>
        <w:gridCol w:w="1799"/>
        <w:gridCol w:w="1377"/>
        <w:gridCol w:w="1584"/>
      </w:tblGrid>
      <w:tr w:rsidR="004D4544" w:rsidRPr="00CE2F09" w:rsidTr="00E03D9D">
        <w:trPr>
          <w:trHeight w:val="885"/>
          <w:jc w:val="center"/>
        </w:trPr>
        <w:tc>
          <w:tcPr>
            <w:tcW w:w="500" w:type="dxa"/>
            <w:tcBorders>
              <w:top w:val="single" w:sz="4" w:space="0" w:color="auto"/>
              <w:left w:val="single" w:sz="4" w:space="0" w:color="auto"/>
              <w:bottom w:val="single" w:sz="4" w:space="0" w:color="auto"/>
              <w:right w:val="single" w:sz="4" w:space="0" w:color="auto"/>
            </w:tcBorders>
            <w:shd w:val="clear" w:color="BFBFBF" w:fill="EAF1DD"/>
            <w:vAlign w:val="center"/>
            <w:hideMark/>
          </w:tcPr>
          <w:p w:rsidR="004D4544" w:rsidRPr="00536483" w:rsidRDefault="004D4544" w:rsidP="00E03D9D">
            <w:pPr>
              <w:ind w:left="-53"/>
              <w:jc w:val="center"/>
              <w:rPr>
                <w:rFonts w:ascii="Arial" w:eastAsia="Times New Roman" w:hAnsi="Arial" w:cs="Arial"/>
                <w:b/>
                <w:bCs/>
                <w:color w:val="000000"/>
              </w:rPr>
            </w:pPr>
            <w:r w:rsidRPr="00536483">
              <w:rPr>
                <w:rFonts w:ascii="Arial" w:eastAsia="Times New Roman" w:hAnsi="Arial" w:cs="Arial"/>
                <w:b/>
                <w:bCs/>
                <w:color w:val="000000"/>
                <w:rtl/>
              </w:rPr>
              <w:t>م</w:t>
            </w:r>
          </w:p>
        </w:tc>
        <w:tc>
          <w:tcPr>
            <w:tcW w:w="3173" w:type="dxa"/>
            <w:tcBorders>
              <w:top w:val="single" w:sz="4" w:space="0" w:color="auto"/>
              <w:left w:val="single" w:sz="4" w:space="0" w:color="auto"/>
              <w:bottom w:val="single" w:sz="4" w:space="0" w:color="auto"/>
              <w:right w:val="single" w:sz="4" w:space="0" w:color="auto"/>
            </w:tcBorders>
            <w:shd w:val="clear" w:color="BFBFBF" w:fill="EAF1DD"/>
            <w:vAlign w:val="center"/>
            <w:hideMark/>
          </w:tcPr>
          <w:p w:rsidR="004D4544" w:rsidRPr="00536483" w:rsidRDefault="004D4544" w:rsidP="00E03D9D">
            <w:pPr>
              <w:ind w:left="-53"/>
              <w:jc w:val="center"/>
              <w:rPr>
                <w:rFonts w:ascii="Arial" w:eastAsia="Times New Roman" w:hAnsi="Arial" w:cs="Arial"/>
                <w:b/>
                <w:bCs/>
                <w:color w:val="000000"/>
              </w:rPr>
            </w:pPr>
            <w:r w:rsidRPr="00536483">
              <w:rPr>
                <w:rFonts w:ascii="Arial" w:eastAsia="Times New Roman" w:hAnsi="Arial" w:cs="Arial"/>
                <w:b/>
                <w:bCs/>
                <w:color w:val="000000"/>
                <w:rtl/>
              </w:rPr>
              <w:t>اسم المنطقة</w:t>
            </w:r>
          </w:p>
        </w:tc>
        <w:tc>
          <w:tcPr>
            <w:tcW w:w="1843" w:type="dxa"/>
            <w:tcBorders>
              <w:top w:val="single" w:sz="4" w:space="0" w:color="auto"/>
              <w:left w:val="single" w:sz="4" w:space="0" w:color="auto"/>
              <w:bottom w:val="single" w:sz="4" w:space="0" w:color="auto"/>
              <w:right w:val="single" w:sz="4" w:space="0" w:color="auto"/>
            </w:tcBorders>
            <w:shd w:val="clear" w:color="BFBFBF" w:fill="EAF1DD"/>
            <w:vAlign w:val="center"/>
            <w:hideMark/>
          </w:tcPr>
          <w:p w:rsidR="004D4544" w:rsidRPr="00536483" w:rsidRDefault="004D4544" w:rsidP="00E03D9D">
            <w:pPr>
              <w:ind w:left="-53"/>
              <w:jc w:val="center"/>
              <w:rPr>
                <w:rFonts w:ascii="Arial" w:eastAsia="Times New Roman" w:hAnsi="Arial" w:cs="Arial"/>
                <w:b/>
                <w:bCs/>
                <w:color w:val="000000"/>
              </w:rPr>
            </w:pPr>
            <w:r w:rsidRPr="00536483">
              <w:rPr>
                <w:rFonts w:ascii="Arial" w:eastAsia="Times New Roman" w:hAnsi="Arial" w:cs="Arial"/>
                <w:b/>
                <w:bCs/>
                <w:color w:val="000000"/>
                <w:rtl/>
              </w:rPr>
              <w:t>شبكات الكهرباء</w:t>
            </w:r>
          </w:p>
        </w:tc>
        <w:tc>
          <w:tcPr>
            <w:tcW w:w="1701" w:type="dxa"/>
            <w:tcBorders>
              <w:top w:val="single" w:sz="4" w:space="0" w:color="auto"/>
              <w:left w:val="single" w:sz="4" w:space="0" w:color="auto"/>
              <w:bottom w:val="single" w:sz="4" w:space="0" w:color="auto"/>
              <w:right w:val="single" w:sz="4" w:space="0" w:color="auto"/>
            </w:tcBorders>
            <w:shd w:val="clear" w:color="BFBFBF" w:fill="EAF1DD"/>
            <w:vAlign w:val="center"/>
            <w:hideMark/>
          </w:tcPr>
          <w:p w:rsidR="004D4544" w:rsidRPr="00536483" w:rsidRDefault="004D4544" w:rsidP="00E03D9D">
            <w:pPr>
              <w:ind w:left="-53"/>
              <w:jc w:val="center"/>
              <w:rPr>
                <w:rFonts w:ascii="Arial" w:eastAsia="Times New Roman" w:hAnsi="Arial" w:cs="Arial"/>
                <w:b/>
                <w:bCs/>
                <w:color w:val="000000"/>
              </w:rPr>
            </w:pPr>
            <w:r w:rsidRPr="00536483">
              <w:rPr>
                <w:rFonts w:ascii="Arial" w:eastAsia="Times New Roman" w:hAnsi="Arial" w:cs="Arial"/>
                <w:b/>
                <w:bCs/>
                <w:color w:val="000000"/>
                <w:rtl/>
              </w:rPr>
              <w:t>رصف طرق</w:t>
            </w:r>
          </w:p>
        </w:tc>
        <w:tc>
          <w:tcPr>
            <w:tcW w:w="1417" w:type="dxa"/>
            <w:tcBorders>
              <w:top w:val="single" w:sz="4" w:space="0" w:color="auto"/>
              <w:left w:val="single" w:sz="4" w:space="0" w:color="auto"/>
              <w:bottom w:val="single" w:sz="4" w:space="0" w:color="auto"/>
              <w:right w:val="single" w:sz="4" w:space="0" w:color="auto"/>
            </w:tcBorders>
            <w:shd w:val="clear" w:color="BFBFBF" w:fill="EAF1DD"/>
            <w:vAlign w:val="center"/>
            <w:hideMark/>
          </w:tcPr>
          <w:p w:rsidR="004D4544" w:rsidRPr="00536483" w:rsidRDefault="004D4544" w:rsidP="00E03D9D">
            <w:pPr>
              <w:ind w:left="-53"/>
              <w:jc w:val="center"/>
              <w:rPr>
                <w:rFonts w:ascii="Arial" w:eastAsia="Times New Roman" w:hAnsi="Arial" w:cs="Arial"/>
                <w:b/>
                <w:bCs/>
                <w:color w:val="000000"/>
              </w:rPr>
            </w:pPr>
            <w:r w:rsidRPr="00536483">
              <w:rPr>
                <w:rFonts w:ascii="Arial" w:eastAsia="Times New Roman" w:hAnsi="Arial" w:cs="Arial"/>
                <w:b/>
                <w:bCs/>
                <w:color w:val="000000"/>
                <w:rtl/>
              </w:rPr>
              <w:t>مياه شرب</w:t>
            </w:r>
          </w:p>
        </w:tc>
        <w:tc>
          <w:tcPr>
            <w:tcW w:w="1802" w:type="dxa"/>
            <w:tcBorders>
              <w:top w:val="single" w:sz="4" w:space="0" w:color="auto"/>
              <w:left w:val="single" w:sz="4" w:space="0" w:color="auto"/>
              <w:bottom w:val="single" w:sz="4" w:space="0" w:color="auto"/>
              <w:right w:val="single" w:sz="4" w:space="0" w:color="auto"/>
            </w:tcBorders>
            <w:shd w:val="clear" w:color="BFBFBF" w:fill="EAF1DD"/>
            <w:vAlign w:val="center"/>
            <w:hideMark/>
          </w:tcPr>
          <w:p w:rsidR="004D4544" w:rsidRPr="00536483" w:rsidRDefault="004D4544" w:rsidP="00E03D9D">
            <w:pPr>
              <w:ind w:left="-53"/>
              <w:jc w:val="center"/>
              <w:rPr>
                <w:rFonts w:ascii="Arial" w:eastAsia="Times New Roman" w:hAnsi="Arial" w:cs="Arial"/>
                <w:b/>
                <w:bCs/>
                <w:color w:val="000000"/>
              </w:rPr>
            </w:pPr>
            <w:r w:rsidRPr="00536483">
              <w:rPr>
                <w:rFonts w:ascii="Arial" w:eastAsia="Times New Roman" w:hAnsi="Arial" w:cs="Arial"/>
                <w:b/>
                <w:bCs/>
                <w:color w:val="000000"/>
                <w:rtl/>
              </w:rPr>
              <w:t>صرف صحي</w:t>
            </w:r>
          </w:p>
        </w:tc>
        <w:tc>
          <w:tcPr>
            <w:tcW w:w="1799" w:type="dxa"/>
            <w:tcBorders>
              <w:top w:val="single" w:sz="4" w:space="0" w:color="auto"/>
              <w:left w:val="single" w:sz="4" w:space="0" w:color="auto"/>
              <w:bottom w:val="single" w:sz="4" w:space="0" w:color="auto"/>
              <w:right w:val="single" w:sz="4" w:space="0" w:color="auto"/>
            </w:tcBorders>
            <w:shd w:val="clear" w:color="BFBFBF" w:fill="EAF1DD"/>
            <w:vAlign w:val="center"/>
            <w:hideMark/>
          </w:tcPr>
          <w:p w:rsidR="004D4544" w:rsidRPr="00536483" w:rsidRDefault="004D4544" w:rsidP="00E03D9D">
            <w:pPr>
              <w:ind w:left="-53"/>
              <w:jc w:val="center"/>
              <w:rPr>
                <w:rFonts w:ascii="Arial" w:eastAsia="Times New Roman" w:hAnsi="Arial" w:cs="Arial"/>
                <w:b/>
                <w:bCs/>
                <w:color w:val="000000"/>
              </w:rPr>
            </w:pPr>
            <w:r w:rsidRPr="00536483">
              <w:rPr>
                <w:rFonts w:ascii="Arial" w:eastAsia="Times New Roman" w:hAnsi="Arial" w:cs="Arial"/>
                <w:b/>
                <w:bCs/>
                <w:color w:val="000000"/>
                <w:rtl/>
              </w:rPr>
              <w:t>تخطيط و تنظيم</w:t>
            </w:r>
          </w:p>
        </w:tc>
        <w:tc>
          <w:tcPr>
            <w:tcW w:w="1377" w:type="dxa"/>
            <w:tcBorders>
              <w:top w:val="single" w:sz="4" w:space="0" w:color="auto"/>
              <w:left w:val="single" w:sz="4" w:space="0" w:color="auto"/>
              <w:bottom w:val="single" w:sz="4" w:space="0" w:color="auto"/>
              <w:right w:val="single" w:sz="4" w:space="0" w:color="auto"/>
            </w:tcBorders>
            <w:shd w:val="clear" w:color="BFBFBF" w:fill="EAF1DD"/>
            <w:vAlign w:val="center"/>
            <w:hideMark/>
          </w:tcPr>
          <w:p w:rsidR="004D4544" w:rsidRPr="00536483" w:rsidRDefault="004D4544" w:rsidP="00E03D9D">
            <w:pPr>
              <w:ind w:left="-53"/>
              <w:jc w:val="center"/>
              <w:rPr>
                <w:rFonts w:ascii="Arial" w:eastAsia="Times New Roman" w:hAnsi="Arial" w:cs="Arial"/>
                <w:b/>
                <w:bCs/>
                <w:color w:val="000000"/>
              </w:rPr>
            </w:pPr>
            <w:r w:rsidRPr="00536483">
              <w:rPr>
                <w:rFonts w:ascii="Arial" w:eastAsia="Times New Roman" w:hAnsi="Arial" w:cs="Arial"/>
                <w:b/>
                <w:bCs/>
                <w:color w:val="000000"/>
                <w:rtl/>
              </w:rPr>
              <w:t>نظافة عامة</w:t>
            </w:r>
          </w:p>
        </w:tc>
        <w:tc>
          <w:tcPr>
            <w:tcW w:w="1584" w:type="dxa"/>
            <w:tcBorders>
              <w:top w:val="single" w:sz="4" w:space="0" w:color="auto"/>
              <w:left w:val="single" w:sz="4" w:space="0" w:color="auto"/>
              <w:bottom w:val="single" w:sz="4" w:space="0" w:color="auto"/>
              <w:right w:val="single" w:sz="4" w:space="0" w:color="auto"/>
            </w:tcBorders>
            <w:shd w:val="clear" w:color="BFBFBF" w:fill="EAF1DD"/>
            <w:vAlign w:val="center"/>
            <w:hideMark/>
          </w:tcPr>
          <w:p w:rsidR="004D4544" w:rsidRPr="00536483" w:rsidRDefault="004D4544" w:rsidP="00E03D9D">
            <w:pPr>
              <w:ind w:left="-53"/>
              <w:jc w:val="center"/>
              <w:rPr>
                <w:rFonts w:ascii="Arial" w:eastAsia="Times New Roman" w:hAnsi="Arial" w:cs="Arial"/>
                <w:b/>
                <w:bCs/>
                <w:color w:val="000000"/>
              </w:rPr>
            </w:pPr>
            <w:r w:rsidRPr="00536483">
              <w:rPr>
                <w:rFonts w:ascii="Arial" w:eastAsia="Times New Roman" w:hAnsi="Arial" w:cs="Arial"/>
                <w:b/>
                <w:bCs/>
                <w:color w:val="000000"/>
                <w:rtl/>
              </w:rPr>
              <w:t>أمن و إطفاء</w:t>
            </w:r>
          </w:p>
        </w:tc>
      </w:tr>
      <w:tr w:rsidR="004D4544" w:rsidRPr="00CE2F09" w:rsidTr="00E03D9D">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1</w:t>
            </w:r>
          </w:p>
        </w:tc>
        <w:tc>
          <w:tcPr>
            <w:tcW w:w="3173"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170"/>
              <w:jc w:val="center"/>
              <w:rPr>
                <w:rFonts w:ascii="Arial" w:eastAsia="Times New Roman" w:hAnsi="Arial" w:cs="Arial"/>
                <w:color w:val="000000"/>
              </w:rPr>
            </w:pPr>
            <w:r w:rsidRPr="009E01E0">
              <w:rPr>
                <w:rFonts w:ascii="Arial" w:eastAsia="Times New Roman" w:hAnsi="Arial" w:cs="Arial"/>
                <w:color w:val="000000"/>
                <w:rtl/>
              </w:rPr>
              <w:t>عزبة أدم</w:t>
            </w:r>
          </w:p>
        </w:tc>
        <w:tc>
          <w:tcPr>
            <w:tcW w:w="1152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تم مخاطبة صندوق العشوائيات لحذفها من الخريطة القومية للمناطق العشوائية نظراً لإنتفاء صفة عدم الآمان لها</w:t>
            </w:r>
          </w:p>
        </w:tc>
      </w:tr>
      <w:tr w:rsidR="004D4544" w:rsidRPr="00CE2F09" w:rsidTr="00E03D9D">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2</w:t>
            </w:r>
          </w:p>
        </w:tc>
        <w:tc>
          <w:tcPr>
            <w:tcW w:w="3173"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عزبة علي عيد</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 xml:space="preserve"> يوجد</w:t>
            </w:r>
          </w:p>
        </w:tc>
        <w:tc>
          <w:tcPr>
            <w:tcW w:w="1802"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377"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584"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r>
      <w:tr w:rsidR="004D4544" w:rsidRPr="00CE2F09" w:rsidTr="00E03D9D">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3</w:t>
            </w:r>
          </w:p>
        </w:tc>
        <w:tc>
          <w:tcPr>
            <w:tcW w:w="3173"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منطقة الكاكولا العشوائية</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1802"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377"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584"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r>
      <w:tr w:rsidR="004D4544" w:rsidRPr="00CE2F09" w:rsidTr="00E03D9D">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4</w:t>
            </w:r>
          </w:p>
        </w:tc>
        <w:tc>
          <w:tcPr>
            <w:tcW w:w="3173"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نفيشة سكة حديد</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 xml:space="preserve"> يوجد</w:t>
            </w:r>
          </w:p>
        </w:tc>
        <w:tc>
          <w:tcPr>
            <w:tcW w:w="1802"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377"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584"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r>
      <w:tr w:rsidR="004D4544" w:rsidRPr="00CE2F09" w:rsidTr="00E03D9D">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5</w:t>
            </w:r>
          </w:p>
        </w:tc>
        <w:tc>
          <w:tcPr>
            <w:tcW w:w="3173"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نفيشة شرق</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802"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377"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584"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r>
      <w:tr w:rsidR="004D4544" w:rsidRPr="00CE2F09" w:rsidTr="00E03D9D">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6</w:t>
            </w:r>
          </w:p>
        </w:tc>
        <w:tc>
          <w:tcPr>
            <w:tcW w:w="3173"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مناطق الكيلو 2 غرب ( الحجاز )</w:t>
            </w:r>
          </w:p>
        </w:tc>
        <w:tc>
          <w:tcPr>
            <w:tcW w:w="11523" w:type="dxa"/>
            <w:gridSpan w:val="7"/>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تم مخاطبة صندوق العشوائيات لحذفهم من الخريطة القومية للمناطق العشوائية نظراً لإنتفاء صفة عدم الآمان لهم</w:t>
            </w:r>
          </w:p>
        </w:tc>
      </w:tr>
      <w:tr w:rsidR="004D4544" w:rsidRPr="00CE2F09" w:rsidTr="00E03D9D">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7</w:t>
            </w:r>
          </w:p>
        </w:tc>
        <w:tc>
          <w:tcPr>
            <w:tcW w:w="3173"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ري الشهداء</w:t>
            </w:r>
          </w:p>
        </w:tc>
        <w:tc>
          <w:tcPr>
            <w:tcW w:w="11523" w:type="dxa"/>
            <w:gridSpan w:val="7"/>
            <w:vMerge/>
            <w:tcBorders>
              <w:top w:val="nil"/>
              <w:left w:val="single" w:sz="4" w:space="0" w:color="auto"/>
              <w:bottom w:val="single" w:sz="4" w:space="0" w:color="auto"/>
              <w:right w:val="single" w:sz="4" w:space="0" w:color="auto"/>
            </w:tcBorders>
            <w:vAlign w:val="center"/>
            <w:hideMark/>
          </w:tcPr>
          <w:p w:rsidR="004D4544" w:rsidRPr="009E01E0" w:rsidRDefault="004D4544" w:rsidP="00E03D9D">
            <w:pPr>
              <w:bidi w:val="0"/>
              <w:ind w:left="-53"/>
              <w:rPr>
                <w:rFonts w:ascii="Arial" w:eastAsia="Times New Roman" w:hAnsi="Arial" w:cs="Arial"/>
                <w:color w:val="000000"/>
              </w:rPr>
            </w:pPr>
          </w:p>
        </w:tc>
      </w:tr>
      <w:tr w:rsidR="004D4544" w:rsidRPr="00CE2F09" w:rsidTr="00E03D9D">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8</w:t>
            </w:r>
          </w:p>
        </w:tc>
        <w:tc>
          <w:tcPr>
            <w:tcW w:w="3173"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روض اسكندر</w:t>
            </w:r>
          </w:p>
        </w:tc>
        <w:tc>
          <w:tcPr>
            <w:tcW w:w="11523" w:type="dxa"/>
            <w:gridSpan w:val="7"/>
            <w:vMerge/>
            <w:tcBorders>
              <w:top w:val="nil"/>
              <w:left w:val="single" w:sz="4" w:space="0" w:color="auto"/>
              <w:bottom w:val="single" w:sz="4" w:space="0" w:color="auto"/>
              <w:right w:val="single" w:sz="4" w:space="0" w:color="auto"/>
            </w:tcBorders>
            <w:vAlign w:val="center"/>
            <w:hideMark/>
          </w:tcPr>
          <w:p w:rsidR="004D4544" w:rsidRPr="009E01E0" w:rsidRDefault="004D4544" w:rsidP="00E03D9D">
            <w:pPr>
              <w:bidi w:val="0"/>
              <w:ind w:left="-53"/>
              <w:rPr>
                <w:rFonts w:ascii="Arial" w:eastAsia="Times New Roman" w:hAnsi="Arial" w:cs="Arial"/>
                <w:color w:val="000000"/>
              </w:rPr>
            </w:pPr>
          </w:p>
        </w:tc>
      </w:tr>
      <w:tr w:rsidR="004D4544" w:rsidRPr="00CE2F09" w:rsidTr="00E03D9D">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9</w:t>
            </w:r>
          </w:p>
        </w:tc>
        <w:tc>
          <w:tcPr>
            <w:tcW w:w="3173"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عزبة الصفيح أبوصوير المحطة</w:t>
            </w:r>
          </w:p>
        </w:tc>
        <w:tc>
          <w:tcPr>
            <w:tcW w:w="11523" w:type="dxa"/>
            <w:gridSpan w:val="7"/>
            <w:vMerge/>
            <w:tcBorders>
              <w:top w:val="nil"/>
              <w:left w:val="single" w:sz="4" w:space="0" w:color="auto"/>
              <w:bottom w:val="single" w:sz="4" w:space="0" w:color="auto"/>
              <w:right w:val="single" w:sz="4" w:space="0" w:color="auto"/>
            </w:tcBorders>
            <w:vAlign w:val="center"/>
            <w:hideMark/>
          </w:tcPr>
          <w:p w:rsidR="004D4544" w:rsidRPr="009E01E0" w:rsidRDefault="004D4544" w:rsidP="00E03D9D">
            <w:pPr>
              <w:bidi w:val="0"/>
              <w:ind w:left="-53"/>
              <w:rPr>
                <w:rFonts w:ascii="Arial" w:eastAsia="Times New Roman" w:hAnsi="Arial" w:cs="Arial"/>
                <w:color w:val="000000"/>
              </w:rPr>
            </w:pPr>
          </w:p>
        </w:tc>
      </w:tr>
      <w:tr w:rsidR="004D4544" w:rsidRPr="00CE2F09" w:rsidTr="00E03D9D">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10</w:t>
            </w:r>
          </w:p>
        </w:tc>
        <w:tc>
          <w:tcPr>
            <w:tcW w:w="3173"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العطارة</w:t>
            </w:r>
          </w:p>
        </w:tc>
        <w:tc>
          <w:tcPr>
            <w:tcW w:w="11523" w:type="dxa"/>
            <w:gridSpan w:val="7"/>
            <w:vMerge/>
            <w:tcBorders>
              <w:top w:val="nil"/>
              <w:left w:val="single" w:sz="4" w:space="0" w:color="auto"/>
              <w:bottom w:val="single" w:sz="4" w:space="0" w:color="auto"/>
              <w:right w:val="single" w:sz="4" w:space="0" w:color="auto"/>
            </w:tcBorders>
            <w:vAlign w:val="center"/>
            <w:hideMark/>
          </w:tcPr>
          <w:p w:rsidR="004D4544" w:rsidRPr="009E01E0" w:rsidRDefault="004D4544" w:rsidP="00E03D9D">
            <w:pPr>
              <w:bidi w:val="0"/>
              <w:ind w:left="-53"/>
              <w:rPr>
                <w:rFonts w:ascii="Arial" w:eastAsia="Times New Roman" w:hAnsi="Arial" w:cs="Arial"/>
                <w:color w:val="000000"/>
              </w:rPr>
            </w:pPr>
          </w:p>
        </w:tc>
      </w:tr>
      <w:tr w:rsidR="004D4544" w:rsidRPr="00CE2F09" w:rsidTr="00E03D9D">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11</w:t>
            </w:r>
          </w:p>
        </w:tc>
        <w:tc>
          <w:tcPr>
            <w:tcW w:w="3173"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السلام</w:t>
            </w:r>
          </w:p>
        </w:tc>
        <w:tc>
          <w:tcPr>
            <w:tcW w:w="11523" w:type="dxa"/>
            <w:gridSpan w:val="7"/>
            <w:vMerge/>
            <w:tcBorders>
              <w:top w:val="nil"/>
              <w:left w:val="single" w:sz="4" w:space="0" w:color="auto"/>
              <w:bottom w:val="single" w:sz="4" w:space="0" w:color="auto"/>
              <w:right w:val="single" w:sz="4" w:space="0" w:color="auto"/>
            </w:tcBorders>
            <w:vAlign w:val="center"/>
            <w:hideMark/>
          </w:tcPr>
          <w:p w:rsidR="004D4544" w:rsidRPr="009E01E0" w:rsidRDefault="004D4544" w:rsidP="00E03D9D">
            <w:pPr>
              <w:bidi w:val="0"/>
              <w:ind w:left="-53"/>
              <w:rPr>
                <w:rFonts w:ascii="Arial" w:eastAsia="Times New Roman" w:hAnsi="Arial" w:cs="Arial"/>
                <w:color w:val="000000"/>
              </w:rPr>
            </w:pPr>
          </w:p>
        </w:tc>
      </w:tr>
      <w:tr w:rsidR="004D4544" w:rsidRPr="00CE2F09" w:rsidTr="00E03D9D">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12</w:t>
            </w:r>
          </w:p>
        </w:tc>
        <w:tc>
          <w:tcPr>
            <w:tcW w:w="3173"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تل البلد</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802"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377"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584"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r>
      <w:tr w:rsidR="004D4544" w:rsidRPr="00CE2F09" w:rsidTr="00E03D9D">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13</w:t>
            </w:r>
          </w:p>
        </w:tc>
        <w:tc>
          <w:tcPr>
            <w:tcW w:w="3173"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منطقة قبلي تل البلد</w:t>
            </w:r>
          </w:p>
        </w:tc>
        <w:tc>
          <w:tcPr>
            <w:tcW w:w="11523" w:type="dxa"/>
            <w:gridSpan w:val="7"/>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تم مخاطبة صندوق العشوائيات لحذفهم من الخريطة القومية للمناطق العشوائية نظراً لإنتفاء صفة عدم الآمان لهم</w:t>
            </w:r>
          </w:p>
        </w:tc>
      </w:tr>
      <w:tr w:rsidR="004D4544" w:rsidRPr="00CE2F09" w:rsidTr="00E03D9D">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14</w:t>
            </w:r>
          </w:p>
        </w:tc>
        <w:tc>
          <w:tcPr>
            <w:tcW w:w="3173"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شرق المقابر</w:t>
            </w:r>
          </w:p>
        </w:tc>
        <w:tc>
          <w:tcPr>
            <w:tcW w:w="11523" w:type="dxa"/>
            <w:gridSpan w:val="7"/>
            <w:vMerge/>
            <w:tcBorders>
              <w:top w:val="nil"/>
              <w:left w:val="single" w:sz="4" w:space="0" w:color="auto"/>
              <w:bottom w:val="single" w:sz="4" w:space="0" w:color="auto"/>
              <w:right w:val="single" w:sz="4" w:space="0" w:color="auto"/>
            </w:tcBorders>
            <w:vAlign w:val="center"/>
            <w:hideMark/>
          </w:tcPr>
          <w:p w:rsidR="004D4544" w:rsidRPr="009E01E0" w:rsidRDefault="004D4544" w:rsidP="00E03D9D">
            <w:pPr>
              <w:bidi w:val="0"/>
              <w:ind w:left="-53"/>
              <w:rPr>
                <w:rFonts w:ascii="Arial" w:eastAsia="Times New Roman" w:hAnsi="Arial" w:cs="Arial"/>
                <w:color w:val="000000"/>
              </w:rPr>
            </w:pPr>
          </w:p>
        </w:tc>
      </w:tr>
      <w:tr w:rsidR="004D4544" w:rsidRPr="00CE2F09" w:rsidTr="00E03D9D">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15</w:t>
            </w:r>
          </w:p>
        </w:tc>
        <w:tc>
          <w:tcPr>
            <w:tcW w:w="3173"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المواصلة</w:t>
            </w:r>
          </w:p>
        </w:tc>
        <w:tc>
          <w:tcPr>
            <w:tcW w:w="11523" w:type="dxa"/>
            <w:gridSpan w:val="7"/>
            <w:vMerge/>
            <w:tcBorders>
              <w:top w:val="nil"/>
              <w:left w:val="single" w:sz="4" w:space="0" w:color="auto"/>
              <w:bottom w:val="single" w:sz="4" w:space="0" w:color="auto"/>
              <w:right w:val="single" w:sz="4" w:space="0" w:color="auto"/>
            </w:tcBorders>
            <w:vAlign w:val="center"/>
            <w:hideMark/>
          </w:tcPr>
          <w:p w:rsidR="004D4544" w:rsidRPr="009E01E0" w:rsidRDefault="004D4544" w:rsidP="00E03D9D">
            <w:pPr>
              <w:bidi w:val="0"/>
              <w:ind w:left="-53"/>
              <w:rPr>
                <w:rFonts w:ascii="Arial" w:eastAsia="Times New Roman" w:hAnsi="Arial" w:cs="Arial"/>
                <w:color w:val="000000"/>
              </w:rPr>
            </w:pPr>
          </w:p>
        </w:tc>
      </w:tr>
      <w:tr w:rsidR="004D4544" w:rsidRPr="00CE2F09" w:rsidTr="00E03D9D">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16</w:t>
            </w:r>
          </w:p>
        </w:tc>
        <w:tc>
          <w:tcPr>
            <w:tcW w:w="3173"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الغطوس</w:t>
            </w:r>
          </w:p>
        </w:tc>
        <w:tc>
          <w:tcPr>
            <w:tcW w:w="11523" w:type="dxa"/>
            <w:gridSpan w:val="7"/>
            <w:vMerge/>
            <w:tcBorders>
              <w:top w:val="nil"/>
              <w:left w:val="single" w:sz="4" w:space="0" w:color="auto"/>
              <w:bottom w:val="single" w:sz="4" w:space="0" w:color="auto"/>
              <w:right w:val="single" w:sz="4" w:space="0" w:color="auto"/>
            </w:tcBorders>
            <w:vAlign w:val="center"/>
            <w:hideMark/>
          </w:tcPr>
          <w:p w:rsidR="004D4544" w:rsidRPr="009E01E0" w:rsidRDefault="004D4544" w:rsidP="00E03D9D">
            <w:pPr>
              <w:bidi w:val="0"/>
              <w:ind w:left="-53"/>
              <w:rPr>
                <w:rFonts w:ascii="Arial" w:eastAsia="Times New Roman" w:hAnsi="Arial" w:cs="Arial"/>
                <w:color w:val="000000"/>
              </w:rPr>
            </w:pPr>
          </w:p>
        </w:tc>
      </w:tr>
      <w:tr w:rsidR="004D4544" w:rsidRPr="00CE2F09" w:rsidTr="00E03D9D">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17</w:t>
            </w:r>
          </w:p>
        </w:tc>
        <w:tc>
          <w:tcPr>
            <w:tcW w:w="3173"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أبورشيد</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802"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377"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1584"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r>
      <w:tr w:rsidR="004D4544" w:rsidRPr="00CE2F09" w:rsidTr="00E03D9D">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18</w:t>
            </w:r>
          </w:p>
        </w:tc>
        <w:tc>
          <w:tcPr>
            <w:tcW w:w="3173"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قمة فايد</w:t>
            </w:r>
          </w:p>
        </w:tc>
        <w:tc>
          <w:tcPr>
            <w:tcW w:w="11523" w:type="dxa"/>
            <w:gridSpan w:val="7"/>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تم مخاطبة صندوق العشوائيات لحذفهما من الخريطة القومية للمناطق العشوائية نظراً لإنتفاء صفة عدم الآمان لهما</w:t>
            </w:r>
          </w:p>
        </w:tc>
      </w:tr>
      <w:tr w:rsidR="004D4544" w:rsidRPr="00CE2F09" w:rsidTr="00E03D9D">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19</w:t>
            </w:r>
          </w:p>
        </w:tc>
        <w:tc>
          <w:tcPr>
            <w:tcW w:w="3173"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البوتاجاز</w:t>
            </w:r>
          </w:p>
        </w:tc>
        <w:tc>
          <w:tcPr>
            <w:tcW w:w="11523" w:type="dxa"/>
            <w:gridSpan w:val="7"/>
            <w:vMerge/>
            <w:tcBorders>
              <w:top w:val="nil"/>
              <w:left w:val="single" w:sz="4" w:space="0" w:color="auto"/>
              <w:bottom w:val="single" w:sz="4" w:space="0" w:color="auto"/>
              <w:right w:val="single" w:sz="4" w:space="0" w:color="auto"/>
            </w:tcBorders>
            <w:vAlign w:val="center"/>
            <w:hideMark/>
          </w:tcPr>
          <w:p w:rsidR="004D4544" w:rsidRPr="009E01E0" w:rsidRDefault="004D4544" w:rsidP="00E03D9D">
            <w:pPr>
              <w:bidi w:val="0"/>
              <w:ind w:left="-53"/>
              <w:rPr>
                <w:rFonts w:ascii="Arial" w:eastAsia="Times New Roman" w:hAnsi="Arial" w:cs="Arial"/>
                <w:color w:val="000000"/>
              </w:rPr>
            </w:pPr>
          </w:p>
        </w:tc>
      </w:tr>
      <w:tr w:rsidR="004D4544" w:rsidRPr="00CE2F09" w:rsidTr="00E03D9D">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20</w:t>
            </w:r>
          </w:p>
        </w:tc>
        <w:tc>
          <w:tcPr>
            <w:tcW w:w="3173"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عبد الوارث</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 xml:space="preserve"> يوجد</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 xml:space="preserve"> يوجد</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 xml:space="preserve"> يوجد</w:t>
            </w:r>
          </w:p>
        </w:tc>
        <w:tc>
          <w:tcPr>
            <w:tcW w:w="1802"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377"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584"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r>
      <w:tr w:rsidR="004D4544" w:rsidRPr="00CE2F09" w:rsidTr="00E03D9D">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21</w:t>
            </w:r>
          </w:p>
        </w:tc>
        <w:tc>
          <w:tcPr>
            <w:tcW w:w="3173"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الدريسة</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 xml:space="preserve"> يوجد</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 xml:space="preserve"> يوجد</w:t>
            </w:r>
          </w:p>
        </w:tc>
        <w:tc>
          <w:tcPr>
            <w:tcW w:w="1802"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377"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584"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E03D9D">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r>
    </w:tbl>
    <w:p w:rsidR="004D4544" w:rsidRPr="00325B45" w:rsidRDefault="004D4544" w:rsidP="004D4544">
      <w:pPr>
        <w:pStyle w:val="ListParagraph"/>
        <w:spacing w:before="240" w:after="0" w:line="240" w:lineRule="auto"/>
        <w:ind w:left="-53"/>
        <w:jc w:val="center"/>
        <w:rPr>
          <w:b/>
          <w:bCs/>
          <w:sz w:val="28"/>
          <w:szCs w:val="28"/>
          <w:rtl/>
          <w:lang w:bidi="ar-EG"/>
        </w:rPr>
      </w:pPr>
      <w:r w:rsidRPr="00325B45">
        <w:rPr>
          <w:rFonts w:hint="cs"/>
          <w:b/>
          <w:bCs/>
          <w:sz w:val="28"/>
          <w:szCs w:val="28"/>
          <w:rtl/>
          <w:lang w:bidi="ar-EG"/>
        </w:rPr>
        <w:t>مصدر</w:t>
      </w:r>
      <w:r w:rsidRPr="00325B45">
        <w:rPr>
          <w:b/>
          <w:bCs/>
          <w:sz w:val="28"/>
          <w:szCs w:val="28"/>
          <w:rtl/>
          <w:lang w:bidi="ar-EG"/>
        </w:rPr>
        <w:t xml:space="preserve"> </w:t>
      </w:r>
      <w:r w:rsidRPr="00325B45">
        <w:rPr>
          <w:rFonts w:hint="cs"/>
          <w:b/>
          <w:bCs/>
          <w:sz w:val="28"/>
          <w:szCs w:val="28"/>
          <w:rtl/>
          <w:lang w:bidi="ar-EG"/>
        </w:rPr>
        <w:t>البيان</w:t>
      </w:r>
      <w:r w:rsidRPr="00325B45">
        <w:rPr>
          <w:b/>
          <w:bCs/>
          <w:sz w:val="28"/>
          <w:szCs w:val="28"/>
          <w:rtl/>
          <w:lang w:bidi="ar-EG"/>
        </w:rPr>
        <w:t xml:space="preserve"> :- </w:t>
      </w:r>
      <w:r w:rsidRPr="00325B45">
        <w:rPr>
          <w:rFonts w:hint="cs"/>
          <w:b/>
          <w:bCs/>
          <w:sz w:val="28"/>
          <w:szCs w:val="28"/>
          <w:rtl/>
          <w:lang w:bidi="ar-EG"/>
        </w:rPr>
        <w:t>المراكز</w:t>
      </w:r>
      <w:r w:rsidRPr="00325B45">
        <w:rPr>
          <w:b/>
          <w:bCs/>
          <w:sz w:val="28"/>
          <w:szCs w:val="28"/>
          <w:rtl/>
          <w:lang w:bidi="ar-EG"/>
        </w:rPr>
        <w:t xml:space="preserve"> </w:t>
      </w:r>
      <w:r w:rsidRPr="00325B45">
        <w:rPr>
          <w:rFonts w:hint="cs"/>
          <w:b/>
          <w:bCs/>
          <w:sz w:val="28"/>
          <w:szCs w:val="28"/>
          <w:rtl/>
          <w:lang w:bidi="ar-EG"/>
        </w:rPr>
        <w:t>والمدن</w:t>
      </w:r>
      <w:r w:rsidRPr="00325B45">
        <w:rPr>
          <w:b/>
          <w:bCs/>
          <w:sz w:val="28"/>
          <w:szCs w:val="28"/>
          <w:rtl/>
          <w:lang w:bidi="ar-EG"/>
        </w:rPr>
        <w:t xml:space="preserve"> </w:t>
      </w:r>
      <w:r w:rsidRPr="00325B45">
        <w:rPr>
          <w:rFonts w:hint="cs"/>
          <w:b/>
          <w:bCs/>
          <w:sz w:val="28"/>
          <w:szCs w:val="28"/>
          <w:rtl/>
          <w:lang w:bidi="ar-EG"/>
        </w:rPr>
        <w:t>على</w:t>
      </w:r>
      <w:r w:rsidRPr="00325B45">
        <w:rPr>
          <w:b/>
          <w:bCs/>
          <w:sz w:val="28"/>
          <w:szCs w:val="28"/>
          <w:rtl/>
          <w:lang w:bidi="ar-EG"/>
        </w:rPr>
        <w:t xml:space="preserve"> </w:t>
      </w:r>
      <w:r w:rsidRPr="00325B45">
        <w:rPr>
          <w:rFonts w:hint="cs"/>
          <w:b/>
          <w:bCs/>
          <w:sz w:val="28"/>
          <w:szCs w:val="28"/>
          <w:rtl/>
          <w:lang w:bidi="ar-EG"/>
        </w:rPr>
        <w:t>مستوى</w:t>
      </w:r>
      <w:r w:rsidRPr="00325B45">
        <w:rPr>
          <w:b/>
          <w:bCs/>
          <w:sz w:val="28"/>
          <w:szCs w:val="28"/>
          <w:rtl/>
          <w:lang w:bidi="ar-EG"/>
        </w:rPr>
        <w:t xml:space="preserve"> </w:t>
      </w:r>
      <w:r w:rsidRPr="00325B45">
        <w:rPr>
          <w:rFonts w:hint="cs"/>
          <w:b/>
          <w:bCs/>
          <w:sz w:val="28"/>
          <w:szCs w:val="28"/>
          <w:rtl/>
          <w:lang w:bidi="ar-EG"/>
        </w:rPr>
        <w:t>المحافظة</w:t>
      </w:r>
      <w:r w:rsidRPr="00325B45">
        <w:rPr>
          <w:b/>
          <w:bCs/>
          <w:sz w:val="28"/>
          <w:szCs w:val="28"/>
          <w:rtl/>
          <w:lang w:bidi="ar-EG"/>
        </w:rPr>
        <w:t xml:space="preserve">              </w:t>
      </w:r>
      <w:r w:rsidRPr="00325B45">
        <w:rPr>
          <w:rFonts w:hint="cs"/>
          <w:b/>
          <w:bCs/>
          <w:sz w:val="28"/>
          <w:szCs w:val="28"/>
          <w:rtl/>
          <w:lang w:bidi="ar-EG"/>
        </w:rPr>
        <w:t>تاريخ</w:t>
      </w:r>
      <w:r w:rsidRPr="00325B45">
        <w:rPr>
          <w:b/>
          <w:bCs/>
          <w:sz w:val="28"/>
          <w:szCs w:val="28"/>
          <w:rtl/>
          <w:lang w:bidi="ar-EG"/>
        </w:rPr>
        <w:t xml:space="preserve"> </w:t>
      </w:r>
      <w:r w:rsidRPr="00325B45">
        <w:rPr>
          <w:rFonts w:hint="cs"/>
          <w:b/>
          <w:bCs/>
          <w:sz w:val="28"/>
          <w:szCs w:val="28"/>
          <w:rtl/>
          <w:lang w:bidi="ar-EG"/>
        </w:rPr>
        <w:t>البيان</w:t>
      </w:r>
      <w:r w:rsidRPr="00325B45">
        <w:rPr>
          <w:b/>
          <w:bCs/>
          <w:sz w:val="28"/>
          <w:szCs w:val="28"/>
          <w:rtl/>
          <w:lang w:bidi="ar-EG"/>
        </w:rPr>
        <w:t xml:space="preserve"> :- </w:t>
      </w:r>
      <w:r w:rsidRPr="00325B45">
        <w:rPr>
          <w:rFonts w:hint="cs"/>
          <w:b/>
          <w:bCs/>
          <w:sz w:val="28"/>
          <w:szCs w:val="28"/>
          <w:rtl/>
          <w:lang w:bidi="ar-EG"/>
        </w:rPr>
        <w:t>مايو</w:t>
      </w:r>
      <w:r w:rsidRPr="00325B45">
        <w:rPr>
          <w:b/>
          <w:bCs/>
          <w:sz w:val="28"/>
          <w:szCs w:val="28"/>
          <w:rtl/>
          <w:lang w:bidi="ar-EG"/>
        </w:rPr>
        <w:t xml:space="preserve"> 2018</w:t>
      </w:r>
      <w:r w:rsidRPr="00325B45">
        <w:rPr>
          <w:rFonts w:hint="cs"/>
          <w:b/>
          <w:bCs/>
          <w:sz w:val="28"/>
          <w:szCs w:val="28"/>
          <w:rtl/>
          <w:lang w:bidi="ar-EG"/>
        </w:rPr>
        <w:t>م</w:t>
      </w:r>
    </w:p>
    <w:p w:rsidR="00325B45" w:rsidRDefault="00EB2E90" w:rsidP="009E01E0">
      <w:pPr>
        <w:pStyle w:val="ListParagraph"/>
        <w:ind w:left="-53"/>
        <w:rPr>
          <w:b/>
          <w:bCs/>
          <w:sz w:val="28"/>
          <w:szCs w:val="28"/>
          <w:u w:val="single"/>
          <w:rtl/>
          <w:lang w:bidi="ar-EG"/>
        </w:rPr>
      </w:pPr>
      <w:r>
        <w:rPr>
          <w:b/>
          <w:bCs/>
          <w:noProof/>
          <w:sz w:val="28"/>
          <w:szCs w:val="28"/>
          <w:u w:val="single"/>
          <w:rtl/>
        </w:rPr>
        <w:pict>
          <v:shape id="_x0000_s1840" type="#_x0000_t120" style="position:absolute;left:0;text-align:left;margin-left:-35.1pt;margin-top:32.55pt;width:41.65pt;height:26.05pt;z-index:252126208" fillcolor="#9bbb59 [3206]" stroked="f" strokeweight="0">
            <v:fill color2="#74903b [2374]" focusposition=".5,.5" focussize="" focus="100%" type="gradientRadial"/>
            <v:shadow on="t" type="perspective" color="#4e6128 [1606]" offset="1pt" offset2="-3pt"/>
            <v:textbox>
              <w:txbxContent>
                <w:p w:rsidR="006335B6" w:rsidRPr="0069637B" w:rsidRDefault="006335B6" w:rsidP="005F57A6">
                  <w:pPr>
                    <w:jc w:val="center"/>
                    <w:rPr>
                      <w:b/>
                      <w:bCs/>
                      <w:sz w:val="28"/>
                      <w:szCs w:val="28"/>
                    </w:rPr>
                  </w:pPr>
                  <w:r>
                    <w:rPr>
                      <w:rFonts w:hint="cs"/>
                      <w:b/>
                      <w:bCs/>
                      <w:sz w:val="28"/>
                      <w:szCs w:val="28"/>
                      <w:rtl/>
                    </w:rPr>
                    <w:t>33</w:t>
                  </w:r>
                </w:p>
              </w:txbxContent>
            </v:textbox>
            <w10:wrap anchorx="page"/>
          </v:shape>
        </w:pict>
      </w:r>
    </w:p>
    <w:p w:rsidR="004D4544" w:rsidRPr="009E01E0" w:rsidRDefault="004D4544" w:rsidP="009E01E0">
      <w:pPr>
        <w:pStyle w:val="ListParagraph"/>
        <w:ind w:left="-53"/>
        <w:rPr>
          <w:b/>
          <w:bCs/>
          <w:sz w:val="28"/>
          <w:szCs w:val="28"/>
          <w:u w:val="single"/>
          <w:rtl/>
          <w:lang w:bidi="ar-EG"/>
        </w:rPr>
      </w:pPr>
      <w:r w:rsidRPr="009E01E0">
        <w:rPr>
          <w:b/>
          <w:bCs/>
          <w:sz w:val="28"/>
          <w:szCs w:val="28"/>
          <w:u w:val="single"/>
          <w:rtl/>
          <w:lang w:bidi="ar-EG"/>
        </w:rPr>
        <w:lastRenderedPageBreak/>
        <w:t xml:space="preserve">*** التعليق :- يتضح من البيان السابق ما يلي ..... </w:t>
      </w:r>
    </w:p>
    <w:p w:rsidR="004D4544" w:rsidRDefault="004D4544" w:rsidP="00CB294D">
      <w:pPr>
        <w:pStyle w:val="ListParagraph"/>
        <w:numPr>
          <w:ilvl w:val="0"/>
          <w:numId w:val="22"/>
        </w:numPr>
        <w:jc w:val="both"/>
        <w:rPr>
          <w:sz w:val="28"/>
          <w:szCs w:val="28"/>
          <w:rtl/>
          <w:lang w:bidi="ar-EG"/>
        </w:rPr>
      </w:pPr>
      <w:r w:rsidRPr="009E01E0">
        <w:rPr>
          <w:sz w:val="28"/>
          <w:szCs w:val="28"/>
          <w:rtl/>
          <w:lang w:bidi="ar-EG"/>
        </w:rPr>
        <w:t>أن نسبة المناطق العشوائية التي لها إعتماد مالي في الخطة الإستثمارية للمحافظة أو صندوق تطوير العشوائيات في قطاع الكهرباء عن العام المالي 2018/2017م تعادل نحو</w:t>
      </w:r>
      <w:r w:rsidRPr="009E01E0">
        <w:rPr>
          <w:rFonts w:hint="cs"/>
          <w:sz w:val="28"/>
          <w:szCs w:val="28"/>
          <w:rtl/>
          <w:lang w:bidi="ar-EG"/>
        </w:rPr>
        <w:t>50</w:t>
      </w:r>
      <w:r w:rsidRPr="009E01E0">
        <w:rPr>
          <w:sz w:val="28"/>
          <w:szCs w:val="28"/>
          <w:rtl/>
          <w:lang w:bidi="ar-EG"/>
        </w:rPr>
        <w:t xml:space="preserve">% تقريباً من إجمالي تطوير المناطق العشوائية الفعلية والمدرجة بالخريطة القومية للعشوائيات في قطاع الكهرباء على مستوى المحافظة . </w:t>
      </w:r>
    </w:p>
    <w:p w:rsidR="004D4544" w:rsidRPr="00536483" w:rsidRDefault="004D4544" w:rsidP="00CB294D">
      <w:pPr>
        <w:pStyle w:val="ListParagraph"/>
        <w:numPr>
          <w:ilvl w:val="0"/>
          <w:numId w:val="22"/>
        </w:numPr>
        <w:jc w:val="both"/>
        <w:rPr>
          <w:sz w:val="28"/>
          <w:szCs w:val="28"/>
          <w:rtl/>
          <w:lang w:bidi="ar-EG"/>
        </w:rPr>
      </w:pPr>
      <w:r w:rsidRPr="00536483">
        <w:rPr>
          <w:sz w:val="28"/>
          <w:szCs w:val="28"/>
          <w:rtl/>
          <w:lang w:bidi="ar-EG"/>
        </w:rPr>
        <w:t xml:space="preserve"> أن نسبة المناطق العشوائية التي لها إعتماد مالي في الخطة الإستثمارية للمحافظة أو صندوق تطوير العشوائيات في قطاع رصف الطرق عن العام المالي 2018/2017م تعادل  نحو</w:t>
      </w:r>
      <w:r w:rsidRPr="00536483">
        <w:rPr>
          <w:sz w:val="28"/>
          <w:szCs w:val="28"/>
          <w:lang w:bidi="ar-EG"/>
        </w:rPr>
        <w:t xml:space="preserve"> </w:t>
      </w:r>
      <w:r w:rsidRPr="00536483">
        <w:rPr>
          <w:sz w:val="28"/>
          <w:szCs w:val="28"/>
          <w:rtl/>
          <w:lang w:bidi="ar-EG"/>
        </w:rPr>
        <w:t xml:space="preserve"> 25% تقريباً من إجمالي تطوير المناطق العشوائية الفعلية والمدرجة بالخريطة القومية للعشوائيات في قطاع رصف الطرق على مستوى المحافظة . </w:t>
      </w:r>
    </w:p>
    <w:p w:rsidR="004D4544" w:rsidRDefault="004D4544" w:rsidP="00CB294D">
      <w:pPr>
        <w:pStyle w:val="ListParagraph"/>
        <w:numPr>
          <w:ilvl w:val="0"/>
          <w:numId w:val="22"/>
        </w:numPr>
        <w:jc w:val="both"/>
        <w:rPr>
          <w:sz w:val="28"/>
          <w:szCs w:val="28"/>
          <w:rtl/>
          <w:lang w:bidi="ar-EG"/>
        </w:rPr>
      </w:pPr>
      <w:r w:rsidRPr="009E01E0">
        <w:rPr>
          <w:sz w:val="28"/>
          <w:szCs w:val="28"/>
          <w:rtl/>
          <w:lang w:bidi="ar-EG"/>
        </w:rPr>
        <w:t>أن نسبة المناطق العشوائية التي لها إعتماد مالي في الخطة الإستثمارية للمحافظة أو صندوق تطوير العشوائيات في قطاع مياه الشرب عن العام المالي 2018/2017م تعادل  نحو</w:t>
      </w:r>
      <w:r w:rsidRPr="009E01E0">
        <w:rPr>
          <w:sz w:val="28"/>
          <w:szCs w:val="28"/>
          <w:lang w:bidi="ar-EG"/>
        </w:rPr>
        <w:t xml:space="preserve"> </w:t>
      </w:r>
      <w:r w:rsidRPr="009E01E0">
        <w:rPr>
          <w:sz w:val="28"/>
          <w:szCs w:val="28"/>
          <w:rtl/>
          <w:lang w:bidi="ar-EG"/>
        </w:rPr>
        <w:t xml:space="preserve"> 62.5% تقريباً من إجمالي تطوير المناطق العشوائية الفعلية والمدرجة بالخريطة القومية للعشوائيات في قطاع مياه الشرب على مستوى المحافظة .  </w:t>
      </w:r>
    </w:p>
    <w:p w:rsidR="004D4544" w:rsidRPr="00536483" w:rsidRDefault="004D4544" w:rsidP="00CB294D">
      <w:pPr>
        <w:pStyle w:val="ListParagraph"/>
        <w:numPr>
          <w:ilvl w:val="0"/>
          <w:numId w:val="22"/>
        </w:numPr>
        <w:jc w:val="both"/>
        <w:rPr>
          <w:sz w:val="28"/>
          <w:szCs w:val="28"/>
          <w:rtl/>
          <w:lang w:bidi="ar-EG"/>
        </w:rPr>
      </w:pPr>
      <w:r w:rsidRPr="00536483">
        <w:rPr>
          <w:sz w:val="28"/>
          <w:szCs w:val="28"/>
          <w:rtl/>
          <w:lang w:bidi="ar-EG"/>
        </w:rPr>
        <w:t xml:space="preserve"> أنه لا يوجد إعتماد مالي في الخطة الإستثمارية للمحافظة أو صندوق تطوير العشوائيات في قطاع الصرف الصحي عن العام المالي 2018/2017م للمناطق العشوائية الفعلية والمدرجة بالخريطة القومية للعشوائيات على مستوى المحافظة .    </w:t>
      </w:r>
    </w:p>
    <w:p w:rsidR="004D4544" w:rsidRDefault="004D4544" w:rsidP="00CB294D">
      <w:pPr>
        <w:pStyle w:val="ListParagraph"/>
        <w:numPr>
          <w:ilvl w:val="0"/>
          <w:numId w:val="22"/>
        </w:numPr>
        <w:jc w:val="both"/>
        <w:rPr>
          <w:sz w:val="28"/>
          <w:szCs w:val="28"/>
          <w:rtl/>
          <w:lang w:bidi="ar-EG"/>
        </w:rPr>
      </w:pPr>
      <w:r w:rsidRPr="009E01E0">
        <w:rPr>
          <w:sz w:val="28"/>
          <w:szCs w:val="28"/>
          <w:rtl/>
          <w:lang w:bidi="ar-EG"/>
        </w:rPr>
        <w:t xml:space="preserve">أنه لا يوجد إعتماد مالي في الخطة الإستثمارية للمحافظة أو صندوق تطوير العشوائيات لتخطيط وتنظيم المناطق العشوائية الفعلية والمدرجة بالخريطة القومية للعشوائيات عن العام المالي 2018/2017م على مستوى المحافظة . </w:t>
      </w:r>
    </w:p>
    <w:p w:rsidR="004D4544" w:rsidRDefault="004D4544" w:rsidP="00CB294D">
      <w:pPr>
        <w:pStyle w:val="ListParagraph"/>
        <w:numPr>
          <w:ilvl w:val="0"/>
          <w:numId w:val="22"/>
        </w:numPr>
        <w:jc w:val="both"/>
        <w:rPr>
          <w:sz w:val="28"/>
          <w:szCs w:val="28"/>
          <w:lang w:bidi="ar-EG"/>
        </w:rPr>
      </w:pPr>
      <w:r w:rsidRPr="00536483">
        <w:rPr>
          <w:sz w:val="28"/>
          <w:szCs w:val="28"/>
          <w:rtl/>
          <w:lang w:bidi="ar-EG"/>
        </w:rPr>
        <w:t>أن نسبة المناطق العشوائية التي لها إعتماد مالي في الخطة الإستثمارية للمحافظة أو صندوق تطوير العشوائيات في قطاع النظافة العامة عن العام المالي 2018/2017م تعادل  نحو</w:t>
      </w:r>
      <w:r w:rsidRPr="00536483">
        <w:rPr>
          <w:sz w:val="28"/>
          <w:szCs w:val="28"/>
          <w:lang w:bidi="ar-EG"/>
        </w:rPr>
        <w:t xml:space="preserve"> </w:t>
      </w:r>
      <w:r w:rsidRPr="00536483">
        <w:rPr>
          <w:sz w:val="28"/>
          <w:szCs w:val="28"/>
          <w:rtl/>
          <w:lang w:bidi="ar-EG"/>
        </w:rPr>
        <w:t xml:space="preserve"> 12.5% تقريباً من إجمالي تطوير المناطق العشوائية الفعلية والمدرجة بالخريطة القومية للعشوائيات في قطاع النظافة العامة على مستوى المحافظة . </w:t>
      </w:r>
    </w:p>
    <w:p w:rsidR="004D4544" w:rsidRPr="00536483" w:rsidRDefault="004D4544" w:rsidP="00CB294D">
      <w:pPr>
        <w:pStyle w:val="ListParagraph"/>
        <w:numPr>
          <w:ilvl w:val="0"/>
          <w:numId w:val="22"/>
        </w:numPr>
        <w:jc w:val="both"/>
        <w:rPr>
          <w:sz w:val="28"/>
          <w:szCs w:val="28"/>
          <w:rtl/>
          <w:lang w:bidi="ar-EG"/>
        </w:rPr>
      </w:pPr>
      <w:r w:rsidRPr="00536483">
        <w:rPr>
          <w:sz w:val="28"/>
          <w:szCs w:val="28"/>
          <w:rtl/>
          <w:lang w:bidi="ar-EG"/>
        </w:rPr>
        <w:t xml:space="preserve"> أنه لا يوجد إعتماد مالي في الخطة الإستثمارية للمحافظة أو صندوق تطوير العشوائيات في قطاع الأمن والإطفاء عن العام المالي 2018/2017م للمناطق العشوائية الفعلية والمدرجة بالخريطة القومية للعشوائيات على مستوى المحافظة .</w:t>
      </w:r>
    </w:p>
    <w:p w:rsidR="004D4544" w:rsidRPr="009E01E0" w:rsidRDefault="004D4544" w:rsidP="004D4544">
      <w:pPr>
        <w:pStyle w:val="ListParagraph"/>
        <w:ind w:left="-53"/>
        <w:rPr>
          <w:sz w:val="28"/>
          <w:szCs w:val="28"/>
          <w:rtl/>
          <w:lang w:bidi="ar-EG"/>
        </w:rPr>
      </w:pPr>
      <w:r w:rsidRPr="009E01E0">
        <w:rPr>
          <w:sz w:val="28"/>
          <w:szCs w:val="28"/>
          <w:rtl/>
          <w:lang w:bidi="ar-EG"/>
        </w:rPr>
        <w:t xml:space="preserve">  </w:t>
      </w:r>
      <w:r w:rsidRPr="009E01E0">
        <w:rPr>
          <w:b/>
          <w:bCs/>
          <w:sz w:val="28"/>
          <w:szCs w:val="28"/>
          <w:u w:val="single"/>
          <w:rtl/>
          <w:lang w:bidi="ar-EG"/>
        </w:rPr>
        <w:t xml:space="preserve">*** التوصيات :- </w:t>
      </w:r>
    </w:p>
    <w:p w:rsidR="004D4544" w:rsidRDefault="004D4544" w:rsidP="00CB294D">
      <w:pPr>
        <w:pStyle w:val="ListParagraph"/>
        <w:numPr>
          <w:ilvl w:val="0"/>
          <w:numId w:val="23"/>
        </w:numPr>
        <w:jc w:val="both"/>
        <w:rPr>
          <w:sz w:val="28"/>
          <w:szCs w:val="28"/>
          <w:rtl/>
          <w:lang w:bidi="ar-EG"/>
        </w:rPr>
      </w:pPr>
      <w:r w:rsidRPr="009E01E0">
        <w:rPr>
          <w:sz w:val="28"/>
          <w:szCs w:val="28"/>
          <w:rtl/>
          <w:lang w:bidi="ar-EG"/>
        </w:rPr>
        <w:t>ضرورة وجود خطة ممنهجة بموازنة مستقلة للتطوير الفعلي للمناطق العشوائية واتباع معايير التخطيط العمراني المتكامل بتوفير المرافق  والخدمات وإعادة تنظيم الطرق وبناء الوحدات السكنية خاصة للمناطق العشوائية التي تحتوى على عشش ومساكن متهدمة</w:t>
      </w:r>
      <w:r w:rsidRPr="009E01E0">
        <w:rPr>
          <w:sz w:val="28"/>
          <w:szCs w:val="28"/>
          <w:lang w:bidi="ar-EG"/>
        </w:rPr>
        <w:t xml:space="preserve"> </w:t>
      </w:r>
      <w:r w:rsidRPr="009E01E0">
        <w:rPr>
          <w:sz w:val="28"/>
          <w:szCs w:val="28"/>
          <w:rtl/>
          <w:lang w:bidi="ar-EG"/>
        </w:rPr>
        <w:t xml:space="preserve"> ومحرومة من الخدمات والمرافق</w:t>
      </w:r>
      <w:r w:rsidRPr="009E01E0">
        <w:rPr>
          <w:sz w:val="28"/>
          <w:szCs w:val="28"/>
          <w:lang w:bidi="ar-EG"/>
        </w:rPr>
        <w:t xml:space="preserve">  </w:t>
      </w:r>
      <w:r w:rsidRPr="009E01E0">
        <w:rPr>
          <w:sz w:val="28"/>
          <w:szCs w:val="28"/>
          <w:rtl/>
          <w:lang w:bidi="ar-EG"/>
        </w:rPr>
        <w:t xml:space="preserve"> . </w:t>
      </w:r>
    </w:p>
    <w:p w:rsidR="00325B45" w:rsidRPr="009E01E0" w:rsidRDefault="00EB2E90" w:rsidP="004D4544">
      <w:pPr>
        <w:pStyle w:val="ListParagraph"/>
        <w:ind w:left="-53"/>
        <w:jc w:val="both"/>
        <w:rPr>
          <w:sz w:val="28"/>
          <w:szCs w:val="28"/>
          <w:rtl/>
          <w:lang w:bidi="ar-EG"/>
        </w:rPr>
      </w:pPr>
      <w:r>
        <w:rPr>
          <w:noProof/>
          <w:sz w:val="28"/>
          <w:szCs w:val="28"/>
          <w:rtl/>
        </w:rPr>
        <w:pict>
          <v:shape id="_x0000_s1841" type="#_x0000_t120" style="position:absolute;left:0;text-align:left;margin-left:-30.35pt;margin-top:30.6pt;width:41.65pt;height:26.05pt;z-index:252127232" fillcolor="#9bbb59 [3206]" stroked="f" strokeweight="0">
            <v:fill color2="#74903b [2374]" focusposition=".5,.5" focussize="" focus="100%" type="gradientRadial"/>
            <v:shadow on="t" type="perspective" color="#4e6128 [1606]" offset="1pt" offset2="-3pt"/>
            <v:textbox>
              <w:txbxContent>
                <w:p w:rsidR="006335B6" w:rsidRPr="0069637B" w:rsidRDefault="006335B6" w:rsidP="005F57A6">
                  <w:pPr>
                    <w:jc w:val="center"/>
                    <w:rPr>
                      <w:b/>
                      <w:bCs/>
                      <w:sz w:val="28"/>
                      <w:szCs w:val="28"/>
                    </w:rPr>
                  </w:pPr>
                  <w:r>
                    <w:rPr>
                      <w:rFonts w:hint="cs"/>
                      <w:b/>
                      <w:bCs/>
                      <w:sz w:val="28"/>
                      <w:szCs w:val="28"/>
                      <w:rtl/>
                    </w:rPr>
                    <w:t>34</w:t>
                  </w:r>
                </w:p>
              </w:txbxContent>
            </v:textbox>
            <w10:wrap anchorx="page"/>
          </v:shape>
        </w:pict>
      </w:r>
    </w:p>
    <w:p w:rsidR="004D4544" w:rsidRPr="00D30137" w:rsidRDefault="004D4544" w:rsidP="00CB294D">
      <w:pPr>
        <w:pStyle w:val="ListParagraph"/>
        <w:numPr>
          <w:ilvl w:val="0"/>
          <w:numId w:val="10"/>
        </w:numPr>
        <w:spacing w:after="0" w:line="240" w:lineRule="auto"/>
        <w:ind w:left="372" w:hanging="425"/>
        <w:rPr>
          <w:rFonts w:cs="W1 SHUROOQ 16 011"/>
          <w:szCs w:val="32"/>
          <w:u w:val="single"/>
          <w:rtl/>
          <w:lang w:bidi="ar-EG"/>
        </w:rPr>
      </w:pPr>
      <w:r w:rsidRPr="00D30137">
        <w:rPr>
          <w:rFonts w:cs="W1 SHUROOQ 16 011" w:hint="cs"/>
          <w:szCs w:val="32"/>
          <w:u w:val="single"/>
          <w:rtl/>
          <w:lang w:bidi="ar-EG"/>
        </w:rPr>
        <w:lastRenderedPageBreak/>
        <w:t>الخدمات</w:t>
      </w:r>
      <w:r w:rsidRPr="00D30137">
        <w:rPr>
          <w:rFonts w:cs="W1 SHUROOQ 16 011"/>
          <w:szCs w:val="32"/>
          <w:u w:val="single"/>
          <w:rtl/>
          <w:lang w:bidi="ar-EG"/>
        </w:rPr>
        <w:t xml:space="preserve"> </w:t>
      </w:r>
      <w:r w:rsidRPr="00D30137">
        <w:rPr>
          <w:rFonts w:cs="W1 SHUROOQ 16 011" w:hint="cs"/>
          <w:szCs w:val="32"/>
          <w:u w:val="single"/>
          <w:rtl/>
          <w:lang w:bidi="ar-EG"/>
        </w:rPr>
        <w:t>المتوفرة</w:t>
      </w:r>
      <w:r w:rsidRPr="00D30137">
        <w:rPr>
          <w:rFonts w:cs="W1 SHUROOQ 16 011"/>
          <w:szCs w:val="32"/>
          <w:u w:val="single"/>
          <w:rtl/>
          <w:lang w:bidi="ar-EG"/>
        </w:rPr>
        <w:t xml:space="preserve"> </w:t>
      </w:r>
      <w:r w:rsidRPr="00D30137">
        <w:rPr>
          <w:rFonts w:cs="W1 SHUROOQ 16 011" w:hint="cs"/>
          <w:szCs w:val="32"/>
          <w:u w:val="single"/>
          <w:rtl/>
          <w:lang w:bidi="ar-EG"/>
        </w:rPr>
        <w:t>بالمناطق</w:t>
      </w:r>
      <w:r w:rsidRPr="00D30137">
        <w:rPr>
          <w:rFonts w:cs="W1 SHUROOQ 16 011"/>
          <w:szCs w:val="32"/>
          <w:u w:val="single"/>
          <w:rtl/>
          <w:lang w:bidi="ar-EG"/>
        </w:rPr>
        <w:t xml:space="preserve"> </w:t>
      </w:r>
      <w:r w:rsidRPr="00D30137">
        <w:rPr>
          <w:rFonts w:cs="W1 SHUROOQ 16 011" w:hint="cs"/>
          <w:szCs w:val="32"/>
          <w:u w:val="single"/>
          <w:rtl/>
          <w:lang w:bidi="ar-EG"/>
        </w:rPr>
        <w:t>العشوائية</w:t>
      </w:r>
      <w:r w:rsidRPr="00D30137">
        <w:rPr>
          <w:rFonts w:cs="W1 SHUROOQ 16 011"/>
          <w:szCs w:val="32"/>
          <w:u w:val="single"/>
          <w:rtl/>
          <w:lang w:bidi="ar-EG"/>
        </w:rPr>
        <w:t xml:space="preserve"> :</w:t>
      </w:r>
    </w:p>
    <w:tbl>
      <w:tblPr>
        <w:bidiVisual/>
        <w:tblW w:w="15292" w:type="dxa"/>
        <w:jc w:val="center"/>
        <w:tblInd w:w="-942" w:type="dxa"/>
        <w:tblLook w:val="04A0"/>
      </w:tblPr>
      <w:tblGrid>
        <w:gridCol w:w="458"/>
        <w:gridCol w:w="3252"/>
        <w:gridCol w:w="1984"/>
        <w:gridCol w:w="1985"/>
        <w:gridCol w:w="850"/>
        <w:gridCol w:w="993"/>
        <w:gridCol w:w="850"/>
        <w:gridCol w:w="1701"/>
        <w:gridCol w:w="838"/>
        <w:gridCol w:w="2381"/>
      </w:tblGrid>
      <w:tr w:rsidR="004D4544" w:rsidRPr="009E01E0" w:rsidTr="00167779">
        <w:trPr>
          <w:trHeight w:val="260"/>
          <w:jc w:val="center"/>
        </w:trPr>
        <w:tc>
          <w:tcPr>
            <w:tcW w:w="458" w:type="dxa"/>
            <w:tcBorders>
              <w:top w:val="single" w:sz="4" w:space="0" w:color="auto"/>
              <w:left w:val="single" w:sz="4" w:space="0" w:color="auto"/>
              <w:bottom w:val="single" w:sz="4" w:space="0" w:color="auto"/>
              <w:right w:val="single" w:sz="4" w:space="0" w:color="auto"/>
            </w:tcBorders>
            <w:shd w:val="clear" w:color="BFBFBF" w:fill="FDE9D9"/>
            <w:noWrap/>
            <w:vAlign w:val="center"/>
            <w:hideMark/>
          </w:tcPr>
          <w:p w:rsidR="004D4544" w:rsidRPr="009E01E0" w:rsidRDefault="004D4544" w:rsidP="00167779">
            <w:pPr>
              <w:ind w:left="-53"/>
              <w:jc w:val="center"/>
              <w:rPr>
                <w:rFonts w:ascii="Arial" w:eastAsia="Times New Roman" w:hAnsi="Arial" w:cs="Arial"/>
                <w:b/>
                <w:bCs/>
                <w:color w:val="000000"/>
              </w:rPr>
            </w:pPr>
            <w:r w:rsidRPr="009E01E0">
              <w:rPr>
                <w:rFonts w:ascii="Arial" w:eastAsia="Times New Roman" w:hAnsi="Arial" w:cs="Arial"/>
                <w:b/>
                <w:bCs/>
                <w:color w:val="000000"/>
                <w:rtl/>
              </w:rPr>
              <w:t>م</w:t>
            </w:r>
          </w:p>
        </w:tc>
        <w:tc>
          <w:tcPr>
            <w:tcW w:w="3252" w:type="dxa"/>
            <w:tcBorders>
              <w:top w:val="single" w:sz="4" w:space="0" w:color="auto"/>
              <w:left w:val="single" w:sz="4" w:space="0" w:color="auto"/>
              <w:bottom w:val="single" w:sz="4" w:space="0" w:color="auto"/>
              <w:right w:val="single" w:sz="4" w:space="0" w:color="auto"/>
            </w:tcBorders>
            <w:shd w:val="clear" w:color="BFBFBF" w:fill="FDE9D9"/>
            <w:noWrap/>
            <w:vAlign w:val="center"/>
            <w:hideMark/>
          </w:tcPr>
          <w:p w:rsidR="004D4544" w:rsidRPr="009E01E0" w:rsidRDefault="004D4544" w:rsidP="00167779">
            <w:pPr>
              <w:ind w:left="-53"/>
              <w:jc w:val="center"/>
              <w:rPr>
                <w:rFonts w:ascii="Arial" w:eastAsia="Times New Roman" w:hAnsi="Arial" w:cs="Arial"/>
                <w:b/>
                <w:bCs/>
                <w:color w:val="000000"/>
              </w:rPr>
            </w:pPr>
            <w:r w:rsidRPr="009E01E0">
              <w:rPr>
                <w:rFonts w:ascii="Arial" w:eastAsia="Times New Roman" w:hAnsi="Arial" w:cs="Arial"/>
                <w:b/>
                <w:bCs/>
                <w:color w:val="000000"/>
                <w:rtl/>
              </w:rPr>
              <w:t>اسم المنطقة</w:t>
            </w:r>
          </w:p>
        </w:tc>
        <w:tc>
          <w:tcPr>
            <w:tcW w:w="1984" w:type="dxa"/>
            <w:tcBorders>
              <w:top w:val="single" w:sz="4" w:space="0" w:color="auto"/>
              <w:left w:val="single" w:sz="4" w:space="0" w:color="auto"/>
              <w:bottom w:val="single" w:sz="4" w:space="0" w:color="auto"/>
              <w:right w:val="single" w:sz="4" w:space="0" w:color="auto"/>
            </w:tcBorders>
            <w:shd w:val="clear" w:color="BFBFBF" w:fill="FDE9D9"/>
            <w:noWrap/>
            <w:vAlign w:val="center"/>
            <w:hideMark/>
          </w:tcPr>
          <w:p w:rsidR="004D4544" w:rsidRPr="009E01E0" w:rsidRDefault="004D4544" w:rsidP="00167779">
            <w:pPr>
              <w:ind w:left="-53"/>
              <w:jc w:val="center"/>
              <w:rPr>
                <w:rFonts w:ascii="Arial" w:eastAsia="Times New Roman" w:hAnsi="Arial" w:cs="Arial"/>
                <w:b/>
                <w:bCs/>
                <w:color w:val="000000"/>
              </w:rPr>
            </w:pPr>
            <w:r w:rsidRPr="009E01E0">
              <w:rPr>
                <w:rFonts w:ascii="Arial" w:eastAsia="Times New Roman" w:hAnsi="Arial" w:cs="Arial"/>
                <w:b/>
                <w:bCs/>
                <w:color w:val="000000"/>
                <w:rtl/>
              </w:rPr>
              <w:t>تعليم</w:t>
            </w:r>
          </w:p>
        </w:tc>
        <w:tc>
          <w:tcPr>
            <w:tcW w:w="1985" w:type="dxa"/>
            <w:tcBorders>
              <w:top w:val="single" w:sz="4" w:space="0" w:color="auto"/>
              <w:left w:val="single" w:sz="4" w:space="0" w:color="auto"/>
              <w:bottom w:val="single" w:sz="4" w:space="0" w:color="auto"/>
              <w:right w:val="single" w:sz="4" w:space="0" w:color="auto"/>
            </w:tcBorders>
            <w:shd w:val="clear" w:color="BFBFBF" w:fill="FDE9D9"/>
            <w:noWrap/>
            <w:vAlign w:val="center"/>
            <w:hideMark/>
          </w:tcPr>
          <w:p w:rsidR="004D4544" w:rsidRPr="009E01E0" w:rsidRDefault="004D4544" w:rsidP="00167779">
            <w:pPr>
              <w:ind w:left="-53"/>
              <w:jc w:val="center"/>
              <w:rPr>
                <w:rFonts w:ascii="Arial" w:eastAsia="Times New Roman" w:hAnsi="Arial" w:cs="Arial"/>
                <w:b/>
                <w:bCs/>
                <w:color w:val="000000"/>
              </w:rPr>
            </w:pPr>
            <w:r w:rsidRPr="009E01E0">
              <w:rPr>
                <w:rFonts w:ascii="Arial" w:eastAsia="Times New Roman" w:hAnsi="Arial" w:cs="Arial"/>
                <w:b/>
                <w:bCs/>
                <w:color w:val="000000"/>
                <w:rtl/>
              </w:rPr>
              <w:t>صحة</w:t>
            </w:r>
          </w:p>
        </w:tc>
        <w:tc>
          <w:tcPr>
            <w:tcW w:w="850" w:type="dxa"/>
            <w:tcBorders>
              <w:top w:val="single" w:sz="4" w:space="0" w:color="auto"/>
              <w:left w:val="single" w:sz="4" w:space="0" w:color="auto"/>
              <w:bottom w:val="single" w:sz="4" w:space="0" w:color="auto"/>
              <w:right w:val="single" w:sz="4" w:space="0" w:color="auto"/>
            </w:tcBorders>
            <w:shd w:val="clear" w:color="BFBFBF" w:fill="FDE9D9"/>
            <w:noWrap/>
            <w:vAlign w:val="center"/>
            <w:hideMark/>
          </w:tcPr>
          <w:p w:rsidR="004D4544" w:rsidRPr="009E01E0" w:rsidRDefault="004D4544" w:rsidP="00167779">
            <w:pPr>
              <w:ind w:left="-53"/>
              <w:jc w:val="center"/>
              <w:rPr>
                <w:rFonts w:ascii="Arial" w:eastAsia="Times New Roman" w:hAnsi="Arial" w:cs="Arial"/>
                <w:b/>
                <w:bCs/>
                <w:color w:val="000000"/>
              </w:rPr>
            </w:pPr>
            <w:r w:rsidRPr="009E01E0">
              <w:rPr>
                <w:rFonts w:ascii="Arial" w:eastAsia="Times New Roman" w:hAnsi="Arial" w:cs="Arial"/>
                <w:b/>
                <w:bCs/>
                <w:color w:val="000000"/>
                <w:rtl/>
              </w:rPr>
              <w:t>كهرباء</w:t>
            </w:r>
          </w:p>
        </w:tc>
        <w:tc>
          <w:tcPr>
            <w:tcW w:w="993" w:type="dxa"/>
            <w:tcBorders>
              <w:top w:val="single" w:sz="4" w:space="0" w:color="auto"/>
              <w:left w:val="single" w:sz="4" w:space="0" w:color="auto"/>
              <w:bottom w:val="single" w:sz="4" w:space="0" w:color="auto"/>
              <w:right w:val="single" w:sz="4" w:space="0" w:color="auto"/>
            </w:tcBorders>
            <w:shd w:val="clear" w:color="BFBFBF" w:fill="FDE9D9"/>
            <w:noWrap/>
            <w:vAlign w:val="center"/>
            <w:hideMark/>
          </w:tcPr>
          <w:p w:rsidR="004D4544" w:rsidRPr="009E01E0" w:rsidRDefault="004D4544" w:rsidP="00167779">
            <w:pPr>
              <w:ind w:left="-53"/>
              <w:jc w:val="center"/>
              <w:rPr>
                <w:rFonts w:ascii="Arial" w:eastAsia="Times New Roman" w:hAnsi="Arial" w:cs="Arial"/>
                <w:b/>
                <w:bCs/>
                <w:color w:val="000000"/>
              </w:rPr>
            </w:pPr>
            <w:r w:rsidRPr="009E01E0">
              <w:rPr>
                <w:rFonts w:ascii="Arial" w:eastAsia="Times New Roman" w:hAnsi="Arial" w:cs="Arial"/>
                <w:b/>
                <w:bCs/>
                <w:color w:val="000000"/>
                <w:rtl/>
              </w:rPr>
              <w:t>مياه شرب</w:t>
            </w:r>
          </w:p>
        </w:tc>
        <w:tc>
          <w:tcPr>
            <w:tcW w:w="850" w:type="dxa"/>
            <w:tcBorders>
              <w:top w:val="single" w:sz="4" w:space="0" w:color="auto"/>
              <w:left w:val="single" w:sz="4" w:space="0" w:color="auto"/>
              <w:bottom w:val="single" w:sz="4" w:space="0" w:color="auto"/>
              <w:right w:val="single" w:sz="4" w:space="0" w:color="auto"/>
            </w:tcBorders>
            <w:shd w:val="clear" w:color="BFBFBF" w:fill="FDE9D9"/>
            <w:noWrap/>
            <w:vAlign w:val="center"/>
            <w:hideMark/>
          </w:tcPr>
          <w:p w:rsidR="004D4544" w:rsidRPr="009E01E0" w:rsidRDefault="004D4544" w:rsidP="00167779">
            <w:pPr>
              <w:ind w:left="-53"/>
              <w:jc w:val="center"/>
              <w:rPr>
                <w:rFonts w:ascii="Arial" w:eastAsia="Times New Roman" w:hAnsi="Arial" w:cs="Arial"/>
                <w:b/>
                <w:bCs/>
                <w:color w:val="000000"/>
              </w:rPr>
            </w:pPr>
            <w:r w:rsidRPr="009E01E0">
              <w:rPr>
                <w:rFonts w:ascii="Arial" w:eastAsia="Times New Roman" w:hAnsi="Arial" w:cs="Arial"/>
                <w:b/>
                <w:bCs/>
                <w:color w:val="000000"/>
                <w:rtl/>
              </w:rPr>
              <w:t>صرف صحي</w:t>
            </w:r>
          </w:p>
        </w:tc>
        <w:tc>
          <w:tcPr>
            <w:tcW w:w="1701" w:type="dxa"/>
            <w:tcBorders>
              <w:top w:val="single" w:sz="4" w:space="0" w:color="auto"/>
              <w:left w:val="single" w:sz="4" w:space="0" w:color="auto"/>
              <w:bottom w:val="single" w:sz="4" w:space="0" w:color="auto"/>
              <w:right w:val="single" w:sz="4" w:space="0" w:color="auto"/>
            </w:tcBorders>
            <w:shd w:val="clear" w:color="BFBFBF" w:fill="FDE9D9"/>
            <w:noWrap/>
            <w:vAlign w:val="center"/>
            <w:hideMark/>
          </w:tcPr>
          <w:p w:rsidR="004D4544" w:rsidRPr="009E01E0" w:rsidRDefault="004D4544" w:rsidP="00167779">
            <w:pPr>
              <w:ind w:left="-53"/>
              <w:jc w:val="center"/>
              <w:rPr>
                <w:rFonts w:ascii="Arial" w:eastAsia="Times New Roman" w:hAnsi="Arial" w:cs="Arial"/>
                <w:b/>
                <w:bCs/>
                <w:color w:val="000000"/>
              </w:rPr>
            </w:pPr>
            <w:r w:rsidRPr="009E01E0">
              <w:rPr>
                <w:rFonts w:ascii="Arial" w:eastAsia="Times New Roman" w:hAnsi="Arial" w:cs="Arial"/>
                <w:b/>
                <w:bCs/>
                <w:color w:val="000000"/>
                <w:rtl/>
              </w:rPr>
              <w:t>نقل داخلي</w:t>
            </w:r>
          </w:p>
        </w:tc>
        <w:tc>
          <w:tcPr>
            <w:tcW w:w="838" w:type="dxa"/>
            <w:tcBorders>
              <w:top w:val="single" w:sz="4" w:space="0" w:color="auto"/>
              <w:left w:val="single" w:sz="4" w:space="0" w:color="auto"/>
              <w:bottom w:val="single" w:sz="4" w:space="0" w:color="auto"/>
              <w:right w:val="single" w:sz="4" w:space="0" w:color="auto"/>
            </w:tcBorders>
            <w:shd w:val="clear" w:color="BFBFBF" w:fill="FDE9D9"/>
            <w:noWrap/>
            <w:vAlign w:val="center"/>
            <w:hideMark/>
          </w:tcPr>
          <w:p w:rsidR="004D4544" w:rsidRPr="009E01E0" w:rsidRDefault="004D4544" w:rsidP="00167779">
            <w:pPr>
              <w:ind w:left="-53"/>
              <w:jc w:val="center"/>
              <w:rPr>
                <w:rFonts w:ascii="Arial" w:eastAsia="Times New Roman" w:hAnsi="Arial" w:cs="Arial"/>
                <w:b/>
                <w:bCs/>
                <w:color w:val="000000"/>
              </w:rPr>
            </w:pPr>
            <w:r w:rsidRPr="009E01E0">
              <w:rPr>
                <w:rFonts w:ascii="Arial" w:eastAsia="Times New Roman" w:hAnsi="Arial" w:cs="Arial"/>
                <w:b/>
                <w:bCs/>
                <w:color w:val="000000"/>
                <w:rtl/>
              </w:rPr>
              <w:t>تليفونات</w:t>
            </w:r>
          </w:p>
        </w:tc>
        <w:tc>
          <w:tcPr>
            <w:tcW w:w="2381" w:type="dxa"/>
            <w:tcBorders>
              <w:top w:val="single" w:sz="4" w:space="0" w:color="auto"/>
              <w:left w:val="single" w:sz="4" w:space="0" w:color="auto"/>
              <w:bottom w:val="single" w:sz="4" w:space="0" w:color="auto"/>
              <w:right w:val="single" w:sz="4" w:space="0" w:color="auto"/>
            </w:tcBorders>
            <w:shd w:val="clear" w:color="BFBFBF" w:fill="FDE9D9"/>
            <w:noWrap/>
            <w:vAlign w:val="center"/>
            <w:hideMark/>
          </w:tcPr>
          <w:p w:rsidR="004D4544" w:rsidRPr="009E01E0" w:rsidRDefault="004D4544" w:rsidP="00167779">
            <w:pPr>
              <w:ind w:left="-53"/>
              <w:jc w:val="center"/>
              <w:rPr>
                <w:rFonts w:ascii="Arial" w:eastAsia="Times New Roman" w:hAnsi="Arial" w:cs="Arial"/>
                <w:b/>
                <w:bCs/>
                <w:color w:val="000000"/>
              </w:rPr>
            </w:pPr>
            <w:r w:rsidRPr="009E01E0">
              <w:rPr>
                <w:rFonts w:ascii="Arial" w:eastAsia="Times New Roman" w:hAnsi="Arial" w:cs="Arial"/>
                <w:b/>
                <w:bCs/>
                <w:color w:val="000000"/>
                <w:rtl/>
              </w:rPr>
              <w:t>ملاحظات</w:t>
            </w:r>
          </w:p>
        </w:tc>
      </w:tr>
      <w:tr w:rsidR="004D4544" w:rsidRPr="009E01E0" w:rsidTr="00167779">
        <w:trPr>
          <w:trHeight w:val="227"/>
          <w:jc w:val="center"/>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1</w:t>
            </w:r>
          </w:p>
        </w:tc>
        <w:tc>
          <w:tcPr>
            <w:tcW w:w="3252"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عزبة أدم</w:t>
            </w:r>
          </w:p>
        </w:tc>
        <w:tc>
          <w:tcPr>
            <w:tcW w:w="11582"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تم مخاطبة صندوق العشوائيات لحذفها من الخريطة القومية للمناطق العشوائية نظراً لإنتفاء صفة عدم الآمان لها</w:t>
            </w:r>
          </w:p>
        </w:tc>
      </w:tr>
      <w:tr w:rsidR="004D4544" w:rsidRPr="009E01E0" w:rsidTr="00167779">
        <w:trPr>
          <w:trHeight w:val="227"/>
          <w:jc w:val="center"/>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2</w:t>
            </w:r>
          </w:p>
        </w:tc>
        <w:tc>
          <w:tcPr>
            <w:tcW w:w="3252"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عزبة علي عيد</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2381"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ــ</w:t>
            </w:r>
          </w:p>
        </w:tc>
      </w:tr>
      <w:tr w:rsidR="004D4544" w:rsidRPr="009E01E0" w:rsidTr="00167779">
        <w:trPr>
          <w:trHeight w:val="572"/>
          <w:jc w:val="center"/>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3</w:t>
            </w:r>
          </w:p>
        </w:tc>
        <w:tc>
          <w:tcPr>
            <w:tcW w:w="3252"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منطقة الكاكولا العشوائية</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 ( في نطاق الحي التابعة له )</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 ( في نطاق الحي التابعة له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 ( في نطاق الحي التابعة له )</w:t>
            </w:r>
          </w:p>
        </w:tc>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2381"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تم إزالة المنطقة إزالة كلية وتطويرها وبناء وحدات سكنية جديدة</w:t>
            </w:r>
          </w:p>
        </w:tc>
      </w:tr>
      <w:tr w:rsidR="004D4544" w:rsidRPr="009E01E0" w:rsidTr="00167779">
        <w:trPr>
          <w:trHeight w:val="227"/>
          <w:jc w:val="center"/>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4</w:t>
            </w:r>
          </w:p>
        </w:tc>
        <w:tc>
          <w:tcPr>
            <w:tcW w:w="3252"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نفيشة شرق</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2381"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ــ</w:t>
            </w:r>
          </w:p>
        </w:tc>
      </w:tr>
      <w:tr w:rsidR="004D4544" w:rsidRPr="009E01E0" w:rsidTr="00167779">
        <w:trPr>
          <w:trHeight w:val="227"/>
          <w:jc w:val="center"/>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5</w:t>
            </w:r>
          </w:p>
        </w:tc>
        <w:tc>
          <w:tcPr>
            <w:tcW w:w="3252"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نفيشة سكة حديد</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2381"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ــ</w:t>
            </w:r>
          </w:p>
        </w:tc>
      </w:tr>
      <w:tr w:rsidR="004D4544" w:rsidRPr="009E01E0" w:rsidTr="00167779">
        <w:trPr>
          <w:trHeight w:val="227"/>
          <w:jc w:val="center"/>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6</w:t>
            </w:r>
          </w:p>
        </w:tc>
        <w:tc>
          <w:tcPr>
            <w:tcW w:w="3252"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ري الشهداء</w:t>
            </w:r>
          </w:p>
        </w:tc>
        <w:tc>
          <w:tcPr>
            <w:tcW w:w="11582" w:type="dxa"/>
            <w:gridSpan w:val="8"/>
            <w:vMerge w:val="restart"/>
            <w:tcBorders>
              <w:top w:val="single" w:sz="4" w:space="0" w:color="auto"/>
              <w:left w:val="single" w:sz="4" w:space="0" w:color="auto"/>
              <w:bottom w:val="nil"/>
              <w:right w:val="single" w:sz="4" w:space="0" w:color="000000"/>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تم مخاطبة صندوق العشوائيات لحذفهم من الخريطة القومية للمناطق العشوائية نظراً لإنتفاء صفة عدم الآمان لهم</w:t>
            </w:r>
          </w:p>
        </w:tc>
      </w:tr>
      <w:tr w:rsidR="004D4544" w:rsidRPr="009E01E0" w:rsidTr="00167779">
        <w:trPr>
          <w:trHeight w:val="409"/>
          <w:jc w:val="center"/>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7</w:t>
            </w:r>
          </w:p>
        </w:tc>
        <w:tc>
          <w:tcPr>
            <w:tcW w:w="3252"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مناطق الكيلو 2 غرب (الحجاز)</w:t>
            </w:r>
          </w:p>
        </w:tc>
        <w:tc>
          <w:tcPr>
            <w:tcW w:w="11582" w:type="dxa"/>
            <w:gridSpan w:val="8"/>
            <w:vMerge/>
            <w:tcBorders>
              <w:top w:val="nil"/>
              <w:left w:val="single" w:sz="4" w:space="0" w:color="auto"/>
              <w:bottom w:val="single" w:sz="4" w:space="0" w:color="auto"/>
              <w:right w:val="single" w:sz="4" w:space="0" w:color="auto"/>
            </w:tcBorders>
            <w:vAlign w:val="center"/>
            <w:hideMark/>
          </w:tcPr>
          <w:p w:rsidR="004D4544" w:rsidRPr="009E01E0" w:rsidRDefault="004D4544" w:rsidP="00167779">
            <w:pPr>
              <w:bidi w:val="0"/>
              <w:ind w:left="-53"/>
              <w:jc w:val="center"/>
              <w:rPr>
                <w:rFonts w:ascii="Arial" w:eastAsia="Times New Roman" w:hAnsi="Arial" w:cs="Arial"/>
                <w:color w:val="000000"/>
              </w:rPr>
            </w:pPr>
          </w:p>
        </w:tc>
      </w:tr>
      <w:tr w:rsidR="004D4544" w:rsidRPr="009E01E0" w:rsidTr="00167779">
        <w:trPr>
          <w:trHeight w:val="227"/>
          <w:jc w:val="center"/>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8</w:t>
            </w:r>
          </w:p>
        </w:tc>
        <w:tc>
          <w:tcPr>
            <w:tcW w:w="3252"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روض اسكندر</w:t>
            </w:r>
          </w:p>
        </w:tc>
        <w:tc>
          <w:tcPr>
            <w:tcW w:w="11582" w:type="dxa"/>
            <w:gridSpan w:val="8"/>
            <w:vMerge/>
            <w:tcBorders>
              <w:top w:val="nil"/>
              <w:left w:val="single" w:sz="4" w:space="0" w:color="auto"/>
              <w:bottom w:val="single" w:sz="4" w:space="0" w:color="auto"/>
              <w:right w:val="single" w:sz="4" w:space="0" w:color="auto"/>
            </w:tcBorders>
            <w:vAlign w:val="center"/>
            <w:hideMark/>
          </w:tcPr>
          <w:p w:rsidR="004D4544" w:rsidRPr="009E01E0" w:rsidRDefault="004D4544" w:rsidP="00167779">
            <w:pPr>
              <w:bidi w:val="0"/>
              <w:ind w:left="-53"/>
              <w:jc w:val="center"/>
              <w:rPr>
                <w:rFonts w:ascii="Arial" w:eastAsia="Times New Roman" w:hAnsi="Arial" w:cs="Arial"/>
                <w:color w:val="000000"/>
              </w:rPr>
            </w:pPr>
          </w:p>
        </w:tc>
      </w:tr>
      <w:tr w:rsidR="004D4544" w:rsidRPr="009E01E0" w:rsidTr="00167779">
        <w:trPr>
          <w:trHeight w:val="549"/>
          <w:jc w:val="center"/>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9</w:t>
            </w:r>
          </w:p>
        </w:tc>
        <w:tc>
          <w:tcPr>
            <w:tcW w:w="3252"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عزبة الصفيح أبوصوير المحطة</w:t>
            </w:r>
          </w:p>
        </w:tc>
        <w:tc>
          <w:tcPr>
            <w:tcW w:w="11582" w:type="dxa"/>
            <w:gridSpan w:val="8"/>
            <w:vMerge/>
            <w:tcBorders>
              <w:top w:val="nil"/>
              <w:left w:val="single" w:sz="4" w:space="0" w:color="auto"/>
              <w:bottom w:val="single" w:sz="4" w:space="0" w:color="auto"/>
              <w:right w:val="single" w:sz="4" w:space="0" w:color="auto"/>
            </w:tcBorders>
            <w:vAlign w:val="center"/>
            <w:hideMark/>
          </w:tcPr>
          <w:p w:rsidR="004D4544" w:rsidRPr="009E01E0" w:rsidRDefault="004D4544" w:rsidP="00167779">
            <w:pPr>
              <w:bidi w:val="0"/>
              <w:ind w:left="-53"/>
              <w:jc w:val="center"/>
              <w:rPr>
                <w:rFonts w:ascii="Arial" w:eastAsia="Times New Roman" w:hAnsi="Arial" w:cs="Arial"/>
                <w:color w:val="000000"/>
              </w:rPr>
            </w:pPr>
          </w:p>
        </w:tc>
      </w:tr>
      <w:tr w:rsidR="004D4544" w:rsidRPr="009E01E0" w:rsidTr="00167779">
        <w:trPr>
          <w:trHeight w:val="227"/>
          <w:jc w:val="center"/>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10</w:t>
            </w:r>
          </w:p>
        </w:tc>
        <w:tc>
          <w:tcPr>
            <w:tcW w:w="3252"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العطارة</w:t>
            </w:r>
          </w:p>
        </w:tc>
        <w:tc>
          <w:tcPr>
            <w:tcW w:w="11582" w:type="dxa"/>
            <w:gridSpan w:val="8"/>
            <w:vMerge/>
            <w:tcBorders>
              <w:top w:val="nil"/>
              <w:left w:val="single" w:sz="4" w:space="0" w:color="auto"/>
              <w:bottom w:val="single" w:sz="4" w:space="0" w:color="auto"/>
              <w:right w:val="single" w:sz="4" w:space="0" w:color="auto"/>
            </w:tcBorders>
            <w:vAlign w:val="center"/>
            <w:hideMark/>
          </w:tcPr>
          <w:p w:rsidR="004D4544" w:rsidRPr="009E01E0" w:rsidRDefault="004D4544" w:rsidP="00167779">
            <w:pPr>
              <w:bidi w:val="0"/>
              <w:ind w:left="-53"/>
              <w:jc w:val="center"/>
              <w:rPr>
                <w:rFonts w:ascii="Arial" w:eastAsia="Times New Roman" w:hAnsi="Arial" w:cs="Arial"/>
                <w:color w:val="000000"/>
              </w:rPr>
            </w:pPr>
          </w:p>
        </w:tc>
      </w:tr>
      <w:tr w:rsidR="004D4544" w:rsidRPr="009E01E0" w:rsidTr="00167779">
        <w:trPr>
          <w:trHeight w:val="108"/>
          <w:jc w:val="center"/>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11</w:t>
            </w:r>
          </w:p>
        </w:tc>
        <w:tc>
          <w:tcPr>
            <w:tcW w:w="3252"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السلام</w:t>
            </w:r>
          </w:p>
        </w:tc>
        <w:tc>
          <w:tcPr>
            <w:tcW w:w="11582" w:type="dxa"/>
            <w:gridSpan w:val="8"/>
            <w:vMerge/>
            <w:tcBorders>
              <w:top w:val="nil"/>
              <w:left w:val="single" w:sz="4" w:space="0" w:color="auto"/>
              <w:bottom w:val="single" w:sz="4" w:space="0" w:color="auto"/>
              <w:right w:val="single" w:sz="4" w:space="0" w:color="auto"/>
            </w:tcBorders>
            <w:vAlign w:val="center"/>
            <w:hideMark/>
          </w:tcPr>
          <w:p w:rsidR="004D4544" w:rsidRPr="009E01E0" w:rsidRDefault="004D4544" w:rsidP="00167779">
            <w:pPr>
              <w:bidi w:val="0"/>
              <w:ind w:left="-53"/>
              <w:jc w:val="center"/>
              <w:rPr>
                <w:rFonts w:ascii="Arial" w:eastAsia="Times New Roman" w:hAnsi="Arial" w:cs="Arial"/>
                <w:color w:val="000000"/>
              </w:rPr>
            </w:pPr>
          </w:p>
        </w:tc>
      </w:tr>
      <w:tr w:rsidR="004D4544" w:rsidRPr="009E01E0" w:rsidTr="00167779">
        <w:trPr>
          <w:trHeight w:val="227"/>
          <w:jc w:val="center"/>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12</w:t>
            </w:r>
          </w:p>
        </w:tc>
        <w:tc>
          <w:tcPr>
            <w:tcW w:w="3252"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تل البلد</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أهالي</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2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ــ</w:t>
            </w:r>
          </w:p>
        </w:tc>
      </w:tr>
      <w:tr w:rsidR="004D4544" w:rsidRPr="009E01E0" w:rsidTr="00167779">
        <w:trPr>
          <w:trHeight w:val="227"/>
          <w:jc w:val="center"/>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13</w:t>
            </w:r>
          </w:p>
        </w:tc>
        <w:tc>
          <w:tcPr>
            <w:tcW w:w="3252"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منطقة قبلي تل البلد</w:t>
            </w:r>
          </w:p>
        </w:tc>
        <w:tc>
          <w:tcPr>
            <w:tcW w:w="11582" w:type="dxa"/>
            <w:gridSpan w:val="8"/>
            <w:vMerge w:val="restart"/>
            <w:tcBorders>
              <w:top w:val="nil"/>
              <w:left w:val="single" w:sz="4" w:space="0" w:color="auto"/>
              <w:bottom w:val="single" w:sz="4" w:space="0" w:color="000000"/>
              <w:right w:val="single" w:sz="4" w:space="0" w:color="000000"/>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تم مخاطبة صندوق العشوائيات لحذفهم من الخريطة القومية للمناطق العشوائية نظراً لإنتفاء صفة عدم الآمان لهم</w:t>
            </w:r>
          </w:p>
        </w:tc>
      </w:tr>
      <w:tr w:rsidR="004D4544" w:rsidRPr="009E01E0" w:rsidTr="00167779">
        <w:trPr>
          <w:trHeight w:val="227"/>
          <w:jc w:val="center"/>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14</w:t>
            </w:r>
          </w:p>
        </w:tc>
        <w:tc>
          <w:tcPr>
            <w:tcW w:w="3252"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شرق المقابر</w:t>
            </w:r>
          </w:p>
        </w:tc>
        <w:tc>
          <w:tcPr>
            <w:tcW w:w="11582" w:type="dxa"/>
            <w:gridSpan w:val="8"/>
            <w:vMerge/>
            <w:tcBorders>
              <w:top w:val="nil"/>
              <w:left w:val="single" w:sz="4" w:space="0" w:color="auto"/>
              <w:bottom w:val="single" w:sz="4" w:space="0" w:color="auto"/>
              <w:right w:val="single" w:sz="4" w:space="0" w:color="auto"/>
            </w:tcBorders>
            <w:vAlign w:val="center"/>
            <w:hideMark/>
          </w:tcPr>
          <w:p w:rsidR="004D4544" w:rsidRPr="009E01E0" w:rsidRDefault="004D4544" w:rsidP="00167779">
            <w:pPr>
              <w:bidi w:val="0"/>
              <w:ind w:left="-53"/>
              <w:jc w:val="center"/>
              <w:rPr>
                <w:rFonts w:ascii="Arial" w:eastAsia="Times New Roman" w:hAnsi="Arial" w:cs="Arial"/>
                <w:color w:val="000000"/>
              </w:rPr>
            </w:pPr>
          </w:p>
        </w:tc>
      </w:tr>
      <w:tr w:rsidR="004D4544" w:rsidRPr="009E01E0" w:rsidTr="00167779">
        <w:trPr>
          <w:trHeight w:val="238"/>
          <w:jc w:val="center"/>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15</w:t>
            </w:r>
          </w:p>
        </w:tc>
        <w:tc>
          <w:tcPr>
            <w:tcW w:w="3252"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المواصلة</w:t>
            </w:r>
          </w:p>
        </w:tc>
        <w:tc>
          <w:tcPr>
            <w:tcW w:w="11582" w:type="dxa"/>
            <w:gridSpan w:val="8"/>
            <w:vMerge/>
            <w:tcBorders>
              <w:top w:val="nil"/>
              <w:left w:val="single" w:sz="4" w:space="0" w:color="auto"/>
              <w:bottom w:val="single" w:sz="4" w:space="0" w:color="auto"/>
              <w:right w:val="single" w:sz="4" w:space="0" w:color="auto"/>
            </w:tcBorders>
            <w:vAlign w:val="center"/>
            <w:hideMark/>
          </w:tcPr>
          <w:p w:rsidR="004D4544" w:rsidRPr="009E01E0" w:rsidRDefault="004D4544" w:rsidP="00167779">
            <w:pPr>
              <w:bidi w:val="0"/>
              <w:ind w:left="-53"/>
              <w:jc w:val="center"/>
              <w:rPr>
                <w:rFonts w:ascii="Arial" w:eastAsia="Times New Roman" w:hAnsi="Arial" w:cs="Arial"/>
                <w:color w:val="000000"/>
              </w:rPr>
            </w:pPr>
          </w:p>
        </w:tc>
      </w:tr>
      <w:tr w:rsidR="004D4544" w:rsidRPr="009E01E0" w:rsidTr="00167779">
        <w:trPr>
          <w:trHeight w:val="116"/>
          <w:jc w:val="center"/>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16</w:t>
            </w:r>
          </w:p>
        </w:tc>
        <w:tc>
          <w:tcPr>
            <w:tcW w:w="3252"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الغطوس</w:t>
            </w:r>
          </w:p>
        </w:tc>
        <w:tc>
          <w:tcPr>
            <w:tcW w:w="11582" w:type="dxa"/>
            <w:gridSpan w:val="8"/>
            <w:vMerge/>
            <w:tcBorders>
              <w:top w:val="nil"/>
              <w:left w:val="single" w:sz="4" w:space="0" w:color="auto"/>
              <w:bottom w:val="single" w:sz="4" w:space="0" w:color="auto"/>
              <w:right w:val="single" w:sz="4" w:space="0" w:color="auto"/>
            </w:tcBorders>
            <w:vAlign w:val="center"/>
            <w:hideMark/>
          </w:tcPr>
          <w:p w:rsidR="004D4544" w:rsidRPr="009E01E0" w:rsidRDefault="004D4544" w:rsidP="00167779">
            <w:pPr>
              <w:bidi w:val="0"/>
              <w:ind w:left="-53"/>
              <w:jc w:val="center"/>
              <w:rPr>
                <w:rFonts w:ascii="Arial" w:eastAsia="Times New Roman" w:hAnsi="Arial" w:cs="Arial"/>
                <w:color w:val="000000"/>
              </w:rPr>
            </w:pPr>
          </w:p>
        </w:tc>
      </w:tr>
      <w:tr w:rsidR="004D4544" w:rsidRPr="009E01E0" w:rsidTr="00167779">
        <w:trPr>
          <w:trHeight w:val="227"/>
          <w:jc w:val="center"/>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17</w:t>
            </w:r>
          </w:p>
        </w:tc>
        <w:tc>
          <w:tcPr>
            <w:tcW w:w="3252"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أبورشيد</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2381"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ــ</w:t>
            </w:r>
          </w:p>
        </w:tc>
      </w:tr>
      <w:tr w:rsidR="004D4544" w:rsidRPr="009E01E0" w:rsidTr="00167779">
        <w:trPr>
          <w:trHeight w:val="227"/>
          <w:jc w:val="center"/>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18</w:t>
            </w:r>
          </w:p>
        </w:tc>
        <w:tc>
          <w:tcPr>
            <w:tcW w:w="3252"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قمة فايد</w:t>
            </w:r>
          </w:p>
        </w:tc>
        <w:tc>
          <w:tcPr>
            <w:tcW w:w="11582" w:type="dxa"/>
            <w:gridSpan w:val="8"/>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تم مخاطبة صندوق العشوائيات لحذفهما من الخريطة القومية للمناطق العشوائية نظراً لإنتفاء صفة عدم الآمان لهما</w:t>
            </w:r>
          </w:p>
        </w:tc>
      </w:tr>
      <w:tr w:rsidR="004D4544" w:rsidRPr="009E01E0" w:rsidTr="00167779">
        <w:trPr>
          <w:trHeight w:val="226"/>
          <w:jc w:val="center"/>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19</w:t>
            </w:r>
          </w:p>
        </w:tc>
        <w:tc>
          <w:tcPr>
            <w:tcW w:w="3252"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البوتاجاز</w:t>
            </w:r>
          </w:p>
        </w:tc>
        <w:tc>
          <w:tcPr>
            <w:tcW w:w="11582" w:type="dxa"/>
            <w:gridSpan w:val="8"/>
            <w:vMerge/>
            <w:tcBorders>
              <w:top w:val="nil"/>
              <w:left w:val="single" w:sz="4" w:space="0" w:color="auto"/>
              <w:bottom w:val="single" w:sz="4" w:space="0" w:color="auto"/>
              <w:right w:val="single" w:sz="4" w:space="0" w:color="auto"/>
            </w:tcBorders>
            <w:vAlign w:val="center"/>
            <w:hideMark/>
          </w:tcPr>
          <w:p w:rsidR="004D4544" w:rsidRPr="009E01E0" w:rsidRDefault="004D4544" w:rsidP="00167779">
            <w:pPr>
              <w:bidi w:val="0"/>
              <w:ind w:left="-53"/>
              <w:jc w:val="center"/>
              <w:rPr>
                <w:rFonts w:ascii="Arial" w:eastAsia="Times New Roman" w:hAnsi="Arial" w:cs="Arial"/>
                <w:color w:val="000000"/>
              </w:rPr>
            </w:pPr>
          </w:p>
        </w:tc>
      </w:tr>
      <w:tr w:rsidR="004D4544" w:rsidRPr="009E01E0" w:rsidTr="00167779">
        <w:trPr>
          <w:trHeight w:val="227"/>
          <w:jc w:val="center"/>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20</w:t>
            </w:r>
          </w:p>
        </w:tc>
        <w:tc>
          <w:tcPr>
            <w:tcW w:w="3252"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عبد الوارث</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لا يوجد</w:t>
            </w:r>
          </w:p>
        </w:tc>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w:t>
            </w:r>
          </w:p>
        </w:tc>
        <w:tc>
          <w:tcPr>
            <w:tcW w:w="2381" w:type="dxa"/>
            <w:vMerge w:val="restart"/>
            <w:tcBorders>
              <w:top w:val="nil"/>
              <w:left w:val="single" w:sz="4" w:space="0" w:color="auto"/>
              <w:bottom w:val="single" w:sz="4" w:space="0" w:color="000000"/>
              <w:right w:val="single" w:sz="4" w:space="0" w:color="auto"/>
            </w:tcBorders>
            <w:shd w:val="clear" w:color="auto" w:fill="auto"/>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rtl/>
              </w:rPr>
              <w:t>يوجد أماكن غير مستفيدة من الصرف الصحي بسبب المنحدر</w:t>
            </w:r>
          </w:p>
        </w:tc>
      </w:tr>
      <w:tr w:rsidR="004D4544" w:rsidRPr="009E01E0" w:rsidTr="00167779">
        <w:trPr>
          <w:trHeight w:val="317"/>
          <w:jc w:val="center"/>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sz w:val="22"/>
                <w:szCs w:val="22"/>
                <w:rtl/>
              </w:rPr>
              <w:t>21</w:t>
            </w:r>
          </w:p>
        </w:tc>
        <w:tc>
          <w:tcPr>
            <w:tcW w:w="3252" w:type="dxa"/>
            <w:tcBorders>
              <w:top w:val="nil"/>
              <w:left w:val="single" w:sz="4" w:space="0" w:color="auto"/>
              <w:bottom w:val="single" w:sz="4" w:space="0" w:color="auto"/>
              <w:right w:val="single" w:sz="4" w:space="0" w:color="auto"/>
            </w:tcBorders>
            <w:shd w:val="clear" w:color="auto" w:fill="auto"/>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sz w:val="22"/>
                <w:szCs w:val="22"/>
                <w:rtl/>
              </w:rPr>
              <w:t>الدريسة</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sz w:val="22"/>
                <w:szCs w:val="22"/>
                <w:rtl/>
              </w:rPr>
              <w:t>يوجد</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sz w:val="22"/>
                <w:szCs w:val="22"/>
                <w:rtl/>
              </w:rPr>
              <w:t>يوجد</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sz w:val="22"/>
                <w:szCs w:val="22"/>
                <w:rtl/>
              </w:rPr>
              <w:t>يوجد</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sz w:val="22"/>
                <w:szCs w:val="22"/>
                <w:rtl/>
              </w:rPr>
              <w:t>يوجد</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sz w:val="22"/>
                <w:szCs w:val="22"/>
                <w:rtl/>
              </w:rPr>
              <w:t>يوجد</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sz w:val="22"/>
                <w:szCs w:val="22"/>
                <w:rtl/>
              </w:rPr>
              <w:t>لا يوجد</w:t>
            </w:r>
          </w:p>
        </w:tc>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4D4544" w:rsidRPr="009E01E0" w:rsidRDefault="004D4544" w:rsidP="00167779">
            <w:pPr>
              <w:ind w:left="-53"/>
              <w:jc w:val="center"/>
              <w:rPr>
                <w:rFonts w:ascii="Arial" w:eastAsia="Times New Roman" w:hAnsi="Arial" w:cs="Arial"/>
                <w:color w:val="000000"/>
              </w:rPr>
            </w:pPr>
            <w:r w:rsidRPr="009E01E0">
              <w:rPr>
                <w:rFonts w:ascii="Arial" w:eastAsia="Times New Roman" w:hAnsi="Arial" w:cs="Arial"/>
                <w:color w:val="000000"/>
                <w:sz w:val="22"/>
                <w:szCs w:val="22"/>
                <w:rtl/>
              </w:rPr>
              <w:t>يوجد</w:t>
            </w:r>
          </w:p>
        </w:tc>
        <w:tc>
          <w:tcPr>
            <w:tcW w:w="2381" w:type="dxa"/>
            <w:vMerge/>
            <w:tcBorders>
              <w:top w:val="nil"/>
              <w:left w:val="single" w:sz="4" w:space="0" w:color="auto"/>
              <w:bottom w:val="single" w:sz="4" w:space="0" w:color="000000"/>
              <w:right w:val="single" w:sz="4" w:space="0" w:color="auto"/>
            </w:tcBorders>
            <w:vAlign w:val="center"/>
            <w:hideMark/>
          </w:tcPr>
          <w:p w:rsidR="004D4544" w:rsidRPr="009E01E0" w:rsidRDefault="004D4544" w:rsidP="00167779">
            <w:pPr>
              <w:bidi w:val="0"/>
              <w:ind w:left="-53"/>
              <w:jc w:val="center"/>
              <w:rPr>
                <w:rFonts w:ascii="Arial" w:eastAsia="Times New Roman" w:hAnsi="Arial" w:cs="Arial"/>
                <w:color w:val="000000"/>
              </w:rPr>
            </w:pPr>
          </w:p>
        </w:tc>
      </w:tr>
    </w:tbl>
    <w:p w:rsidR="004D4544" w:rsidRPr="006923E6" w:rsidRDefault="00EB2E90" w:rsidP="00167779">
      <w:pPr>
        <w:pStyle w:val="ListParagraph"/>
        <w:spacing w:after="0" w:line="240" w:lineRule="auto"/>
        <w:ind w:left="-53"/>
        <w:jc w:val="center"/>
        <w:rPr>
          <w:b/>
          <w:bCs/>
          <w:sz w:val="28"/>
          <w:szCs w:val="28"/>
          <w:rtl/>
          <w:lang w:bidi="ar-EG"/>
        </w:rPr>
      </w:pPr>
      <w:r>
        <w:rPr>
          <w:b/>
          <w:bCs/>
          <w:noProof/>
          <w:sz w:val="28"/>
          <w:szCs w:val="28"/>
          <w:rtl/>
        </w:rPr>
        <w:pict>
          <v:shape id="_x0000_s1842" type="#_x0000_t120" style="position:absolute;left:0;text-align:left;margin-left:-31.65pt;margin-top:26.3pt;width:41.65pt;height:26.05pt;z-index:252128256;mso-position-horizontal-relative:text;mso-position-vertical-relative:text" fillcolor="#9bbb59 [3206]" stroked="f" strokeweight="0">
            <v:fill color2="#74903b [2374]" focusposition=".5,.5" focussize="" focus="100%" type="gradientRadial"/>
            <v:shadow on="t" type="perspective" color="#4e6128 [1606]" offset="1pt" offset2="-3pt"/>
            <v:textbox>
              <w:txbxContent>
                <w:p w:rsidR="006335B6" w:rsidRPr="0069637B" w:rsidRDefault="006335B6" w:rsidP="005F57A6">
                  <w:pPr>
                    <w:jc w:val="center"/>
                    <w:rPr>
                      <w:b/>
                      <w:bCs/>
                      <w:sz w:val="28"/>
                      <w:szCs w:val="28"/>
                    </w:rPr>
                  </w:pPr>
                  <w:r>
                    <w:rPr>
                      <w:rFonts w:hint="cs"/>
                      <w:b/>
                      <w:bCs/>
                      <w:sz w:val="28"/>
                      <w:szCs w:val="28"/>
                      <w:rtl/>
                    </w:rPr>
                    <w:t>35</w:t>
                  </w:r>
                </w:p>
              </w:txbxContent>
            </v:textbox>
            <w10:wrap anchorx="page"/>
          </v:shape>
        </w:pict>
      </w:r>
      <w:r w:rsidR="004D4544" w:rsidRPr="006923E6">
        <w:rPr>
          <w:rFonts w:hint="cs"/>
          <w:b/>
          <w:bCs/>
          <w:sz w:val="28"/>
          <w:szCs w:val="28"/>
          <w:rtl/>
          <w:lang w:bidi="ar-EG"/>
        </w:rPr>
        <w:t>مصدر</w:t>
      </w:r>
      <w:r w:rsidR="004D4544" w:rsidRPr="006923E6">
        <w:rPr>
          <w:b/>
          <w:bCs/>
          <w:sz w:val="28"/>
          <w:szCs w:val="28"/>
          <w:rtl/>
          <w:lang w:bidi="ar-EG"/>
        </w:rPr>
        <w:t xml:space="preserve"> </w:t>
      </w:r>
      <w:r w:rsidR="004D4544" w:rsidRPr="006923E6">
        <w:rPr>
          <w:rFonts w:hint="cs"/>
          <w:b/>
          <w:bCs/>
          <w:sz w:val="28"/>
          <w:szCs w:val="28"/>
          <w:rtl/>
          <w:lang w:bidi="ar-EG"/>
        </w:rPr>
        <w:t>البيان</w:t>
      </w:r>
      <w:r w:rsidR="004D4544" w:rsidRPr="006923E6">
        <w:rPr>
          <w:b/>
          <w:bCs/>
          <w:sz w:val="28"/>
          <w:szCs w:val="28"/>
          <w:rtl/>
          <w:lang w:bidi="ar-EG"/>
        </w:rPr>
        <w:t xml:space="preserve"> :-  </w:t>
      </w:r>
      <w:r w:rsidR="004D4544" w:rsidRPr="006923E6">
        <w:rPr>
          <w:rFonts w:hint="cs"/>
          <w:b/>
          <w:bCs/>
          <w:sz w:val="28"/>
          <w:szCs w:val="28"/>
          <w:rtl/>
          <w:lang w:bidi="ar-EG"/>
        </w:rPr>
        <w:t>المراكز</w:t>
      </w:r>
      <w:r w:rsidR="004D4544" w:rsidRPr="006923E6">
        <w:rPr>
          <w:b/>
          <w:bCs/>
          <w:sz w:val="28"/>
          <w:szCs w:val="28"/>
          <w:rtl/>
          <w:lang w:bidi="ar-EG"/>
        </w:rPr>
        <w:t xml:space="preserve"> </w:t>
      </w:r>
      <w:r w:rsidR="004D4544" w:rsidRPr="006923E6">
        <w:rPr>
          <w:rFonts w:hint="cs"/>
          <w:b/>
          <w:bCs/>
          <w:sz w:val="28"/>
          <w:szCs w:val="28"/>
          <w:rtl/>
          <w:lang w:bidi="ar-EG"/>
        </w:rPr>
        <w:t>والمدن</w:t>
      </w:r>
      <w:r w:rsidR="004D4544" w:rsidRPr="006923E6">
        <w:rPr>
          <w:b/>
          <w:bCs/>
          <w:sz w:val="28"/>
          <w:szCs w:val="28"/>
          <w:rtl/>
          <w:lang w:bidi="ar-EG"/>
        </w:rPr>
        <w:t xml:space="preserve"> </w:t>
      </w:r>
      <w:r w:rsidR="004D4544" w:rsidRPr="006923E6">
        <w:rPr>
          <w:rFonts w:hint="cs"/>
          <w:b/>
          <w:bCs/>
          <w:sz w:val="28"/>
          <w:szCs w:val="28"/>
          <w:rtl/>
          <w:lang w:bidi="ar-EG"/>
        </w:rPr>
        <w:t>على</w:t>
      </w:r>
      <w:r w:rsidR="004D4544" w:rsidRPr="006923E6">
        <w:rPr>
          <w:b/>
          <w:bCs/>
          <w:sz w:val="28"/>
          <w:szCs w:val="28"/>
          <w:rtl/>
          <w:lang w:bidi="ar-EG"/>
        </w:rPr>
        <w:t xml:space="preserve"> </w:t>
      </w:r>
      <w:r w:rsidR="004D4544" w:rsidRPr="006923E6">
        <w:rPr>
          <w:rFonts w:hint="cs"/>
          <w:b/>
          <w:bCs/>
          <w:sz w:val="28"/>
          <w:szCs w:val="28"/>
          <w:rtl/>
          <w:lang w:bidi="ar-EG"/>
        </w:rPr>
        <w:t>مستوى</w:t>
      </w:r>
      <w:r w:rsidR="004D4544" w:rsidRPr="006923E6">
        <w:rPr>
          <w:b/>
          <w:bCs/>
          <w:sz w:val="28"/>
          <w:szCs w:val="28"/>
          <w:rtl/>
          <w:lang w:bidi="ar-EG"/>
        </w:rPr>
        <w:t xml:space="preserve"> </w:t>
      </w:r>
      <w:r w:rsidR="004D4544" w:rsidRPr="006923E6">
        <w:rPr>
          <w:rFonts w:hint="cs"/>
          <w:b/>
          <w:bCs/>
          <w:sz w:val="28"/>
          <w:szCs w:val="28"/>
          <w:rtl/>
          <w:lang w:bidi="ar-EG"/>
        </w:rPr>
        <w:t>المحافظة</w:t>
      </w:r>
      <w:r w:rsidR="004D4544" w:rsidRPr="006923E6">
        <w:rPr>
          <w:b/>
          <w:bCs/>
          <w:sz w:val="28"/>
          <w:szCs w:val="28"/>
          <w:rtl/>
          <w:lang w:bidi="ar-EG"/>
        </w:rPr>
        <w:t xml:space="preserve">        </w:t>
      </w:r>
      <w:r w:rsidR="004D4544" w:rsidRPr="006923E6">
        <w:rPr>
          <w:rFonts w:hint="cs"/>
          <w:b/>
          <w:bCs/>
          <w:sz w:val="28"/>
          <w:szCs w:val="28"/>
          <w:rtl/>
          <w:lang w:bidi="ar-EG"/>
        </w:rPr>
        <w:t>تاريخ</w:t>
      </w:r>
      <w:r w:rsidR="004D4544" w:rsidRPr="006923E6">
        <w:rPr>
          <w:b/>
          <w:bCs/>
          <w:sz w:val="28"/>
          <w:szCs w:val="28"/>
          <w:rtl/>
          <w:lang w:bidi="ar-EG"/>
        </w:rPr>
        <w:t xml:space="preserve"> </w:t>
      </w:r>
      <w:r w:rsidR="004D4544" w:rsidRPr="006923E6">
        <w:rPr>
          <w:rFonts w:hint="cs"/>
          <w:b/>
          <w:bCs/>
          <w:sz w:val="28"/>
          <w:szCs w:val="28"/>
          <w:rtl/>
          <w:lang w:bidi="ar-EG"/>
        </w:rPr>
        <w:t>البيان</w:t>
      </w:r>
      <w:r w:rsidR="004D4544" w:rsidRPr="006923E6">
        <w:rPr>
          <w:b/>
          <w:bCs/>
          <w:sz w:val="28"/>
          <w:szCs w:val="28"/>
          <w:rtl/>
          <w:lang w:bidi="ar-EG"/>
        </w:rPr>
        <w:t xml:space="preserve"> :- </w:t>
      </w:r>
      <w:r w:rsidR="004D4544" w:rsidRPr="006923E6">
        <w:rPr>
          <w:rFonts w:hint="cs"/>
          <w:b/>
          <w:bCs/>
          <w:sz w:val="28"/>
          <w:szCs w:val="28"/>
          <w:rtl/>
          <w:lang w:bidi="ar-EG"/>
        </w:rPr>
        <w:t>مايو</w:t>
      </w:r>
      <w:r w:rsidR="004D4544" w:rsidRPr="006923E6">
        <w:rPr>
          <w:b/>
          <w:bCs/>
          <w:sz w:val="28"/>
          <w:szCs w:val="28"/>
          <w:rtl/>
          <w:lang w:bidi="ar-EG"/>
        </w:rPr>
        <w:t xml:space="preserve"> 2018</w:t>
      </w:r>
      <w:r w:rsidR="004D4544" w:rsidRPr="006923E6">
        <w:rPr>
          <w:rFonts w:hint="cs"/>
          <w:b/>
          <w:bCs/>
          <w:sz w:val="28"/>
          <w:szCs w:val="28"/>
          <w:rtl/>
          <w:lang w:bidi="ar-EG"/>
        </w:rPr>
        <w:t>م</w:t>
      </w:r>
    </w:p>
    <w:p w:rsidR="004D4544" w:rsidRPr="009E01E0" w:rsidRDefault="004D4544" w:rsidP="00325B45">
      <w:pPr>
        <w:pStyle w:val="ListParagraph"/>
        <w:ind w:left="-53"/>
        <w:rPr>
          <w:b/>
          <w:bCs/>
          <w:sz w:val="20"/>
          <w:szCs w:val="28"/>
          <w:u w:val="single"/>
          <w:rtl/>
          <w:lang w:bidi="ar-EG"/>
        </w:rPr>
      </w:pPr>
      <w:r w:rsidRPr="009E01E0">
        <w:rPr>
          <w:b/>
          <w:bCs/>
          <w:sz w:val="20"/>
          <w:szCs w:val="28"/>
          <w:u w:val="single"/>
          <w:rtl/>
          <w:lang w:bidi="ar-EG"/>
        </w:rPr>
        <w:lastRenderedPageBreak/>
        <w:t>*</w:t>
      </w:r>
      <w:r w:rsidR="00325B45">
        <w:rPr>
          <w:rFonts w:hint="cs"/>
          <w:b/>
          <w:bCs/>
          <w:sz w:val="20"/>
          <w:szCs w:val="28"/>
          <w:u w:val="single"/>
          <w:rtl/>
          <w:lang w:bidi="ar-EG"/>
        </w:rPr>
        <w:t>*</w:t>
      </w:r>
      <w:r w:rsidRPr="009E01E0">
        <w:rPr>
          <w:b/>
          <w:bCs/>
          <w:sz w:val="20"/>
          <w:szCs w:val="28"/>
          <w:u w:val="single"/>
          <w:rtl/>
          <w:lang w:bidi="ar-EG"/>
        </w:rPr>
        <w:t xml:space="preserve">* التعليق :- يتضح من البيان السابق أن نسب توافر الخدمات في المناطق العشوائية  كالآتي ..... </w:t>
      </w:r>
    </w:p>
    <w:p w:rsidR="004D4544" w:rsidRDefault="004D4544" w:rsidP="00CB294D">
      <w:pPr>
        <w:pStyle w:val="ListParagraph"/>
        <w:numPr>
          <w:ilvl w:val="0"/>
          <w:numId w:val="15"/>
        </w:numPr>
        <w:spacing w:line="240" w:lineRule="auto"/>
        <w:jc w:val="both"/>
        <w:rPr>
          <w:sz w:val="20"/>
          <w:szCs w:val="28"/>
          <w:rtl/>
          <w:lang w:bidi="ar-EG"/>
        </w:rPr>
      </w:pPr>
      <w:r w:rsidRPr="006923E6">
        <w:rPr>
          <w:sz w:val="20"/>
          <w:szCs w:val="28"/>
          <w:rtl/>
          <w:lang w:bidi="ar-EG"/>
        </w:rPr>
        <w:t>نسبة توفر خدمة</w:t>
      </w:r>
      <w:r w:rsidR="00167779" w:rsidRPr="006923E6">
        <w:rPr>
          <w:rFonts w:hint="cs"/>
          <w:sz w:val="20"/>
          <w:szCs w:val="28"/>
          <w:rtl/>
          <w:lang w:bidi="ar-EG"/>
        </w:rPr>
        <w:t xml:space="preserve"> </w:t>
      </w:r>
      <w:r w:rsidRPr="006923E6">
        <w:rPr>
          <w:sz w:val="20"/>
          <w:szCs w:val="28"/>
          <w:rtl/>
          <w:lang w:bidi="ar-EG"/>
        </w:rPr>
        <w:t>التعليم في المناطق العشوائية</w:t>
      </w:r>
      <w:r w:rsidR="00167779" w:rsidRPr="006923E6">
        <w:rPr>
          <w:rFonts w:hint="cs"/>
          <w:sz w:val="20"/>
          <w:szCs w:val="28"/>
          <w:rtl/>
          <w:lang w:bidi="ar-EG"/>
        </w:rPr>
        <w:t xml:space="preserve"> </w:t>
      </w:r>
      <w:r w:rsidRPr="006923E6">
        <w:rPr>
          <w:sz w:val="20"/>
          <w:szCs w:val="28"/>
          <w:rtl/>
          <w:lang w:bidi="ar-EG"/>
        </w:rPr>
        <w:t xml:space="preserve">الفعلية المدرجة بالخريطة القومية للعشوائيات  تعادل نحو 100% تقريباً من إجمالي المناطق العشوائية الفعلية المدرجة بالخريطة القومية للعشوائيات على مستوى المحافظة . </w:t>
      </w:r>
    </w:p>
    <w:p w:rsidR="004D4544" w:rsidRDefault="004D4544" w:rsidP="00CB294D">
      <w:pPr>
        <w:pStyle w:val="ListParagraph"/>
        <w:numPr>
          <w:ilvl w:val="0"/>
          <w:numId w:val="15"/>
        </w:numPr>
        <w:spacing w:line="240" w:lineRule="auto"/>
        <w:jc w:val="both"/>
        <w:rPr>
          <w:sz w:val="20"/>
          <w:szCs w:val="28"/>
          <w:lang w:bidi="ar-EG"/>
        </w:rPr>
      </w:pPr>
      <w:r w:rsidRPr="006923E6">
        <w:rPr>
          <w:sz w:val="20"/>
          <w:szCs w:val="28"/>
          <w:rtl/>
          <w:lang w:bidi="ar-EG"/>
        </w:rPr>
        <w:t xml:space="preserve"> نسبة توفر خدمة الصحة في المناطق العشوائية</w:t>
      </w:r>
      <w:r w:rsidR="00167779" w:rsidRPr="006923E6">
        <w:rPr>
          <w:rFonts w:hint="cs"/>
          <w:sz w:val="20"/>
          <w:szCs w:val="28"/>
          <w:rtl/>
          <w:lang w:bidi="ar-EG"/>
        </w:rPr>
        <w:t xml:space="preserve"> </w:t>
      </w:r>
      <w:r w:rsidRPr="006923E6">
        <w:rPr>
          <w:sz w:val="20"/>
          <w:szCs w:val="28"/>
          <w:rtl/>
          <w:lang w:bidi="ar-EG"/>
        </w:rPr>
        <w:t>الفعلية المدرجة بالخريطة القومية للعشوائيات  تعادل نحو 100% تقريباً من إجمالي المناطق العشوائية الفعلية المدرجة بالخريطة القومية للعشوائيات على مستوى المحافظة</w:t>
      </w:r>
    </w:p>
    <w:p w:rsidR="004D4544" w:rsidRPr="006923E6" w:rsidRDefault="004D4544" w:rsidP="00CB294D">
      <w:pPr>
        <w:pStyle w:val="ListParagraph"/>
        <w:numPr>
          <w:ilvl w:val="0"/>
          <w:numId w:val="15"/>
        </w:numPr>
        <w:spacing w:line="240" w:lineRule="auto"/>
        <w:jc w:val="both"/>
        <w:rPr>
          <w:sz w:val="20"/>
          <w:szCs w:val="28"/>
          <w:rtl/>
          <w:lang w:bidi="ar-EG"/>
        </w:rPr>
      </w:pPr>
      <w:r w:rsidRPr="006923E6">
        <w:rPr>
          <w:sz w:val="20"/>
          <w:szCs w:val="28"/>
          <w:rtl/>
          <w:lang w:bidi="ar-EG"/>
        </w:rPr>
        <w:t xml:space="preserve">نسبة توفر خدمة الكهرباء في المناطق العشوائية الفعلية المدرجة بالخريطة القومية للعشوائيات تعادل نحو 100% تقريباً من إجمالي المناطق العشوائية الفعلية المدرجة بالخريطة القومية للعشوائيات على مستوى المحافظة . </w:t>
      </w:r>
    </w:p>
    <w:p w:rsidR="004D4544" w:rsidRDefault="004D4544" w:rsidP="00CB294D">
      <w:pPr>
        <w:pStyle w:val="ListParagraph"/>
        <w:numPr>
          <w:ilvl w:val="0"/>
          <w:numId w:val="15"/>
        </w:numPr>
        <w:spacing w:line="240" w:lineRule="auto"/>
        <w:jc w:val="both"/>
        <w:rPr>
          <w:sz w:val="20"/>
          <w:szCs w:val="28"/>
          <w:rtl/>
          <w:lang w:bidi="ar-EG"/>
        </w:rPr>
      </w:pPr>
      <w:r w:rsidRPr="009E01E0">
        <w:rPr>
          <w:sz w:val="20"/>
          <w:szCs w:val="28"/>
          <w:rtl/>
          <w:lang w:bidi="ar-EG"/>
        </w:rPr>
        <w:t>نسبة توفر خدمة مياه الشرب في المناطق العشوائية</w:t>
      </w:r>
      <w:r w:rsidR="00167779">
        <w:rPr>
          <w:rFonts w:hint="cs"/>
          <w:sz w:val="20"/>
          <w:szCs w:val="28"/>
          <w:rtl/>
          <w:lang w:bidi="ar-EG"/>
        </w:rPr>
        <w:t xml:space="preserve"> </w:t>
      </w:r>
      <w:r w:rsidRPr="009E01E0">
        <w:rPr>
          <w:sz w:val="20"/>
          <w:szCs w:val="28"/>
          <w:rtl/>
          <w:lang w:bidi="ar-EG"/>
        </w:rPr>
        <w:t>الفعلية المدرجة بالخريطة القومية للعشوائيات  تعادل نحو 100% تقريباً من إجمالي المناطق العشوائية الفعلية المدرجة بالخريطة القومية للعشوائيات على مستوى المحافظة .</w:t>
      </w:r>
    </w:p>
    <w:p w:rsidR="004D4544" w:rsidRDefault="004D4544" w:rsidP="00CB294D">
      <w:pPr>
        <w:pStyle w:val="ListParagraph"/>
        <w:numPr>
          <w:ilvl w:val="0"/>
          <w:numId w:val="15"/>
        </w:numPr>
        <w:spacing w:line="240" w:lineRule="auto"/>
        <w:jc w:val="both"/>
        <w:rPr>
          <w:sz w:val="20"/>
          <w:szCs w:val="28"/>
          <w:lang w:bidi="ar-EG"/>
        </w:rPr>
      </w:pPr>
      <w:r w:rsidRPr="006923E6">
        <w:rPr>
          <w:sz w:val="20"/>
          <w:szCs w:val="28"/>
          <w:rtl/>
          <w:lang w:bidi="ar-EG"/>
        </w:rPr>
        <w:t xml:space="preserve"> نسبة توفر خدمة الصرف الصحي في المناطق العشوائية</w:t>
      </w:r>
      <w:r w:rsidR="00167779" w:rsidRPr="006923E6">
        <w:rPr>
          <w:rFonts w:hint="cs"/>
          <w:sz w:val="20"/>
          <w:szCs w:val="28"/>
          <w:rtl/>
          <w:lang w:bidi="ar-EG"/>
        </w:rPr>
        <w:t xml:space="preserve"> </w:t>
      </w:r>
      <w:r w:rsidRPr="006923E6">
        <w:rPr>
          <w:sz w:val="20"/>
          <w:szCs w:val="28"/>
          <w:rtl/>
          <w:lang w:bidi="ar-EG"/>
        </w:rPr>
        <w:t xml:space="preserve">الفعلية المدرجة بالخريطة القومية للعشوائيات  تعادل نحو 50% تقريباً من إجمالي المناطق العشوائية الفعلية المدرجة بالخريطة القومية للعشوائيات على مستوى المحافظة . </w:t>
      </w:r>
    </w:p>
    <w:p w:rsidR="004D4544" w:rsidRDefault="004D4544" w:rsidP="00CB294D">
      <w:pPr>
        <w:pStyle w:val="ListParagraph"/>
        <w:numPr>
          <w:ilvl w:val="0"/>
          <w:numId w:val="15"/>
        </w:numPr>
        <w:spacing w:line="240" w:lineRule="auto"/>
        <w:jc w:val="both"/>
        <w:rPr>
          <w:sz w:val="20"/>
          <w:szCs w:val="28"/>
          <w:lang w:bidi="ar-EG"/>
        </w:rPr>
      </w:pPr>
      <w:r w:rsidRPr="006923E6">
        <w:rPr>
          <w:sz w:val="20"/>
          <w:szCs w:val="28"/>
          <w:rtl/>
          <w:lang w:bidi="ar-EG"/>
        </w:rPr>
        <w:t xml:space="preserve"> نسبة توفر خدمة النقل الداخلي في المناطق العشوائية</w:t>
      </w:r>
      <w:r w:rsidR="00167779" w:rsidRPr="006923E6">
        <w:rPr>
          <w:rFonts w:hint="cs"/>
          <w:sz w:val="20"/>
          <w:szCs w:val="28"/>
          <w:rtl/>
          <w:lang w:bidi="ar-EG"/>
        </w:rPr>
        <w:t xml:space="preserve"> </w:t>
      </w:r>
      <w:r w:rsidRPr="006923E6">
        <w:rPr>
          <w:sz w:val="20"/>
          <w:szCs w:val="28"/>
          <w:rtl/>
          <w:lang w:bidi="ar-EG"/>
        </w:rPr>
        <w:t>الفعلية المدرجة بالخريطة القومية للعشوائيات  تعادل نحو 62.5% تقريباً من إجمالي المناطق العشوائية الفعلية المدرجة بالخريطة القومية للعشوائيات على مستوى</w:t>
      </w:r>
      <w:r w:rsidRPr="006923E6">
        <w:rPr>
          <w:rFonts w:hint="cs"/>
          <w:sz w:val="20"/>
          <w:szCs w:val="28"/>
          <w:rtl/>
          <w:lang w:bidi="ar-EG"/>
        </w:rPr>
        <w:t xml:space="preserve"> </w:t>
      </w:r>
      <w:r w:rsidRPr="006923E6">
        <w:rPr>
          <w:sz w:val="20"/>
          <w:szCs w:val="28"/>
          <w:rtl/>
          <w:lang w:bidi="ar-EG"/>
        </w:rPr>
        <w:t>المحافظة و تشمل  نسبة النقل الداخلي الخاص بالأهالي تعادل 12.5% تقريباً من النقل الداخلي في المناطق العشوائية الفعلية المدرجة بالخريطة القومية للعشوائيات على مستوى المحافظة .</w:t>
      </w:r>
    </w:p>
    <w:p w:rsidR="004D4544" w:rsidRDefault="004D4544" w:rsidP="00CB294D">
      <w:pPr>
        <w:pStyle w:val="ListParagraph"/>
        <w:numPr>
          <w:ilvl w:val="0"/>
          <w:numId w:val="15"/>
        </w:numPr>
        <w:spacing w:line="240" w:lineRule="auto"/>
        <w:jc w:val="both"/>
        <w:rPr>
          <w:sz w:val="20"/>
          <w:szCs w:val="28"/>
          <w:lang w:bidi="ar-EG"/>
        </w:rPr>
      </w:pPr>
      <w:r w:rsidRPr="006923E6">
        <w:rPr>
          <w:sz w:val="20"/>
          <w:szCs w:val="28"/>
          <w:rtl/>
          <w:lang w:bidi="ar-EG"/>
        </w:rPr>
        <w:t>نسبة توفر خدمة التليفونات في المناطق العشوائية</w:t>
      </w:r>
      <w:r w:rsidR="00167779" w:rsidRPr="006923E6">
        <w:rPr>
          <w:rFonts w:hint="cs"/>
          <w:sz w:val="20"/>
          <w:szCs w:val="28"/>
          <w:rtl/>
          <w:lang w:bidi="ar-EG"/>
        </w:rPr>
        <w:t xml:space="preserve"> </w:t>
      </w:r>
      <w:r w:rsidRPr="006923E6">
        <w:rPr>
          <w:sz w:val="20"/>
          <w:szCs w:val="28"/>
          <w:rtl/>
          <w:lang w:bidi="ar-EG"/>
        </w:rPr>
        <w:t xml:space="preserve">الفعلية المدرجة بالخريطة القومية للعشوائيات  تعادل نحو 87.5% تقريباً من إجمالي المناطق العشوائية الفعلية المدرجة بالخريطة القومية للعشوائيات على مستوى المحافظة . </w:t>
      </w:r>
    </w:p>
    <w:p w:rsidR="004D4544" w:rsidRPr="006923E6" w:rsidRDefault="004D4544" w:rsidP="00CB294D">
      <w:pPr>
        <w:pStyle w:val="ListParagraph"/>
        <w:numPr>
          <w:ilvl w:val="0"/>
          <w:numId w:val="15"/>
        </w:numPr>
        <w:spacing w:line="240" w:lineRule="auto"/>
        <w:jc w:val="both"/>
        <w:rPr>
          <w:sz w:val="20"/>
          <w:szCs w:val="28"/>
          <w:rtl/>
          <w:lang w:bidi="ar-EG"/>
        </w:rPr>
      </w:pPr>
      <w:r w:rsidRPr="006923E6">
        <w:rPr>
          <w:sz w:val="20"/>
          <w:szCs w:val="28"/>
          <w:rtl/>
          <w:lang w:bidi="ar-EG"/>
        </w:rPr>
        <w:t xml:space="preserve"> توجد أعلى نسبة من عدم توافر الخدمات في المناطق العشوائية الفعلية المدرجة بالخريطة القومية للعشوائيات  حتى مايو 2018م على مستوى المحافظة في منطقة ( الكاكولا العشوائية ) بنسبة 28.5% تقريباً من إجمالي الخدمات ثم يليها باقي المناطق العشوائية الفعلية المدرجة بالخريطة القومية للعشوائيات بنسبة 14.3% تقريباً لكلا منهم من إجمالي الخدمات.</w:t>
      </w:r>
    </w:p>
    <w:p w:rsidR="006923E6" w:rsidRDefault="006923E6" w:rsidP="004D4544">
      <w:pPr>
        <w:pStyle w:val="ListParagraph"/>
        <w:spacing w:before="240" w:line="240" w:lineRule="auto"/>
        <w:ind w:left="-53"/>
        <w:jc w:val="both"/>
        <w:rPr>
          <w:b/>
          <w:bCs/>
          <w:sz w:val="20"/>
          <w:szCs w:val="28"/>
          <w:u w:val="single"/>
          <w:rtl/>
          <w:lang w:bidi="ar-EG"/>
        </w:rPr>
      </w:pPr>
    </w:p>
    <w:p w:rsidR="004D4544" w:rsidRPr="009E01E0" w:rsidRDefault="004D4544" w:rsidP="004D4544">
      <w:pPr>
        <w:pStyle w:val="ListParagraph"/>
        <w:spacing w:before="240" w:line="240" w:lineRule="auto"/>
        <w:ind w:left="-53"/>
        <w:jc w:val="both"/>
        <w:rPr>
          <w:sz w:val="20"/>
          <w:szCs w:val="28"/>
          <w:rtl/>
          <w:lang w:bidi="ar-EG"/>
        </w:rPr>
      </w:pPr>
      <w:r w:rsidRPr="009E01E0">
        <w:rPr>
          <w:b/>
          <w:bCs/>
          <w:sz w:val="20"/>
          <w:szCs w:val="28"/>
          <w:u w:val="single"/>
          <w:rtl/>
          <w:lang w:bidi="ar-EG"/>
        </w:rPr>
        <w:t xml:space="preserve">*** التوصيات :- </w:t>
      </w:r>
    </w:p>
    <w:p w:rsidR="004D4544" w:rsidRPr="009E01E0" w:rsidRDefault="004D4544" w:rsidP="00CB294D">
      <w:pPr>
        <w:pStyle w:val="ListParagraph"/>
        <w:numPr>
          <w:ilvl w:val="0"/>
          <w:numId w:val="24"/>
        </w:numPr>
        <w:spacing w:line="240" w:lineRule="auto"/>
        <w:jc w:val="both"/>
        <w:rPr>
          <w:sz w:val="20"/>
          <w:szCs w:val="28"/>
          <w:rtl/>
          <w:lang w:bidi="ar-EG"/>
        </w:rPr>
      </w:pPr>
      <w:r w:rsidRPr="009E01E0">
        <w:rPr>
          <w:sz w:val="20"/>
          <w:szCs w:val="28"/>
          <w:rtl/>
          <w:lang w:bidi="ar-EG"/>
        </w:rPr>
        <w:t>ضرورة وجود خطة ممنهجة بموازنة مستقلة للت</w:t>
      </w:r>
      <w:r w:rsidR="00167779">
        <w:rPr>
          <w:sz w:val="20"/>
          <w:szCs w:val="28"/>
          <w:rtl/>
          <w:lang w:bidi="ar-EG"/>
        </w:rPr>
        <w:t>طوير الفعلي للمناطق العشوائية و</w:t>
      </w:r>
      <w:r w:rsidRPr="009E01E0">
        <w:rPr>
          <w:sz w:val="20"/>
          <w:szCs w:val="28"/>
          <w:rtl/>
          <w:lang w:bidi="ar-EG"/>
        </w:rPr>
        <w:t xml:space="preserve">اتباع معايير التخطيط العمراني المتكامل بتوفير المرافق و الخدمات وإعادة تنظيم الطرق وبناء الوحدات السكنية خاصة للمناطق العشوائية التي تحتوى على عشش </w:t>
      </w:r>
      <w:r w:rsidRPr="009E01E0">
        <w:rPr>
          <w:rFonts w:hint="cs"/>
          <w:sz w:val="20"/>
          <w:szCs w:val="28"/>
          <w:rtl/>
          <w:lang w:bidi="ar-EG"/>
        </w:rPr>
        <w:t>و</w:t>
      </w:r>
      <w:r w:rsidRPr="009E01E0">
        <w:rPr>
          <w:sz w:val="20"/>
          <w:szCs w:val="28"/>
          <w:rtl/>
          <w:lang w:bidi="ar-EG"/>
        </w:rPr>
        <w:t>مساكن متهدمة</w:t>
      </w:r>
      <w:r w:rsidRPr="009E01E0">
        <w:rPr>
          <w:sz w:val="20"/>
          <w:szCs w:val="28"/>
          <w:lang w:bidi="ar-EG"/>
        </w:rPr>
        <w:t xml:space="preserve"> </w:t>
      </w:r>
      <w:r w:rsidRPr="009E01E0">
        <w:rPr>
          <w:sz w:val="20"/>
          <w:szCs w:val="28"/>
          <w:rtl/>
          <w:lang w:bidi="ar-EG"/>
        </w:rPr>
        <w:t xml:space="preserve"> و محرومة من الخدمات والمرافق</w:t>
      </w:r>
      <w:r w:rsidRPr="009E01E0">
        <w:rPr>
          <w:sz w:val="20"/>
          <w:szCs w:val="28"/>
          <w:lang w:bidi="ar-EG"/>
        </w:rPr>
        <w:t xml:space="preserve">  </w:t>
      </w:r>
      <w:r w:rsidRPr="009E01E0">
        <w:rPr>
          <w:sz w:val="20"/>
          <w:szCs w:val="28"/>
          <w:rtl/>
          <w:lang w:bidi="ar-EG"/>
        </w:rPr>
        <w:t xml:space="preserve"> . </w:t>
      </w:r>
    </w:p>
    <w:p w:rsidR="004D4544" w:rsidRDefault="004D4544" w:rsidP="004D4544">
      <w:pPr>
        <w:pStyle w:val="ListParagraph"/>
        <w:spacing w:line="240" w:lineRule="auto"/>
        <w:ind w:left="-53"/>
        <w:jc w:val="both"/>
        <w:rPr>
          <w:sz w:val="20"/>
          <w:szCs w:val="28"/>
          <w:rtl/>
          <w:lang w:bidi="ar-EG"/>
        </w:rPr>
      </w:pPr>
    </w:p>
    <w:p w:rsidR="00325B45" w:rsidRDefault="00325B45" w:rsidP="004D4544">
      <w:pPr>
        <w:pStyle w:val="ListParagraph"/>
        <w:spacing w:line="240" w:lineRule="auto"/>
        <w:ind w:left="-53"/>
        <w:jc w:val="both"/>
        <w:rPr>
          <w:sz w:val="20"/>
          <w:szCs w:val="28"/>
          <w:rtl/>
          <w:lang w:bidi="ar-EG"/>
        </w:rPr>
      </w:pPr>
    </w:p>
    <w:p w:rsidR="00325B45" w:rsidRDefault="00EB2E90" w:rsidP="004D4544">
      <w:pPr>
        <w:pStyle w:val="ListParagraph"/>
        <w:spacing w:line="240" w:lineRule="auto"/>
        <w:ind w:left="-53"/>
        <w:jc w:val="both"/>
        <w:rPr>
          <w:sz w:val="20"/>
          <w:szCs w:val="28"/>
          <w:rtl/>
          <w:lang w:bidi="ar-EG"/>
        </w:rPr>
      </w:pPr>
      <w:r>
        <w:rPr>
          <w:noProof/>
          <w:sz w:val="20"/>
          <w:szCs w:val="28"/>
          <w:rtl/>
        </w:rPr>
        <w:pict>
          <v:shape id="_x0000_s1843" type="#_x0000_t120" style="position:absolute;left:0;text-align:left;margin-left:-34.25pt;margin-top:32.05pt;width:41.65pt;height:26.05pt;z-index:252129280" fillcolor="#9bbb59 [3206]" stroked="f" strokeweight="0">
            <v:fill color2="#74903b [2374]" focusposition=".5,.5" focussize="" focus="100%" type="gradientRadial"/>
            <v:shadow on="t" type="perspective" color="#4e6128 [1606]" offset="1pt" offset2="-3pt"/>
            <v:textbox>
              <w:txbxContent>
                <w:p w:rsidR="006335B6" w:rsidRPr="0069637B" w:rsidRDefault="006335B6" w:rsidP="005F57A6">
                  <w:pPr>
                    <w:jc w:val="center"/>
                    <w:rPr>
                      <w:b/>
                      <w:bCs/>
                      <w:sz w:val="28"/>
                      <w:szCs w:val="28"/>
                    </w:rPr>
                  </w:pPr>
                  <w:r>
                    <w:rPr>
                      <w:rFonts w:hint="cs"/>
                      <w:b/>
                      <w:bCs/>
                      <w:sz w:val="28"/>
                      <w:szCs w:val="28"/>
                      <w:rtl/>
                    </w:rPr>
                    <w:t>36</w:t>
                  </w:r>
                </w:p>
              </w:txbxContent>
            </v:textbox>
            <w10:wrap anchorx="page"/>
          </v:shape>
        </w:pict>
      </w:r>
    </w:p>
    <w:p w:rsidR="00325B45" w:rsidRPr="009E01E0" w:rsidRDefault="00325B45" w:rsidP="004D4544">
      <w:pPr>
        <w:pStyle w:val="ListParagraph"/>
        <w:spacing w:line="240" w:lineRule="auto"/>
        <w:ind w:left="-53"/>
        <w:jc w:val="both"/>
        <w:rPr>
          <w:sz w:val="20"/>
          <w:szCs w:val="28"/>
          <w:rtl/>
          <w:lang w:bidi="ar-EG"/>
        </w:rPr>
      </w:pPr>
    </w:p>
    <w:p w:rsidR="004D4544" w:rsidRPr="00037CC5" w:rsidRDefault="004D4544" w:rsidP="00CB294D">
      <w:pPr>
        <w:pStyle w:val="ListParagraph"/>
        <w:numPr>
          <w:ilvl w:val="0"/>
          <w:numId w:val="10"/>
        </w:numPr>
        <w:ind w:left="514" w:hanging="567"/>
        <w:rPr>
          <w:rFonts w:cs="W1 SHUROOQ 16 011"/>
          <w:b/>
          <w:bCs/>
          <w:szCs w:val="32"/>
          <w:u w:val="single"/>
          <w:rtl/>
          <w:lang w:bidi="ar-EG"/>
        </w:rPr>
      </w:pPr>
      <w:r w:rsidRPr="00037CC5">
        <w:rPr>
          <w:rFonts w:cs="W1 SHUROOQ 16 011" w:hint="cs"/>
          <w:b/>
          <w:bCs/>
          <w:szCs w:val="32"/>
          <w:u w:val="single"/>
          <w:rtl/>
          <w:lang w:bidi="ar-EG"/>
        </w:rPr>
        <w:t>عدد</w:t>
      </w:r>
      <w:r w:rsidRPr="00037CC5">
        <w:rPr>
          <w:rFonts w:cs="W1 SHUROOQ 16 011"/>
          <w:b/>
          <w:bCs/>
          <w:szCs w:val="32"/>
          <w:u w:val="single"/>
          <w:rtl/>
          <w:lang w:bidi="ar-EG"/>
        </w:rPr>
        <w:t xml:space="preserve"> </w:t>
      </w:r>
      <w:r w:rsidRPr="00037CC5">
        <w:rPr>
          <w:rFonts w:cs="W1 SHUROOQ 16 011" w:hint="cs"/>
          <w:b/>
          <w:bCs/>
          <w:szCs w:val="32"/>
          <w:u w:val="single"/>
          <w:rtl/>
          <w:lang w:bidi="ar-EG"/>
        </w:rPr>
        <w:t>المستفيدين</w:t>
      </w:r>
      <w:r w:rsidRPr="00037CC5">
        <w:rPr>
          <w:rFonts w:cs="W1 SHUROOQ 16 011"/>
          <w:b/>
          <w:bCs/>
          <w:szCs w:val="32"/>
          <w:u w:val="single"/>
          <w:rtl/>
          <w:lang w:bidi="ar-EG"/>
        </w:rPr>
        <w:t xml:space="preserve"> </w:t>
      </w:r>
      <w:r w:rsidRPr="00037CC5">
        <w:rPr>
          <w:rFonts w:cs="W1 SHUROOQ 16 011" w:hint="cs"/>
          <w:b/>
          <w:bCs/>
          <w:szCs w:val="32"/>
          <w:u w:val="single"/>
          <w:rtl/>
          <w:lang w:bidi="ar-EG"/>
        </w:rPr>
        <w:t>من</w:t>
      </w:r>
      <w:r w:rsidRPr="00037CC5">
        <w:rPr>
          <w:rFonts w:cs="W1 SHUROOQ 16 011"/>
          <w:b/>
          <w:bCs/>
          <w:szCs w:val="32"/>
          <w:u w:val="single"/>
          <w:rtl/>
          <w:lang w:bidi="ar-EG"/>
        </w:rPr>
        <w:t xml:space="preserve"> </w:t>
      </w:r>
      <w:r w:rsidRPr="00037CC5">
        <w:rPr>
          <w:rFonts w:cs="W1 SHUROOQ 16 011" w:hint="cs"/>
          <w:b/>
          <w:bCs/>
          <w:szCs w:val="32"/>
          <w:u w:val="single"/>
          <w:rtl/>
          <w:lang w:bidi="ar-EG"/>
        </w:rPr>
        <w:t>توصيل</w:t>
      </w:r>
      <w:r w:rsidRPr="00037CC5">
        <w:rPr>
          <w:rFonts w:cs="W1 SHUROOQ 16 011"/>
          <w:b/>
          <w:bCs/>
          <w:szCs w:val="32"/>
          <w:u w:val="single"/>
          <w:rtl/>
          <w:lang w:bidi="ar-EG"/>
        </w:rPr>
        <w:t xml:space="preserve"> </w:t>
      </w:r>
      <w:r w:rsidRPr="00037CC5">
        <w:rPr>
          <w:rFonts w:cs="W1 SHUROOQ 16 011" w:hint="cs"/>
          <w:b/>
          <w:bCs/>
          <w:szCs w:val="32"/>
          <w:u w:val="single"/>
          <w:rtl/>
          <w:lang w:bidi="ar-EG"/>
        </w:rPr>
        <w:t>المرافق</w:t>
      </w:r>
      <w:r w:rsidRPr="00037CC5">
        <w:rPr>
          <w:rFonts w:cs="W1 SHUROOQ 16 011"/>
          <w:b/>
          <w:bCs/>
          <w:szCs w:val="32"/>
          <w:u w:val="single"/>
          <w:rtl/>
          <w:lang w:bidi="ar-EG"/>
        </w:rPr>
        <w:t xml:space="preserve"> </w:t>
      </w:r>
      <w:r w:rsidRPr="00037CC5">
        <w:rPr>
          <w:rFonts w:cs="W1 SHUROOQ 16 011" w:hint="cs"/>
          <w:b/>
          <w:bCs/>
          <w:szCs w:val="32"/>
          <w:u w:val="single"/>
          <w:rtl/>
          <w:lang w:bidi="ar-EG"/>
        </w:rPr>
        <w:t>للمناطق</w:t>
      </w:r>
      <w:r w:rsidRPr="00037CC5">
        <w:rPr>
          <w:rFonts w:cs="W1 SHUROOQ 16 011"/>
          <w:b/>
          <w:bCs/>
          <w:szCs w:val="32"/>
          <w:u w:val="single"/>
          <w:rtl/>
          <w:lang w:bidi="ar-EG"/>
        </w:rPr>
        <w:t xml:space="preserve"> </w:t>
      </w:r>
      <w:r w:rsidRPr="00037CC5">
        <w:rPr>
          <w:rFonts w:cs="W1 SHUROOQ 16 011" w:hint="cs"/>
          <w:b/>
          <w:bCs/>
          <w:szCs w:val="32"/>
          <w:u w:val="single"/>
          <w:rtl/>
          <w:lang w:bidi="ar-EG"/>
        </w:rPr>
        <w:t>العشوائية</w:t>
      </w:r>
      <w:r w:rsidRPr="00037CC5">
        <w:rPr>
          <w:rFonts w:cs="W1 SHUROOQ 16 011"/>
          <w:b/>
          <w:bCs/>
          <w:szCs w:val="32"/>
          <w:u w:val="single"/>
          <w:rtl/>
          <w:lang w:bidi="ar-EG"/>
        </w:rPr>
        <w:t xml:space="preserve"> :</w:t>
      </w:r>
    </w:p>
    <w:tbl>
      <w:tblPr>
        <w:bidiVisual/>
        <w:tblW w:w="15067" w:type="dxa"/>
        <w:jc w:val="center"/>
        <w:tblInd w:w="103" w:type="dxa"/>
        <w:tblLook w:val="04A0"/>
      </w:tblPr>
      <w:tblGrid>
        <w:gridCol w:w="520"/>
        <w:gridCol w:w="3600"/>
        <w:gridCol w:w="3640"/>
        <w:gridCol w:w="3402"/>
        <w:gridCol w:w="3905"/>
      </w:tblGrid>
      <w:tr w:rsidR="004D4544" w:rsidRPr="0023635D" w:rsidTr="00FE761B">
        <w:trPr>
          <w:trHeight w:val="487"/>
          <w:jc w:val="center"/>
        </w:trPr>
        <w:tc>
          <w:tcPr>
            <w:tcW w:w="520" w:type="dxa"/>
            <w:tcBorders>
              <w:top w:val="single" w:sz="4" w:space="0" w:color="auto"/>
              <w:left w:val="single" w:sz="4" w:space="0" w:color="auto"/>
              <w:bottom w:val="single" w:sz="4" w:space="0" w:color="auto"/>
              <w:right w:val="single" w:sz="4" w:space="0" w:color="auto"/>
            </w:tcBorders>
            <w:shd w:val="clear" w:color="BFBFBF" w:fill="FDE9D9"/>
            <w:noWrap/>
            <w:vAlign w:val="center"/>
            <w:hideMark/>
          </w:tcPr>
          <w:p w:rsidR="004D4544" w:rsidRPr="00037CC5" w:rsidRDefault="004D4544" w:rsidP="00E03D9D">
            <w:pPr>
              <w:ind w:left="-53"/>
              <w:jc w:val="center"/>
              <w:rPr>
                <w:rFonts w:ascii="Arial" w:eastAsia="Times New Roman" w:hAnsi="Arial" w:cs="Arial"/>
                <w:b/>
                <w:bCs/>
                <w:color w:val="000000"/>
              </w:rPr>
            </w:pPr>
            <w:r w:rsidRPr="00037CC5">
              <w:rPr>
                <w:rFonts w:ascii="Arial" w:eastAsia="Times New Roman" w:hAnsi="Arial" w:cs="Arial"/>
                <w:b/>
                <w:bCs/>
                <w:color w:val="000000"/>
                <w:rtl/>
              </w:rPr>
              <w:t>م</w:t>
            </w:r>
          </w:p>
        </w:tc>
        <w:tc>
          <w:tcPr>
            <w:tcW w:w="3600" w:type="dxa"/>
            <w:tcBorders>
              <w:top w:val="single" w:sz="4" w:space="0" w:color="auto"/>
              <w:left w:val="single" w:sz="4" w:space="0" w:color="auto"/>
              <w:bottom w:val="single" w:sz="4" w:space="0" w:color="auto"/>
              <w:right w:val="single" w:sz="4" w:space="0" w:color="auto"/>
            </w:tcBorders>
            <w:shd w:val="clear" w:color="BFBFBF" w:fill="FDE9D9"/>
            <w:noWrap/>
            <w:vAlign w:val="center"/>
            <w:hideMark/>
          </w:tcPr>
          <w:p w:rsidR="004D4544" w:rsidRPr="00037CC5" w:rsidRDefault="004D4544" w:rsidP="00E03D9D">
            <w:pPr>
              <w:ind w:left="-53"/>
              <w:jc w:val="center"/>
              <w:rPr>
                <w:rFonts w:ascii="Arial" w:eastAsia="Times New Roman" w:hAnsi="Arial" w:cs="Arial"/>
                <w:b/>
                <w:bCs/>
                <w:color w:val="000000"/>
              </w:rPr>
            </w:pPr>
            <w:r w:rsidRPr="00037CC5">
              <w:rPr>
                <w:rFonts w:ascii="Arial" w:eastAsia="Times New Roman" w:hAnsi="Arial" w:cs="Arial"/>
                <w:b/>
                <w:bCs/>
                <w:color w:val="000000"/>
                <w:rtl/>
              </w:rPr>
              <w:t>اسم المنطقة</w:t>
            </w:r>
          </w:p>
        </w:tc>
        <w:tc>
          <w:tcPr>
            <w:tcW w:w="3640" w:type="dxa"/>
            <w:tcBorders>
              <w:top w:val="single" w:sz="4" w:space="0" w:color="auto"/>
              <w:left w:val="single" w:sz="4" w:space="0" w:color="auto"/>
              <w:bottom w:val="single" w:sz="4" w:space="0" w:color="auto"/>
              <w:right w:val="single" w:sz="4" w:space="0" w:color="auto"/>
            </w:tcBorders>
            <w:shd w:val="clear" w:color="BFBFBF" w:fill="FDE9D9"/>
            <w:noWrap/>
            <w:vAlign w:val="center"/>
            <w:hideMark/>
          </w:tcPr>
          <w:p w:rsidR="004D4544" w:rsidRPr="00037CC5" w:rsidRDefault="004D4544" w:rsidP="00E03D9D">
            <w:pPr>
              <w:ind w:left="-53"/>
              <w:jc w:val="center"/>
              <w:rPr>
                <w:rFonts w:ascii="Arial" w:eastAsia="Times New Roman" w:hAnsi="Arial" w:cs="Arial"/>
                <w:b/>
                <w:bCs/>
                <w:color w:val="000000"/>
              </w:rPr>
            </w:pPr>
            <w:r w:rsidRPr="00037CC5">
              <w:rPr>
                <w:rFonts w:ascii="Arial" w:eastAsia="Times New Roman" w:hAnsi="Arial" w:cs="Arial"/>
                <w:b/>
                <w:bCs/>
                <w:color w:val="000000"/>
                <w:rtl/>
              </w:rPr>
              <w:t>كهرباء ( أسرة )</w:t>
            </w:r>
          </w:p>
        </w:tc>
        <w:tc>
          <w:tcPr>
            <w:tcW w:w="3402" w:type="dxa"/>
            <w:tcBorders>
              <w:top w:val="single" w:sz="4" w:space="0" w:color="auto"/>
              <w:left w:val="single" w:sz="4" w:space="0" w:color="auto"/>
              <w:bottom w:val="single" w:sz="4" w:space="0" w:color="auto"/>
              <w:right w:val="single" w:sz="4" w:space="0" w:color="auto"/>
            </w:tcBorders>
            <w:shd w:val="clear" w:color="BFBFBF" w:fill="FDE9D9"/>
            <w:noWrap/>
            <w:vAlign w:val="center"/>
            <w:hideMark/>
          </w:tcPr>
          <w:p w:rsidR="004D4544" w:rsidRPr="00037CC5" w:rsidRDefault="004D4544" w:rsidP="00E03D9D">
            <w:pPr>
              <w:ind w:left="-53"/>
              <w:jc w:val="center"/>
              <w:rPr>
                <w:rFonts w:ascii="Arial" w:eastAsia="Times New Roman" w:hAnsi="Arial" w:cs="Arial"/>
                <w:b/>
                <w:bCs/>
                <w:color w:val="000000"/>
              </w:rPr>
            </w:pPr>
            <w:r w:rsidRPr="00037CC5">
              <w:rPr>
                <w:rFonts w:ascii="Arial" w:eastAsia="Times New Roman" w:hAnsi="Arial" w:cs="Arial"/>
                <w:b/>
                <w:bCs/>
                <w:color w:val="000000"/>
                <w:rtl/>
              </w:rPr>
              <w:t>مياه شرب ( أسرة )</w:t>
            </w:r>
          </w:p>
        </w:tc>
        <w:tc>
          <w:tcPr>
            <w:tcW w:w="3905" w:type="dxa"/>
            <w:tcBorders>
              <w:top w:val="single" w:sz="4" w:space="0" w:color="auto"/>
              <w:left w:val="single" w:sz="4" w:space="0" w:color="auto"/>
              <w:bottom w:val="single" w:sz="4" w:space="0" w:color="auto"/>
              <w:right w:val="single" w:sz="4" w:space="0" w:color="auto"/>
            </w:tcBorders>
            <w:shd w:val="clear" w:color="BFBFBF" w:fill="FDE9D9"/>
            <w:noWrap/>
            <w:vAlign w:val="center"/>
            <w:hideMark/>
          </w:tcPr>
          <w:p w:rsidR="004D4544" w:rsidRPr="00037CC5" w:rsidRDefault="004D4544" w:rsidP="00E03D9D">
            <w:pPr>
              <w:ind w:left="-53"/>
              <w:jc w:val="center"/>
              <w:rPr>
                <w:rFonts w:ascii="Arial" w:eastAsia="Times New Roman" w:hAnsi="Arial" w:cs="Arial"/>
                <w:b/>
                <w:bCs/>
                <w:color w:val="000000"/>
              </w:rPr>
            </w:pPr>
            <w:r w:rsidRPr="00037CC5">
              <w:rPr>
                <w:rFonts w:ascii="Arial" w:eastAsia="Times New Roman" w:hAnsi="Arial" w:cs="Arial"/>
                <w:b/>
                <w:bCs/>
                <w:color w:val="000000"/>
                <w:rtl/>
              </w:rPr>
              <w:t>صرف صحي ( أسرة )</w:t>
            </w:r>
          </w:p>
        </w:tc>
      </w:tr>
      <w:tr w:rsidR="004D4544" w:rsidRPr="0023635D" w:rsidTr="00FE761B">
        <w:trPr>
          <w:trHeight w:val="22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1</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عزبة أدم</w:t>
            </w:r>
          </w:p>
        </w:tc>
        <w:tc>
          <w:tcPr>
            <w:tcW w:w="1094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تم مخاطبة صندوق العشوائيات لحذفها من الخريطة القومية للمناطق العشوائية نظراً لإنتفاء صفة عدم الآمان لها</w:t>
            </w:r>
          </w:p>
        </w:tc>
      </w:tr>
      <w:tr w:rsidR="004D4544" w:rsidRPr="0023635D" w:rsidTr="00FE761B">
        <w:trPr>
          <w:trHeight w:val="22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2</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عزبة علي عيد</w:t>
            </w:r>
          </w:p>
        </w:tc>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525</w:t>
            </w:r>
          </w:p>
        </w:tc>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525</w:t>
            </w:r>
          </w:p>
        </w:tc>
        <w:tc>
          <w:tcPr>
            <w:tcW w:w="3905"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0</w:t>
            </w:r>
          </w:p>
        </w:tc>
      </w:tr>
      <w:tr w:rsidR="004D4544" w:rsidRPr="0023635D" w:rsidTr="00FE761B">
        <w:trPr>
          <w:trHeight w:val="22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3</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منطقة الكاكولا العشوائية</w:t>
            </w:r>
          </w:p>
        </w:tc>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27</w:t>
            </w:r>
          </w:p>
        </w:tc>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27</w:t>
            </w:r>
          </w:p>
        </w:tc>
        <w:tc>
          <w:tcPr>
            <w:tcW w:w="3905"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0</w:t>
            </w:r>
          </w:p>
        </w:tc>
      </w:tr>
      <w:tr w:rsidR="004D4544" w:rsidRPr="0023635D" w:rsidTr="00FE761B">
        <w:trPr>
          <w:trHeight w:val="22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4</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ري الشهداء</w:t>
            </w:r>
          </w:p>
        </w:tc>
        <w:tc>
          <w:tcPr>
            <w:tcW w:w="10947"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تم مخاطبة صندوق العشوائيات لحذفهما من الخريطة القومية للمناطق العشوائية نظراً لإنتفاء صفة عدم الآمان لهما</w:t>
            </w:r>
          </w:p>
        </w:tc>
      </w:tr>
      <w:tr w:rsidR="004D4544" w:rsidRPr="0023635D" w:rsidTr="00FE761B">
        <w:trPr>
          <w:trHeight w:val="22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5</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مناطق ك2 غرب ( الحجاز )</w:t>
            </w:r>
          </w:p>
        </w:tc>
        <w:tc>
          <w:tcPr>
            <w:tcW w:w="10947" w:type="dxa"/>
            <w:gridSpan w:val="3"/>
            <w:vMerge/>
            <w:tcBorders>
              <w:top w:val="nil"/>
              <w:left w:val="single" w:sz="4" w:space="0" w:color="auto"/>
              <w:bottom w:val="single" w:sz="4" w:space="0" w:color="auto"/>
              <w:right w:val="single" w:sz="4" w:space="0" w:color="auto"/>
            </w:tcBorders>
            <w:vAlign w:val="center"/>
            <w:hideMark/>
          </w:tcPr>
          <w:p w:rsidR="004D4544" w:rsidRPr="00037CC5" w:rsidRDefault="004D4544" w:rsidP="00E03D9D">
            <w:pPr>
              <w:bidi w:val="0"/>
              <w:ind w:left="-53"/>
              <w:rPr>
                <w:rFonts w:ascii="Arial" w:eastAsia="Times New Roman" w:hAnsi="Arial" w:cs="Arial"/>
                <w:color w:val="000000"/>
              </w:rPr>
            </w:pPr>
          </w:p>
        </w:tc>
      </w:tr>
      <w:tr w:rsidR="004D4544" w:rsidRPr="0023635D" w:rsidTr="00FE761B">
        <w:trPr>
          <w:trHeight w:val="22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6</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نفيشة شرق</w:t>
            </w:r>
          </w:p>
        </w:tc>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25</w:t>
            </w:r>
          </w:p>
        </w:tc>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25</w:t>
            </w:r>
          </w:p>
        </w:tc>
        <w:tc>
          <w:tcPr>
            <w:tcW w:w="3905"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0</w:t>
            </w:r>
          </w:p>
        </w:tc>
      </w:tr>
      <w:tr w:rsidR="004D4544" w:rsidRPr="0023635D" w:rsidTr="00FE761B">
        <w:trPr>
          <w:trHeight w:val="22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7</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نفيشة سكة حديد</w:t>
            </w:r>
          </w:p>
        </w:tc>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130</w:t>
            </w:r>
          </w:p>
        </w:tc>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130</w:t>
            </w:r>
          </w:p>
        </w:tc>
        <w:tc>
          <w:tcPr>
            <w:tcW w:w="3905"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0</w:t>
            </w:r>
          </w:p>
        </w:tc>
      </w:tr>
      <w:tr w:rsidR="004D4544" w:rsidRPr="0023635D" w:rsidTr="00FE761B">
        <w:trPr>
          <w:trHeight w:val="22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8</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روض اسكندر</w:t>
            </w:r>
          </w:p>
        </w:tc>
        <w:tc>
          <w:tcPr>
            <w:tcW w:w="10947"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تم مخاطبة صندوق العشوائيات لحذفهم من الخريطة القومية للمناطق العشوائية نظراً لإنتفاء صفة عدم الآمان لهم</w:t>
            </w:r>
          </w:p>
        </w:tc>
      </w:tr>
      <w:tr w:rsidR="004D4544" w:rsidRPr="0023635D" w:rsidTr="00FE761B">
        <w:trPr>
          <w:trHeight w:val="22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9</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عزبة الصفيح أبوصوير المحطة</w:t>
            </w:r>
          </w:p>
        </w:tc>
        <w:tc>
          <w:tcPr>
            <w:tcW w:w="10947" w:type="dxa"/>
            <w:gridSpan w:val="3"/>
            <w:vMerge/>
            <w:tcBorders>
              <w:top w:val="nil"/>
              <w:left w:val="single" w:sz="4" w:space="0" w:color="auto"/>
              <w:bottom w:val="single" w:sz="4" w:space="0" w:color="auto"/>
              <w:right w:val="single" w:sz="4" w:space="0" w:color="auto"/>
            </w:tcBorders>
            <w:vAlign w:val="center"/>
            <w:hideMark/>
          </w:tcPr>
          <w:p w:rsidR="004D4544" w:rsidRPr="00037CC5" w:rsidRDefault="004D4544" w:rsidP="00E03D9D">
            <w:pPr>
              <w:bidi w:val="0"/>
              <w:ind w:left="-53"/>
              <w:rPr>
                <w:rFonts w:ascii="Arial" w:eastAsia="Times New Roman" w:hAnsi="Arial" w:cs="Arial"/>
                <w:color w:val="000000"/>
              </w:rPr>
            </w:pPr>
          </w:p>
        </w:tc>
      </w:tr>
      <w:tr w:rsidR="004D4544" w:rsidRPr="0023635D" w:rsidTr="00FE761B">
        <w:trPr>
          <w:trHeight w:val="22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10</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العطارة</w:t>
            </w:r>
          </w:p>
        </w:tc>
        <w:tc>
          <w:tcPr>
            <w:tcW w:w="10947" w:type="dxa"/>
            <w:gridSpan w:val="3"/>
            <w:vMerge/>
            <w:tcBorders>
              <w:top w:val="nil"/>
              <w:left w:val="single" w:sz="4" w:space="0" w:color="auto"/>
              <w:bottom w:val="single" w:sz="4" w:space="0" w:color="auto"/>
              <w:right w:val="single" w:sz="4" w:space="0" w:color="auto"/>
            </w:tcBorders>
            <w:vAlign w:val="center"/>
            <w:hideMark/>
          </w:tcPr>
          <w:p w:rsidR="004D4544" w:rsidRPr="00037CC5" w:rsidRDefault="004D4544" w:rsidP="00E03D9D">
            <w:pPr>
              <w:bidi w:val="0"/>
              <w:ind w:left="-53"/>
              <w:rPr>
                <w:rFonts w:ascii="Arial" w:eastAsia="Times New Roman" w:hAnsi="Arial" w:cs="Arial"/>
                <w:color w:val="000000"/>
              </w:rPr>
            </w:pPr>
          </w:p>
        </w:tc>
      </w:tr>
      <w:tr w:rsidR="004D4544" w:rsidRPr="0023635D" w:rsidTr="00FE761B">
        <w:trPr>
          <w:trHeight w:val="22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11</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السلام</w:t>
            </w:r>
          </w:p>
        </w:tc>
        <w:tc>
          <w:tcPr>
            <w:tcW w:w="10947" w:type="dxa"/>
            <w:gridSpan w:val="3"/>
            <w:vMerge/>
            <w:tcBorders>
              <w:top w:val="nil"/>
              <w:left w:val="single" w:sz="4" w:space="0" w:color="auto"/>
              <w:bottom w:val="single" w:sz="4" w:space="0" w:color="auto"/>
              <w:right w:val="single" w:sz="4" w:space="0" w:color="auto"/>
            </w:tcBorders>
            <w:vAlign w:val="center"/>
            <w:hideMark/>
          </w:tcPr>
          <w:p w:rsidR="004D4544" w:rsidRPr="00037CC5" w:rsidRDefault="004D4544" w:rsidP="00E03D9D">
            <w:pPr>
              <w:bidi w:val="0"/>
              <w:ind w:left="-53"/>
              <w:rPr>
                <w:rFonts w:ascii="Arial" w:eastAsia="Times New Roman" w:hAnsi="Arial" w:cs="Arial"/>
                <w:color w:val="000000"/>
              </w:rPr>
            </w:pPr>
          </w:p>
        </w:tc>
      </w:tr>
      <w:tr w:rsidR="004D4544" w:rsidRPr="0023635D" w:rsidTr="00FE761B">
        <w:trPr>
          <w:trHeight w:val="22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12</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تل البلد</w:t>
            </w:r>
          </w:p>
        </w:tc>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1100</w:t>
            </w:r>
          </w:p>
        </w:tc>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1300</w:t>
            </w:r>
          </w:p>
        </w:tc>
        <w:tc>
          <w:tcPr>
            <w:tcW w:w="3905"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1300</w:t>
            </w:r>
          </w:p>
        </w:tc>
      </w:tr>
      <w:tr w:rsidR="004D4544" w:rsidRPr="0023635D" w:rsidTr="00FE761B">
        <w:trPr>
          <w:trHeight w:val="22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13</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منطقة قبلي تل البلد</w:t>
            </w:r>
          </w:p>
        </w:tc>
        <w:tc>
          <w:tcPr>
            <w:tcW w:w="10947"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تم مخاطبة صندوق العشوائيات لحذفهم من الخريطة القومية للمناطق العشوائية نظراً لإنتفاء صفة عدم الآمان لهم</w:t>
            </w:r>
          </w:p>
        </w:tc>
      </w:tr>
      <w:tr w:rsidR="004D4544" w:rsidRPr="0023635D" w:rsidTr="00FE761B">
        <w:trPr>
          <w:trHeight w:val="22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14</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شرق المقابر</w:t>
            </w:r>
          </w:p>
        </w:tc>
        <w:tc>
          <w:tcPr>
            <w:tcW w:w="10947" w:type="dxa"/>
            <w:gridSpan w:val="3"/>
            <w:vMerge/>
            <w:tcBorders>
              <w:top w:val="nil"/>
              <w:left w:val="single" w:sz="4" w:space="0" w:color="auto"/>
              <w:bottom w:val="single" w:sz="4" w:space="0" w:color="auto"/>
              <w:right w:val="single" w:sz="4" w:space="0" w:color="auto"/>
            </w:tcBorders>
            <w:vAlign w:val="center"/>
            <w:hideMark/>
          </w:tcPr>
          <w:p w:rsidR="004D4544" w:rsidRPr="00037CC5" w:rsidRDefault="004D4544" w:rsidP="00E03D9D">
            <w:pPr>
              <w:bidi w:val="0"/>
              <w:ind w:left="-53"/>
              <w:rPr>
                <w:rFonts w:ascii="Arial" w:eastAsia="Times New Roman" w:hAnsi="Arial" w:cs="Arial"/>
                <w:color w:val="000000"/>
              </w:rPr>
            </w:pPr>
          </w:p>
        </w:tc>
      </w:tr>
      <w:tr w:rsidR="004D4544" w:rsidRPr="0023635D" w:rsidTr="00FE761B">
        <w:trPr>
          <w:trHeight w:val="22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15</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المواصلة</w:t>
            </w:r>
          </w:p>
        </w:tc>
        <w:tc>
          <w:tcPr>
            <w:tcW w:w="10947" w:type="dxa"/>
            <w:gridSpan w:val="3"/>
            <w:vMerge/>
            <w:tcBorders>
              <w:top w:val="nil"/>
              <w:left w:val="single" w:sz="4" w:space="0" w:color="auto"/>
              <w:bottom w:val="single" w:sz="4" w:space="0" w:color="auto"/>
              <w:right w:val="single" w:sz="4" w:space="0" w:color="auto"/>
            </w:tcBorders>
            <w:vAlign w:val="center"/>
            <w:hideMark/>
          </w:tcPr>
          <w:p w:rsidR="004D4544" w:rsidRPr="00037CC5" w:rsidRDefault="004D4544" w:rsidP="00E03D9D">
            <w:pPr>
              <w:bidi w:val="0"/>
              <w:ind w:left="-53"/>
              <w:rPr>
                <w:rFonts w:ascii="Arial" w:eastAsia="Times New Roman" w:hAnsi="Arial" w:cs="Arial"/>
                <w:color w:val="000000"/>
              </w:rPr>
            </w:pPr>
          </w:p>
        </w:tc>
      </w:tr>
      <w:tr w:rsidR="004D4544" w:rsidRPr="0023635D" w:rsidTr="00FE761B">
        <w:trPr>
          <w:trHeight w:val="22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16</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الغطوس</w:t>
            </w:r>
          </w:p>
        </w:tc>
        <w:tc>
          <w:tcPr>
            <w:tcW w:w="10947" w:type="dxa"/>
            <w:gridSpan w:val="3"/>
            <w:vMerge/>
            <w:tcBorders>
              <w:top w:val="nil"/>
              <w:left w:val="single" w:sz="4" w:space="0" w:color="auto"/>
              <w:bottom w:val="single" w:sz="4" w:space="0" w:color="auto"/>
              <w:right w:val="single" w:sz="4" w:space="0" w:color="auto"/>
            </w:tcBorders>
            <w:vAlign w:val="center"/>
            <w:hideMark/>
          </w:tcPr>
          <w:p w:rsidR="004D4544" w:rsidRPr="00037CC5" w:rsidRDefault="004D4544" w:rsidP="00E03D9D">
            <w:pPr>
              <w:bidi w:val="0"/>
              <w:ind w:left="-53"/>
              <w:rPr>
                <w:rFonts w:ascii="Arial" w:eastAsia="Times New Roman" w:hAnsi="Arial" w:cs="Arial"/>
                <w:color w:val="000000"/>
              </w:rPr>
            </w:pPr>
          </w:p>
        </w:tc>
      </w:tr>
      <w:tr w:rsidR="004D4544" w:rsidRPr="0023635D" w:rsidTr="00FE761B">
        <w:trPr>
          <w:trHeight w:val="22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17</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أبورشيد</w:t>
            </w:r>
          </w:p>
        </w:tc>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1000</w:t>
            </w:r>
          </w:p>
        </w:tc>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1000</w:t>
            </w:r>
          </w:p>
        </w:tc>
        <w:tc>
          <w:tcPr>
            <w:tcW w:w="3905"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1000</w:t>
            </w:r>
          </w:p>
        </w:tc>
      </w:tr>
      <w:tr w:rsidR="004D4544" w:rsidRPr="0023635D" w:rsidTr="00FE761B">
        <w:trPr>
          <w:trHeight w:val="22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18</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قمة فايد</w:t>
            </w:r>
          </w:p>
        </w:tc>
        <w:tc>
          <w:tcPr>
            <w:tcW w:w="10947"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تم مخاطبة صندوق العشوائيات لحذفهما من الخريطة القومية للمناطق العشوائية نظراً لإنتفاء صفة عدم الآمان لهما</w:t>
            </w:r>
          </w:p>
        </w:tc>
      </w:tr>
      <w:tr w:rsidR="004D4544" w:rsidRPr="0023635D" w:rsidTr="00FE761B">
        <w:trPr>
          <w:trHeight w:val="22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19</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البوتاجاز</w:t>
            </w:r>
          </w:p>
        </w:tc>
        <w:tc>
          <w:tcPr>
            <w:tcW w:w="10947" w:type="dxa"/>
            <w:gridSpan w:val="3"/>
            <w:vMerge/>
            <w:tcBorders>
              <w:top w:val="nil"/>
              <w:left w:val="single" w:sz="4" w:space="0" w:color="auto"/>
              <w:bottom w:val="single" w:sz="4" w:space="0" w:color="auto"/>
              <w:right w:val="single" w:sz="4" w:space="0" w:color="auto"/>
            </w:tcBorders>
            <w:vAlign w:val="center"/>
            <w:hideMark/>
          </w:tcPr>
          <w:p w:rsidR="004D4544" w:rsidRPr="00037CC5" w:rsidRDefault="004D4544" w:rsidP="00E03D9D">
            <w:pPr>
              <w:bidi w:val="0"/>
              <w:ind w:left="-53"/>
              <w:rPr>
                <w:rFonts w:ascii="Arial" w:eastAsia="Times New Roman" w:hAnsi="Arial" w:cs="Arial"/>
                <w:color w:val="000000"/>
              </w:rPr>
            </w:pPr>
          </w:p>
        </w:tc>
      </w:tr>
      <w:tr w:rsidR="004D4544" w:rsidRPr="0023635D" w:rsidTr="00FE761B">
        <w:trPr>
          <w:trHeight w:val="22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20</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عبد الوارث</w:t>
            </w:r>
          </w:p>
        </w:tc>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1300</w:t>
            </w:r>
          </w:p>
        </w:tc>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1300</w:t>
            </w:r>
          </w:p>
        </w:tc>
        <w:tc>
          <w:tcPr>
            <w:tcW w:w="3905" w:type="dxa"/>
            <w:vMerge w:val="restart"/>
            <w:tcBorders>
              <w:top w:val="nil"/>
              <w:left w:val="single" w:sz="4" w:space="0" w:color="auto"/>
              <w:bottom w:val="single" w:sz="4" w:space="0" w:color="000000"/>
              <w:right w:val="single" w:sz="4" w:space="0" w:color="auto"/>
            </w:tcBorders>
            <w:shd w:val="clear" w:color="auto" w:fill="auto"/>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يوجد أماكن غير مستفيدة من الصرف الصحي بسبب المنحدر</w:t>
            </w:r>
          </w:p>
        </w:tc>
      </w:tr>
      <w:tr w:rsidR="004D4544" w:rsidRPr="0023635D" w:rsidTr="00FE761B">
        <w:trPr>
          <w:trHeight w:val="43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21</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الدريسة</w:t>
            </w:r>
          </w:p>
        </w:tc>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551</w:t>
            </w:r>
          </w:p>
        </w:tc>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4D4544" w:rsidRPr="00037CC5" w:rsidRDefault="004D4544" w:rsidP="00E03D9D">
            <w:pPr>
              <w:ind w:left="-53"/>
              <w:jc w:val="center"/>
              <w:rPr>
                <w:rFonts w:ascii="Arial" w:eastAsia="Times New Roman" w:hAnsi="Arial" w:cs="Arial"/>
                <w:color w:val="000000"/>
              </w:rPr>
            </w:pPr>
            <w:r w:rsidRPr="00037CC5">
              <w:rPr>
                <w:rFonts w:ascii="Arial" w:eastAsia="Times New Roman" w:hAnsi="Arial" w:cs="Arial"/>
                <w:color w:val="000000"/>
                <w:rtl/>
              </w:rPr>
              <w:t>551</w:t>
            </w:r>
          </w:p>
        </w:tc>
        <w:tc>
          <w:tcPr>
            <w:tcW w:w="3905" w:type="dxa"/>
            <w:vMerge/>
            <w:tcBorders>
              <w:top w:val="nil"/>
              <w:left w:val="single" w:sz="4" w:space="0" w:color="auto"/>
              <w:bottom w:val="single" w:sz="4" w:space="0" w:color="000000"/>
              <w:right w:val="single" w:sz="4" w:space="0" w:color="auto"/>
            </w:tcBorders>
            <w:vAlign w:val="center"/>
            <w:hideMark/>
          </w:tcPr>
          <w:p w:rsidR="004D4544" w:rsidRPr="00037CC5" w:rsidRDefault="004D4544" w:rsidP="00E03D9D">
            <w:pPr>
              <w:bidi w:val="0"/>
              <w:ind w:left="-53"/>
              <w:rPr>
                <w:rFonts w:ascii="Arial" w:eastAsia="Times New Roman" w:hAnsi="Arial" w:cs="Arial"/>
                <w:color w:val="000000"/>
              </w:rPr>
            </w:pPr>
          </w:p>
        </w:tc>
      </w:tr>
      <w:tr w:rsidR="004D4544" w:rsidRPr="0023635D" w:rsidTr="00FE761B">
        <w:trPr>
          <w:trHeight w:val="213"/>
          <w:jc w:val="center"/>
        </w:trPr>
        <w:tc>
          <w:tcPr>
            <w:tcW w:w="4120" w:type="dxa"/>
            <w:gridSpan w:val="2"/>
            <w:tcBorders>
              <w:top w:val="single" w:sz="4" w:space="0" w:color="auto"/>
              <w:left w:val="single" w:sz="4" w:space="0" w:color="auto"/>
              <w:bottom w:val="single" w:sz="4" w:space="0" w:color="auto"/>
              <w:right w:val="single" w:sz="4" w:space="0" w:color="000000"/>
            </w:tcBorders>
            <w:shd w:val="clear" w:color="000000" w:fill="EAF1DD"/>
            <w:noWrap/>
            <w:vAlign w:val="center"/>
            <w:hideMark/>
          </w:tcPr>
          <w:p w:rsidR="004D4544" w:rsidRPr="00037CC5" w:rsidRDefault="004D4544" w:rsidP="00E03D9D">
            <w:pPr>
              <w:ind w:left="-53"/>
              <w:jc w:val="center"/>
              <w:rPr>
                <w:rFonts w:ascii="Arial" w:eastAsia="Times New Roman" w:hAnsi="Arial" w:cs="Arial"/>
                <w:b/>
                <w:bCs/>
                <w:color w:val="000000"/>
              </w:rPr>
            </w:pPr>
            <w:r w:rsidRPr="00037CC5">
              <w:rPr>
                <w:rFonts w:ascii="Arial" w:eastAsia="Times New Roman" w:hAnsi="Arial" w:cs="Arial"/>
                <w:b/>
                <w:bCs/>
                <w:color w:val="000000"/>
                <w:rtl/>
              </w:rPr>
              <w:t>الإجــــــــــــمالي</w:t>
            </w:r>
          </w:p>
        </w:tc>
        <w:tc>
          <w:tcPr>
            <w:tcW w:w="3640" w:type="dxa"/>
            <w:tcBorders>
              <w:top w:val="nil"/>
              <w:left w:val="single" w:sz="4" w:space="0" w:color="auto"/>
              <w:bottom w:val="single" w:sz="4" w:space="0" w:color="auto"/>
              <w:right w:val="single" w:sz="4" w:space="0" w:color="auto"/>
            </w:tcBorders>
            <w:shd w:val="clear" w:color="000000" w:fill="EAF1DD"/>
            <w:noWrap/>
            <w:vAlign w:val="center"/>
            <w:hideMark/>
          </w:tcPr>
          <w:p w:rsidR="004D4544" w:rsidRPr="00037CC5" w:rsidRDefault="004D4544" w:rsidP="00E03D9D">
            <w:pPr>
              <w:ind w:left="-53"/>
              <w:jc w:val="center"/>
              <w:rPr>
                <w:rFonts w:ascii="Arial" w:eastAsia="Times New Roman" w:hAnsi="Arial" w:cs="Arial"/>
                <w:b/>
                <w:bCs/>
                <w:color w:val="000000"/>
              </w:rPr>
            </w:pPr>
            <w:r w:rsidRPr="00037CC5">
              <w:rPr>
                <w:rFonts w:ascii="Arial" w:eastAsia="Times New Roman" w:hAnsi="Arial" w:cs="Arial"/>
                <w:b/>
                <w:bCs/>
                <w:color w:val="000000"/>
                <w:rtl/>
              </w:rPr>
              <w:t>4658</w:t>
            </w:r>
          </w:p>
        </w:tc>
        <w:tc>
          <w:tcPr>
            <w:tcW w:w="3402" w:type="dxa"/>
            <w:tcBorders>
              <w:top w:val="nil"/>
              <w:left w:val="single" w:sz="4" w:space="0" w:color="auto"/>
              <w:bottom w:val="single" w:sz="4" w:space="0" w:color="auto"/>
              <w:right w:val="single" w:sz="4" w:space="0" w:color="auto"/>
            </w:tcBorders>
            <w:shd w:val="clear" w:color="000000" w:fill="EAF1DD"/>
            <w:noWrap/>
            <w:vAlign w:val="center"/>
            <w:hideMark/>
          </w:tcPr>
          <w:p w:rsidR="004D4544" w:rsidRPr="00037CC5" w:rsidRDefault="004D4544" w:rsidP="00E03D9D">
            <w:pPr>
              <w:ind w:left="-53"/>
              <w:jc w:val="center"/>
              <w:rPr>
                <w:rFonts w:ascii="Arial" w:eastAsia="Times New Roman" w:hAnsi="Arial" w:cs="Arial"/>
                <w:b/>
                <w:bCs/>
                <w:color w:val="000000"/>
              </w:rPr>
            </w:pPr>
            <w:r w:rsidRPr="00037CC5">
              <w:rPr>
                <w:rFonts w:ascii="Arial" w:eastAsia="Times New Roman" w:hAnsi="Arial" w:cs="Arial"/>
                <w:b/>
                <w:bCs/>
                <w:color w:val="000000"/>
                <w:rtl/>
              </w:rPr>
              <w:t>4858</w:t>
            </w:r>
          </w:p>
        </w:tc>
        <w:tc>
          <w:tcPr>
            <w:tcW w:w="3905" w:type="dxa"/>
            <w:tcBorders>
              <w:top w:val="nil"/>
              <w:left w:val="single" w:sz="4" w:space="0" w:color="auto"/>
              <w:bottom w:val="single" w:sz="4" w:space="0" w:color="auto"/>
              <w:right w:val="single" w:sz="4" w:space="0" w:color="auto"/>
            </w:tcBorders>
            <w:shd w:val="clear" w:color="000000" w:fill="EAF1DD"/>
            <w:noWrap/>
            <w:vAlign w:val="center"/>
            <w:hideMark/>
          </w:tcPr>
          <w:p w:rsidR="004D4544" w:rsidRPr="00037CC5" w:rsidRDefault="004D4544" w:rsidP="00E03D9D">
            <w:pPr>
              <w:ind w:left="-53"/>
              <w:jc w:val="center"/>
              <w:rPr>
                <w:rFonts w:ascii="Arial" w:eastAsia="Times New Roman" w:hAnsi="Arial" w:cs="Arial"/>
                <w:b/>
                <w:bCs/>
                <w:color w:val="000000"/>
              </w:rPr>
            </w:pPr>
            <w:r w:rsidRPr="00037CC5">
              <w:rPr>
                <w:rFonts w:ascii="Arial" w:eastAsia="Times New Roman" w:hAnsi="Arial" w:cs="Arial"/>
                <w:b/>
                <w:bCs/>
                <w:color w:val="000000"/>
                <w:rtl/>
              </w:rPr>
              <w:t>2300</w:t>
            </w:r>
          </w:p>
        </w:tc>
      </w:tr>
    </w:tbl>
    <w:p w:rsidR="004D4544" w:rsidRPr="006A68BC" w:rsidRDefault="00EB2E90" w:rsidP="004D4544">
      <w:pPr>
        <w:pStyle w:val="ListParagraph"/>
        <w:spacing w:before="240" w:after="0" w:line="240" w:lineRule="auto"/>
        <w:ind w:left="-53"/>
        <w:jc w:val="center"/>
        <w:rPr>
          <w:b/>
          <w:bCs/>
          <w:szCs w:val="32"/>
          <w:rtl/>
          <w:lang w:bidi="ar-EG"/>
        </w:rPr>
      </w:pPr>
      <w:r>
        <w:rPr>
          <w:b/>
          <w:bCs/>
          <w:noProof/>
          <w:szCs w:val="32"/>
          <w:rtl/>
        </w:rPr>
        <w:pict>
          <v:shape id="_x0000_s1844" type="#_x0000_t120" style="position:absolute;left:0;text-align:left;margin-left:-32.55pt;margin-top:43.15pt;width:41.65pt;height:26.05pt;z-index:252130304;mso-position-horizontal-relative:text;mso-position-vertical-relative:text" fillcolor="#9bbb59 [3206]" stroked="f" strokeweight="0">
            <v:fill color2="#74903b [2374]" focusposition=".5,.5" focussize="" focus="100%" type="gradientRadial"/>
            <v:shadow on="t" type="perspective" color="#4e6128 [1606]" offset="1pt" offset2="-3pt"/>
            <v:textbox>
              <w:txbxContent>
                <w:p w:rsidR="006335B6" w:rsidRPr="0069637B" w:rsidRDefault="006335B6" w:rsidP="005F57A6">
                  <w:pPr>
                    <w:jc w:val="center"/>
                    <w:rPr>
                      <w:b/>
                      <w:bCs/>
                      <w:sz w:val="28"/>
                      <w:szCs w:val="28"/>
                    </w:rPr>
                  </w:pPr>
                  <w:r>
                    <w:rPr>
                      <w:rFonts w:hint="cs"/>
                      <w:b/>
                      <w:bCs/>
                      <w:sz w:val="28"/>
                      <w:szCs w:val="28"/>
                      <w:rtl/>
                    </w:rPr>
                    <w:t>37</w:t>
                  </w:r>
                </w:p>
              </w:txbxContent>
            </v:textbox>
            <w10:wrap anchorx="page"/>
          </v:shape>
        </w:pict>
      </w:r>
      <w:r w:rsidR="004D4544" w:rsidRPr="006A68BC">
        <w:rPr>
          <w:rFonts w:hint="cs"/>
          <w:b/>
          <w:bCs/>
          <w:szCs w:val="32"/>
          <w:rtl/>
          <w:lang w:bidi="ar-EG"/>
        </w:rPr>
        <w:t>مصدر</w:t>
      </w:r>
      <w:r w:rsidR="004D4544" w:rsidRPr="006A68BC">
        <w:rPr>
          <w:b/>
          <w:bCs/>
          <w:szCs w:val="32"/>
          <w:rtl/>
          <w:lang w:bidi="ar-EG"/>
        </w:rPr>
        <w:t xml:space="preserve"> </w:t>
      </w:r>
      <w:r w:rsidR="004D4544" w:rsidRPr="006A68BC">
        <w:rPr>
          <w:rFonts w:hint="cs"/>
          <w:b/>
          <w:bCs/>
          <w:szCs w:val="32"/>
          <w:rtl/>
          <w:lang w:bidi="ar-EG"/>
        </w:rPr>
        <w:t>البيان</w:t>
      </w:r>
      <w:r w:rsidR="004D4544" w:rsidRPr="006A68BC">
        <w:rPr>
          <w:b/>
          <w:bCs/>
          <w:szCs w:val="32"/>
          <w:rtl/>
          <w:lang w:bidi="ar-EG"/>
        </w:rPr>
        <w:t xml:space="preserve"> :-  </w:t>
      </w:r>
      <w:r w:rsidR="004D4544" w:rsidRPr="006A68BC">
        <w:rPr>
          <w:rFonts w:hint="cs"/>
          <w:b/>
          <w:bCs/>
          <w:szCs w:val="32"/>
          <w:rtl/>
          <w:lang w:bidi="ar-EG"/>
        </w:rPr>
        <w:t>المراكز</w:t>
      </w:r>
      <w:r w:rsidR="004D4544" w:rsidRPr="006A68BC">
        <w:rPr>
          <w:b/>
          <w:bCs/>
          <w:szCs w:val="32"/>
          <w:rtl/>
          <w:lang w:bidi="ar-EG"/>
        </w:rPr>
        <w:t xml:space="preserve"> </w:t>
      </w:r>
      <w:r w:rsidR="004D4544" w:rsidRPr="006A68BC">
        <w:rPr>
          <w:rFonts w:hint="cs"/>
          <w:b/>
          <w:bCs/>
          <w:szCs w:val="32"/>
          <w:rtl/>
          <w:lang w:bidi="ar-EG"/>
        </w:rPr>
        <w:t>و</w:t>
      </w:r>
      <w:r w:rsidR="004D4544">
        <w:rPr>
          <w:rFonts w:hint="cs"/>
          <w:b/>
          <w:bCs/>
          <w:szCs w:val="32"/>
          <w:rtl/>
          <w:lang w:bidi="ar-EG"/>
        </w:rPr>
        <w:t>ا</w:t>
      </w:r>
      <w:r w:rsidR="004D4544" w:rsidRPr="006A68BC">
        <w:rPr>
          <w:rFonts w:hint="cs"/>
          <w:b/>
          <w:bCs/>
          <w:szCs w:val="32"/>
          <w:rtl/>
          <w:lang w:bidi="ar-EG"/>
        </w:rPr>
        <w:t>لمدن</w:t>
      </w:r>
      <w:r w:rsidR="004D4544" w:rsidRPr="006A68BC">
        <w:rPr>
          <w:b/>
          <w:bCs/>
          <w:szCs w:val="32"/>
          <w:rtl/>
          <w:lang w:bidi="ar-EG"/>
        </w:rPr>
        <w:t xml:space="preserve"> </w:t>
      </w:r>
      <w:r w:rsidR="004D4544" w:rsidRPr="006A68BC">
        <w:rPr>
          <w:rFonts w:hint="cs"/>
          <w:b/>
          <w:bCs/>
          <w:szCs w:val="32"/>
          <w:rtl/>
          <w:lang w:bidi="ar-EG"/>
        </w:rPr>
        <w:t>على</w:t>
      </w:r>
      <w:r w:rsidR="004D4544" w:rsidRPr="006A68BC">
        <w:rPr>
          <w:b/>
          <w:bCs/>
          <w:szCs w:val="32"/>
          <w:rtl/>
          <w:lang w:bidi="ar-EG"/>
        </w:rPr>
        <w:t xml:space="preserve"> </w:t>
      </w:r>
      <w:r w:rsidR="004D4544" w:rsidRPr="006A68BC">
        <w:rPr>
          <w:rFonts w:hint="cs"/>
          <w:b/>
          <w:bCs/>
          <w:szCs w:val="32"/>
          <w:rtl/>
          <w:lang w:bidi="ar-EG"/>
        </w:rPr>
        <w:t>مستوى</w:t>
      </w:r>
      <w:r w:rsidR="004D4544" w:rsidRPr="006A68BC">
        <w:rPr>
          <w:b/>
          <w:bCs/>
          <w:szCs w:val="32"/>
          <w:rtl/>
          <w:lang w:bidi="ar-EG"/>
        </w:rPr>
        <w:t xml:space="preserve"> </w:t>
      </w:r>
      <w:r w:rsidR="004D4544" w:rsidRPr="006A68BC">
        <w:rPr>
          <w:rFonts w:hint="cs"/>
          <w:b/>
          <w:bCs/>
          <w:szCs w:val="32"/>
          <w:rtl/>
          <w:lang w:bidi="ar-EG"/>
        </w:rPr>
        <w:t>المحافظة</w:t>
      </w:r>
      <w:r w:rsidR="004D4544" w:rsidRPr="006A68BC">
        <w:rPr>
          <w:b/>
          <w:bCs/>
          <w:szCs w:val="32"/>
          <w:rtl/>
          <w:lang w:bidi="ar-EG"/>
        </w:rPr>
        <w:t xml:space="preserve">       </w:t>
      </w:r>
      <w:r w:rsidR="004D4544" w:rsidRPr="006A68BC">
        <w:rPr>
          <w:rFonts w:hint="cs"/>
          <w:b/>
          <w:bCs/>
          <w:szCs w:val="32"/>
          <w:rtl/>
          <w:lang w:bidi="ar-EG"/>
        </w:rPr>
        <w:t>تاريخ</w:t>
      </w:r>
      <w:r w:rsidR="004D4544" w:rsidRPr="006A68BC">
        <w:rPr>
          <w:b/>
          <w:bCs/>
          <w:szCs w:val="32"/>
          <w:rtl/>
          <w:lang w:bidi="ar-EG"/>
        </w:rPr>
        <w:t xml:space="preserve"> </w:t>
      </w:r>
      <w:r w:rsidR="004D4544" w:rsidRPr="006A68BC">
        <w:rPr>
          <w:rFonts w:hint="cs"/>
          <w:b/>
          <w:bCs/>
          <w:szCs w:val="32"/>
          <w:rtl/>
          <w:lang w:bidi="ar-EG"/>
        </w:rPr>
        <w:t>البيان</w:t>
      </w:r>
      <w:r w:rsidR="004D4544" w:rsidRPr="006A68BC">
        <w:rPr>
          <w:b/>
          <w:bCs/>
          <w:szCs w:val="32"/>
          <w:rtl/>
          <w:lang w:bidi="ar-EG"/>
        </w:rPr>
        <w:t xml:space="preserve"> :- </w:t>
      </w:r>
      <w:r w:rsidR="004D4544" w:rsidRPr="006A68BC">
        <w:rPr>
          <w:rFonts w:hint="cs"/>
          <w:b/>
          <w:bCs/>
          <w:szCs w:val="32"/>
          <w:rtl/>
          <w:lang w:bidi="ar-EG"/>
        </w:rPr>
        <w:t>مايو</w:t>
      </w:r>
      <w:r w:rsidR="004D4544" w:rsidRPr="006A68BC">
        <w:rPr>
          <w:b/>
          <w:bCs/>
          <w:szCs w:val="32"/>
          <w:rtl/>
          <w:lang w:bidi="ar-EG"/>
        </w:rPr>
        <w:t xml:space="preserve"> 2018</w:t>
      </w:r>
      <w:r w:rsidR="004D4544" w:rsidRPr="006A68BC">
        <w:rPr>
          <w:rFonts w:hint="cs"/>
          <w:b/>
          <w:bCs/>
          <w:szCs w:val="32"/>
          <w:rtl/>
          <w:lang w:bidi="ar-EG"/>
        </w:rPr>
        <w:t>م</w:t>
      </w:r>
    </w:p>
    <w:p w:rsidR="00325B45" w:rsidRDefault="00325B45" w:rsidP="00FE761B">
      <w:pPr>
        <w:pStyle w:val="ListParagraph"/>
        <w:ind w:left="-53"/>
        <w:rPr>
          <w:b/>
          <w:bCs/>
          <w:sz w:val="28"/>
          <w:szCs w:val="28"/>
          <w:u w:val="single"/>
          <w:rtl/>
          <w:lang w:bidi="ar-EG"/>
        </w:rPr>
      </w:pPr>
    </w:p>
    <w:p w:rsidR="004D4544" w:rsidRPr="00FE761B" w:rsidRDefault="004D4544" w:rsidP="00FE761B">
      <w:pPr>
        <w:pStyle w:val="ListParagraph"/>
        <w:ind w:left="-53"/>
        <w:rPr>
          <w:b/>
          <w:bCs/>
          <w:sz w:val="28"/>
          <w:szCs w:val="28"/>
          <w:u w:val="single"/>
          <w:rtl/>
          <w:lang w:bidi="ar-EG"/>
        </w:rPr>
      </w:pPr>
      <w:r w:rsidRPr="00FE761B">
        <w:rPr>
          <w:b/>
          <w:bCs/>
          <w:sz w:val="28"/>
          <w:szCs w:val="28"/>
          <w:u w:val="single"/>
          <w:rtl/>
          <w:lang w:bidi="ar-EG"/>
        </w:rPr>
        <w:t xml:space="preserve">*** التعليق :- يتضح من البيان السابق ما يلي ..... </w:t>
      </w:r>
    </w:p>
    <w:p w:rsidR="004D4544" w:rsidRPr="00FE761B" w:rsidRDefault="004D4544" w:rsidP="001B26E6">
      <w:pPr>
        <w:pStyle w:val="ListParagraph"/>
        <w:ind w:left="491" w:hanging="425"/>
        <w:jc w:val="both"/>
        <w:rPr>
          <w:sz w:val="28"/>
          <w:szCs w:val="28"/>
          <w:rtl/>
          <w:lang w:bidi="ar-EG"/>
        </w:rPr>
      </w:pPr>
      <w:r w:rsidRPr="001B26E6">
        <w:rPr>
          <w:b/>
          <w:bCs/>
          <w:sz w:val="28"/>
          <w:szCs w:val="28"/>
          <w:u w:val="single"/>
          <w:rtl/>
          <w:lang w:bidi="ar-EG"/>
        </w:rPr>
        <w:t>أولاً:-</w:t>
      </w:r>
      <w:r w:rsidRPr="00FE761B">
        <w:rPr>
          <w:sz w:val="28"/>
          <w:szCs w:val="28"/>
          <w:rtl/>
          <w:lang w:bidi="ar-EG"/>
        </w:rPr>
        <w:t xml:space="preserve"> أن إجمالي عدد الأسر</w:t>
      </w:r>
      <w:r w:rsidR="001B26E6">
        <w:rPr>
          <w:rFonts w:hint="cs"/>
          <w:sz w:val="28"/>
          <w:szCs w:val="28"/>
          <w:rtl/>
          <w:lang w:bidi="ar-EG"/>
        </w:rPr>
        <w:t xml:space="preserve"> </w:t>
      </w:r>
      <w:r w:rsidRPr="00FE761B">
        <w:rPr>
          <w:sz w:val="28"/>
          <w:szCs w:val="28"/>
          <w:rtl/>
          <w:lang w:bidi="ar-EG"/>
        </w:rPr>
        <w:t>المستفيدة من توصيل خدمة الكهرباء حتى مايو 2018م في المناطق العشوائية الفعلية والمدرجة بالخريطة القومية للعشوائيات بلغ حوالي ( 4658 ) أسرة أي ما يعادل 45.7% تقريباً من إجمالي عدد الأسر بالمناطق العشوائية الفعلية والمدرجة بالخريطة القومية للعشوائيات على مستوى المحافظة بينما بلغ إجمالي عدد الأسر</w:t>
      </w:r>
      <w:r w:rsidR="001B26E6">
        <w:rPr>
          <w:rFonts w:hint="cs"/>
          <w:sz w:val="28"/>
          <w:szCs w:val="28"/>
          <w:rtl/>
          <w:lang w:bidi="ar-EG"/>
        </w:rPr>
        <w:t xml:space="preserve"> </w:t>
      </w:r>
      <w:r w:rsidRPr="00FE761B">
        <w:rPr>
          <w:sz w:val="28"/>
          <w:szCs w:val="28"/>
          <w:rtl/>
          <w:lang w:bidi="ar-EG"/>
        </w:rPr>
        <w:t>المستفيدة من توصيل خدمة مياه الشرب حتى مايو 2018م في المناطق العشوائية الفعلية والمدرجة بالخريطة القومية للعشوائيات حوالي ( 4858 ) أسرة أي ما يعادل 47.7% تقريباً من إجمالي عدد الأسر بالمناطق العشوائية الفعلية والمدرجة بالخريطة القومية للعشوائيات على مستوى المحافظة ، بينما بلغ إجمالي عدد الأسر</w:t>
      </w:r>
      <w:r w:rsidR="001B26E6">
        <w:rPr>
          <w:rFonts w:hint="cs"/>
          <w:sz w:val="28"/>
          <w:szCs w:val="28"/>
          <w:rtl/>
          <w:lang w:bidi="ar-EG"/>
        </w:rPr>
        <w:t xml:space="preserve"> </w:t>
      </w:r>
      <w:r w:rsidRPr="00FE761B">
        <w:rPr>
          <w:sz w:val="28"/>
          <w:szCs w:val="28"/>
          <w:rtl/>
          <w:lang w:bidi="ar-EG"/>
        </w:rPr>
        <w:t>المستفيدة من توصيل خدمة الصرف الصحي حتى مايو 2018م في المناطق العشوائية الفعلية والمدرجة بالخريطة القومية للعشوائيات حوالي ( 2300 ) أسرة أي ما يعادل 22.6% تقريباً من إجمالي عدد الأسر بالمناطق العشوائية الفعلية والمدرجة بالخريطة القومية للعشوائيات على مستوى المحافظة.</w:t>
      </w:r>
    </w:p>
    <w:p w:rsidR="004D4544" w:rsidRPr="00FE761B" w:rsidRDefault="004D4544" w:rsidP="001B26E6">
      <w:pPr>
        <w:pStyle w:val="ListParagraph"/>
        <w:ind w:left="491" w:hanging="567"/>
        <w:jc w:val="both"/>
        <w:rPr>
          <w:sz w:val="28"/>
          <w:szCs w:val="28"/>
          <w:rtl/>
          <w:lang w:bidi="ar-EG"/>
        </w:rPr>
      </w:pPr>
      <w:r w:rsidRPr="001B26E6">
        <w:rPr>
          <w:b/>
          <w:bCs/>
          <w:sz w:val="28"/>
          <w:szCs w:val="28"/>
          <w:u w:val="single"/>
          <w:rtl/>
          <w:lang w:bidi="ar-EG"/>
        </w:rPr>
        <w:t>ثانياً:-</w:t>
      </w:r>
      <w:r w:rsidRPr="00FE761B">
        <w:rPr>
          <w:sz w:val="28"/>
          <w:szCs w:val="28"/>
          <w:rtl/>
          <w:lang w:bidi="ar-EG"/>
        </w:rPr>
        <w:t xml:space="preserve"> تعتبر أعلى نسبة حرمان من توصيل المرافق توجد في خدمة الصرف الصحي حيث يوجد عدد ( 4 ) مناطق عشوائية محرومة تماماً من توصيل خدمة الصرف الصحي بنسبة 50% تقريباً من إجمالي المناطق العشوائية الفعلية والمدرجة بالخريطة القومية للعشوائيات على مستوى المحافظة .</w:t>
      </w:r>
      <w:r w:rsidRPr="00FE761B">
        <w:rPr>
          <w:sz w:val="28"/>
          <w:szCs w:val="28"/>
          <w:lang w:bidi="ar-EG"/>
        </w:rPr>
        <w:t xml:space="preserve"> </w:t>
      </w:r>
    </w:p>
    <w:p w:rsidR="004D4544" w:rsidRPr="00FE761B" w:rsidRDefault="004D4544" w:rsidP="004D4544">
      <w:pPr>
        <w:pStyle w:val="ListParagraph"/>
        <w:ind w:left="-53"/>
        <w:jc w:val="both"/>
        <w:rPr>
          <w:sz w:val="28"/>
          <w:szCs w:val="28"/>
          <w:rtl/>
          <w:lang w:bidi="ar-EG"/>
        </w:rPr>
      </w:pPr>
      <w:r w:rsidRPr="001B26E6">
        <w:rPr>
          <w:b/>
          <w:bCs/>
          <w:sz w:val="28"/>
          <w:szCs w:val="28"/>
          <w:u w:val="single"/>
          <w:rtl/>
          <w:lang w:bidi="ar-EG"/>
        </w:rPr>
        <w:t>ثالثاً:-</w:t>
      </w:r>
      <w:r w:rsidRPr="00FE761B">
        <w:rPr>
          <w:sz w:val="28"/>
          <w:szCs w:val="28"/>
          <w:rtl/>
          <w:lang w:bidi="ar-EG"/>
        </w:rPr>
        <w:t xml:space="preserve"> يوجد عدد ( 2 ) منطقة عشوائية غير مستفيدة من خدمة توصيل الصرف الصحي بسبب طبيعة المكان ( وجود منحدر ) .</w:t>
      </w:r>
    </w:p>
    <w:p w:rsidR="004D4544" w:rsidRPr="00FE761B" w:rsidRDefault="004D4544" w:rsidP="004D4544">
      <w:pPr>
        <w:pStyle w:val="ListParagraph"/>
        <w:ind w:left="-53"/>
        <w:jc w:val="both"/>
        <w:rPr>
          <w:sz w:val="28"/>
          <w:szCs w:val="28"/>
          <w:rtl/>
          <w:lang w:bidi="ar-EG"/>
        </w:rPr>
      </w:pPr>
      <w:r w:rsidRPr="001B26E6">
        <w:rPr>
          <w:rFonts w:hint="cs"/>
          <w:b/>
          <w:bCs/>
          <w:sz w:val="28"/>
          <w:szCs w:val="28"/>
          <w:u w:val="single"/>
          <w:rtl/>
          <w:lang w:bidi="ar-EG"/>
        </w:rPr>
        <w:t>رابعاً:</w:t>
      </w:r>
      <w:r w:rsidRPr="001B26E6">
        <w:rPr>
          <w:b/>
          <w:bCs/>
          <w:sz w:val="28"/>
          <w:szCs w:val="28"/>
          <w:u w:val="single"/>
          <w:rtl/>
          <w:lang w:bidi="ar-EG"/>
        </w:rPr>
        <w:t>-</w:t>
      </w:r>
      <w:r w:rsidRPr="00FE761B">
        <w:rPr>
          <w:sz w:val="28"/>
          <w:szCs w:val="28"/>
          <w:rtl/>
          <w:lang w:bidi="ar-EG"/>
        </w:rPr>
        <w:t xml:space="preserve"> تعتبر منطقة الكاكولا العشوائية منطقة محرومة تماماً من توصيل كافة المرافق .</w:t>
      </w:r>
    </w:p>
    <w:p w:rsidR="004D4544" w:rsidRPr="00FE761B" w:rsidRDefault="004D4544" w:rsidP="004D4544">
      <w:pPr>
        <w:pStyle w:val="ListParagraph"/>
        <w:ind w:left="-53"/>
        <w:rPr>
          <w:sz w:val="28"/>
          <w:szCs w:val="28"/>
          <w:rtl/>
          <w:lang w:bidi="ar-EG"/>
        </w:rPr>
      </w:pPr>
      <w:r w:rsidRPr="00FE761B">
        <w:rPr>
          <w:sz w:val="28"/>
          <w:szCs w:val="28"/>
          <w:rtl/>
          <w:lang w:bidi="ar-EG"/>
        </w:rPr>
        <w:t xml:space="preserve">    </w:t>
      </w:r>
    </w:p>
    <w:p w:rsidR="004D4544" w:rsidRPr="00FE761B" w:rsidRDefault="004D4544" w:rsidP="004D4544">
      <w:pPr>
        <w:pStyle w:val="ListParagraph"/>
        <w:ind w:left="-53"/>
        <w:rPr>
          <w:sz w:val="28"/>
          <w:szCs w:val="28"/>
          <w:rtl/>
          <w:lang w:bidi="ar-EG"/>
        </w:rPr>
      </w:pPr>
      <w:r w:rsidRPr="00FE761B">
        <w:rPr>
          <w:b/>
          <w:bCs/>
          <w:sz w:val="28"/>
          <w:szCs w:val="28"/>
          <w:u w:val="single"/>
          <w:rtl/>
          <w:lang w:bidi="ar-EG"/>
        </w:rPr>
        <w:t xml:space="preserve">*** التوصيات :- </w:t>
      </w:r>
    </w:p>
    <w:p w:rsidR="004D4544" w:rsidRPr="00FE761B" w:rsidRDefault="004D4544" w:rsidP="00CB294D">
      <w:pPr>
        <w:pStyle w:val="ListParagraph"/>
        <w:numPr>
          <w:ilvl w:val="0"/>
          <w:numId w:val="25"/>
        </w:numPr>
        <w:jc w:val="both"/>
        <w:rPr>
          <w:sz w:val="28"/>
          <w:szCs w:val="28"/>
          <w:rtl/>
          <w:lang w:bidi="ar-EG"/>
        </w:rPr>
      </w:pPr>
      <w:r w:rsidRPr="00FE761B">
        <w:rPr>
          <w:sz w:val="28"/>
          <w:szCs w:val="28"/>
          <w:rtl/>
          <w:lang w:bidi="ar-EG"/>
        </w:rPr>
        <w:t>ضرورة وجود خطة ممنهجة بموازنة مستقلة للتطوير الفعلي للمناطق العشوائية واتباع معايير التخطيط العمراني المتكامل بتوفير المرافق والخدمات وإعادة تنظيم الطرق و بناء الوحدات السكنية خاصة للمناطق العشوائية التي تحتوى على عشش</w:t>
      </w:r>
      <w:r w:rsidRPr="00FE761B">
        <w:rPr>
          <w:rFonts w:hint="cs"/>
          <w:sz w:val="28"/>
          <w:szCs w:val="28"/>
          <w:rtl/>
          <w:lang w:bidi="ar-EG"/>
        </w:rPr>
        <w:t xml:space="preserve"> و</w:t>
      </w:r>
      <w:r w:rsidRPr="00FE761B">
        <w:rPr>
          <w:sz w:val="28"/>
          <w:szCs w:val="28"/>
          <w:rtl/>
          <w:lang w:bidi="ar-EG"/>
        </w:rPr>
        <w:t>مساكن متهدمة</w:t>
      </w:r>
      <w:r w:rsidRPr="00FE761B">
        <w:rPr>
          <w:sz w:val="28"/>
          <w:szCs w:val="28"/>
          <w:lang w:bidi="ar-EG"/>
        </w:rPr>
        <w:t xml:space="preserve"> </w:t>
      </w:r>
      <w:r w:rsidRPr="00FE761B">
        <w:rPr>
          <w:sz w:val="28"/>
          <w:szCs w:val="28"/>
          <w:rtl/>
          <w:lang w:bidi="ar-EG"/>
        </w:rPr>
        <w:t xml:space="preserve"> ومحرومة من الخدمات والمرافق</w:t>
      </w:r>
      <w:r w:rsidRPr="00FE761B">
        <w:rPr>
          <w:sz w:val="28"/>
          <w:szCs w:val="28"/>
          <w:lang w:bidi="ar-EG"/>
        </w:rPr>
        <w:t xml:space="preserve">  </w:t>
      </w:r>
      <w:r w:rsidRPr="00FE761B">
        <w:rPr>
          <w:sz w:val="28"/>
          <w:szCs w:val="28"/>
          <w:rtl/>
          <w:lang w:bidi="ar-EG"/>
        </w:rPr>
        <w:t xml:space="preserve"> . </w:t>
      </w:r>
    </w:p>
    <w:p w:rsidR="004D4544" w:rsidRPr="00CB0514" w:rsidRDefault="004D4544" w:rsidP="004D4544">
      <w:pPr>
        <w:pStyle w:val="ListParagraph"/>
        <w:ind w:left="-53"/>
        <w:rPr>
          <w:szCs w:val="32"/>
          <w:lang w:bidi="ar-EG"/>
        </w:rPr>
      </w:pPr>
    </w:p>
    <w:p w:rsidR="000F1761" w:rsidRPr="004D4544" w:rsidRDefault="00EB2E90" w:rsidP="00E02A92">
      <w:pPr>
        <w:jc w:val="center"/>
        <w:sectPr w:rsidR="000F1761" w:rsidRPr="004D4544" w:rsidSect="00325B45">
          <w:pgSz w:w="16838" w:h="11906" w:orient="landscape"/>
          <w:pgMar w:top="1797" w:right="1440" w:bottom="1560" w:left="1440" w:header="709" w:footer="709" w:gutter="0"/>
          <w:pgBorders w:offsetFrom="page">
            <w:top w:val="trees" w:sz="15" w:space="24" w:color="auto"/>
            <w:left w:val="trees" w:sz="15" w:space="24" w:color="auto"/>
            <w:bottom w:val="trees" w:sz="15" w:space="24" w:color="auto"/>
            <w:right w:val="trees" w:sz="15" w:space="24" w:color="auto"/>
          </w:pgBorders>
          <w:cols w:space="708"/>
          <w:bidi/>
          <w:rtlGutter/>
          <w:docGrid w:linePitch="360"/>
        </w:sectPr>
      </w:pPr>
      <w:r>
        <w:rPr>
          <w:noProof/>
          <w:lang w:eastAsia="en-US" w:bidi="ar-SA"/>
        </w:rPr>
        <w:pict>
          <v:shape id="_x0000_s1845" type="#_x0000_t120" style="position:absolute;left:0;text-align:left;margin-left:-31.65pt;margin-top:87.75pt;width:41.65pt;height:26.05pt;z-index:252131328" fillcolor="#9bbb59 [3206]" stroked="f" strokeweight="0">
            <v:fill color2="#74903b [2374]" focusposition=".5,.5" focussize="" focus="100%" type="gradientRadial"/>
            <v:shadow on="t" type="perspective" color="#4e6128 [1606]" offset="1pt" offset2="-3pt"/>
            <v:textbox>
              <w:txbxContent>
                <w:p w:rsidR="006335B6" w:rsidRPr="0069637B" w:rsidRDefault="006335B6" w:rsidP="005F57A6">
                  <w:pPr>
                    <w:jc w:val="center"/>
                    <w:rPr>
                      <w:b/>
                      <w:bCs/>
                      <w:sz w:val="28"/>
                      <w:szCs w:val="28"/>
                    </w:rPr>
                  </w:pPr>
                  <w:r>
                    <w:rPr>
                      <w:rFonts w:hint="cs"/>
                      <w:b/>
                      <w:bCs/>
                      <w:sz w:val="28"/>
                      <w:szCs w:val="28"/>
                      <w:rtl/>
                    </w:rPr>
                    <w:t>38</w:t>
                  </w:r>
                </w:p>
              </w:txbxContent>
            </v:textbox>
            <w10:wrap anchorx="page"/>
          </v:shape>
        </w:pict>
      </w:r>
    </w:p>
    <w:p w:rsidR="00470953" w:rsidRDefault="00470953" w:rsidP="00E02A92">
      <w:pPr>
        <w:jc w:val="center"/>
        <w:rPr>
          <w:rtl/>
        </w:rPr>
      </w:pPr>
    </w:p>
    <w:p w:rsidR="00470953" w:rsidRDefault="00470953" w:rsidP="00E02A92">
      <w:pPr>
        <w:jc w:val="center"/>
        <w:rPr>
          <w:rtl/>
        </w:rPr>
      </w:pPr>
    </w:p>
    <w:p w:rsidR="00E02A92" w:rsidRDefault="00E02A92" w:rsidP="00E02A92">
      <w:pPr>
        <w:jc w:val="center"/>
        <w:rPr>
          <w:rtl/>
        </w:rPr>
      </w:pPr>
    </w:p>
    <w:p w:rsidR="00E02A92" w:rsidRDefault="00E02A92" w:rsidP="00E02A92">
      <w:pPr>
        <w:jc w:val="center"/>
        <w:rPr>
          <w:rtl/>
        </w:rPr>
      </w:pPr>
    </w:p>
    <w:p w:rsidR="000F1761" w:rsidRDefault="000F1761" w:rsidP="00E02A92">
      <w:pPr>
        <w:jc w:val="center"/>
        <w:rPr>
          <w:rtl/>
        </w:rPr>
      </w:pPr>
    </w:p>
    <w:p w:rsidR="000F1761" w:rsidRDefault="000F1761" w:rsidP="00E02A92">
      <w:pPr>
        <w:jc w:val="center"/>
        <w:rPr>
          <w:rtl/>
        </w:rPr>
      </w:pPr>
    </w:p>
    <w:p w:rsidR="000F1761" w:rsidRDefault="000F1761" w:rsidP="00E02A92">
      <w:pPr>
        <w:jc w:val="center"/>
        <w:rPr>
          <w:rtl/>
        </w:rPr>
      </w:pPr>
    </w:p>
    <w:p w:rsidR="000F1761" w:rsidRDefault="000F1761" w:rsidP="00E02A92">
      <w:pPr>
        <w:jc w:val="center"/>
        <w:rPr>
          <w:rtl/>
        </w:rPr>
      </w:pPr>
    </w:p>
    <w:p w:rsidR="000F1761" w:rsidRDefault="000F1761" w:rsidP="00E02A92">
      <w:pPr>
        <w:jc w:val="center"/>
        <w:rPr>
          <w:rtl/>
        </w:rPr>
      </w:pPr>
    </w:p>
    <w:p w:rsidR="000F1761" w:rsidRDefault="000F1761" w:rsidP="00E02A92">
      <w:pPr>
        <w:jc w:val="center"/>
        <w:rPr>
          <w:rtl/>
        </w:rPr>
      </w:pPr>
    </w:p>
    <w:p w:rsidR="000F1761" w:rsidRDefault="000F1761" w:rsidP="00E02A92">
      <w:pPr>
        <w:jc w:val="center"/>
        <w:rPr>
          <w:rtl/>
        </w:rPr>
      </w:pPr>
    </w:p>
    <w:p w:rsidR="00DC142A" w:rsidRDefault="00DC142A" w:rsidP="00E02A92">
      <w:pPr>
        <w:jc w:val="center"/>
        <w:rPr>
          <w:rtl/>
        </w:rPr>
      </w:pPr>
    </w:p>
    <w:p w:rsidR="00DC142A" w:rsidRDefault="00EB2E90" w:rsidP="00E02A92">
      <w:pPr>
        <w:jc w:val="center"/>
        <w:rPr>
          <w:rtl/>
        </w:rPr>
      </w:pPr>
      <w:r>
        <w:rPr>
          <w:noProof/>
          <w:rtl/>
          <w:lang w:eastAsia="en-US" w:bidi="ar-SA"/>
        </w:rPr>
        <w:pict>
          <v:shape id="_x0000_s1133" type="#_x0000_t58" style="position:absolute;left:0;text-align:left;margin-left:-37.7pt;margin-top:2.45pt;width:479.5pt;height:302.25pt;z-index:251804672;mso-wrap-style:none" fillcolor="white [3201]" strokecolor="#92cddc [1944]" strokeweight="1pt">
            <v:fill color2="#b6dde8 [1304]" focusposition="1" focussize="" focus="100%" type="gradient"/>
            <v:shadow on="t" type="perspective" color="#205867 [1608]" opacity=".5" offset="1pt" offset2="-3pt"/>
            <v:textbox style="mso-next-textbox:#_x0000_s1133;mso-fit-shape-to-text:t">
              <w:txbxContent>
                <w:p w:rsidR="006335B6" w:rsidRDefault="00EB2E90" w:rsidP="00E02A92">
                  <w:r>
                    <w:pict>
                      <v:shape id="_x0000_i1031" type="#_x0000_t170" style="width:268.9pt;height:165.7pt" adj="2158" fillcolor="#520402" strokecolor="#b2b2b2" strokeweight="1pt">
                        <v:fill color2="#fc0" focus="100%" type="gradient"/>
                        <v:shadow on="t" type="perspective" color="#875b0d" opacity="45875f" origin=",.5" matrix=",,,.5,,-4768371582e-16"/>
                        <v:textpath style="font-family:&quot;Arial Black&quot;;font-weight:bold;v-text-kern:t" trim="t" fitpath="t" string="مـــــــــــع &#10;القانـــــون "/>
                      </v:shape>
                    </w:pict>
                  </w:r>
                </w:p>
              </w:txbxContent>
            </v:textbox>
            <w10:wrap anchorx="page"/>
          </v:shape>
        </w:pict>
      </w:r>
    </w:p>
    <w:p w:rsidR="00DC142A" w:rsidRDefault="00DC142A" w:rsidP="00E02A92">
      <w:pPr>
        <w:jc w:val="center"/>
        <w:rPr>
          <w:rtl/>
        </w:rPr>
      </w:pPr>
    </w:p>
    <w:p w:rsidR="00DC142A" w:rsidRDefault="00DC142A" w:rsidP="00E02A92">
      <w:pPr>
        <w:jc w:val="center"/>
        <w:rPr>
          <w:rtl/>
        </w:rPr>
      </w:pPr>
    </w:p>
    <w:p w:rsidR="00E02A92" w:rsidRDefault="00E02A92" w:rsidP="00E02A92">
      <w:pPr>
        <w:jc w:val="center"/>
        <w:rPr>
          <w:rtl/>
        </w:rPr>
      </w:pPr>
    </w:p>
    <w:p w:rsidR="00E02A92" w:rsidRDefault="00E02A92" w:rsidP="00E02A92">
      <w:pPr>
        <w:jc w:val="center"/>
        <w:rPr>
          <w:rtl/>
        </w:rPr>
      </w:pPr>
    </w:p>
    <w:p w:rsidR="00E02A92" w:rsidRDefault="00E02A92" w:rsidP="00E02A92">
      <w:pPr>
        <w:jc w:val="center"/>
        <w:rPr>
          <w:rtl/>
        </w:rPr>
      </w:pPr>
    </w:p>
    <w:p w:rsidR="00E02A92" w:rsidRDefault="00E02A92" w:rsidP="00E02A92">
      <w:pPr>
        <w:jc w:val="center"/>
        <w:rPr>
          <w:rtl/>
        </w:rPr>
      </w:pPr>
    </w:p>
    <w:p w:rsidR="00E02A92" w:rsidRDefault="00E02A92" w:rsidP="00E02A92">
      <w:pPr>
        <w:jc w:val="center"/>
        <w:rPr>
          <w:rtl/>
        </w:rPr>
      </w:pPr>
    </w:p>
    <w:p w:rsidR="00E02A92" w:rsidRDefault="00E02A92" w:rsidP="00E02A92">
      <w:pPr>
        <w:jc w:val="center"/>
        <w:rPr>
          <w:rtl/>
        </w:rPr>
      </w:pPr>
    </w:p>
    <w:p w:rsidR="00E02A92" w:rsidRDefault="00E02A92" w:rsidP="00E02A92">
      <w:pPr>
        <w:jc w:val="center"/>
        <w:rPr>
          <w:rtl/>
        </w:rPr>
      </w:pPr>
    </w:p>
    <w:p w:rsidR="00E02A92" w:rsidRDefault="00E02A92" w:rsidP="00E02A92">
      <w:pPr>
        <w:jc w:val="center"/>
        <w:rPr>
          <w:rtl/>
        </w:rPr>
      </w:pPr>
    </w:p>
    <w:p w:rsidR="00E02A92" w:rsidRDefault="00E02A92" w:rsidP="00E02A92">
      <w:pPr>
        <w:jc w:val="center"/>
        <w:rPr>
          <w:rtl/>
        </w:rPr>
      </w:pPr>
    </w:p>
    <w:p w:rsidR="00E02A92" w:rsidRDefault="00E02A92" w:rsidP="00E02A92">
      <w:pPr>
        <w:jc w:val="center"/>
        <w:rPr>
          <w:rtl/>
        </w:rPr>
      </w:pPr>
    </w:p>
    <w:p w:rsidR="00E02A92" w:rsidRDefault="00E02A92" w:rsidP="00E02A92">
      <w:pPr>
        <w:jc w:val="center"/>
        <w:rPr>
          <w:rtl/>
        </w:rPr>
      </w:pPr>
    </w:p>
    <w:p w:rsidR="00E02A92" w:rsidRDefault="00E02A92" w:rsidP="00E02A92">
      <w:pPr>
        <w:jc w:val="center"/>
        <w:rPr>
          <w:rtl/>
        </w:rPr>
      </w:pPr>
    </w:p>
    <w:p w:rsidR="00E02A92" w:rsidRDefault="00E02A92" w:rsidP="00E02A92">
      <w:pPr>
        <w:jc w:val="center"/>
        <w:rPr>
          <w:rtl/>
        </w:rPr>
      </w:pPr>
    </w:p>
    <w:p w:rsidR="00E02A92" w:rsidRDefault="00E02A92" w:rsidP="00E02A92">
      <w:pPr>
        <w:jc w:val="center"/>
        <w:rPr>
          <w:rtl/>
        </w:rPr>
      </w:pPr>
    </w:p>
    <w:p w:rsidR="00E02A92" w:rsidRDefault="00E02A92" w:rsidP="00E02A92">
      <w:pPr>
        <w:jc w:val="center"/>
        <w:rPr>
          <w:rtl/>
        </w:rPr>
      </w:pPr>
    </w:p>
    <w:p w:rsidR="00E02A92" w:rsidRDefault="00E02A92" w:rsidP="00E02A92">
      <w:pPr>
        <w:jc w:val="center"/>
        <w:rPr>
          <w:rtl/>
        </w:rPr>
      </w:pPr>
    </w:p>
    <w:p w:rsidR="00E02A92" w:rsidRDefault="00E02A92" w:rsidP="00E02A92">
      <w:pPr>
        <w:jc w:val="center"/>
        <w:rPr>
          <w:rtl/>
        </w:rPr>
      </w:pPr>
    </w:p>
    <w:p w:rsidR="00E02A92" w:rsidRDefault="00E02A92" w:rsidP="00E02A92">
      <w:pPr>
        <w:jc w:val="center"/>
        <w:rPr>
          <w:rtl/>
        </w:rPr>
      </w:pPr>
    </w:p>
    <w:p w:rsidR="00E02A92" w:rsidRDefault="00E02A92" w:rsidP="00E02A92">
      <w:pPr>
        <w:jc w:val="center"/>
        <w:rPr>
          <w:rtl/>
        </w:rPr>
      </w:pPr>
    </w:p>
    <w:p w:rsidR="00E02A92" w:rsidRDefault="00E02A92" w:rsidP="00E02A92">
      <w:pPr>
        <w:jc w:val="center"/>
        <w:rPr>
          <w:rtl/>
        </w:rPr>
      </w:pPr>
    </w:p>
    <w:p w:rsidR="00E02A92" w:rsidRDefault="00E02A92" w:rsidP="00E02A92">
      <w:pPr>
        <w:jc w:val="center"/>
        <w:rPr>
          <w:rtl/>
        </w:rPr>
      </w:pPr>
    </w:p>
    <w:p w:rsidR="00E02A92" w:rsidRDefault="00E02A92" w:rsidP="00E02A92">
      <w:pPr>
        <w:jc w:val="center"/>
        <w:rPr>
          <w:rtl/>
        </w:rPr>
      </w:pPr>
    </w:p>
    <w:p w:rsidR="00E02A92" w:rsidRDefault="00E02A92" w:rsidP="00E02A92">
      <w:pPr>
        <w:jc w:val="center"/>
        <w:rPr>
          <w:rtl/>
        </w:rPr>
      </w:pPr>
    </w:p>
    <w:p w:rsidR="00E02A92" w:rsidRDefault="00E02A92" w:rsidP="00E02A92">
      <w:pPr>
        <w:jc w:val="center"/>
        <w:rPr>
          <w:rtl/>
        </w:rPr>
      </w:pPr>
    </w:p>
    <w:p w:rsidR="00E02A92" w:rsidRDefault="00E02A92" w:rsidP="00E02A92">
      <w:pPr>
        <w:jc w:val="center"/>
        <w:rPr>
          <w:rtl/>
        </w:rPr>
      </w:pPr>
    </w:p>
    <w:p w:rsidR="00B236D3" w:rsidRDefault="00B236D3" w:rsidP="00E02A92">
      <w:pPr>
        <w:jc w:val="center"/>
        <w:rPr>
          <w:rtl/>
        </w:rPr>
      </w:pPr>
    </w:p>
    <w:p w:rsidR="00B236D3" w:rsidRDefault="00B236D3" w:rsidP="00E02A92">
      <w:pPr>
        <w:jc w:val="center"/>
        <w:rPr>
          <w:rtl/>
        </w:rPr>
      </w:pPr>
    </w:p>
    <w:p w:rsidR="00B236D3" w:rsidRDefault="00B236D3" w:rsidP="00E02A92">
      <w:pPr>
        <w:jc w:val="center"/>
        <w:rPr>
          <w:rtl/>
        </w:rPr>
      </w:pPr>
    </w:p>
    <w:p w:rsidR="00B236D3" w:rsidRDefault="00B236D3" w:rsidP="00E02A92">
      <w:pPr>
        <w:jc w:val="center"/>
        <w:rPr>
          <w:rtl/>
        </w:rPr>
      </w:pPr>
    </w:p>
    <w:p w:rsidR="00E02A92" w:rsidRDefault="00E02A92" w:rsidP="00E02A92">
      <w:pPr>
        <w:jc w:val="center"/>
        <w:rPr>
          <w:rtl/>
        </w:rPr>
      </w:pPr>
    </w:p>
    <w:p w:rsidR="00EC7084" w:rsidRDefault="00EC7084" w:rsidP="00E02A92">
      <w:pPr>
        <w:jc w:val="center"/>
        <w:rPr>
          <w:rtl/>
        </w:rPr>
      </w:pPr>
    </w:p>
    <w:p w:rsidR="00EC7084" w:rsidRDefault="00EC7084" w:rsidP="00E02A92">
      <w:pPr>
        <w:jc w:val="center"/>
        <w:rPr>
          <w:rtl/>
        </w:rPr>
      </w:pPr>
    </w:p>
    <w:p w:rsidR="00EC7084" w:rsidRDefault="00EC7084" w:rsidP="00E02A92">
      <w:pPr>
        <w:jc w:val="center"/>
        <w:rPr>
          <w:rtl/>
        </w:rPr>
      </w:pPr>
    </w:p>
    <w:p w:rsidR="00EC7084" w:rsidRDefault="00EC7084" w:rsidP="00E02A92">
      <w:pPr>
        <w:jc w:val="center"/>
        <w:rPr>
          <w:rtl/>
        </w:rPr>
      </w:pPr>
    </w:p>
    <w:p w:rsidR="00EC7084" w:rsidRDefault="00EC7084" w:rsidP="00E02A92">
      <w:pPr>
        <w:jc w:val="center"/>
        <w:rPr>
          <w:rtl/>
        </w:rPr>
      </w:pPr>
    </w:p>
    <w:p w:rsidR="00E02A92" w:rsidRDefault="00EB2E90" w:rsidP="00E02A92">
      <w:pPr>
        <w:jc w:val="center"/>
        <w:rPr>
          <w:rtl/>
        </w:rPr>
      </w:pPr>
      <w:r>
        <w:rPr>
          <w:noProof/>
          <w:rtl/>
          <w:lang w:eastAsia="en-US" w:bidi="ar-SA"/>
        </w:rPr>
        <w:lastRenderedPageBreak/>
        <w:pict>
          <v:shape id="_x0000_s1846" type="#_x0000_t120" style="position:absolute;left:0;text-align:left;margin-left:-47.3pt;margin-top:22.55pt;width:41.65pt;height:26.05pt;z-index:252132352" fillcolor="#9bbb59 [3206]" stroked="f" strokeweight="0">
            <v:fill color2="#74903b [2374]" focusposition=".5,.5" focussize="" focus="100%" type="gradientRadial"/>
            <v:shadow on="t" type="perspective" color="#4e6128 [1606]" offset="1pt" offset2="-3pt"/>
            <v:textbox>
              <w:txbxContent>
                <w:p w:rsidR="006335B6" w:rsidRPr="0069637B" w:rsidRDefault="006335B6" w:rsidP="005F57A6">
                  <w:pPr>
                    <w:jc w:val="center"/>
                    <w:rPr>
                      <w:b/>
                      <w:bCs/>
                      <w:sz w:val="28"/>
                      <w:szCs w:val="28"/>
                    </w:rPr>
                  </w:pPr>
                  <w:r>
                    <w:rPr>
                      <w:rFonts w:hint="cs"/>
                      <w:b/>
                      <w:bCs/>
                      <w:sz w:val="28"/>
                      <w:szCs w:val="28"/>
                      <w:rtl/>
                    </w:rPr>
                    <w:t>39</w:t>
                  </w:r>
                </w:p>
              </w:txbxContent>
            </v:textbox>
            <w10:wrap anchorx="page"/>
          </v:shape>
        </w:pict>
      </w:r>
      <w:r w:rsidR="00A908A8">
        <w:rPr>
          <w:noProof/>
          <w:rtl/>
          <w:lang w:eastAsia="en-US" w:bidi="ar-SA"/>
        </w:rPr>
        <w:drawing>
          <wp:anchor distT="0" distB="0" distL="114300" distR="114300" simplePos="0" relativeHeight="252094464" behindDoc="0" locked="0" layoutInCell="1" allowOverlap="1">
            <wp:simplePos x="0" y="0"/>
            <wp:positionH relativeFrom="column">
              <wp:posOffset>-683895</wp:posOffset>
            </wp:positionH>
            <wp:positionV relativeFrom="paragraph">
              <wp:posOffset>21590</wp:posOffset>
            </wp:positionV>
            <wp:extent cx="6689725" cy="8582025"/>
            <wp:effectExtent l="19050" t="0" r="0" b="0"/>
            <wp:wrapThrough wrapText="bothSides">
              <wp:wrapPolygon edited="0">
                <wp:start x="-62" y="0"/>
                <wp:lineTo x="-62" y="21576"/>
                <wp:lineTo x="21590" y="21576"/>
                <wp:lineTo x="21590" y="0"/>
                <wp:lineTo x="-62" y="0"/>
              </wp:wrapPolygon>
            </wp:wrapThrough>
            <wp:docPr id="2" name="صورة 1" descr="https://html2-f.scribdassets.com/2awyhsgsu86896sy/images/4-b55b18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tml2-f.scribdassets.com/2awyhsgsu86896sy/images/4-b55b182400.jpg"/>
                    <pic:cNvPicPr>
                      <a:picLocks noChangeAspect="1" noChangeArrowheads="1"/>
                    </pic:cNvPicPr>
                  </pic:nvPicPr>
                  <pic:blipFill>
                    <a:blip r:embed="rId20"/>
                    <a:srcRect/>
                    <a:stretch>
                      <a:fillRect/>
                    </a:stretch>
                  </pic:blipFill>
                  <pic:spPr bwMode="auto">
                    <a:xfrm>
                      <a:off x="0" y="0"/>
                      <a:ext cx="6689725" cy="8582025"/>
                    </a:xfrm>
                    <a:prstGeom prst="rect">
                      <a:avLst/>
                    </a:prstGeom>
                    <a:noFill/>
                    <a:ln w="9525">
                      <a:noFill/>
                      <a:miter lim="800000"/>
                      <a:headEnd/>
                      <a:tailEnd/>
                    </a:ln>
                  </pic:spPr>
                </pic:pic>
              </a:graphicData>
            </a:graphic>
          </wp:anchor>
        </w:drawing>
      </w:r>
    </w:p>
    <w:p w:rsidR="00E02A92" w:rsidRDefault="00EB2E90" w:rsidP="00E02A92">
      <w:pPr>
        <w:jc w:val="center"/>
        <w:rPr>
          <w:rtl/>
        </w:rPr>
      </w:pPr>
      <w:r>
        <w:rPr>
          <w:noProof/>
          <w:rtl/>
          <w:lang w:eastAsia="en-US" w:bidi="ar-SA"/>
        </w:rPr>
        <w:lastRenderedPageBreak/>
        <w:pict>
          <v:shape id="_x0000_s1847" type="#_x0000_t120" style="position:absolute;left:0;text-align:left;margin-left:-46.4pt;margin-top:7.8pt;width:41.65pt;height:26.05pt;z-index:252133376" fillcolor="#9bbb59 [3206]" stroked="f" strokeweight="0">
            <v:fill color2="#74903b [2374]" focusposition=".5,.5" focussize="" focus="100%" type="gradientRadial"/>
            <v:shadow on="t" type="perspective" color="#4e6128 [1606]" offset="1pt" offset2="-3pt"/>
            <v:textbox>
              <w:txbxContent>
                <w:p w:rsidR="006335B6" w:rsidRPr="0069637B" w:rsidRDefault="006335B6" w:rsidP="005F57A6">
                  <w:pPr>
                    <w:jc w:val="center"/>
                    <w:rPr>
                      <w:b/>
                      <w:bCs/>
                      <w:sz w:val="28"/>
                      <w:szCs w:val="28"/>
                    </w:rPr>
                  </w:pPr>
                  <w:r>
                    <w:rPr>
                      <w:rFonts w:hint="cs"/>
                      <w:b/>
                      <w:bCs/>
                      <w:sz w:val="28"/>
                      <w:szCs w:val="28"/>
                      <w:rtl/>
                    </w:rPr>
                    <w:t>40</w:t>
                  </w:r>
                </w:p>
              </w:txbxContent>
            </v:textbox>
            <w10:wrap anchorx="page"/>
          </v:shape>
        </w:pict>
      </w:r>
      <w:r w:rsidR="00FE761B">
        <w:rPr>
          <w:noProof/>
          <w:rtl/>
          <w:lang w:eastAsia="en-US" w:bidi="ar-SA"/>
        </w:rPr>
        <w:drawing>
          <wp:anchor distT="0" distB="0" distL="114300" distR="114300" simplePos="0" relativeHeight="252095488" behindDoc="0" locked="0" layoutInCell="1" allowOverlap="1">
            <wp:simplePos x="0" y="0"/>
            <wp:positionH relativeFrom="column">
              <wp:posOffset>-823595</wp:posOffset>
            </wp:positionH>
            <wp:positionV relativeFrom="paragraph">
              <wp:posOffset>-187325</wp:posOffset>
            </wp:positionV>
            <wp:extent cx="7232015" cy="8978265"/>
            <wp:effectExtent l="19050" t="0" r="6985" b="0"/>
            <wp:wrapThrough wrapText="bothSides">
              <wp:wrapPolygon edited="0">
                <wp:start x="-57" y="0"/>
                <wp:lineTo x="-57" y="21540"/>
                <wp:lineTo x="21621" y="21540"/>
                <wp:lineTo x="21621" y="0"/>
                <wp:lineTo x="-57" y="0"/>
              </wp:wrapPolygon>
            </wp:wrapThrough>
            <wp:docPr id="6" name="صورة 4" descr="https://html1-f.scribdassets.com/2awyhsgsu86896sy/images/5-4f756e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tml1-f.scribdassets.com/2awyhsgsu86896sy/images/5-4f756e0950.jpg"/>
                    <pic:cNvPicPr>
                      <a:picLocks noChangeAspect="1" noChangeArrowheads="1"/>
                    </pic:cNvPicPr>
                  </pic:nvPicPr>
                  <pic:blipFill>
                    <a:blip r:embed="rId21"/>
                    <a:srcRect/>
                    <a:stretch>
                      <a:fillRect/>
                    </a:stretch>
                  </pic:blipFill>
                  <pic:spPr bwMode="auto">
                    <a:xfrm>
                      <a:off x="0" y="0"/>
                      <a:ext cx="7232015" cy="8978265"/>
                    </a:xfrm>
                    <a:prstGeom prst="rect">
                      <a:avLst/>
                    </a:prstGeom>
                    <a:noFill/>
                    <a:ln w="9525">
                      <a:noFill/>
                      <a:miter lim="800000"/>
                      <a:headEnd/>
                      <a:tailEnd/>
                    </a:ln>
                  </pic:spPr>
                </pic:pic>
              </a:graphicData>
            </a:graphic>
          </wp:anchor>
        </w:drawing>
      </w:r>
    </w:p>
    <w:p w:rsidR="00BB1215" w:rsidRDefault="00FE761B" w:rsidP="00BB1215">
      <w:r>
        <w:rPr>
          <w:b/>
          <w:bCs/>
          <w:noProof/>
          <w:sz w:val="28"/>
          <w:szCs w:val="28"/>
          <w:rtl/>
          <w:lang w:eastAsia="en-US" w:bidi="ar-SA"/>
        </w:rPr>
        <w:lastRenderedPageBreak/>
        <w:drawing>
          <wp:anchor distT="0" distB="0" distL="114300" distR="114300" simplePos="0" relativeHeight="252096512" behindDoc="1" locked="0" layoutInCell="1" allowOverlap="1">
            <wp:simplePos x="0" y="0"/>
            <wp:positionH relativeFrom="column">
              <wp:posOffset>-1123950</wp:posOffset>
            </wp:positionH>
            <wp:positionV relativeFrom="paragraph">
              <wp:posOffset>-143219</wp:posOffset>
            </wp:positionV>
            <wp:extent cx="7441496" cy="9298236"/>
            <wp:effectExtent l="19050" t="0" r="7054" b="0"/>
            <wp:wrapNone/>
            <wp:docPr id="9" name="صورة 7" descr="https://html2-f.scribdassets.com/2awyhsgsu86896sy/images/6-4dba53e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tml2-f.scribdassets.com/2awyhsgsu86896sy/images/6-4dba53e704.jpg"/>
                    <pic:cNvPicPr>
                      <a:picLocks noChangeAspect="1" noChangeArrowheads="1"/>
                    </pic:cNvPicPr>
                  </pic:nvPicPr>
                  <pic:blipFill>
                    <a:blip r:embed="rId22"/>
                    <a:srcRect/>
                    <a:stretch>
                      <a:fillRect/>
                    </a:stretch>
                  </pic:blipFill>
                  <pic:spPr bwMode="auto">
                    <a:xfrm>
                      <a:off x="0" y="0"/>
                      <a:ext cx="7441496" cy="9298236"/>
                    </a:xfrm>
                    <a:prstGeom prst="rect">
                      <a:avLst/>
                    </a:prstGeom>
                    <a:noFill/>
                    <a:ln w="9525">
                      <a:noFill/>
                      <a:miter lim="800000"/>
                      <a:headEnd/>
                      <a:tailEnd/>
                    </a:ln>
                  </pic:spPr>
                </pic:pic>
              </a:graphicData>
            </a:graphic>
          </wp:anchor>
        </w:drawing>
      </w:r>
    </w:p>
    <w:p w:rsidR="00143211" w:rsidRDefault="00143211" w:rsidP="00FE761B">
      <w:pPr>
        <w:jc w:val="center"/>
        <w:rPr>
          <w:rtl/>
        </w:rPr>
      </w:pPr>
    </w:p>
    <w:p w:rsidR="000F1761" w:rsidRDefault="000F1761" w:rsidP="002C2889">
      <w:pPr>
        <w:spacing w:line="360" w:lineRule="auto"/>
        <w:jc w:val="highKashida"/>
        <w:rPr>
          <w:b/>
          <w:bCs/>
          <w:sz w:val="28"/>
          <w:szCs w:val="28"/>
          <w:rtl/>
        </w:rPr>
      </w:pPr>
    </w:p>
    <w:p w:rsidR="000F1761" w:rsidRDefault="000F1761" w:rsidP="002C2889">
      <w:pPr>
        <w:spacing w:line="360" w:lineRule="auto"/>
        <w:jc w:val="highKashida"/>
        <w:rPr>
          <w:b/>
          <w:bCs/>
          <w:sz w:val="28"/>
          <w:szCs w:val="28"/>
          <w:rtl/>
        </w:rPr>
      </w:pPr>
    </w:p>
    <w:p w:rsidR="000F1761" w:rsidRDefault="000F1761" w:rsidP="002C2889">
      <w:pPr>
        <w:spacing w:line="360" w:lineRule="auto"/>
        <w:jc w:val="highKashida"/>
        <w:rPr>
          <w:b/>
          <w:bCs/>
          <w:sz w:val="28"/>
          <w:szCs w:val="28"/>
          <w:rtl/>
        </w:rPr>
      </w:pPr>
    </w:p>
    <w:p w:rsidR="000F1761" w:rsidRDefault="000F1761" w:rsidP="002C2889">
      <w:pPr>
        <w:spacing w:line="360" w:lineRule="auto"/>
        <w:jc w:val="highKashida"/>
        <w:rPr>
          <w:b/>
          <w:bCs/>
          <w:sz w:val="28"/>
          <w:szCs w:val="28"/>
          <w:rtl/>
        </w:rPr>
      </w:pPr>
    </w:p>
    <w:p w:rsidR="000F1761" w:rsidRDefault="000F1761" w:rsidP="002C2889">
      <w:pPr>
        <w:spacing w:line="360" w:lineRule="auto"/>
        <w:jc w:val="highKashida"/>
        <w:rPr>
          <w:b/>
          <w:bCs/>
          <w:sz w:val="28"/>
          <w:szCs w:val="28"/>
          <w:rtl/>
        </w:rPr>
      </w:pPr>
    </w:p>
    <w:p w:rsidR="000F1761" w:rsidRDefault="000F1761" w:rsidP="002C2889">
      <w:pPr>
        <w:spacing w:line="360" w:lineRule="auto"/>
        <w:jc w:val="highKashida"/>
        <w:rPr>
          <w:b/>
          <w:bCs/>
          <w:sz w:val="28"/>
          <w:szCs w:val="28"/>
          <w:rtl/>
        </w:rPr>
      </w:pPr>
    </w:p>
    <w:p w:rsidR="000F1761" w:rsidRDefault="000F1761" w:rsidP="002C2889">
      <w:pPr>
        <w:spacing w:line="360" w:lineRule="auto"/>
        <w:jc w:val="highKashida"/>
        <w:rPr>
          <w:b/>
          <w:bCs/>
          <w:sz w:val="28"/>
          <w:szCs w:val="28"/>
          <w:rtl/>
        </w:rPr>
      </w:pPr>
    </w:p>
    <w:p w:rsidR="000F1761" w:rsidRDefault="000F1761" w:rsidP="002C2889">
      <w:pPr>
        <w:spacing w:line="360" w:lineRule="auto"/>
        <w:jc w:val="highKashida"/>
        <w:rPr>
          <w:b/>
          <w:bCs/>
          <w:sz w:val="28"/>
          <w:szCs w:val="28"/>
          <w:rtl/>
        </w:rPr>
      </w:pPr>
    </w:p>
    <w:p w:rsidR="000F1761" w:rsidRDefault="000F1761" w:rsidP="002C2889">
      <w:pPr>
        <w:spacing w:line="360" w:lineRule="auto"/>
        <w:jc w:val="highKashida"/>
        <w:rPr>
          <w:b/>
          <w:bCs/>
          <w:sz w:val="28"/>
          <w:szCs w:val="28"/>
          <w:rtl/>
        </w:rPr>
      </w:pPr>
    </w:p>
    <w:p w:rsidR="000F1761" w:rsidRDefault="000F1761" w:rsidP="002C2889">
      <w:pPr>
        <w:spacing w:line="360" w:lineRule="auto"/>
        <w:jc w:val="highKashida"/>
        <w:rPr>
          <w:b/>
          <w:bCs/>
          <w:sz w:val="28"/>
          <w:szCs w:val="28"/>
          <w:rtl/>
        </w:rPr>
      </w:pPr>
    </w:p>
    <w:p w:rsidR="000F1761" w:rsidRDefault="000F1761" w:rsidP="002C2889">
      <w:pPr>
        <w:spacing w:line="360" w:lineRule="auto"/>
        <w:jc w:val="highKashida"/>
        <w:rPr>
          <w:b/>
          <w:bCs/>
          <w:sz w:val="28"/>
          <w:szCs w:val="28"/>
          <w:rtl/>
        </w:rPr>
      </w:pPr>
    </w:p>
    <w:p w:rsidR="000F1761" w:rsidRDefault="000F1761" w:rsidP="002C2889">
      <w:pPr>
        <w:spacing w:line="360" w:lineRule="auto"/>
        <w:jc w:val="highKashida"/>
        <w:rPr>
          <w:b/>
          <w:bCs/>
          <w:sz w:val="28"/>
          <w:szCs w:val="28"/>
          <w:rtl/>
        </w:rPr>
      </w:pPr>
    </w:p>
    <w:p w:rsidR="000F1761" w:rsidRDefault="000F1761" w:rsidP="002C2889">
      <w:pPr>
        <w:spacing w:line="360" w:lineRule="auto"/>
        <w:jc w:val="highKashida"/>
        <w:rPr>
          <w:b/>
          <w:bCs/>
          <w:sz w:val="28"/>
          <w:szCs w:val="28"/>
          <w:rtl/>
        </w:rPr>
      </w:pPr>
    </w:p>
    <w:p w:rsidR="000F1761" w:rsidRDefault="000F1761" w:rsidP="002C2889">
      <w:pPr>
        <w:spacing w:line="360" w:lineRule="auto"/>
        <w:jc w:val="highKashida"/>
        <w:rPr>
          <w:b/>
          <w:bCs/>
          <w:sz w:val="28"/>
          <w:szCs w:val="28"/>
          <w:rtl/>
        </w:rPr>
      </w:pPr>
    </w:p>
    <w:p w:rsidR="00BF1C62" w:rsidRDefault="00EB2E90" w:rsidP="002C2889">
      <w:pPr>
        <w:spacing w:line="360" w:lineRule="auto"/>
        <w:jc w:val="highKashida"/>
        <w:rPr>
          <w:b/>
          <w:bCs/>
          <w:sz w:val="28"/>
          <w:szCs w:val="28"/>
          <w:rtl/>
        </w:rPr>
      </w:pPr>
      <w:r>
        <w:rPr>
          <w:b/>
          <w:bCs/>
          <w:noProof/>
          <w:sz w:val="28"/>
          <w:szCs w:val="28"/>
          <w:rtl/>
          <w:lang w:eastAsia="en-US" w:bidi="ar-SA"/>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438" type="#_x0000_t12" style="position:absolute;left:0;text-align:left;margin-left:-49.4pt;margin-top:688.5pt;width:50.4pt;height:40.1pt;z-index:251881472">
            <v:textbox style="mso-next-textbox:#_x0000_s1438">
              <w:txbxContent>
                <w:p w:rsidR="006335B6" w:rsidRDefault="006335B6" w:rsidP="002E71D8">
                  <w:pPr>
                    <w:jc w:val="center"/>
                  </w:pPr>
                  <w:r>
                    <w:rPr>
                      <w:rFonts w:hint="cs"/>
                      <w:rtl/>
                    </w:rPr>
                    <w:t>34</w:t>
                  </w:r>
                  <w:r w:rsidRPr="002D484A">
                    <w:rPr>
                      <w:rFonts w:ascii="Arial Unicode MS" w:eastAsia="Arial Unicode MS" w:hAnsi="Arial Unicode MS" w:cs="PT Simple Bold Ruled" w:hint="cs"/>
                      <w:rtl/>
                    </w:rPr>
                    <w:t xml:space="preserve"> </w:t>
                  </w:r>
                  <w:r w:rsidRPr="00996ED4">
                    <w:rPr>
                      <w:rFonts w:ascii="Arial Unicode MS" w:eastAsia="Arial Unicode MS" w:hAnsi="Arial Unicode MS" w:cs="PT Simple Bold Ruled" w:hint="cs"/>
                      <w:rtl/>
                    </w:rPr>
                    <w:t xml:space="preserve">غير مطابقه للمواصفات القياسيه </w:t>
                  </w:r>
                  <w:r>
                    <w:rPr>
                      <w:rFonts w:ascii="Arial Unicode MS" w:eastAsia="Arial Unicode MS" w:hAnsi="Arial Unicode MS" w:cs="PT Simple Bold Ruled" w:hint="cs"/>
                      <w:rtl/>
                    </w:rPr>
                    <w:t>2732</w:t>
                  </w:r>
                  <w:r w:rsidRPr="00996ED4">
                    <w:rPr>
                      <w:rFonts w:ascii="Arial Unicode MS" w:eastAsia="Arial Unicode MS" w:hAnsi="Arial Unicode MS" w:cs="PT Simple Bold Ruled" w:hint="cs"/>
                      <w:rtl/>
                    </w:rPr>
                    <w:t>لسنه 2005</w:t>
                  </w:r>
                </w:p>
              </w:txbxContent>
            </v:textbox>
            <w10:wrap anchorx="page"/>
          </v:shape>
        </w:pict>
      </w:r>
      <w:r>
        <w:rPr>
          <w:b/>
          <w:bCs/>
          <w:noProof/>
          <w:sz w:val="28"/>
          <w:szCs w:val="28"/>
          <w:rtl/>
          <w:lang w:eastAsia="en-US" w:bidi="ar-SA"/>
        </w:rPr>
        <w:pict>
          <v:shape id="_x0000_s1439" type="#_x0000_t12" style="position:absolute;left:0;text-align:left;margin-left:-52.1pt;margin-top:690.4pt;width:50.4pt;height:40.1pt;z-index:251882496">
            <v:textbox style="mso-next-textbox:#_x0000_s1439">
              <w:txbxContent>
                <w:p w:rsidR="006335B6" w:rsidRDefault="006335B6" w:rsidP="002E71D8">
                  <w:pPr>
                    <w:jc w:val="center"/>
                  </w:pPr>
                  <w:r>
                    <w:rPr>
                      <w:rFonts w:hint="cs"/>
                      <w:rtl/>
                    </w:rPr>
                    <w:t>35</w:t>
                  </w:r>
                  <w:r w:rsidRPr="002D484A">
                    <w:rPr>
                      <w:rFonts w:ascii="Arial Unicode MS" w:eastAsia="Arial Unicode MS" w:hAnsi="Arial Unicode MS" w:cs="PT Simple Bold Ruled" w:hint="cs"/>
                      <w:rtl/>
                    </w:rPr>
                    <w:t xml:space="preserve"> </w:t>
                  </w:r>
                  <w:r w:rsidRPr="00996ED4">
                    <w:rPr>
                      <w:rFonts w:ascii="Arial Unicode MS" w:eastAsia="Arial Unicode MS" w:hAnsi="Arial Unicode MS" w:cs="PT Simple Bold Ruled" w:hint="cs"/>
                      <w:rtl/>
                    </w:rPr>
                    <w:t xml:space="preserve">غير مطابقه للمواصفات القياسيه </w:t>
                  </w:r>
                  <w:r>
                    <w:rPr>
                      <w:rFonts w:ascii="Arial Unicode MS" w:eastAsia="Arial Unicode MS" w:hAnsi="Arial Unicode MS" w:cs="PT Simple Bold Ruled" w:hint="cs"/>
                      <w:rtl/>
                    </w:rPr>
                    <w:t>2732</w:t>
                  </w:r>
                  <w:r w:rsidRPr="00996ED4">
                    <w:rPr>
                      <w:rFonts w:ascii="Arial Unicode MS" w:eastAsia="Arial Unicode MS" w:hAnsi="Arial Unicode MS" w:cs="PT Simple Bold Ruled" w:hint="cs"/>
                      <w:rtl/>
                    </w:rPr>
                    <w:t>لسنه 2005</w:t>
                  </w:r>
                </w:p>
              </w:txbxContent>
            </v:textbox>
            <w10:wrap anchorx="page"/>
          </v:shape>
        </w:pict>
      </w:r>
    </w:p>
    <w:p w:rsidR="00BF1C62" w:rsidRDefault="00BF1C62" w:rsidP="002C2889">
      <w:pPr>
        <w:spacing w:line="360" w:lineRule="auto"/>
        <w:jc w:val="highKashida"/>
        <w:rPr>
          <w:b/>
          <w:bCs/>
          <w:sz w:val="28"/>
          <w:szCs w:val="28"/>
          <w:rtl/>
        </w:rPr>
      </w:pPr>
    </w:p>
    <w:p w:rsidR="00BF1C62" w:rsidRDefault="00BF1C62" w:rsidP="002C2889">
      <w:pPr>
        <w:spacing w:line="360" w:lineRule="auto"/>
        <w:jc w:val="highKashida"/>
        <w:rPr>
          <w:b/>
          <w:bCs/>
          <w:sz w:val="28"/>
          <w:szCs w:val="28"/>
          <w:rtl/>
        </w:rPr>
      </w:pPr>
    </w:p>
    <w:p w:rsidR="00BF1C62" w:rsidRDefault="00BF1C62" w:rsidP="00BF1C62">
      <w:pPr>
        <w:rPr>
          <w:b/>
          <w:bCs/>
          <w:sz w:val="28"/>
          <w:szCs w:val="28"/>
          <w:rtl/>
        </w:rPr>
      </w:pPr>
    </w:p>
    <w:p w:rsidR="00BF1C62" w:rsidRDefault="00BF1C62" w:rsidP="00BF1C62">
      <w:pPr>
        <w:rPr>
          <w:b/>
          <w:bCs/>
          <w:sz w:val="28"/>
          <w:szCs w:val="28"/>
          <w:rtl/>
        </w:rPr>
      </w:pPr>
    </w:p>
    <w:p w:rsidR="00E02A92" w:rsidRDefault="00E02A92" w:rsidP="00E02A92">
      <w:pPr>
        <w:tabs>
          <w:tab w:val="left" w:pos="357"/>
          <w:tab w:val="right" w:pos="8126"/>
        </w:tabs>
        <w:jc w:val="lowKashida"/>
        <w:rPr>
          <w:b/>
          <w:bCs/>
          <w:sz w:val="28"/>
          <w:szCs w:val="28"/>
          <w:rtl/>
        </w:rPr>
      </w:pPr>
    </w:p>
    <w:p w:rsidR="00E02A92" w:rsidRDefault="00E02A92" w:rsidP="00E02A92">
      <w:pPr>
        <w:tabs>
          <w:tab w:val="left" w:pos="357"/>
          <w:tab w:val="right" w:pos="8126"/>
        </w:tabs>
        <w:jc w:val="lowKashida"/>
        <w:rPr>
          <w:b/>
          <w:bCs/>
          <w:sz w:val="28"/>
          <w:szCs w:val="28"/>
          <w:rtl/>
        </w:rPr>
      </w:pPr>
    </w:p>
    <w:p w:rsidR="00E02A92" w:rsidRDefault="00E02A92" w:rsidP="00E02A92">
      <w:pPr>
        <w:tabs>
          <w:tab w:val="left" w:pos="357"/>
          <w:tab w:val="right" w:pos="8126"/>
        </w:tabs>
        <w:jc w:val="lowKashida"/>
        <w:rPr>
          <w:b/>
          <w:bCs/>
          <w:sz w:val="28"/>
          <w:szCs w:val="28"/>
          <w:rtl/>
        </w:rPr>
      </w:pPr>
    </w:p>
    <w:p w:rsidR="00E02A92" w:rsidRDefault="00E02A92" w:rsidP="00E02A92">
      <w:pPr>
        <w:tabs>
          <w:tab w:val="left" w:pos="357"/>
          <w:tab w:val="right" w:pos="8126"/>
        </w:tabs>
        <w:jc w:val="lowKashida"/>
        <w:rPr>
          <w:b/>
          <w:bCs/>
          <w:sz w:val="28"/>
          <w:szCs w:val="28"/>
          <w:rtl/>
        </w:rPr>
      </w:pPr>
    </w:p>
    <w:p w:rsidR="002C3944" w:rsidRDefault="002C3944" w:rsidP="00E02A92">
      <w:pPr>
        <w:tabs>
          <w:tab w:val="left" w:pos="357"/>
          <w:tab w:val="right" w:pos="8126"/>
        </w:tabs>
        <w:jc w:val="lowKashida"/>
        <w:rPr>
          <w:b/>
          <w:bCs/>
          <w:sz w:val="28"/>
          <w:szCs w:val="28"/>
          <w:rtl/>
          <w:lang w:bidi="ar-SA"/>
        </w:rPr>
      </w:pPr>
    </w:p>
    <w:p w:rsidR="002C3944" w:rsidRDefault="002C3944" w:rsidP="00E02A92">
      <w:pPr>
        <w:tabs>
          <w:tab w:val="left" w:pos="357"/>
          <w:tab w:val="right" w:pos="8126"/>
        </w:tabs>
        <w:jc w:val="lowKashida"/>
        <w:rPr>
          <w:b/>
          <w:bCs/>
          <w:sz w:val="28"/>
          <w:szCs w:val="28"/>
          <w:rtl/>
          <w:lang w:bidi="ar-SA"/>
        </w:rPr>
      </w:pPr>
    </w:p>
    <w:p w:rsidR="002C3944" w:rsidRDefault="002C3944" w:rsidP="00E02A92">
      <w:pPr>
        <w:tabs>
          <w:tab w:val="left" w:pos="357"/>
          <w:tab w:val="right" w:pos="8126"/>
        </w:tabs>
        <w:jc w:val="lowKashida"/>
        <w:rPr>
          <w:b/>
          <w:bCs/>
          <w:sz w:val="28"/>
          <w:szCs w:val="28"/>
          <w:rtl/>
          <w:lang w:bidi="ar-SA"/>
        </w:rPr>
      </w:pPr>
    </w:p>
    <w:p w:rsidR="002C3944" w:rsidRDefault="002C3944" w:rsidP="00E02A92">
      <w:pPr>
        <w:tabs>
          <w:tab w:val="left" w:pos="357"/>
          <w:tab w:val="right" w:pos="8126"/>
        </w:tabs>
        <w:jc w:val="lowKashida"/>
        <w:rPr>
          <w:b/>
          <w:bCs/>
          <w:sz w:val="28"/>
          <w:szCs w:val="28"/>
          <w:rtl/>
          <w:lang w:bidi="ar-SA"/>
        </w:rPr>
      </w:pPr>
    </w:p>
    <w:p w:rsidR="002C3944" w:rsidRDefault="002C3944" w:rsidP="00E02A92">
      <w:pPr>
        <w:tabs>
          <w:tab w:val="left" w:pos="357"/>
          <w:tab w:val="right" w:pos="8126"/>
        </w:tabs>
        <w:jc w:val="lowKashida"/>
        <w:rPr>
          <w:b/>
          <w:bCs/>
          <w:sz w:val="28"/>
          <w:szCs w:val="28"/>
          <w:rtl/>
          <w:lang w:bidi="ar-SA"/>
        </w:rPr>
      </w:pPr>
    </w:p>
    <w:p w:rsidR="00E02A92" w:rsidRDefault="00E02A92" w:rsidP="00E02A92">
      <w:pPr>
        <w:tabs>
          <w:tab w:val="left" w:pos="357"/>
          <w:tab w:val="right" w:pos="8126"/>
        </w:tabs>
        <w:jc w:val="lowKashida"/>
        <w:rPr>
          <w:b/>
          <w:bCs/>
          <w:sz w:val="28"/>
          <w:szCs w:val="28"/>
          <w:rtl/>
        </w:rPr>
      </w:pPr>
    </w:p>
    <w:p w:rsidR="00A45236" w:rsidRDefault="00A45236" w:rsidP="00E02A92">
      <w:pPr>
        <w:tabs>
          <w:tab w:val="left" w:pos="357"/>
          <w:tab w:val="right" w:pos="8126"/>
        </w:tabs>
        <w:jc w:val="lowKashida"/>
        <w:rPr>
          <w:b/>
          <w:bCs/>
          <w:sz w:val="28"/>
          <w:szCs w:val="28"/>
          <w:rtl/>
        </w:rPr>
      </w:pPr>
    </w:p>
    <w:p w:rsidR="00A45236" w:rsidRDefault="00A45236" w:rsidP="00E02A92">
      <w:pPr>
        <w:tabs>
          <w:tab w:val="left" w:pos="357"/>
          <w:tab w:val="right" w:pos="8126"/>
        </w:tabs>
        <w:jc w:val="lowKashida"/>
        <w:rPr>
          <w:b/>
          <w:bCs/>
          <w:sz w:val="28"/>
          <w:szCs w:val="28"/>
          <w:rtl/>
        </w:rPr>
      </w:pPr>
    </w:p>
    <w:p w:rsidR="00A45236" w:rsidRDefault="00A45236" w:rsidP="00E02A92">
      <w:pPr>
        <w:tabs>
          <w:tab w:val="left" w:pos="357"/>
          <w:tab w:val="right" w:pos="8126"/>
        </w:tabs>
        <w:jc w:val="lowKashida"/>
        <w:rPr>
          <w:b/>
          <w:bCs/>
          <w:sz w:val="28"/>
          <w:szCs w:val="28"/>
          <w:rtl/>
        </w:rPr>
      </w:pPr>
    </w:p>
    <w:p w:rsidR="00A45236" w:rsidRDefault="00EB2E90" w:rsidP="00E02A92">
      <w:pPr>
        <w:tabs>
          <w:tab w:val="left" w:pos="357"/>
          <w:tab w:val="right" w:pos="8126"/>
        </w:tabs>
        <w:jc w:val="lowKashida"/>
        <w:rPr>
          <w:b/>
          <w:bCs/>
          <w:sz w:val="28"/>
          <w:szCs w:val="28"/>
          <w:rtl/>
        </w:rPr>
      </w:pPr>
      <w:r>
        <w:rPr>
          <w:b/>
          <w:bCs/>
          <w:noProof/>
          <w:sz w:val="28"/>
          <w:szCs w:val="28"/>
          <w:rtl/>
          <w:lang w:eastAsia="en-US" w:bidi="ar-SA"/>
        </w:rPr>
        <w:pict>
          <v:shape id="_x0000_s1638" type="#_x0000_t120" style="position:absolute;left:0;text-align:left;margin-left:-52pt;margin-top:22.25pt;width:41.65pt;height:26.05pt;z-index:251988992" fillcolor="#9bbb59 [3206]" stroked="f" strokeweight="0">
            <v:fill color2="#74903b [2374]" focusposition=".5,.5" focussize="" focus="100%" type="gradientRadial"/>
            <v:shadow on="t" type="perspective" color="#4e6128 [1606]" offset="1pt" offset2="-3pt"/>
            <v:textbox>
              <w:txbxContent>
                <w:p w:rsidR="006335B6" w:rsidRPr="0069637B" w:rsidRDefault="006335B6" w:rsidP="002E7C4D">
                  <w:pPr>
                    <w:jc w:val="center"/>
                    <w:rPr>
                      <w:b/>
                      <w:bCs/>
                      <w:sz w:val="28"/>
                      <w:szCs w:val="28"/>
                    </w:rPr>
                  </w:pPr>
                  <w:r>
                    <w:rPr>
                      <w:rFonts w:hint="cs"/>
                      <w:b/>
                      <w:bCs/>
                      <w:sz w:val="28"/>
                      <w:szCs w:val="28"/>
                      <w:rtl/>
                    </w:rPr>
                    <w:t>41</w:t>
                  </w:r>
                </w:p>
              </w:txbxContent>
            </v:textbox>
            <w10:wrap anchorx="page"/>
          </v:shape>
        </w:pict>
      </w:r>
    </w:p>
    <w:p w:rsidR="00A45236" w:rsidRDefault="00A45236" w:rsidP="00E02A92">
      <w:pPr>
        <w:tabs>
          <w:tab w:val="left" w:pos="357"/>
          <w:tab w:val="right" w:pos="8126"/>
        </w:tabs>
        <w:jc w:val="lowKashida"/>
        <w:rPr>
          <w:b/>
          <w:bCs/>
          <w:sz w:val="28"/>
          <w:szCs w:val="28"/>
          <w:rtl/>
        </w:rPr>
      </w:pPr>
    </w:p>
    <w:p w:rsidR="00A45236" w:rsidRDefault="00A45236" w:rsidP="00E02A92">
      <w:pPr>
        <w:tabs>
          <w:tab w:val="left" w:pos="357"/>
          <w:tab w:val="right" w:pos="8126"/>
        </w:tabs>
        <w:jc w:val="lowKashida"/>
        <w:rPr>
          <w:b/>
          <w:bCs/>
          <w:sz w:val="28"/>
          <w:szCs w:val="28"/>
          <w:rtl/>
        </w:rPr>
      </w:pPr>
    </w:p>
    <w:p w:rsidR="00A45236" w:rsidRDefault="00A45236" w:rsidP="00E02A92">
      <w:pPr>
        <w:tabs>
          <w:tab w:val="left" w:pos="357"/>
          <w:tab w:val="right" w:pos="8126"/>
        </w:tabs>
        <w:jc w:val="lowKashida"/>
        <w:rPr>
          <w:b/>
          <w:bCs/>
          <w:sz w:val="28"/>
          <w:szCs w:val="28"/>
          <w:rtl/>
        </w:rPr>
      </w:pPr>
    </w:p>
    <w:p w:rsidR="00A45236" w:rsidRDefault="00A45236" w:rsidP="00E02A92">
      <w:pPr>
        <w:tabs>
          <w:tab w:val="left" w:pos="357"/>
          <w:tab w:val="right" w:pos="8126"/>
        </w:tabs>
        <w:jc w:val="lowKashida"/>
        <w:rPr>
          <w:b/>
          <w:bCs/>
          <w:sz w:val="28"/>
          <w:szCs w:val="28"/>
          <w:rtl/>
        </w:rPr>
      </w:pPr>
    </w:p>
    <w:p w:rsidR="00A45236" w:rsidRDefault="00A45236" w:rsidP="00E02A92">
      <w:pPr>
        <w:tabs>
          <w:tab w:val="left" w:pos="357"/>
          <w:tab w:val="right" w:pos="8126"/>
        </w:tabs>
        <w:jc w:val="lowKashida"/>
        <w:rPr>
          <w:b/>
          <w:bCs/>
          <w:sz w:val="28"/>
          <w:szCs w:val="28"/>
          <w:rtl/>
        </w:rPr>
      </w:pPr>
    </w:p>
    <w:p w:rsidR="00A45236" w:rsidRDefault="00A45236" w:rsidP="00E02A92">
      <w:pPr>
        <w:tabs>
          <w:tab w:val="left" w:pos="357"/>
          <w:tab w:val="right" w:pos="8126"/>
        </w:tabs>
        <w:jc w:val="lowKashida"/>
        <w:rPr>
          <w:b/>
          <w:bCs/>
          <w:sz w:val="28"/>
          <w:szCs w:val="28"/>
          <w:rtl/>
        </w:rPr>
      </w:pPr>
    </w:p>
    <w:p w:rsidR="00A45236" w:rsidRDefault="00A45236" w:rsidP="00E02A92">
      <w:pPr>
        <w:tabs>
          <w:tab w:val="left" w:pos="357"/>
          <w:tab w:val="right" w:pos="8126"/>
        </w:tabs>
        <w:jc w:val="lowKashida"/>
        <w:rPr>
          <w:b/>
          <w:bCs/>
          <w:sz w:val="28"/>
          <w:szCs w:val="28"/>
          <w:rtl/>
        </w:rPr>
      </w:pPr>
    </w:p>
    <w:p w:rsidR="00E02A92" w:rsidRDefault="00EB2E90" w:rsidP="00E02A92">
      <w:pPr>
        <w:tabs>
          <w:tab w:val="left" w:pos="357"/>
          <w:tab w:val="right" w:pos="8126"/>
        </w:tabs>
        <w:jc w:val="lowKashida"/>
        <w:rPr>
          <w:b/>
          <w:bCs/>
          <w:sz w:val="28"/>
          <w:szCs w:val="28"/>
          <w:rtl/>
        </w:rPr>
      </w:pPr>
      <w:r>
        <w:rPr>
          <w:b/>
          <w:bCs/>
          <w:noProof/>
          <w:sz w:val="28"/>
          <w:szCs w:val="28"/>
          <w:rtl/>
          <w:lang w:eastAsia="en-US" w:bidi="ar-SA"/>
        </w:rPr>
        <w:pict>
          <v:shape id="_x0000_s1114" type="#_x0000_t58" style="position:absolute;left:0;text-align:left;margin-left:-37.9pt;margin-top:1.65pt;width:499.8pt;height:325.55pt;z-index:251785216;mso-wrap-style:none" fillcolor="white [3201]" strokecolor="#92cddc [1944]" strokeweight="1pt">
            <v:fill color2="#b6dde8 [1304]" focusposition="1" focussize="" focus="100%" type="gradient"/>
            <v:shadow on="t" type="perspective" color="#205867 [1608]" opacity=".5" offset="1pt" offset2="-3pt"/>
            <v:textbox style="mso-next-textbox:#_x0000_s1114;mso-fit-shape-to-text:t">
              <w:txbxContent>
                <w:p w:rsidR="006335B6" w:rsidRDefault="00EB2E90" w:rsidP="00E02A92">
                  <w:pPr>
                    <w:rPr>
                      <w:rtl/>
                    </w:rPr>
                  </w:pPr>
                  <w:r>
                    <w:pict>
                      <v:shape id="_x0000_i1032" type="#_x0000_t170" style="width:264.6pt;height:171.75pt" adj="2158" fillcolor="#520402" strokecolor="#b2b2b2" strokeweight="1pt">
                        <v:fill color2="#fc0" focus="100%" type="gradient"/>
                        <v:shadow on="t" type="perspective" color="#875b0d" opacity="45875f" origin=",.5" matrix=",,,.5,,-4768371582e-16"/>
                        <v:textpath style="font-family:&quot;Arial Black&quot;;font-weight:bold;v-text-kern:t" trim="t" fitpath="t" string="المكتبـــة"/>
                      </v:shape>
                    </w:pict>
                  </w:r>
                </w:p>
              </w:txbxContent>
            </v:textbox>
            <w10:wrap anchorx="page"/>
          </v:shape>
        </w:pict>
      </w:r>
    </w:p>
    <w:p w:rsidR="00E02A92" w:rsidRDefault="00E02A92" w:rsidP="00E02A92">
      <w:pPr>
        <w:tabs>
          <w:tab w:val="left" w:pos="357"/>
          <w:tab w:val="right" w:pos="8126"/>
        </w:tabs>
        <w:jc w:val="lowKashida"/>
        <w:rPr>
          <w:b/>
          <w:bCs/>
          <w:sz w:val="28"/>
          <w:szCs w:val="28"/>
          <w:rtl/>
        </w:rPr>
      </w:pPr>
    </w:p>
    <w:p w:rsidR="00E02A92" w:rsidRDefault="00E02A92" w:rsidP="00E02A92">
      <w:pPr>
        <w:tabs>
          <w:tab w:val="left" w:pos="357"/>
          <w:tab w:val="right" w:pos="8126"/>
        </w:tabs>
        <w:jc w:val="lowKashida"/>
        <w:rPr>
          <w:b/>
          <w:bCs/>
          <w:sz w:val="28"/>
          <w:szCs w:val="28"/>
          <w:rtl/>
        </w:rPr>
      </w:pPr>
    </w:p>
    <w:p w:rsidR="00E02A92" w:rsidRDefault="00E02A92" w:rsidP="00E02A92">
      <w:pPr>
        <w:tabs>
          <w:tab w:val="left" w:pos="357"/>
          <w:tab w:val="right" w:pos="8126"/>
        </w:tabs>
        <w:jc w:val="lowKashida"/>
        <w:rPr>
          <w:b/>
          <w:bCs/>
          <w:sz w:val="28"/>
          <w:szCs w:val="28"/>
          <w:rtl/>
        </w:rPr>
      </w:pPr>
    </w:p>
    <w:p w:rsidR="00E02A92" w:rsidRDefault="00E02A92" w:rsidP="00E02A92">
      <w:pPr>
        <w:tabs>
          <w:tab w:val="left" w:pos="357"/>
          <w:tab w:val="right" w:pos="8126"/>
        </w:tabs>
        <w:jc w:val="lowKashida"/>
        <w:rPr>
          <w:b/>
          <w:bCs/>
          <w:sz w:val="28"/>
          <w:szCs w:val="28"/>
          <w:rtl/>
        </w:rPr>
      </w:pPr>
    </w:p>
    <w:p w:rsidR="00E02A92" w:rsidRDefault="00E02A92" w:rsidP="00E02A92">
      <w:pPr>
        <w:tabs>
          <w:tab w:val="left" w:pos="357"/>
          <w:tab w:val="right" w:pos="8126"/>
        </w:tabs>
        <w:jc w:val="lowKashida"/>
        <w:rPr>
          <w:b/>
          <w:bCs/>
          <w:sz w:val="28"/>
          <w:szCs w:val="28"/>
          <w:rtl/>
        </w:rPr>
      </w:pPr>
    </w:p>
    <w:p w:rsidR="00E02A92" w:rsidRDefault="00E02A92" w:rsidP="00E02A92">
      <w:pPr>
        <w:tabs>
          <w:tab w:val="left" w:pos="357"/>
          <w:tab w:val="right" w:pos="8126"/>
        </w:tabs>
        <w:jc w:val="lowKashida"/>
        <w:rPr>
          <w:b/>
          <w:bCs/>
          <w:sz w:val="28"/>
          <w:szCs w:val="28"/>
          <w:rtl/>
        </w:rPr>
      </w:pPr>
    </w:p>
    <w:p w:rsidR="00E02A92" w:rsidRDefault="00E02A92" w:rsidP="00E02A92">
      <w:pPr>
        <w:tabs>
          <w:tab w:val="left" w:pos="357"/>
          <w:tab w:val="right" w:pos="8126"/>
        </w:tabs>
        <w:jc w:val="lowKashida"/>
        <w:rPr>
          <w:b/>
          <w:bCs/>
          <w:sz w:val="28"/>
          <w:szCs w:val="28"/>
          <w:rtl/>
        </w:rPr>
      </w:pPr>
    </w:p>
    <w:p w:rsidR="00E02A92" w:rsidRDefault="00E02A92" w:rsidP="00E02A92">
      <w:pPr>
        <w:tabs>
          <w:tab w:val="left" w:pos="357"/>
          <w:tab w:val="right" w:pos="8126"/>
        </w:tabs>
        <w:jc w:val="lowKashida"/>
        <w:rPr>
          <w:b/>
          <w:bCs/>
          <w:sz w:val="28"/>
          <w:szCs w:val="28"/>
          <w:rtl/>
        </w:rPr>
      </w:pPr>
    </w:p>
    <w:p w:rsidR="00E02A92" w:rsidRDefault="00E02A92" w:rsidP="00E02A92">
      <w:pPr>
        <w:tabs>
          <w:tab w:val="left" w:pos="357"/>
          <w:tab w:val="right" w:pos="8126"/>
        </w:tabs>
        <w:jc w:val="lowKashida"/>
        <w:rPr>
          <w:b/>
          <w:bCs/>
          <w:sz w:val="28"/>
          <w:szCs w:val="28"/>
          <w:rtl/>
        </w:rPr>
      </w:pPr>
    </w:p>
    <w:p w:rsidR="00E02A92" w:rsidRDefault="00E02A92" w:rsidP="00E02A92">
      <w:pPr>
        <w:tabs>
          <w:tab w:val="left" w:pos="357"/>
          <w:tab w:val="right" w:pos="8126"/>
        </w:tabs>
        <w:jc w:val="lowKashida"/>
        <w:rPr>
          <w:b/>
          <w:bCs/>
          <w:sz w:val="28"/>
          <w:szCs w:val="28"/>
        </w:rPr>
      </w:pPr>
    </w:p>
    <w:p w:rsidR="00E02A92" w:rsidRDefault="00E02A92" w:rsidP="00E02A92">
      <w:pPr>
        <w:tabs>
          <w:tab w:val="left" w:pos="357"/>
          <w:tab w:val="right" w:pos="8126"/>
        </w:tabs>
        <w:jc w:val="lowKashida"/>
        <w:rPr>
          <w:b/>
          <w:bCs/>
          <w:sz w:val="28"/>
          <w:szCs w:val="28"/>
        </w:rPr>
      </w:pPr>
    </w:p>
    <w:p w:rsidR="00E02A92" w:rsidRDefault="00E02A92" w:rsidP="00E02A92">
      <w:pPr>
        <w:tabs>
          <w:tab w:val="left" w:pos="357"/>
          <w:tab w:val="right" w:pos="8126"/>
        </w:tabs>
        <w:jc w:val="lowKashida"/>
        <w:rPr>
          <w:b/>
          <w:bCs/>
          <w:sz w:val="28"/>
          <w:szCs w:val="28"/>
        </w:rPr>
      </w:pPr>
    </w:p>
    <w:p w:rsidR="00E02A92" w:rsidRDefault="00E02A92" w:rsidP="00E02A92">
      <w:pPr>
        <w:tabs>
          <w:tab w:val="left" w:pos="357"/>
          <w:tab w:val="right" w:pos="8126"/>
        </w:tabs>
        <w:jc w:val="lowKashida"/>
        <w:rPr>
          <w:b/>
          <w:bCs/>
          <w:sz w:val="28"/>
          <w:szCs w:val="28"/>
        </w:rPr>
      </w:pPr>
    </w:p>
    <w:p w:rsidR="00E02A92" w:rsidRDefault="00E02A92" w:rsidP="00E02A92">
      <w:pPr>
        <w:tabs>
          <w:tab w:val="left" w:pos="357"/>
          <w:tab w:val="right" w:pos="8126"/>
        </w:tabs>
        <w:jc w:val="lowKashida"/>
        <w:rPr>
          <w:b/>
          <w:bCs/>
          <w:sz w:val="28"/>
          <w:szCs w:val="28"/>
        </w:rPr>
      </w:pPr>
    </w:p>
    <w:p w:rsidR="00E02A92" w:rsidRDefault="00E02A92" w:rsidP="00E02A92">
      <w:pPr>
        <w:tabs>
          <w:tab w:val="left" w:pos="357"/>
          <w:tab w:val="right" w:pos="8126"/>
        </w:tabs>
        <w:jc w:val="lowKashida"/>
        <w:rPr>
          <w:b/>
          <w:bCs/>
          <w:sz w:val="28"/>
          <w:szCs w:val="28"/>
        </w:rPr>
      </w:pPr>
    </w:p>
    <w:p w:rsidR="00E02A92" w:rsidRDefault="00E02A92" w:rsidP="00E02A92">
      <w:pPr>
        <w:tabs>
          <w:tab w:val="left" w:pos="357"/>
          <w:tab w:val="right" w:pos="8126"/>
        </w:tabs>
        <w:jc w:val="lowKashida"/>
        <w:rPr>
          <w:b/>
          <w:bCs/>
          <w:sz w:val="28"/>
          <w:szCs w:val="28"/>
        </w:rPr>
      </w:pPr>
    </w:p>
    <w:p w:rsidR="00E02A92" w:rsidRDefault="00E02A92" w:rsidP="00E02A92">
      <w:pPr>
        <w:tabs>
          <w:tab w:val="left" w:pos="357"/>
          <w:tab w:val="right" w:pos="8126"/>
        </w:tabs>
        <w:jc w:val="lowKashida"/>
        <w:rPr>
          <w:b/>
          <w:bCs/>
          <w:sz w:val="28"/>
          <w:szCs w:val="28"/>
          <w:rtl/>
        </w:rPr>
      </w:pPr>
    </w:p>
    <w:p w:rsidR="00BB1215" w:rsidRDefault="00BB1215" w:rsidP="00E02A92">
      <w:pPr>
        <w:tabs>
          <w:tab w:val="left" w:pos="357"/>
          <w:tab w:val="right" w:pos="8126"/>
        </w:tabs>
        <w:jc w:val="lowKashida"/>
        <w:rPr>
          <w:b/>
          <w:bCs/>
          <w:sz w:val="28"/>
          <w:szCs w:val="28"/>
          <w:rtl/>
        </w:rPr>
      </w:pPr>
    </w:p>
    <w:p w:rsidR="00BB1215" w:rsidRDefault="00BB1215" w:rsidP="00E02A92">
      <w:pPr>
        <w:tabs>
          <w:tab w:val="left" w:pos="357"/>
          <w:tab w:val="right" w:pos="8126"/>
        </w:tabs>
        <w:jc w:val="lowKashida"/>
        <w:rPr>
          <w:b/>
          <w:bCs/>
          <w:sz w:val="28"/>
          <w:szCs w:val="28"/>
          <w:rtl/>
        </w:rPr>
      </w:pPr>
    </w:p>
    <w:p w:rsidR="00BB1215" w:rsidRDefault="00BB1215" w:rsidP="00E02A92">
      <w:pPr>
        <w:tabs>
          <w:tab w:val="left" w:pos="357"/>
          <w:tab w:val="right" w:pos="8126"/>
        </w:tabs>
        <w:jc w:val="lowKashida"/>
        <w:rPr>
          <w:b/>
          <w:bCs/>
          <w:sz w:val="28"/>
          <w:szCs w:val="28"/>
          <w:rtl/>
        </w:rPr>
      </w:pPr>
    </w:p>
    <w:p w:rsidR="00BB1215" w:rsidRDefault="00BB1215" w:rsidP="00E02A92">
      <w:pPr>
        <w:tabs>
          <w:tab w:val="left" w:pos="357"/>
          <w:tab w:val="right" w:pos="8126"/>
        </w:tabs>
        <w:jc w:val="lowKashida"/>
        <w:rPr>
          <w:b/>
          <w:bCs/>
          <w:sz w:val="28"/>
          <w:szCs w:val="28"/>
          <w:rtl/>
        </w:rPr>
      </w:pPr>
    </w:p>
    <w:p w:rsidR="00BB1215" w:rsidRDefault="00BB1215" w:rsidP="00E02A92">
      <w:pPr>
        <w:tabs>
          <w:tab w:val="left" w:pos="357"/>
          <w:tab w:val="right" w:pos="8126"/>
        </w:tabs>
        <w:jc w:val="lowKashida"/>
        <w:rPr>
          <w:b/>
          <w:bCs/>
          <w:sz w:val="28"/>
          <w:szCs w:val="28"/>
          <w:rtl/>
        </w:rPr>
      </w:pPr>
    </w:p>
    <w:p w:rsidR="00BB1215" w:rsidRDefault="00BB1215" w:rsidP="00E02A92">
      <w:pPr>
        <w:tabs>
          <w:tab w:val="left" w:pos="357"/>
          <w:tab w:val="right" w:pos="8126"/>
        </w:tabs>
        <w:jc w:val="lowKashida"/>
        <w:rPr>
          <w:b/>
          <w:bCs/>
          <w:sz w:val="28"/>
          <w:szCs w:val="28"/>
          <w:rtl/>
        </w:rPr>
      </w:pPr>
    </w:p>
    <w:p w:rsidR="00BB1215" w:rsidRDefault="00BB1215" w:rsidP="00E02A92">
      <w:pPr>
        <w:tabs>
          <w:tab w:val="left" w:pos="357"/>
          <w:tab w:val="right" w:pos="8126"/>
        </w:tabs>
        <w:jc w:val="lowKashida"/>
        <w:rPr>
          <w:b/>
          <w:bCs/>
          <w:sz w:val="28"/>
          <w:szCs w:val="28"/>
          <w:rtl/>
        </w:rPr>
      </w:pPr>
    </w:p>
    <w:p w:rsidR="00BB1215" w:rsidRDefault="00BB1215" w:rsidP="00E02A92">
      <w:pPr>
        <w:tabs>
          <w:tab w:val="left" w:pos="357"/>
          <w:tab w:val="right" w:pos="8126"/>
        </w:tabs>
        <w:jc w:val="lowKashida"/>
        <w:rPr>
          <w:b/>
          <w:bCs/>
          <w:sz w:val="28"/>
          <w:szCs w:val="28"/>
          <w:rtl/>
        </w:rPr>
      </w:pPr>
    </w:p>
    <w:p w:rsidR="0045251B" w:rsidRDefault="0045251B" w:rsidP="00E02A92">
      <w:pPr>
        <w:tabs>
          <w:tab w:val="left" w:pos="357"/>
          <w:tab w:val="right" w:pos="8126"/>
        </w:tabs>
        <w:jc w:val="lowKashida"/>
        <w:rPr>
          <w:b/>
          <w:bCs/>
          <w:sz w:val="28"/>
          <w:szCs w:val="28"/>
          <w:rtl/>
        </w:rPr>
      </w:pPr>
    </w:p>
    <w:p w:rsidR="0045251B" w:rsidRDefault="0045251B" w:rsidP="00E02A92">
      <w:pPr>
        <w:tabs>
          <w:tab w:val="left" w:pos="357"/>
          <w:tab w:val="right" w:pos="8126"/>
        </w:tabs>
        <w:jc w:val="lowKashida"/>
        <w:rPr>
          <w:b/>
          <w:bCs/>
          <w:sz w:val="28"/>
          <w:szCs w:val="28"/>
          <w:rtl/>
        </w:rPr>
      </w:pPr>
    </w:p>
    <w:p w:rsidR="0045251B" w:rsidRDefault="0045251B" w:rsidP="00E02A92">
      <w:pPr>
        <w:tabs>
          <w:tab w:val="left" w:pos="357"/>
          <w:tab w:val="right" w:pos="8126"/>
        </w:tabs>
        <w:jc w:val="lowKashida"/>
        <w:rPr>
          <w:b/>
          <w:bCs/>
          <w:sz w:val="28"/>
          <w:szCs w:val="28"/>
          <w:rtl/>
        </w:rPr>
      </w:pPr>
    </w:p>
    <w:p w:rsidR="0045251B" w:rsidRDefault="0045251B" w:rsidP="00E02A92">
      <w:pPr>
        <w:tabs>
          <w:tab w:val="left" w:pos="357"/>
          <w:tab w:val="right" w:pos="8126"/>
        </w:tabs>
        <w:jc w:val="lowKashida"/>
        <w:rPr>
          <w:b/>
          <w:bCs/>
          <w:sz w:val="28"/>
          <w:szCs w:val="28"/>
          <w:rtl/>
        </w:rPr>
      </w:pPr>
    </w:p>
    <w:p w:rsidR="0045251B" w:rsidRDefault="0045251B" w:rsidP="00E02A92">
      <w:pPr>
        <w:tabs>
          <w:tab w:val="left" w:pos="357"/>
          <w:tab w:val="right" w:pos="8126"/>
        </w:tabs>
        <w:jc w:val="lowKashida"/>
        <w:rPr>
          <w:b/>
          <w:bCs/>
          <w:sz w:val="28"/>
          <w:szCs w:val="28"/>
          <w:rtl/>
        </w:rPr>
      </w:pPr>
    </w:p>
    <w:p w:rsidR="0045251B" w:rsidRDefault="0045251B" w:rsidP="00E02A92">
      <w:pPr>
        <w:tabs>
          <w:tab w:val="left" w:pos="357"/>
          <w:tab w:val="right" w:pos="8126"/>
        </w:tabs>
        <w:jc w:val="lowKashida"/>
        <w:rPr>
          <w:b/>
          <w:bCs/>
          <w:sz w:val="28"/>
          <w:szCs w:val="28"/>
          <w:rtl/>
        </w:rPr>
      </w:pPr>
    </w:p>
    <w:p w:rsidR="00BB1215" w:rsidRDefault="00BB1215" w:rsidP="00E02A92">
      <w:pPr>
        <w:tabs>
          <w:tab w:val="left" w:pos="357"/>
          <w:tab w:val="right" w:pos="8126"/>
        </w:tabs>
        <w:jc w:val="lowKashida"/>
        <w:rPr>
          <w:b/>
          <w:bCs/>
          <w:sz w:val="28"/>
          <w:szCs w:val="28"/>
          <w:rtl/>
        </w:rPr>
      </w:pPr>
    </w:p>
    <w:p w:rsidR="00BB1215" w:rsidRDefault="00BB1215" w:rsidP="00E02A92">
      <w:pPr>
        <w:tabs>
          <w:tab w:val="left" w:pos="357"/>
          <w:tab w:val="right" w:pos="8126"/>
        </w:tabs>
        <w:jc w:val="lowKashida"/>
        <w:rPr>
          <w:b/>
          <w:bCs/>
          <w:sz w:val="28"/>
          <w:szCs w:val="28"/>
          <w:rtl/>
        </w:rPr>
      </w:pPr>
    </w:p>
    <w:p w:rsidR="00BB1215" w:rsidRDefault="00BB1215" w:rsidP="00E02A92">
      <w:pPr>
        <w:tabs>
          <w:tab w:val="left" w:pos="357"/>
          <w:tab w:val="right" w:pos="8126"/>
        </w:tabs>
        <w:jc w:val="lowKashida"/>
        <w:rPr>
          <w:b/>
          <w:bCs/>
          <w:sz w:val="28"/>
          <w:szCs w:val="28"/>
          <w:rtl/>
        </w:rPr>
      </w:pPr>
    </w:p>
    <w:p w:rsidR="00BB1215" w:rsidRDefault="00BB1215" w:rsidP="00E02A92">
      <w:pPr>
        <w:tabs>
          <w:tab w:val="left" w:pos="357"/>
          <w:tab w:val="right" w:pos="8126"/>
        </w:tabs>
        <w:jc w:val="lowKashida"/>
        <w:rPr>
          <w:b/>
          <w:bCs/>
          <w:sz w:val="28"/>
          <w:szCs w:val="28"/>
          <w:rtl/>
        </w:rPr>
      </w:pPr>
    </w:p>
    <w:p w:rsidR="00BB1215" w:rsidRDefault="00EB2E90" w:rsidP="00E02A92">
      <w:pPr>
        <w:tabs>
          <w:tab w:val="left" w:pos="357"/>
          <w:tab w:val="right" w:pos="8126"/>
        </w:tabs>
        <w:jc w:val="lowKashida"/>
        <w:rPr>
          <w:b/>
          <w:bCs/>
          <w:sz w:val="28"/>
          <w:szCs w:val="28"/>
          <w:rtl/>
        </w:rPr>
      </w:pPr>
      <w:r w:rsidRPr="00EB2E90">
        <w:rPr>
          <w:noProof/>
          <w:rtl/>
        </w:rPr>
        <w:lastRenderedPageBreak/>
        <w:pict>
          <v:shape id="_x0000_s1124" type="#_x0000_t136" style="position:absolute;left:0;text-align:left;margin-left:-290.3pt;margin-top:.95pt;width:236.8pt;height:61.65pt;z-index:251795456" fillcolor="black [3213]" strokecolor="black [3213]" strokeweight="1pt">
            <v:fill color2="blue"/>
            <v:shadow on="t" type="perspective" color="silver" opacity="52429f" origin="-.5,.5" matrix=",46340f,,.5,,-4768371582e-16"/>
            <v:textpath style="font-family:&quot;Arial Black&quot;;font-weight:bold;v-text-kern:t" trim="t" fitpath="t" string="المكتبـــــــة"/>
          </v:shape>
        </w:pict>
      </w:r>
      <w:r w:rsidR="00A908A8">
        <w:rPr>
          <w:b/>
          <w:bCs/>
          <w:noProof/>
          <w:sz w:val="28"/>
          <w:szCs w:val="28"/>
          <w:rtl/>
          <w:lang w:eastAsia="en-US" w:bidi="ar-SA"/>
        </w:rPr>
        <w:drawing>
          <wp:anchor distT="0" distB="0" distL="114300" distR="114300" simplePos="0" relativeHeight="251772928" behindDoc="0" locked="0" layoutInCell="1" allowOverlap="1">
            <wp:simplePos x="0" y="0"/>
            <wp:positionH relativeFrom="column">
              <wp:posOffset>616585</wp:posOffset>
            </wp:positionH>
            <wp:positionV relativeFrom="paragraph">
              <wp:posOffset>-220345</wp:posOffset>
            </wp:positionV>
            <wp:extent cx="4093210" cy="1277620"/>
            <wp:effectExtent l="19050" t="0" r="2540" b="0"/>
            <wp:wrapThrough wrapText="bothSides">
              <wp:wrapPolygon edited="0">
                <wp:start x="5328" y="0"/>
                <wp:lineTo x="-101" y="1288"/>
                <wp:lineTo x="-101" y="21256"/>
                <wp:lineTo x="21613" y="21256"/>
                <wp:lineTo x="21613" y="1288"/>
                <wp:lineTo x="16889" y="0"/>
                <wp:lineTo x="5328" y="0"/>
              </wp:wrapPolygon>
            </wp:wrapThrough>
            <wp:docPr id="36" name="صورة 36" descr="http://dmuae.com/vb/uploaded/32809_012958189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muae.com/vb/uploaded/32809_01295818987.png"/>
                    <pic:cNvPicPr>
                      <a:picLocks noChangeAspect="1" noChangeArrowheads="1"/>
                    </pic:cNvPicPr>
                  </pic:nvPicPr>
                  <pic:blipFill>
                    <a:blip r:embed="rId23"/>
                    <a:srcRect/>
                    <a:stretch>
                      <a:fillRect/>
                    </a:stretch>
                  </pic:blipFill>
                  <pic:spPr bwMode="auto">
                    <a:xfrm>
                      <a:off x="0" y="0"/>
                      <a:ext cx="4093210" cy="1277620"/>
                    </a:xfrm>
                    <a:prstGeom prst="rect">
                      <a:avLst/>
                    </a:prstGeom>
                    <a:noFill/>
                    <a:ln w="9525">
                      <a:noFill/>
                      <a:miter lim="800000"/>
                      <a:headEnd/>
                      <a:tailEnd/>
                    </a:ln>
                  </pic:spPr>
                </pic:pic>
              </a:graphicData>
            </a:graphic>
          </wp:anchor>
        </w:drawing>
      </w:r>
    </w:p>
    <w:p w:rsidR="00BB1215" w:rsidRDefault="00BB1215" w:rsidP="00E02A92">
      <w:pPr>
        <w:tabs>
          <w:tab w:val="left" w:pos="357"/>
          <w:tab w:val="right" w:pos="8126"/>
        </w:tabs>
        <w:jc w:val="lowKashida"/>
        <w:rPr>
          <w:b/>
          <w:bCs/>
          <w:sz w:val="28"/>
          <w:szCs w:val="28"/>
          <w:rtl/>
        </w:rPr>
      </w:pPr>
    </w:p>
    <w:p w:rsidR="00E02A92" w:rsidRDefault="00E02A92" w:rsidP="008A56F5">
      <w:pPr>
        <w:tabs>
          <w:tab w:val="left" w:pos="357"/>
          <w:tab w:val="right" w:pos="8126"/>
        </w:tabs>
        <w:jc w:val="lowKashida"/>
        <w:rPr>
          <w:rFonts w:cs="Arabic Transparent"/>
          <w:b/>
          <w:bCs/>
          <w:sz w:val="28"/>
          <w:szCs w:val="28"/>
          <w:rtl/>
        </w:rPr>
      </w:pPr>
    </w:p>
    <w:p w:rsidR="00E02A92" w:rsidRDefault="00E02A92" w:rsidP="00E02A92">
      <w:pPr>
        <w:tabs>
          <w:tab w:val="left" w:pos="357"/>
          <w:tab w:val="right" w:pos="8126"/>
        </w:tabs>
        <w:jc w:val="lowKashida"/>
        <w:rPr>
          <w:rFonts w:cs="Arabic Transparent"/>
          <w:b/>
          <w:bCs/>
          <w:sz w:val="28"/>
          <w:szCs w:val="28"/>
          <w:rtl/>
        </w:rPr>
      </w:pPr>
    </w:p>
    <w:p w:rsidR="00E02A92" w:rsidRPr="006F7E3B" w:rsidRDefault="00E02A92" w:rsidP="00E02A92">
      <w:pPr>
        <w:tabs>
          <w:tab w:val="left" w:pos="357"/>
          <w:tab w:val="right" w:pos="8126"/>
        </w:tabs>
        <w:jc w:val="lowKashida"/>
        <w:rPr>
          <w:rFonts w:cs="Arabic Transparent"/>
          <w:b/>
          <w:bCs/>
          <w:sz w:val="28"/>
          <w:szCs w:val="28"/>
          <w:rtl/>
        </w:rPr>
      </w:pPr>
    </w:p>
    <w:p w:rsidR="00E02A92" w:rsidRPr="006F7E3B" w:rsidRDefault="00E02A92" w:rsidP="00E02A92">
      <w:pPr>
        <w:tabs>
          <w:tab w:val="left" w:pos="357"/>
          <w:tab w:val="right" w:pos="8126"/>
        </w:tabs>
        <w:jc w:val="lowKashida"/>
        <w:rPr>
          <w:rFonts w:cs="Arabic Transparent"/>
          <w:b/>
          <w:bCs/>
          <w:sz w:val="28"/>
          <w:szCs w:val="28"/>
          <w:rtl/>
        </w:rPr>
      </w:pPr>
    </w:p>
    <w:p w:rsidR="00E02A92" w:rsidRDefault="00E02A92" w:rsidP="00E02A92">
      <w:pPr>
        <w:tabs>
          <w:tab w:val="left" w:pos="357"/>
          <w:tab w:val="right" w:pos="8126"/>
        </w:tabs>
        <w:jc w:val="lowKashida"/>
        <w:rPr>
          <w:rFonts w:cs="Arabic Transparent"/>
          <w:b/>
          <w:bCs/>
          <w:sz w:val="28"/>
          <w:szCs w:val="28"/>
          <w:rtl/>
        </w:rPr>
      </w:pPr>
    </w:p>
    <w:p w:rsidR="00E02A92" w:rsidRDefault="00E02A92" w:rsidP="00E02A92">
      <w:pPr>
        <w:tabs>
          <w:tab w:val="left" w:pos="357"/>
          <w:tab w:val="right" w:pos="8126"/>
        </w:tabs>
        <w:jc w:val="lowKashida"/>
        <w:rPr>
          <w:rFonts w:cs="Arabic Transparent"/>
          <w:b/>
          <w:bCs/>
          <w:sz w:val="28"/>
          <w:szCs w:val="28"/>
          <w:rtl/>
        </w:rPr>
      </w:pPr>
    </w:p>
    <w:p w:rsidR="00D77BBF" w:rsidRPr="00A908A8" w:rsidRDefault="00E02A92" w:rsidP="00D77BBF">
      <w:pPr>
        <w:spacing w:line="500" w:lineRule="exact"/>
        <w:jc w:val="center"/>
        <w:rPr>
          <w:rFonts w:asciiTheme="majorBidi" w:hAnsiTheme="majorBidi" w:cs="PT Bold Broken"/>
          <w:sz w:val="36"/>
          <w:szCs w:val="36"/>
          <w:rtl/>
        </w:rPr>
      </w:pPr>
      <w:r w:rsidRPr="00A908A8">
        <w:rPr>
          <w:rFonts w:asciiTheme="majorBidi" w:hAnsiTheme="majorBidi" w:cs="PT Bold Broken"/>
          <w:sz w:val="36"/>
          <w:szCs w:val="36"/>
          <w:rtl/>
        </w:rPr>
        <w:t xml:space="preserve">**   </w:t>
      </w:r>
      <w:r w:rsidRPr="00A908A8">
        <w:rPr>
          <w:rFonts w:asciiTheme="majorBidi" w:hAnsiTheme="majorBidi" w:cs="PT Bold Broken"/>
          <w:sz w:val="36"/>
          <w:szCs w:val="36"/>
          <w:u w:val="single"/>
          <w:rtl/>
        </w:rPr>
        <w:t>التزويـــ</w:t>
      </w:r>
      <w:r w:rsidR="00A908A8">
        <w:rPr>
          <w:rFonts w:asciiTheme="majorBidi" w:hAnsiTheme="majorBidi" w:cs="PT Bold Broken" w:hint="cs"/>
          <w:sz w:val="36"/>
          <w:szCs w:val="36"/>
          <w:u w:val="single"/>
          <w:rtl/>
        </w:rPr>
        <w:t>ـــــــ</w:t>
      </w:r>
      <w:r w:rsidRPr="00A908A8">
        <w:rPr>
          <w:rFonts w:asciiTheme="majorBidi" w:hAnsiTheme="majorBidi" w:cs="PT Bold Broken"/>
          <w:sz w:val="36"/>
          <w:szCs w:val="36"/>
          <w:u w:val="single"/>
          <w:rtl/>
        </w:rPr>
        <w:t xml:space="preserve">ـد </w:t>
      </w:r>
      <w:r w:rsidR="00D77BBF" w:rsidRPr="00A908A8">
        <w:rPr>
          <w:rFonts w:asciiTheme="majorBidi" w:hAnsiTheme="majorBidi" w:cs="PT Bold Broken" w:hint="cs"/>
          <w:sz w:val="36"/>
          <w:szCs w:val="36"/>
          <w:rtl/>
        </w:rPr>
        <w:t>**</w:t>
      </w:r>
    </w:p>
    <w:p w:rsidR="00A908A8" w:rsidRDefault="00D77BBF" w:rsidP="00D77BBF">
      <w:pPr>
        <w:spacing w:line="500" w:lineRule="exact"/>
        <w:rPr>
          <w:rFonts w:asciiTheme="majorBidi" w:hAnsiTheme="majorBidi" w:cstheme="majorBidi"/>
          <w:b/>
          <w:bCs/>
          <w:sz w:val="36"/>
          <w:szCs w:val="36"/>
          <w:rtl/>
        </w:rPr>
      </w:pPr>
      <w:r>
        <w:rPr>
          <w:rFonts w:asciiTheme="majorBidi" w:hAnsiTheme="majorBidi" w:cstheme="majorBidi" w:hint="cs"/>
          <w:b/>
          <w:bCs/>
          <w:sz w:val="36"/>
          <w:szCs w:val="36"/>
          <w:rtl/>
        </w:rPr>
        <w:t xml:space="preserve">  </w:t>
      </w:r>
    </w:p>
    <w:p w:rsidR="00E02A92" w:rsidRPr="008B55BA" w:rsidRDefault="00E02A92" w:rsidP="00D77BBF">
      <w:pPr>
        <w:spacing w:line="500" w:lineRule="exact"/>
        <w:rPr>
          <w:rFonts w:asciiTheme="majorBidi" w:hAnsiTheme="majorBidi" w:cstheme="majorBidi"/>
          <w:b/>
          <w:bCs/>
          <w:sz w:val="44"/>
          <w:szCs w:val="44"/>
          <w:rtl/>
        </w:rPr>
      </w:pPr>
      <w:r w:rsidRPr="008B55BA">
        <w:rPr>
          <w:rFonts w:asciiTheme="majorBidi" w:hAnsiTheme="majorBidi" w:cstheme="majorBidi"/>
          <w:b/>
          <w:bCs/>
          <w:sz w:val="36"/>
          <w:szCs w:val="36"/>
          <w:rtl/>
        </w:rPr>
        <w:t xml:space="preserve"> </w:t>
      </w:r>
      <w:r w:rsidRPr="008B55BA">
        <w:rPr>
          <w:rFonts w:asciiTheme="majorBidi" w:hAnsiTheme="majorBidi" w:cstheme="majorBidi"/>
          <w:b/>
          <w:bCs/>
          <w:sz w:val="36"/>
          <w:szCs w:val="36"/>
          <w:u w:val="single"/>
          <w:rtl/>
        </w:rPr>
        <w:t xml:space="preserve">تم تزويد المكتبة بما يلي </w:t>
      </w:r>
      <w:r w:rsidR="00D77BBF">
        <w:rPr>
          <w:rFonts w:asciiTheme="majorBidi" w:hAnsiTheme="majorBidi" w:cstheme="majorBidi" w:hint="cs"/>
          <w:b/>
          <w:bCs/>
          <w:sz w:val="44"/>
          <w:szCs w:val="44"/>
          <w:rtl/>
        </w:rPr>
        <w:t>:</w:t>
      </w:r>
    </w:p>
    <w:p w:rsidR="002C3944" w:rsidRDefault="0035200F" w:rsidP="008A56F5">
      <w:pPr>
        <w:numPr>
          <w:ilvl w:val="0"/>
          <w:numId w:val="1"/>
        </w:numPr>
        <w:tabs>
          <w:tab w:val="clear" w:pos="785"/>
          <w:tab w:val="num" w:pos="-58"/>
        </w:tabs>
        <w:spacing w:line="500" w:lineRule="exact"/>
        <w:ind w:left="630" w:hanging="450"/>
        <w:jc w:val="highKashida"/>
        <w:rPr>
          <w:rFonts w:cs="Arabic Transparent"/>
          <w:sz w:val="28"/>
          <w:szCs w:val="28"/>
        </w:rPr>
      </w:pPr>
      <w:r>
        <w:rPr>
          <w:rFonts w:cs="Arabic Transparent" w:hint="cs"/>
          <w:sz w:val="28"/>
          <w:szCs w:val="28"/>
          <w:rtl/>
        </w:rPr>
        <w:t xml:space="preserve">مجله </w:t>
      </w:r>
      <w:r w:rsidR="001B3B8E">
        <w:rPr>
          <w:rFonts w:cs="Arabic Transparent" w:hint="cs"/>
          <w:sz w:val="28"/>
          <w:szCs w:val="28"/>
          <w:rtl/>
        </w:rPr>
        <w:t>الأرصاد</w:t>
      </w:r>
      <w:r>
        <w:rPr>
          <w:rFonts w:cs="Arabic Transparent" w:hint="cs"/>
          <w:sz w:val="28"/>
          <w:szCs w:val="28"/>
          <w:rtl/>
        </w:rPr>
        <w:t xml:space="preserve"> </w:t>
      </w:r>
      <w:r w:rsidR="001B3B8E">
        <w:rPr>
          <w:rFonts w:cs="Arabic Transparent" w:hint="cs"/>
          <w:sz w:val="28"/>
          <w:szCs w:val="28"/>
          <w:rtl/>
        </w:rPr>
        <w:t>الجوية</w:t>
      </w:r>
      <w:r>
        <w:rPr>
          <w:rFonts w:cs="Arabic Transparent" w:hint="cs"/>
          <w:sz w:val="28"/>
          <w:szCs w:val="28"/>
          <w:rtl/>
        </w:rPr>
        <w:t xml:space="preserve"> </w:t>
      </w:r>
      <w:r w:rsidR="001B3B8E">
        <w:rPr>
          <w:rFonts w:cs="Arabic Transparent" w:hint="cs"/>
          <w:sz w:val="28"/>
          <w:szCs w:val="28"/>
          <w:rtl/>
        </w:rPr>
        <w:t>الخاصة</w:t>
      </w:r>
      <w:r>
        <w:rPr>
          <w:rFonts w:cs="Arabic Transparent" w:hint="cs"/>
          <w:sz w:val="28"/>
          <w:szCs w:val="28"/>
          <w:rtl/>
        </w:rPr>
        <w:t xml:space="preserve"> بمخاطر الطقس والمناخ.</w:t>
      </w:r>
    </w:p>
    <w:p w:rsidR="0035200F" w:rsidRDefault="0035200F" w:rsidP="008A56F5">
      <w:pPr>
        <w:numPr>
          <w:ilvl w:val="0"/>
          <w:numId w:val="1"/>
        </w:numPr>
        <w:tabs>
          <w:tab w:val="clear" w:pos="785"/>
          <w:tab w:val="num" w:pos="-58"/>
        </w:tabs>
        <w:spacing w:line="500" w:lineRule="exact"/>
        <w:ind w:left="630" w:hanging="450"/>
        <w:jc w:val="highKashida"/>
        <w:rPr>
          <w:rFonts w:cs="Arabic Transparent"/>
          <w:sz w:val="28"/>
          <w:szCs w:val="28"/>
        </w:rPr>
      </w:pPr>
      <w:r>
        <w:rPr>
          <w:rFonts w:cs="Arabic Transparent" w:hint="cs"/>
          <w:sz w:val="28"/>
          <w:szCs w:val="28"/>
          <w:rtl/>
        </w:rPr>
        <w:t xml:space="preserve">نشرة مركز معلومات </w:t>
      </w:r>
      <w:r w:rsidR="001B3B8E">
        <w:rPr>
          <w:rFonts w:cs="Arabic Transparent" w:hint="cs"/>
          <w:sz w:val="28"/>
          <w:szCs w:val="28"/>
          <w:rtl/>
        </w:rPr>
        <w:t>الغربية</w:t>
      </w:r>
      <w:r>
        <w:rPr>
          <w:rFonts w:cs="Arabic Transparent" w:hint="cs"/>
          <w:sz w:val="28"/>
          <w:szCs w:val="28"/>
          <w:rtl/>
        </w:rPr>
        <w:t xml:space="preserve">/ صدرت عن مركز معلومات محافظة </w:t>
      </w:r>
      <w:r w:rsidR="001B3B8E">
        <w:rPr>
          <w:rFonts w:cs="Arabic Transparent" w:hint="cs"/>
          <w:sz w:val="28"/>
          <w:szCs w:val="28"/>
          <w:rtl/>
        </w:rPr>
        <w:t>الغربية</w:t>
      </w:r>
      <w:r>
        <w:rPr>
          <w:rFonts w:cs="Arabic Transparent" w:hint="cs"/>
          <w:sz w:val="28"/>
          <w:szCs w:val="28"/>
          <w:rtl/>
        </w:rPr>
        <w:t>.</w:t>
      </w:r>
    </w:p>
    <w:p w:rsidR="0035200F" w:rsidRDefault="0035200F" w:rsidP="008A56F5">
      <w:pPr>
        <w:numPr>
          <w:ilvl w:val="0"/>
          <w:numId w:val="1"/>
        </w:numPr>
        <w:tabs>
          <w:tab w:val="clear" w:pos="785"/>
          <w:tab w:val="num" w:pos="-58"/>
        </w:tabs>
        <w:spacing w:line="500" w:lineRule="exact"/>
        <w:ind w:left="630" w:hanging="450"/>
        <w:jc w:val="highKashida"/>
        <w:rPr>
          <w:rFonts w:cs="Arabic Transparent"/>
          <w:sz w:val="28"/>
          <w:szCs w:val="28"/>
        </w:rPr>
      </w:pPr>
      <w:r>
        <w:rPr>
          <w:rFonts w:cs="Arabic Transparent" w:hint="cs"/>
          <w:sz w:val="28"/>
          <w:szCs w:val="28"/>
          <w:rtl/>
        </w:rPr>
        <w:t xml:space="preserve">نشرة مركز معلومات محافظة البحر </w:t>
      </w:r>
      <w:r w:rsidR="001B3B8E">
        <w:rPr>
          <w:rFonts w:cs="Arabic Transparent" w:hint="cs"/>
          <w:sz w:val="28"/>
          <w:szCs w:val="28"/>
          <w:rtl/>
        </w:rPr>
        <w:t>الأحمر</w:t>
      </w:r>
      <w:r>
        <w:rPr>
          <w:rFonts w:cs="Arabic Transparent" w:hint="cs"/>
          <w:sz w:val="28"/>
          <w:szCs w:val="28"/>
          <w:rtl/>
        </w:rPr>
        <w:t>.</w:t>
      </w:r>
    </w:p>
    <w:p w:rsidR="0035200F" w:rsidRDefault="0035200F" w:rsidP="00A908A8">
      <w:pPr>
        <w:numPr>
          <w:ilvl w:val="0"/>
          <w:numId w:val="1"/>
        </w:numPr>
        <w:tabs>
          <w:tab w:val="clear" w:pos="785"/>
          <w:tab w:val="num" w:pos="-58"/>
        </w:tabs>
        <w:spacing w:line="500" w:lineRule="exact"/>
        <w:ind w:left="630" w:hanging="450"/>
        <w:jc w:val="highKashida"/>
        <w:rPr>
          <w:rFonts w:cs="Arabic Transparent"/>
          <w:sz w:val="28"/>
          <w:szCs w:val="28"/>
        </w:rPr>
      </w:pPr>
      <w:r>
        <w:rPr>
          <w:rFonts w:cs="Arabic Transparent" w:hint="cs"/>
          <w:sz w:val="28"/>
          <w:szCs w:val="28"/>
          <w:rtl/>
        </w:rPr>
        <w:t xml:space="preserve">الجريدة </w:t>
      </w:r>
      <w:r w:rsidR="001B3B8E">
        <w:rPr>
          <w:rFonts w:cs="Arabic Transparent" w:hint="cs"/>
          <w:sz w:val="28"/>
          <w:szCs w:val="28"/>
          <w:rtl/>
        </w:rPr>
        <w:t>الرسمية</w:t>
      </w:r>
      <w:r>
        <w:rPr>
          <w:rFonts w:cs="Arabic Transparent" w:hint="cs"/>
          <w:sz w:val="28"/>
          <w:szCs w:val="28"/>
          <w:rtl/>
        </w:rPr>
        <w:t xml:space="preserve"> والوقائع </w:t>
      </w:r>
      <w:r w:rsidR="00A908A8">
        <w:rPr>
          <w:rFonts w:cs="Arabic Transparent" w:hint="cs"/>
          <w:sz w:val="28"/>
          <w:szCs w:val="28"/>
          <w:rtl/>
        </w:rPr>
        <w:t>المصرية</w:t>
      </w:r>
      <w:r>
        <w:rPr>
          <w:rFonts w:cs="Arabic Transparent" w:hint="cs"/>
          <w:sz w:val="28"/>
          <w:szCs w:val="28"/>
          <w:rtl/>
        </w:rPr>
        <w:t>.</w:t>
      </w:r>
    </w:p>
    <w:p w:rsidR="00BD385D" w:rsidRDefault="00BD385D" w:rsidP="008A56F5">
      <w:pPr>
        <w:numPr>
          <w:ilvl w:val="0"/>
          <w:numId w:val="1"/>
        </w:numPr>
        <w:tabs>
          <w:tab w:val="clear" w:pos="785"/>
          <w:tab w:val="num" w:pos="-58"/>
        </w:tabs>
        <w:spacing w:line="500" w:lineRule="exact"/>
        <w:ind w:left="630" w:hanging="450"/>
        <w:jc w:val="highKashida"/>
        <w:rPr>
          <w:rFonts w:cs="Arabic Transparent"/>
          <w:sz w:val="28"/>
          <w:szCs w:val="28"/>
        </w:rPr>
      </w:pPr>
      <w:r>
        <w:rPr>
          <w:rFonts w:cs="Arabic Transparent" w:hint="cs"/>
          <w:sz w:val="28"/>
          <w:szCs w:val="28"/>
          <w:rtl/>
        </w:rPr>
        <w:t xml:space="preserve">كتاب </w:t>
      </w:r>
      <w:r w:rsidR="001B3B8E">
        <w:rPr>
          <w:rFonts w:cs="Arabic Transparent" w:hint="cs"/>
          <w:sz w:val="28"/>
          <w:szCs w:val="28"/>
          <w:rtl/>
        </w:rPr>
        <w:t>الإحصاءات</w:t>
      </w:r>
      <w:r>
        <w:rPr>
          <w:rFonts w:cs="Arabic Transparent" w:hint="cs"/>
          <w:sz w:val="28"/>
          <w:szCs w:val="28"/>
          <w:rtl/>
        </w:rPr>
        <w:t xml:space="preserve"> </w:t>
      </w:r>
      <w:r w:rsidR="001B3B8E">
        <w:rPr>
          <w:rFonts w:cs="Arabic Transparent" w:hint="cs"/>
          <w:sz w:val="28"/>
          <w:szCs w:val="28"/>
          <w:rtl/>
        </w:rPr>
        <w:t>السمكية</w:t>
      </w:r>
      <w:r>
        <w:rPr>
          <w:rFonts w:cs="Arabic Transparent" w:hint="cs"/>
          <w:sz w:val="28"/>
          <w:szCs w:val="28"/>
          <w:rtl/>
        </w:rPr>
        <w:t xml:space="preserve"> </w:t>
      </w:r>
      <w:r w:rsidR="001B3B8E">
        <w:rPr>
          <w:rFonts w:cs="Arabic Transparent" w:hint="cs"/>
          <w:sz w:val="28"/>
          <w:szCs w:val="28"/>
          <w:rtl/>
        </w:rPr>
        <w:t>السنوي</w:t>
      </w:r>
      <w:r>
        <w:rPr>
          <w:rFonts w:cs="Arabic Transparent" w:hint="cs"/>
          <w:sz w:val="28"/>
          <w:szCs w:val="28"/>
          <w:rtl/>
        </w:rPr>
        <w:t>.</w:t>
      </w:r>
    </w:p>
    <w:p w:rsidR="00BD385D" w:rsidRPr="00E36770" w:rsidRDefault="00BD385D" w:rsidP="008A56F5">
      <w:pPr>
        <w:numPr>
          <w:ilvl w:val="0"/>
          <w:numId w:val="1"/>
        </w:numPr>
        <w:tabs>
          <w:tab w:val="clear" w:pos="785"/>
          <w:tab w:val="num" w:pos="-58"/>
        </w:tabs>
        <w:spacing w:line="500" w:lineRule="exact"/>
        <w:ind w:left="630" w:hanging="450"/>
        <w:jc w:val="highKashida"/>
        <w:rPr>
          <w:rFonts w:cs="Arabic Transparent"/>
          <w:sz w:val="28"/>
          <w:szCs w:val="28"/>
        </w:rPr>
      </w:pPr>
      <w:r>
        <w:rPr>
          <w:rFonts w:cs="Arabic Transparent" w:hint="cs"/>
          <w:sz w:val="28"/>
          <w:szCs w:val="28"/>
          <w:rtl/>
        </w:rPr>
        <w:t xml:space="preserve">النشرة </w:t>
      </w:r>
      <w:r w:rsidR="001B3B8E">
        <w:rPr>
          <w:rFonts w:cs="Arabic Transparent" w:hint="cs"/>
          <w:sz w:val="28"/>
          <w:szCs w:val="28"/>
          <w:rtl/>
        </w:rPr>
        <w:t>الاقتصادية</w:t>
      </w:r>
      <w:r>
        <w:rPr>
          <w:rFonts w:cs="Arabic Transparent" w:hint="cs"/>
          <w:sz w:val="28"/>
          <w:szCs w:val="28"/>
          <w:rtl/>
        </w:rPr>
        <w:t xml:space="preserve"> للبنك الاهلى </w:t>
      </w:r>
      <w:r w:rsidR="001B3B8E">
        <w:rPr>
          <w:rFonts w:cs="Arabic Transparent" w:hint="cs"/>
          <w:sz w:val="28"/>
          <w:szCs w:val="28"/>
          <w:rtl/>
        </w:rPr>
        <w:t>المصري</w:t>
      </w:r>
      <w:r>
        <w:rPr>
          <w:rFonts w:cs="Arabic Transparent" w:hint="cs"/>
          <w:sz w:val="28"/>
          <w:szCs w:val="28"/>
          <w:rtl/>
        </w:rPr>
        <w:t>.</w:t>
      </w:r>
    </w:p>
    <w:p w:rsidR="00D73DFB" w:rsidRDefault="00D73DFB" w:rsidP="00E02A92">
      <w:pPr>
        <w:spacing w:line="500" w:lineRule="exact"/>
        <w:rPr>
          <w:rFonts w:asciiTheme="majorBidi" w:hAnsiTheme="majorBidi" w:cstheme="majorBidi"/>
          <w:b/>
          <w:bCs/>
          <w:sz w:val="36"/>
          <w:szCs w:val="36"/>
          <w:rtl/>
        </w:rPr>
      </w:pPr>
    </w:p>
    <w:p w:rsidR="00A908A8" w:rsidRDefault="00E02A92" w:rsidP="00A908A8">
      <w:pPr>
        <w:spacing w:line="500" w:lineRule="exact"/>
        <w:jc w:val="center"/>
        <w:rPr>
          <w:rFonts w:asciiTheme="majorBidi" w:hAnsiTheme="majorBidi" w:cs="PT Bold Broken"/>
          <w:sz w:val="36"/>
          <w:szCs w:val="36"/>
          <w:u w:val="single"/>
          <w:rtl/>
        </w:rPr>
      </w:pPr>
      <w:r w:rsidRPr="00A908A8">
        <w:rPr>
          <w:rFonts w:asciiTheme="majorBidi" w:hAnsiTheme="majorBidi" w:cs="PT Bold Broken"/>
          <w:sz w:val="36"/>
          <w:szCs w:val="36"/>
          <w:u w:val="single"/>
          <w:rtl/>
        </w:rPr>
        <w:t xml:space="preserve">**   </w:t>
      </w:r>
      <w:r w:rsidR="00A908A8" w:rsidRPr="00A908A8">
        <w:rPr>
          <w:rFonts w:asciiTheme="majorBidi" w:hAnsiTheme="majorBidi" w:cs="PT Bold Broken"/>
          <w:sz w:val="36"/>
          <w:szCs w:val="36"/>
          <w:u w:val="single"/>
          <w:rtl/>
        </w:rPr>
        <w:t xml:space="preserve">نشرات المحافظات </w:t>
      </w:r>
      <w:r w:rsidR="00A908A8" w:rsidRPr="00A908A8">
        <w:rPr>
          <w:rFonts w:asciiTheme="majorBidi" w:hAnsiTheme="majorBidi" w:cs="PT Bold Broken" w:hint="cs"/>
          <w:sz w:val="36"/>
          <w:szCs w:val="36"/>
          <w:u w:val="single"/>
          <w:rtl/>
        </w:rPr>
        <w:t>**</w:t>
      </w:r>
    </w:p>
    <w:p w:rsidR="00A908A8" w:rsidRDefault="00A908A8" w:rsidP="00A908A8">
      <w:pPr>
        <w:spacing w:line="500" w:lineRule="exact"/>
        <w:rPr>
          <w:rFonts w:asciiTheme="majorBidi" w:hAnsiTheme="majorBidi" w:cs="PT Bold Broken"/>
          <w:sz w:val="36"/>
          <w:szCs w:val="36"/>
          <w:u w:val="single"/>
          <w:rtl/>
        </w:rPr>
      </w:pPr>
    </w:p>
    <w:p w:rsidR="00E02A92" w:rsidRPr="00A908A8" w:rsidRDefault="00E02A92" w:rsidP="00A908A8">
      <w:pPr>
        <w:spacing w:line="500" w:lineRule="exact"/>
        <w:rPr>
          <w:rFonts w:asciiTheme="majorBidi" w:hAnsiTheme="majorBidi" w:cs="PT Bold Broken"/>
          <w:sz w:val="36"/>
          <w:szCs w:val="36"/>
          <w:u w:val="single"/>
          <w:rtl/>
        </w:rPr>
      </w:pPr>
      <w:r w:rsidRPr="008B55BA">
        <w:rPr>
          <w:rFonts w:asciiTheme="majorBidi" w:hAnsiTheme="majorBidi" w:cstheme="majorBidi"/>
          <w:b/>
          <w:bCs/>
          <w:sz w:val="28"/>
          <w:szCs w:val="28"/>
          <w:u w:val="single"/>
          <w:rtl/>
        </w:rPr>
        <w:t>كما وردت نشرات المحافظات الآتية :-</w:t>
      </w:r>
    </w:p>
    <w:p w:rsidR="00E02A92" w:rsidRPr="008B55BA" w:rsidRDefault="008A56F5" w:rsidP="00BD385D">
      <w:pPr>
        <w:pStyle w:val="ListParagraph"/>
        <w:numPr>
          <w:ilvl w:val="0"/>
          <w:numId w:val="5"/>
        </w:numPr>
        <w:tabs>
          <w:tab w:val="left" w:pos="9488"/>
        </w:tabs>
        <w:spacing w:line="500" w:lineRule="exact"/>
        <w:ind w:right="-142"/>
        <w:rPr>
          <w:rFonts w:cs="Arabic Transparent"/>
          <w:sz w:val="28"/>
          <w:szCs w:val="28"/>
          <w:rtl/>
        </w:rPr>
      </w:pPr>
      <w:r>
        <w:rPr>
          <w:rFonts w:cs="Arabic Transparent" w:hint="cs"/>
          <w:sz w:val="28"/>
          <w:szCs w:val="28"/>
          <w:rtl/>
        </w:rPr>
        <w:t xml:space="preserve">البحر </w:t>
      </w:r>
      <w:r w:rsidR="001B3B8E">
        <w:rPr>
          <w:rFonts w:cs="Arabic Transparent" w:hint="cs"/>
          <w:sz w:val="28"/>
          <w:szCs w:val="28"/>
          <w:rtl/>
        </w:rPr>
        <w:t>الأحمر</w:t>
      </w:r>
      <w:r>
        <w:rPr>
          <w:rFonts w:cs="Arabic Transparent" w:hint="cs"/>
          <w:sz w:val="28"/>
          <w:szCs w:val="28"/>
          <w:rtl/>
        </w:rPr>
        <w:t xml:space="preserve"> </w:t>
      </w:r>
      <w:r>
        <w:rPr>
          <w:rFonts w:cs="Arabic Transparent"/>
          <w:sz w:val="28"/>
          <w:szCs w:val="28"/>
          <w:rtl/>
        </w:rPr>
        <w:t>–</w:t>
      </w:r>
      <w:r>
        <w:rPr>
          <w:rFonts w:cs="Arabic Transparent" w:hint="cs"/>
          <w:sz w:val="28"/>
          <w:szCs w:val="28"/>
          <w:rtl/>
        </w:rPr>
        <w:t xml:space="preserve"> </w:t>
      </w:r>
      <w:r w:rsidR="001B3B8E">
        <w:rPr>
          <w:rFonts w:cs="Arabic Transparent" w:hint="cs"/>
          <w:sz w:val="28"/>
          <w:szCs w:val="28"/>
          <w:rtl/>
        </w:rPr>
        <w:t>الغربية</w:t>
      </w:r>
      <w:r w:rsidR="00BD385D">
        <w:rPr>
          <w:rFonts w:cs="Arabic Transparent" w:hint="cs"/>
          <w:sz w:val="28"/>
          <w:szCs w:val="28"/>
          <w:rtl/>
        </w:rPr>
        <w:t xml:space="preserve"> </w:t>
      </w:r>
      <w:r>
        <w:rPr>
          <w:rFonts w:cs="Arabic Transparent"/>
          <w:sz w:val="28"/>
          <w:szCs w:val="28"/>
          <w:rtl/>
        </w:rPr>
        <w:t>–</w:t>
      </w:r>
      <w:r>
        <w:rPr>
          <w:rFonts w:cs="Arabic Transparent" w:hint="cs"/>
          <w:sz w:val="28"/>
          <w:szCs w:val="28"/>
          <w:rtl/>
        </w:rPr>
        <w:t xml:space="preserve">الجريدة الرسمية والوقائع المصرية </w:t>
      </w:r>
    </w:p>
    <w:p w:rsidR="00D73DFB" w:rsidRDefault="00D73DFB" w:rsidP="00D77BBF">
      <w:pPr>
        <w:spacing w:line="500" w:lineRule="exact"/>
        <w:jc w:val="center"/>
        <w:rPr>
          <w:rFonts w:asciiTheme="majorBidi" w:hAnsiTheme="majorBidi" w:cstheme="majorBidi"/>
          <w:b/>
          <w:bCs/>
          <w:sz w:val="36"/>
          <w:szCs w:val="36"/>
          <w:u w:val="single"/>
          <w:rtl/>
        </w:rPr>
      </w:pPr>
    </w:p>
    <w:p w:rsidR="00E02A92" w:rsidRPr="00A908A8" w:rsidRDefault="00E02A92" w:rsidP="00D77BBF">
      <w:pPr>
        <w:spacing w:line="500" w:lineRule="exact"/>
        <w:jc w:val="center"/>
        <w:rPr>
          <w:rFonts w:asciiTheme="majorBidi" w:hAnsiTheme="majorBidi" w:cs="PT Bold Broken"/>
          <w:sz w:val="36"/>
          <w:szCs w:val="36"/>
          <w:u w:val="single"/>
          <w:rtl/>
        </w:rPr>
      </w:pPr>
      <w:r w:rsidRPr="00A908A8">
        <w:rPr>
          <w:rFonts w:asciiTheme="majorBidi" w:hAnsiTheme="majorBidi" w:cs="PT Bold Broken"/>
          <w:sz w:val="36"/>
          <w:szCs w:val="36"/>
          <w:u w:val="single"/>
          <w:rtl/>
        </w:rPr>
        <w:t>**   دراسات وأبحاث  **</w:t>
      </w:r>
    </w:p>
    <w:p w:rsidR="0035200F" w:rsidRPr="00A908A8" w:rsidRDefault="00E02A92" w:rsidP="0035200F">
      <w:pPr>
        <w:tabs>
          <w:tab w:val="right" w:pos="8486"/>
        </w:tabs>
        <w:spacing w:line="500" w:lineRule="exact"/>
        <w:ind w:left="2726" w:right="-180" w:hanging="2726"/>
        <w:jc w:val="both"/>
        <w:rPr>
          <w:rFonts w:cs="Arabic Transparent"/>
          <w:b/>
          <w:bCs/>
          <w:sz w:val="28"/>
          <w:szCs w:val="28"/>
          <w:rtl/>
        </w:rPr>
      </w:pPr>
      <w:r w:rsidRPr="008B55BA">
        <w:rPr>
          <w:rFonts w:asciiTheme="majorBidi" w:hAnsiTheme="majorBidi" w:cstheme="majorBidi"/>
          <w:b/>
          <w:bCs/>
          <w:sz w:val="32"/>
          <w:szCs w:val="32"/>
          <w:rtl/>
        </w:rPr>
        <w:t>*</w:t>
      </w:r>
      <w:r w:rsidR="008B55BA" w:rsidRPr="008B55BA">
        <w:rPr>
          <w:rFonts w:asciiTheme="majorBidi" w:hAnsiTheme="majorBidi" w:cstheme="majorBidi" w:hint="cs"/>
          <w:b/>
          <w:bCs/>
          <w:sz w:val="32"/>
          <w:szCs w:val="32"/>
          <w:rtl/>
        </w:rPr>
        <w:t>*</w:t>
      </w:r>
      <w:r w:rsidRPr="008B55BA">
        <w:rPr>
          <w:rFonts w:asciiTheme="majorBidi" w:hAnsiTheme="majorBidi" w:cstheme="majorBidi"/>
          <w:b/>
          <w:bCs/>
          <w:sz w:val="32"/>
          <w:szCs w:val="32"/>
          <w:rtl/>
        </w:rPr>
        <w:t xml:space="preserve"> اسم الدراسة</w:t>
      </w:r>
      <w:r w:rsidRPr="008B55BA">
        <w:rPr>
          <w:rFonts w:asciiTheme="majorBidi" w:hAnsiTheme="majorBidi" w:cstheme="majorBidi"/>
          <w:b/>
          <w:bCs/>
          <w:sz w:val="28"/>
          <w:szCs w:val="28"/>
          <w:rtl/>
        </w:rPr>
        <w:t xml:space="preserve"> </w:t>
      </w:r>
      <w:r w:rsidRPr="00D73DFB">
        <w:rPr>
          <w:rFonts w:cs="Arabic Transparent"/>
          <w:sz w:val="28"/>
          <w:szCs w:val="28"/>
          <w:rtl/>
        </w:rPr>
        <w:t xml:space="preserve">:  </w:t>
      </w:r>
      <w:r w:rsidR="0035200F" w:rsidRPr="00A908A8">
        <w:rPr>
          <w:rFonts w:cs="Arabic Transparent" w:hint="cs"/>
          <w:b/>
          <w:bCs/>
          <w:sz w:val="28"/>
          <w:szCs w:val="28"/>
          <w:rtl/>
        </w:rPr>
        <w:t xml:space="preserve">الطيور </w:t>
      </w:r>
      <w:r w:rsidR="001B3B8E" w:rsidRPr="00A908A8">
        <w:rPr>
          <w:rFonts w:cs="Arabic Transparent" w:hint="cs"/>
          <w:b/>
          <w:bCs/>
          <w:sz w:val="28"/>
          <w:szCs w:val="28"/>
          <w:rtl/>
        </w:rPr>
        <w:t>البرية</w:t>
      </w:r>
      <w:r w:rsidR="0035200F" w:rsidRPr="00A908A8">
        <w:rPr>
          <w:rFonts w:cs="Arabic Transparent" w:hint="cs"/>
          <w:b/>
          <w:bCs/>
          <w:sz w:val="28"/>
          <w:szCs w:val="28"/>
          <w:rtl/>
        </w:rPr>
        <w:t xml:space="preserve"> ودورها </w:t>
      </w:r>
      <w:r w:rsidR="001B3B8E" w:rsidRPr="00A908A8">
        <w:rPr>
          <w:rFonts w:cs="Arabic Transparent" w:hint="cs"/>
          <w:b/>
          <w:bCs/>
          <w:sz w:val="28"/>
          <w:szCs w:val="28"/>
          <w:rtl/>
        </w:rPr>
        <w:t>في</w:t>
      </w:r>
      <w:r w:rsidR="0035200F" w:rsidRPr="00A908A8">
        <w:rPr>
          <w:rFonts w:cs="Arabic Transparent" w:hint="cs"/>
          <w:b/>
          <w:bCs/>
          <w:sz w:val="28"/>
          <w:szCs w:val="28"/>
          <w:rtl/>
        </w:rPr>
        <w:t xml:space="preserve"> انتقال بعض مسببات </w:t>
      </w:r>
      <w:r w:rsidR="001B3B8E" w:rsidRPr="00A908A8">
        <w:rPr>
          <w:rFonts w:cs="Arabic Transparent" w:hint="cs"/>
          <w:b/>
          <w:bCs/>
          <w:sz w:val="28"/>
          <w:szCs w:val="28"/>
          <w:rtl/>
        </w:rPr>
        <w:t>الإمراض</w:t>
      </w:r>
      <w:r w:rsidR="0035200F" w:rsidRPr="00A908A8">
        <w:rPr>
          <w:rFonts w:cs="Arabic Transparent" w:hint="cs"/>
          <w:b/>
          <w:bCs/>
          <w:sz w:val="28"/>
          <w:szCs w:val="28"/>
          <w:rtl/>
        </w:rPr>
        <w:t xml:space="preserve"> </w:t>
      </w:r>
      <w:r w:rsidR="001B3B8E" w:rsidRPr="00A908A8">
        <w:rPr>
          <w:rFonts w:cs="Arabic Transparent" w:hint="cs"/>
          <w:b/>
          <w:bCs/>
          <w:sz w:val="28"/>
          <w:szCs w:val="28"/>
          <w:rtl/>
        </w:rPr>
        <w:t>في</w:t>
      </w:r>
      <w:r w:rsidR="0035200F" w:rsidRPr="00A908A8">
        <w:rPr>
          <w:rFonts w:cs="Arabic Transparent" w:hint="cs"/>
          <w:b/>
          <w:bCs/>
          <w:sz w:val="28"/>
          <w:szCs w:val="28"/>
          <w:rtl/>
        </w:rPr>
        <w:t xml:space="preserve"> منطقه القناة</w:t>
      </w:r>
    </w:p>
    <w:p w:rsidR="00762341" w:rsidRPr="00A908A8" w:rsidRDefault="007601F2" w:rsidP="0035200F">
      <w:pPr>
        <w:tabs>
          <w:tab w:val="right" w:pos="8486"/>
        </w:tabs>
        <w:spacing w:line="500" w:lineRule="exact"/>
        <w:ind w:left="2726" w:right="-180" w:hanging="2726"/>
        <w:jc w:val="both"/>
        <w:rPr>
          <w:rFonts w:asciiTheme="majorBidi" w:hAnsiTheme="majorBidi" w:cstheme="majorBidi"/>
          <w:b/>
          <w:bCs/>
          <w:sz w:val="32"/>
          <w:szCs w:val="32"/>
          <w:rtl/>
        </w:rPr>
      </w:pPr>
      <w:r w:rsidRPr="00A908A8">
        <w:rPr>
          <w:rFonts w:asciiTheme="majorBidi" w:hAnsiTheme="majorBidi" w:cstheme="majorBidi" w:hint="cs"/>
          <w:b/>
          <w:bCs/>
          <w:sz w:val="32"/>
          <w:szCs w:val="32"/>
          <w:rtl/>
        </w:rPr>
        <w:t>**</w:t>
      </w:r>
      <w:r w:rsidR="0035200F" w:rsidRPr="00A908A8">
        <w:rPr>
          <w:rFonts w:asciiTheme="majorBidi" w:hAnsiTheme="majorBidi" w:cstheme="majorBidi" w:hint="cs"/>
          <w:b/>
          <w:bCs/>
          <w:sz w:val="32"/>
          <w:szCs w:val="32"/>
          <w:rtl/>
        </w:rPr>
        <w:t>المص</w:t>
      </w:r>
      <w:r w:rsidR="00A908A8">
        <w:rPr>
          <w:rFonts w:asciiTheme="majorBidi" w:hAnsiTheme="majorBidi" w:cstheme="majorBidi" w:hint="cs"/>
          <w:b/>
          <w:bCs/>
          <w:sz w:val="32"/>
          <w:szCs w:val="32"/>
          <w:rtl/>
        </w:rPr>
        <w:t>ـــــــ</w:t>
      </w:r>
      <w:r w:rsidR="0035200F" w:rsidRPr="00A908A8">
        <w:rPr>
          <w:rFonts w:asciiTheme="majorBidi" w:hAnsiTheme="majorBidi" w:cstheme="majorBidi" w:hint="cs"/>
          <w:b/>
          <w:bCs/>
          <w:sz w:val="32"/>
          <w:szCs w:val="32"/>
          <w:rtl/>
        </w:rPr>
        <w:t>در:</w:t>
      </w:r>
      <w:r w:rsidR="00A908A8">
        <w:rPr>
          <w:rFonts w:cs="Arabic Transparent" w:hint="cs"/>
          <w:b/>
          <w:bCs/>
          <w:sz w:val="28"/>
          <w:szCs w:val="28"/>
          <w:rtl/>
        </w:rPr>
        <w:t xml:space="preserve">  </w:t>
      </w:r>
      <w:r w:rsidRPr="00A908A8">
        <w:rPr>
          <w:rFonts w:cs="Arabic Transparent" w:hint="cs"/>
          <w:b/>
          <w:bCs/>
          <w:sz w:val="28"/>
          <w:szCs w:val="28"/>
          <w:rtl/>
        </w:rPr>
        <w:t xml:space="preserve">كليه الطب </w:t>
      </w:r>
      <w:r w:rsidR="001B3B8E" w:rsidRPr="00A908A8">
        <w:rPr>
          <w:rFonts w:cs="Arabic Transparent" w:hint="cs"/>
          <w:b/>
          <w:bCs/>
          <w:sz w:val="28"/>
          <w:szCs w:val="28"/>
          <w:rtl/>
        </w:rPr>
        <w:t>البيطري</w:t>
      </w:r>
      <w:r w:rsidRPr="00A908A8">
        <w:rPr>
          <w:rFonts w:cs="Arabic Transparent" w:hint="cs"/>
          <w:b/>
          <w:bCs/>
          <w:sz w:val="28"/>
          <w:szCs w:val="28"/>
          <w:rtl/>
        </w:rPr>
        <w:t xml:space="preserve"> جامعه قناة السويس.</w:t>
      </w:r>
    </w:p>
    <w:p w:rsidR="00EE2EB0" w:rsidRPr="00D73DFB" w:rsidRDefault="00EB2E90" w:rsidP="0035200F">
      <w:pPr>
        <w:tabs>
          <w:tab w:val="right" w:pos="8486"/>
        </w:tabs>
        <w:spacing w:line="500" w:lineRule="exact"/>
        <w:ind w:left="-58" w:right="-180" w:firstLine="58"/>
        <w:rPr>
          <w:rFonts w:cs="Arabic Transparent"/>
          <w:sz w:val="28"/>
          <w:szCs w:val="28"/>
          <w:rtl/>
        </w:rPr>
      </w:pPr>
      <w:r w:rsidRPr="00EB2E90">
        <w:rPr>
          <w:rFonts w:asciiTheme="majorBidi" w:hAnsiTheme="majorBidi" w:cstheme="majorBidi"/>
          <w:b/>
          <w:bCs/>
          <w:noProof/>
          <w:sz w:val="28"/>
          <w:szCs w:val="28"/>
          <w:u w:val="single"/>
          <w:rtl/>
          <w:lang w:eastAsia="en-US" w:bidi="ar-SA"/>
        </w:rPr>
        <w:lastRenderedPageBreak/>
        <w:pict>
          <v:shape id="_x0000_s1639" type="#_x0000_t120" style="position:absolute;left:0;text-align:left;margin-left:-53.1pt;margin-top:76.7pt;width:41.65pt;height:26.05pt;z-index:251990016" fillcolor="#9bbb59 [3206]" stroked="f" strokeweight="0">
            <v:fill color2="#74903b [2374]" focusposition=".5,.5" focussize="" focus="100%" type="gradientRadial"/>
            <v:shadow on="t" type="perspective" color="#4e6128 [1606]" offset="1pt" offset2="-3pt"/>
            <v:textbox>
              <w:txbxContent>
                <w:p w:rsidR="006335B6" w:rsidRPr="0069637B" w:rsidRDefault="006335B6" w:rsidP="00F16208">
                  <w:pPr>
                    <w:jc w:val="center"/>
                    <w:rPr>
                      <w:b/>
                      <w:bCs/>
                      <w:sz w:val="28"/>
                      <w:szCs w:val="28"/>
                    </w:rPr>
                  </w:pPr>
                  <w:r>
                    <w:rPr>
                      <w:rFonts w:hint="cs"/>
                      <w:b/>
                      <w:bCs/>
                      <w:sz w:val="28"/>
                      <w:szCs w:val="28"/>
                      <w:rtl/>
                    </w:rPr>
                    <w:t>42</w:t>
                  </w:r>
                </w:p>
              </w:txbxContent>
            </v:textbox>
            <w10:wrap anchorx="page"/>
          </v:shape>
        </w:pict>
      </w:r>
      <w:r w:rsidR="00E02A92" w:rsidRPr="008B55BA">
        <w:rPr>
          <w:rFonts w:asciiTheme="majorBidi" w:hAnsiTheme="majorBidi" w:cstheme="majorBidi"/>
          <w:b/>
          <w:bCs/>
          <w:sz w:val="28"/>
          <w:szCs w:val="28"/>
          <w:u w:val="single"/>
          <w:rtl/>
        </w:rPr>
        <w:t xml:space="preserve">تتناول </w:t>
      </w:r>
      <w:r w:rsidR="002C3944" w:rsidRPr="008B55BA">
        <w:rPr>
          <w:rFonts w:asciiTheme="majorBidi" w:hAnsiTheme="majorBidi" w:cstheme="majorBidi"/>
          <w:b/>
          <w:bCs/>
          <w:sz w:val="28"/>
          <w:szCs w:val="28"/>
          <w:u w:val="single"/>
          <w:rtl/>
        </w:rPr>
        <w:t>الدراسة</w:t>
      </w:r>
      <w:r w:rsidR="00E40E97">
        <w:rPr>
          <w:rFonts w:cs="PT Bold Heading" w:hint="cs"/>
          <w:sz w:val="28"/>
          <w:szCs w:val="28"/>
          <w:u w:val="single"/>
          <w:rtl/>
        </w:rPr>
        <w:t xml:space="preserve"> </w:t>
      </w:r>
      <w:r w:rsidR="00D73DFB">
        <w:rPr>
          <w:rFonts w:cs="PT Bold Heading" w:hint="cs"/>
          <w:sz w:val="28"/>
          <w:szCs w:val="28"/>
          <w:u w:val="single"/>
          <w:rtl/>
        </w:rPr>
        <w:t xml:space="preserve"> </w:t>
      </w:r>
      <w:r w:rsidR="001B3B8E">
        <w:rPr>
          <w:rFonts w:cs="Arabic Transparent" w:hint="cs"/>
          <w:sz w:val="28"/>
          <w:szCs w:val="28"/>
          <w:rtl/>
        </w:rPr>
        <w:t>طبيعة</w:t>
      </w:r>
      <w:r w:rsidR="0035200F">
        <w:rPr>
          <w:rFonts w:cs="Arabic Transparent" w:hint="cs"/>
          <w:sz w:val="28"/>
          <w:szCs w:val="28"/>
          <w:rtl/>
        </w:rPr>
        <w:t xml:space="preserve"> </w:t>
      </w:r>
      <w:r w:rsidR="001B3B8E">
        <w:rPr>
          <w:rFonts w:cs="Arabic Transparent" w:hint="cs"/>
          <w:sz w:val="28"/>
          <w:szCs w:val="28"/>
          <w:rtl/>
        </w:rPr>
        <w:t>البيئة</w:t>
      </w:r>
      <w:r w:rsidR="0035200F">
        <w:rPr>
          <w:rFonts w:cs="Arabic Transparent" w:hint="cs"/>
          <w:sz w:val="28"/>
          <w:szCs w:val="28"/>
          <w:rtl/>
        </w:rPr>
        <w:t xml:space="preserve"> </w:t>
      </w:r>
      <w:r w:rsidR="001B3B8E">
        <w:rPr>
          <w:rFonts w:cs="Arabic Transparent" w:hint="cs"/>
          <w:sz w:val="28"/>
          <w:szCs w:val="28"/>
          <w:rtl/>
        </w:rPr>
        <w:t>في</w:t>
      </w:r>
      <w:r w:rsidR="0035200F">
        <w:rPr>
          <w:rFonts w:cs="Arabic Transparent" w:hint="cs"/>
          <w:sz w:val="28"/>
          <w:szCs w:val="28"/>
          <w:rtl/>
        </w:rPr>
        <w:t xml:space="preserve"> منطقه </w:t>
      </w:r>
      <w:r w:rsidR="001B3B8E">
        <w:rPr>
          <w:rFonts w:cs="Arabic Transparent" w:hint="cs"/>
          <w:sz w:val="28"/>
          <w:szCs w:val="28"/>
          <w:rtl/>
        </w:rPr>
        <w:t>قناة</w:t>
      </w:r>
      <w:r w:rsidR="0035200F">
        <w:rPr>
          <w:rFonts w:cs="Arabic Transparent" w:hint="cs"/>
          <w:sz w:val="28"/>
          <w:szCs w:val="28"/>
          <w:rtl/>
        </w:rPr>
        <w:t xml:space="preserve"> السويس وسيناء وكثرة الطيور </w:t>
      </w:r>
      <w:r w:rsidR="001B3B8E">
        <w:rPr>
          <w:rFonts w:cs="Arabic Transparent" w:hint="cs"/>
          <w:sz w:val="28"/>
          <w:szCs w:val="28"/>
          <w:rtl/>
        </w:rPr>
        <w:t>البرية</w:t>
      </w:r>
      <w:r w:rsidR="0035200F">
        <w:rPr>
          <w:rFonts w:cs="Arabic Transparent" w:hint="cs"/>
          <w:sz w:val="28"/>
          <w:szCs w:val="28"/>
          <w:rtl/>
        </w:rPr>
        <w:t xml:space="preserve"> فيها </w:t>
      </w:r>
      <w:r w:rsidR="001B3B8E">
        <w:rPr>
          <w:rFonts w:cs="Arabic Transparent" w:hint="cs"/>
          <w:sz w:val="28"/>
          <w:szCs w:val="28"/>
          <w:rtl/>
        </w:rPr>
        <w:t>والجارحة</w:t>
      </w:r>
      <w:r w:rsidR="0035200F">
        <w:rPr>
          <w:rFonts w:cs="Arabic Transparent" w:hint="cs"/>
          <w:sz w:val="28"/>
          <w:szCs w:val="28"/>
          <w:rtl/>
        </w:rPr>
        <w:t xml:space="preserve"> ودورهم </w:t>
      </w:r>
      <w:r w:rsidR="001B3B8E">
        <w:rPr>
          <w:rFonts w:cs="Arabic Transparent" w:hint="cs"/>
          <w:sz w:val="28"/>
          <w:szCs w:val="28"/>
          <w:rtl/>
        </w:rPr>
        <w:t>في</w:t>
      </w:r>
      <w:r w:rsidR="0035200F">
        <w:rPr>
          <w:rFonts w:cs="Arabic Transparent" w:hint="cs"/>
          <w:sz w:val="28"/>
          <w:szCs w:val="28"/>
          <w:rtl/>
        </w:rPr>
        <w:t xml:space="preserve"> انتشار بعض الاوبئه </w:t>
      </w:r>
      <w:r w:rsidR="001B3B8E">
        <w:rPr>
          <w:rFonts w:cs="Arabic Transparent" w:hint="cs"/>
          <w:sz w:val="28"/>
          <w:szCs w:val="28"/>
          <w:rtl/>
        </w:rPr>
        <w:t>إلى</w:t>
      </w:r>
      <w:r w:rsidR="0035200F">
        <w:rPr>
          <w:rFonts w:cs="Arabic Transparent" w:hint="cs"/>
          <w:sz w:val="28"/>
          <w:szCs w:val="28"/>
          <w:rtl/>
        </w:rPr>
        <w:t xml:space="preserve"> الطيور </w:t>
      </w:r>
      <w:r w:rsidR="001B3B8E">
        <w:rPr>
          <w:rFonts w:cs="Arabic Transparent" w:hint="cs"/>
          <w:sz w:val="28"/>
          <w:szCs w:val="28"/>
          <w:rtl/>
        </w:rPr>
        <w:t>المحلية</w:t>
      </w:r>
      <w:r w:rsidR="0035200F">
        <w:rPr>
          <w:rFonts w:cs="Arabic Transparent" w:hint="cs"/>
          <w:sz w:val="28"/>
          <w:szCs w:val="28"/>
          <w:rtl/>
        </w:rPr>
        <w:t xml:space="preserve"> وحيوانات </w:t>
      </w:r>
      <w:r w:rsidR="001B3B8E">
        <w:rPr>
          <w:rFonts w:cs="Arabic Transparent" w:hint="cs"/>
          <w:sz w:val="28"/>
          <w:szCs w:val="28"/>
          <w:rtl/>
        </w:rPr>
        <w:t>المزرعة</w:t>
      </w:r>
      <w:r w:rsidR="0035200F">
        <w:rPr>
          <w:rFonts w:cs="Arabic Transparent" w:hint="cs"/>
          <w:sz w:val="28"/>
          <w:szCs w:val="28"/>
          <w:rtl/>
        </w:rPr>
        <w:t xml:space="preserve"> مثل </w:t>
      </w:r>
      <w:r w:rsidR="001B3B8E">
        <w:rPr>
          <w:rFonts w:cs="Arabic Transparent" w:hint="cs"/>
          <w:sz w:val="28"/>
          <w:szCs w:val="28"/>
          <w:rtl/>
        </w:rPr>
        <w:t>الفيروسية</w:t>
      </w:r>
      <w:r w:rsidR="0035200F">
        <w:rPr>
          <w:rFonts w:cs="Arabic Transparent" w:hint="cs"/>
          <w:sz w:val="28"/>
          <w:szCs w:val="28"/>
          <w:rtl/>
        </w:rPr>
        <w:t xml:space="preserve"> </w:t>
      </w:r>
      <w:r w:rsidR="001B3B8E">
        <w:rPr>
          <w:rFonts w:cs="Arabic Transparent" w:hint="cs"/>
          <w:sz w:val="28"/>
          <w:szCs w:val="28"/>
          <w:rtl/>
        </w:rPr>
        <w:t>والبكترية</w:t>
      </w:r>
      <w:r w:rsidR="0035200F">
        <w:rPr>
          <w:rFonts w:cs="Arabic Transparent" w:hint="cs"/>
          <w:sz w:val="28"/>
          <w:szCs w:val="28"/>
          <w:rtl/>
        </w:rPr>
        <w:t>.</w:t>
      </w:r>
    </w:p>
    <w:p w:rsidR="00E02A92" w:rsidRPr="00A908A8" w:rsidRDefault="00E02A92" w:rsidP="00D77BBF">
      <w:pPr>
        <w:spacing w:line="500" w:lineRule="exact"/>
        <w:jc w:val="center"/>
        <w:rPr>
          <w:rFonts w:asciiTheme="majorBidi" w:hAnsiTheme="majorBidi" w:cs="PT Bold Broken"/>
          <w:sz w:val="36"/>
          <w:szCs w:val="36"/>
          <w:u w:val="single"/>
          <w:rtl/>
        </w:rPr>
      </w:pPr>
      <w:r w:rsidRPr="00A908A8">
        <w:rPr>
          <w:rFonts w:asciiTheme="majorBidi" w:hAnsiTheme="majorBidi" w:cs="PT Bold Broken"/>
          <w:sz w:val="36"/>
          <w:szCs w:val="36"/>
          <w:u w:val="single"/>
          <w:rtl/>
        </w:rPr>
        <w:t>**   كتاب الشهر **</w:t>
      </w:r>
    </w:p>
    <w:p w:rsidR="00D73DFB" w:rsidRPr="008B55BA" w:rsidRDefault="00D73DFB" w:rsidP="00D77BBF">
      <w:pPr>
        <w:spacing w:line="500" w:lineRule="exact"/>
        <w:jc w:val="center"/>
        <w:rPr>
          <w:rFonts w:asciiTheme="majorBidi" w:hAnsiTheme="majorBidi" w:cstheme="majorBidi"/>
          <w:b/>
          <w:bCs/>
          <w:sz w:val="36"/>
          <w:szCs w:val="36"/>
          <w:u w:val="single"/>
          <w:rtl/>
        </w:rPr>
      </w:pPr>
    </w:p>
    <w:p w:rsidR="00E02A92" w:rsidRPr="008B55BA" w:rsidRDefault="00A908A8" w:rsidP="00BD385D">
      <w:pPr>
        <w:spacing w:line="500" w:lineRule="exact"/>
        <w:rPr>
          <w:rFonts w:cs="PT Bold Heading"/>
          <w:sz w:val="28"/>
          <w:szCs w:val="28"/>
          <w:u w:val="single"/>
          <w:rtl/>
        </w:rPr>
      </w:pPr>
      <w:r>
        <w:rPr>
          <w:rFonts w:asciiTheme="majorBidi" w:hAnsiTheme="majorBidi" w:cstheme="majorBidi" w:hint="cs"/>
          <w:b/>
          <w:bCs/>
          <w:sz w:val="32"/>
          <w:szCs w:val="32"/>
          <w:rtl/>
        </w:rPr>
        <w:t>*</w:t>
      </w:r>
      <w:r w:rsidR="00E02A92" w:rsidRPr="008B55BA">
        <w:rPr>
          <w:rFonts w:asciiTheme="majorBidi" w:hAnsiTheme="majorBidi" w:cstheme="majorBidi"/>
          <w:b/>
          <w:bCs/>
          <w:sz w:val="32"/>
          <w:szCs w:val="32"/>
          <w:rtl/>
        </w:rPr>
        <w:t>* اسم الكتاب :</w:t>
      </w:r>
      <w:r w:rsidR="00E02A92" w:rsidRPr="00305C81">
        <w:rPr>
          <w:rFonts w:cs="Arabic Transparent"/>
          <w:sz w:val="32"/>
          <w:szCs w:val="32"/>
          <w:rtl/>
        </w:rPr>
        <w:t xml:space="preserve"> </w:t>
      </w:r>
      <w:r w:rsidR="00E02A92" w:rsidRPr="00305C81">
        <w:rPr>
          <w:rFonts w:cs="Arabic Transparent" w:hint="cs"/>
          <w:b/>
          <w:bCs/>
          <w:sz w:val="36"/>
          <w:szCs w:val="36"/>
          <w:rtl/>
        </w:rPr>
        <w:t xml:space="preserve"> </w:t>
      </w:r>
      <w:r w:rsidR="00E02A92" w:rsidRPr="006F7E3B">
        <w:rPr>
          <w:rFonts w:cs="Arabic Transparent" w:hint="cs"/>
          <w:b/>
          <w:bCs/>
          <w:sz w:val="28"/>
          <w:szCs w:val="28"/>
          <w:rtl/>
        </w:rPr>
        <w:t xml:space="preserve">  </w:t>
      </w:r>
      <w:r w:rsidR="00BD385D">
        <w:rPr>
          <w:rFonts w:cs="Arabic Transparent" w:hint="cs"/>
          <w:sz w:val="28"/>
          <w:szCs w:val="28"/>
          <w:rtl/>
        </w:rPr>
        <w:t>الخرائط البيانيه</w:t>
      </w:r>
      <w:r w:rsidR="00C4476D">
        <w:rPr>
          <w:rFonts w:cs="Arabic Transparent" w:hint="cs"/>
          <w:sz w:val="28"/>
          <w:szCs w:val="28"/>
          <w:rtl/>
        </w:rPr>
        <w:t xml:space="preserve"> </w:t>
      </w:r>
      <w:r w:rsidR="00BD385D">
        <w:rPr>
          <w:rFonts w:cs="Arabic Transparent" w:hint="cs"/>
          <w:sz w:val="28"/>
          <w:szCs w:val="28"/>
          <w:rtl/>
        </w:rPr>
        <w:t>.</w:t>
      </w:r>
    </w:p>
    <w:p w:rsidR="00E02A92" w:rsidRPr="00C4476D" w:rsidRDefault="00A908A8" w:rsidP="005F6747">
      <w:pPr>
        <w:spacing w:line="500" w:lineRule="exact"/>
        <w:jc w:val="lowKashida"/>
        <w:rPr>
          <w:rFonts w:cs="Arabic Transparent"/>
          <w:b/>
          <w:bCs/>
          <w:sz w:val="28"/>
          <w:szCs w:val="28"/>
        </w:rPr>
      </w:pPr>
      <w:r>
        <w:rPr>
          <w:rFonts w:asciiTheme="majorBidi" w:hAnsiTheme="majorBidi" w:cstheme="majorBidi" w:hint="cs"/>
          <w:b/>
          <w:bCs/>
          <w:sz w:val="32"/>
          <w:szCs w:val="32"/>
          <w:rtl/>
        </w:rPr>
        <w:t xml:space="preserve">** </w:t>
      </w:r>
      <w:r w:rsidR="005F6747">
        <w:rPr>
          <w:rFonts w:asciiTheme="majorBidi" w:hAnsiTheme="majorBidi" w:cstheme="majorBidi" w:hint="cs"/>
          <w:b/>
          <w:bCs/>
          <w:sz w:val="32"/>
          <w:szCs w:val="32"/>
          <w:rtl/>
        </w:rPr>
        <w:t>اع</w:t>
      </w:r>
      <w:r>
        <w:rPr>
          <w:rFonts w:asciiTheme="majorBidi" w:hAnsiTheme="majorBidi" w:cstheme="majorBidi" w:hint="cs"/>
          <w:b/>
          <w:bCs/>
          <w:sz w:val="32"/>
          <w:szCs w:val="32"/>
          <w:rtl/>
        </w:rPr>
        <w:t>ـــــــــ</w:t>
      </w:r>
      <w:r w:rsidR="005F6747">
        <w:rPr>
          <w:rFonts w:asciiTheme="majorBidi" w:hAnsiTheme="majorBidi" w:cstheme="majorBidi" w:hint="cs"/>
          <w:b/>
          <w:bCs/>
          <w:sz w:val="32"/>
          <w:szCs w:val="32"/>
          <w:rtl/>
        </w:rPr>
        <w:t>داد</w:t>
      </w:r>
      <w:r w:rsidR="00C4476D" w:rsidRPr="00C4476D">
        <w:rPr>
          <w:rFonts w:asciiTheme="majorBidi" w:hAnsiTheme="majorBidi" w:cstheme="majorBidi" w:hint="cs"/>
          <w:b/>
          <w:bCs/>
          <w:sz w:val="32"/>
          <w:szCs w:val="32"/>
          <w:rtl/>
        </w:rPr>
        <w:t>:</w:t>
      </w:r>
      <w:r w:rsidR="00C4476D">
        <w:rPr>
          <w:rFonts w:cs="Arabic Transparent" w:hint="cs"/>
          <w:b/>
          <w:bCs/>
          <w:sz w:val="28"/>
          <w:szCs w:val="28"/>
          <w:rtl/>
        </w:rPr>
        <w:t xml:space="preserve"> </w:t>
      </w:r>
      <w:r w:rsidR="005F6747">
        <w:rPr>
          <w:rFonts w:cs="Arabic Transparent" w:hint="cs"/>
          <w:sz w:val="28"/>
          <w:szCs w:val="28"/>
          <w:rtl/>
        </w:rPr>
        <w:t>ابراهيم حسين حسنى</w:t>
      </w:r>
    </w:p>
    <w:p w:rsidR="00E02A92" w:rsidRDefault="005F6747" w:rsidP="005F6747">
      <w:pPr>
        <w:spacing w:line="500" w:lineRule="exact"/>
        <w:jc w:val="lowKashida"/>
        <w:rPr>
          <w:rFonts w:asciiTheme="majorBidi" w:hAnsiTheme="majorBidi" w:cstheme="majorBidi"/>
          <w:sz w:val="28"/>
          <w:szCs w:val="28"/>
          <w:rtl/>
        </w:rPr>
      </w:pPr>
      <w:r w:rsidRPr="00A908A8">
        <w:rPr>
          <w:rFonts w:asciiTheme="majorBidi" w:hAnsiTheme="majorBidi" w:cstheme="majorBidi" w:hint="cs"/>
          <w:b/>
          <w:bCs/>
          <w:sz w:val="32"/>
          <w:szCs w:val="32"/>
          <w:u w:val="single"/>
          <w:rtl/>
        </w:rPr>
        <w:t>يتناول</w:t>
      </w:r>
      <w:r w:rsidR="00A908A8" w:rsidRPr="00A908A8">
        <w:rPr>
          <w:rFonts w:cs="PT Bold Heading" w:hint="cs"/>
          <w:sz w:val="36"/>
          <w:szCs w:val="36"/>
          <w:u w:val="single"/>
          <w:rtl/>
        </w:rPr>
        <w:t xml:space="preserve"> </w:t>
      </w:r>
      <w:r w:rsidR="00A908A8" w:rsidRPr="00A908A8">
        <w:rPr>
          <w:rFonts w:asciiTheme="majorBidi" w:hAnsiTheme="majorBidi" w:cstheme="majorBidi" w:hint="cs"/>
          <w:b/>
          <w:bCs/>
          <w:sz w:val="32"/>
          <w:szCs w:val="32"/>
          <w:u w:val="single"/>
          <w:rtl/>
        </w:rPr>
        <w:t xml:space="preserve">الكتاب </w:t>
      </w:r>
      <w:r w:rsidR="00997D42" w:rsidRPr="00A908A8">
        <w:rPr>
          <w:rFonts w:asciiTheme="majorBidi" w:hAnsiTheme="majorBidi" w:cstheme="majorBidi" w:hint="cs"/>
          <w:b/>
          <w:bCs/>
          <w:sz w:val="32"/>
          <w:szCs w:val="32"/>
          <w:u w:val="single"/>
          <w:rtl/>
        </w:rPr>
        <w:t>:</w:t>
      </w:r>
      <w:r w:rsidR="00997D42">
        <w:rPr>
          <w:rFonts w:cs="PT Bold Heading" w:hint="cs"/>
          <w:sz w:val="36"/>
          <w:szCs w:val="36"/>
          <w:u w:val="single"/>
          <w:rtl/>
        </w:rPr>
        <w:t xml:space="preserve"> </w:t>
      </w:r>
      <w:r>
        <w:rPr>
          <w:rFonts w:asciiTheme="majorBidi" w:hAnsiTheme="majorBidi" w:cstheme="majorBidi" w:hint="cs"/>
          <w:sz w:val="28"/>
          <w:szCs w:val="28"/>
          <w:rtl/>
        </w:rPr>
        <w:t xml:space="preserve">الرسومات التوضيحيه والبيانيه </w:t>
      </w:r>
      <w:r>
        <w:rPr>
          <w:rFonts w:asciiTheme="majorBidi" w:hAnsiTheme="majorBidi" w:cstheme="majorBidi"/>
          <w:sz w:val="28"/>
          <w:szCs w:val="28"/>
          <w:rtl/>
        </w:rPr>
        <w:t>–</w:t>
      </w:r>
      <w:r>
        <w:rPr>
          <w:rFonts w:asciiTheme="majorBidi" w:hAnsiTheme="majorBidi" w:cstheme="majorBidi" w:hint="cs"/>
          <w:sz w:val="28"/>
          <w:szCs w:val="28"/>
          <w:rtl/>
        </w:rPr>
        <w:t xml:space="preserve"> بدايه استخدام البر</w:t>
      </w:r>
      <w:r w:rsidR="001B3B8E">
        <w:rPr>
          <w:rFonts w:asciiTheme="majorBidi" w:hAnsiTheme="majorBidi" w:cstheme="majorBidi" w:hint="cs"/>
          <w:sz w:val="28"/>
          <w:szCs w:val="28"/>
          <w:rtl/>
        </w:rPr>
        <w:t>نامج</w:t>
      </w:r>
    </w:p>
    <w:p w:rsidR="001B3B8E" w:rsidRPr="00D77BBF" w:rsidRDefault="001B3B8E" w:rsidP="005F6747">
      <w:pPr>
        <w:spacing w:line="500" w:lineRule="exact"/>
        <w:jc w:val="lowKashida"/>
        <w:rPr>
          <w:rFonts w:cs="PT Bold Heading"/>
          <w:sz w:val="28"/>
          <w:szCs w:val="28"/>
          <w:u w:val="single"/>
        </w:rPr>
      </w:pPr>
      <w:r>
        <w:rPr>
          <w:rFonts w:asciiTheme="majorBidi" w:hAnsiTheme="majorBidi" w:cstheme="majorBidi" w:hint="cs"/>
          <w:sz w:val="28"/>
          <w:szCs w:val="28"/>
          <w:rtl/>
        </w:rPr>
        <w:t>انشاء وتشييد الخرائط النصيه واعداد وتجهيز العرض البيانى على الشاشه.</w:t>
      </w:r>
    </w:p>
    <w:p w:rsidR="00D77BBF" w:rsidRDefault="00D77BBF" w:rsidP="00E02A92">
      <w:pPr>
        <w:spacing w:line="500" w:lineRule="exact"/>
        <w:jc w:val="lowKashida"/>
        <w:rPr>
          <w:rFonts w:asciiTheme="majorBidi" w:hAnsiTheme="majorBidi" w:cstheme="majorBidi"/>
          <w:b/>
          <w:bCs/>
          <w:sz w:val="36"/>
          <w:szCs w:val="36"/>
          <w:u w:val="single"/>
          <w:rtl/>
        </w:rPr>
      </w:pPr>
    </w:p>
    <w:p w:rsidR="00D73DFB" w:rsidRDefault="00D73DFB" w:rsidP="00D77BBF">
      <w:pPr>
        <w:spacing w:line="500" w:lineRule="exact"/>
        <w:jc w:val="center"/>
        <w:rPr>
          <w:rFonts w:asciiTheme="majorBidi" w:hAnsiTheme="majorBidi" w:cstheme="majorBidi"/>
          <w:b/>
          <w:bCs/>
          <w:sz w:val="36"/>
          <w:szCs w:val="36"/>
          <w:u w:val="single"/>
          <w:rtl/>
        </w:rPr>
      </w:pPr>
    </w:p>
    <w:p w:rsidR="00E02A92" w:rsidRPr="0086551E" w:rsidRDefault="00E02A92" w:rsidP="00D77BBF">
      <w:pPr>
        <w:spacing w:line="500" w:lineRule="exact"/>
        <w:jc w:val="center"/>
        <w:rPr>
          <w:rFonts w:asciiTheme="majorBidi" w:hAnsiTheme="majorBidi" w:cs="PT Bold Broken"/>
          <w:sz w:val="36"/>
          <w:szCs w:val="36"/>
          <w:u w:val="single"/>
          <w:rtl/>
        </w:rPr>
      </w:pPr>
      <w:r w:rsidRPr="0086551E">
        <w:rPr>
          <w:rFonts w:asciiTheme="majorBidi" w:hAnsiTheme="majorBidi" w:cs="PT Bold Broken"/>
          <w:sz w:val="36"/>
          <w:szCs w:val="36"/>
          <w:u w:val="single"/>
          <w:rtl/>
        </w:rPr>
        <w:t>**   قرأت لك  **</w:t>
      </w:r>
    </w:p>
    <w:p w:rsidR="00D73DFB" w:rsidRPr="008B55BA" w:rsidRDefault="00D73DFB" w:rsidP="00D77BBF">
      <w:pPr>
        <w:spacing w:line="500" w:lineRule="exact"/>
        <w:jc w:val="center"/>
        <w:rPr>
          <w:rFonts w:asciiTheme="majorBidi" w:hAnsiTheme="majorBidi" w:cstheme="majorBidi"/>
          <w:b/>
          <w:bCs/>
          <w:sz w:val="36"/>
          <w:szCs w:val="36"/>
          <w:u w:val="single"/>
          <w:rtl/>
        </w:rPr>
      </w:pPr>
    </w:p>
    <w:p w:rsidR="00E02A92" w:rsidRPr="008B55BA" w:rsidRDefault="00E02A92" w:rsidP="00BD385D">
      <w:pPr>
        <w:spacing w:line="500" w:lineRule="exact"/>
        <w:jc w:val="lowKashida"/>
        <w:rPr>
          <w:rFonts w:cs="Arabic Transparent"/>
          <w:sz w:val="28"/>
          <w:szCs w:val="28"/>
          <w:rtl/>
        </w:rPr>
      </w:pPr>
      <w:r w:rsidRPr="008B55BA">
        <w:rPr>
          <w:rFonts w:asciiTheme="majorBidi" w:hAnsiTheme="majorBidi" w:cstheme="majorBidi"/>
          <w:b/>
          <w:bCs/>
          <w:sz w:val="32"/>
          <w:szCs w:val="32"/>
          <w:u w:val="single"/>
          <w:rtl/>
        </w:rPr>
        <w:t xml:space="preserve">اسم </w:t>
      </w:r>
      <w:r w:rsidR="009A2EAC" w:rsidRPr="008B55BA">
        <w:rPr>
          <w:rFonts w:asciiTheme="majorBidi" w:hAnsiTheme="majorBidi" w:cstheme="majorBidi"/>
          <w:b/>
          <w:bCs/>
          <w:sz w:val="32"/>
          <w:szCs w:val="32"/>
          <w:u w:val="single"/>
          <w:rtl/>
        </w:rPr>
        <w:t>الكتاب</w:t>
      </w:r>
      <w:r w:rsidR="0086551E">
        <w:rPr>
          <w:rFonts w:cs="PT Bold Heading" w:hint="cs"/>
          <w:sz w:val="28"/>
          <w:szCs w:val="28"/>
          <w:u w:val="single"/>
          <w:rtl/>
        </w:rPr>
        <w:t xml:space="preserve"> :</w:t>
      </w:r>
      <w:r w:rsidRPr="006F7E3B">
        <w:rPr>
          <w:rFonts w:cs="Arabic Transparent"/>
          <w:b/>
          <w:bCs/>
          <w:sz w:val="32"/>
          <w:szCs w:val="32"/>
          <w:rtl/>
        </w:rPr>
        <w:t xml:space="preserve"> </w:t>
      </w:r>
      <w:r>
        <w:rPr>
          <w:rFonts w:cs="Arabic Transparent" w:hint="cs"/>
          <w:b/>
          <w:bCs/>
          <w:sz w:val="32"/>
          <w:szCs w:val="32"/>
          <w:rtl/>
        </w:rPr>
        <w:t xml:space="preserve"> </w:t>
      </w:r>
      <w:r w:rsidRPr="006F7E3B">
        <w:rPr>
          <w:rFonts w:cs="Arabic Transparent"/>
          <w:b/>
          <w:bCs/>
          <w:sz w:val="32"/>
          <w:szCs w:val="32"/>
          <w:rtl/>
        </w:rPr>
        <w:t xml:space="preserve"> </w:t>
      </w:r>
      <w:r w:rsidR="00BD385D">
        <w:rPr>
          <w:rFonts w:cs="Arabic Transparent" w:hint="cs"/>
          <w:sz w:val="28"/>
          <w:szCs w:val="28"/>
          <w:rtl/>
        </w:rPr>
        <w:t>كتاب الاحصاءات السمكيه السنوى</w:t>
      </w:r>
      <w:r w:rsidR="009A2EAC" w:rsidRPr="008B55BA">
        <w:rPr>
          <w:rFonts w:cs="Arabic Transparent" w:hint="cs"/>
          <w:sz w:val="28"/>
          <w:szCs w:val="28"/>
          <w:rtl/>
        </w:rPr>
        <w:t xml:space="preserve"> </w:t>
      </w:r>
    </w:p>
    <w:p w:rsidR="0086551E" w:rsidRDefault="0086551E" w:rsidP="00A908A8">
      <w:pPr>
        <w:spacing w:line="500" w:lineRule="exact"/>
        <w:jc w:val="lowKashida"/>
        <w:rPr>
          <w:rFonts w:asciiTheme="majorBidi" w:hAnsiTheme="majorBidi" w:cstheme="majorBidi"/>
          <w:sz w:val="28"/>
          <w:szCs w:val="28"/>
          <w:rtl/>
        </w:rPr>
      </w:pPr>
      <w:r w:rsidRPr="0086551E">
        <w:rPr>
          <w:rFonts w:asciiTheme="majorBidi" w:hAnsiTheme="majorBidi" w:cstheme="majorBidi" w:hint="cs"/>
          <w:b/>
          <w:bCs/>
          <w:sz w:val="32"/>
          <w:szCs w:val="32"/>
          <w:u w:val="single"/>
          <w:rtl/>
        </w:rPr>
        <w:t>المص</w:t>
      </w:r>
      <w:r>
        <w:rPr>
          <w:rFonts w:asciiTheme="majorBidi" w:hAnsiTheme="majorBidi" w:cstheme="majorBidi" w:hint="cs"/>
          <w:b/>
          <w:bCs/>
          <w:sz w:val="32"/>
          <w:szCs w:val="32"/>
          <w:u w:val="single"/>
          <w:rtl/>
        </w:rPr>
        <w:t>ـــ</w:t>
      </w:r>
      <w:r w:rsidRPr="0086551E">
        <w:rPr>
          <w:rFonts w:asciiTheme="majorBidi" w:hAnsiTheme="majorBidi" w:cstheme="majorBidi" w:hint="cs"/>
          <w:b/>
          <w:bCs/>
          <w:sz w:val="32"/>
          <w:szCs w:val="32"/>
          <w:u w:val="single"/>
          <w:rtl/>
        </w:rPr>
        <w:t>در :</w:t>
      </w:r>
      <w:r>
        <w:rPr>
          <w:rFonts w:asciiTheme="majorBidi" w:hAnsiTheme="majorBidi" w:cstheme="majorBidi" w:hint="cs"/>
          <w:sz w:val="28"/>
          <w:szCs w:val="28"/>
          <w:rtl/>
        </w:rPr>
        <w:t xml:space="preserve"> </w:t>
      </w:r>
      <w:r w:rsidR="00BD385D">
        <w:rPr>
          <w:rFonts w:asciiTheme="majorBidi" w:hAnsiTheme="majorBidi" w:cstheme="majorBidi" w:hint="cs"/>
          <w:sz w:val="28"/>
          <w:szCs w:val="28"/>
          <w:rtl/>
        </w:rPr>
        <w:t xml:space="preserve"> الهيئه العامه لتنميه الثروة السمكيه بوزارة </w:t>
      </w:r>
      <w:r>
        <w:rPr>
          <w:rFonts w:asciiTheme="majorBidi" w:hAnsiTheme="majorBidi" w:cstheme="majorBidi" w:hint="cs"/>
          <w:sz w:val="28"/>
          <w:szCs w:val="28"/>
          <w:rtl/>
        </w:rPr>
        <w:t xml:space="preserve">الزراعه </w:t>
      </w:r>
    </w:p>
    <w:p w:rsidR="00E02A92" w:rsidRPr="00D77BBF" w:rsidRDefault="0086551E" w:rsidP="00A908A8">
      <w:pPr>
        <w:spacing w:line="500" w:lineRule="exact"/>
        <w:jc w:val="lowKashida"/>
        <w:rPr>
          <w:rFonts w:cs="Arabic Transparent"/>
          <w:sz w:val="28"/>
          <w:szCs w:val="28"/>
          <w:rtl/>
        </w:rPr>
      </w:pPr>
      <w:r w:rsidRPr="0086551E">
        <w:rPr>
          <w:rFonts w:asciiTheme="majorBidi" w:hAnsiTheme="majorBidi" w:cstheme="majorBidi" w:hint="cs"/>
          <w:b/>
          <w:bCs/>
          <w:sz w:val="28"/>
          <w:szCs w:val="28"/>
          <w:u w:val="single"/>
          <w:rtl/>
        </w:rPr>
        <w:t>ي</w:t>
      </w:r>
      <w:r w:rsidR="00BD385D" w:rsidRPr="0086551E">
        <w:rPr>
          <w:rFonts w:asciiTheme="majorBidi" w:hAnsiTheme="majorBidi" w:cstheme="majorBidi" w:hint="cs"/>
          <w:b/>
          <w:bCs/>
          <w:sz w:val="28"/>
          <w:szCs w:val="28"/>
          <w:u w:val="single"/>
          <w:rtl/>
        </w:rPr>
        <w:t>تضمن الكتاب</w:t>
      </w:r>
      <w:r w:rsidR="00BD385D">
        <w:rPr>
          <w:rFonts w:asciiTheme="majorBidi" w:hAnsiTheme="majorBidi" w:cstheme="majorBidi" w:hint="cs"/>
          <w:sz w:val="28"/>
          <w:szCs w:val="28"/>
          <w:rtl/>
        </w:rPr>
        <w:t xml:space="preserve"> بيانات اجماليه</w:t>
      </w:r>
      <w:r w:rsidR="00BD385D">
        <w:rPr>
          <w:rFonts w:cs="Arabic Transparent" w:hint="cs"/>
          <w:sz w:val="28"/>
          <w:szCs w:val="28"/>
          <w:rtl/>
        </w:rPr>
        <w:t xml:space="preserve"> </w:t>
      </w:r>
      <w:r w:rsidR="00A908A8">
        <w:rPr>
          <w:rFonts w:cs="Arabic Transparent" w:hint="cs"/>
          <w:sz w:val="28"/>
          <w:szCs w:val="28"/>
          <w:rtl/>
        </w:rPr>
        <w:t>وتفصيلية</w:t>
      </w:r>
      <w:r w:rsidR="00BD385D">
        <w:rPr>
          <w:rFonts w:cs="Arabic Transparent" w:hint="cs"/>
          <w:sz w:val="28"/>
          <w:szCs w:val="28"/>
          <w:rtl/>
        </w:rPr>
        <w:t xml:space="preserve"> عن الجوانب المختلفه</w:t>
      </w:r>
      <w:r w:rsidR="005F6747">
        <w:rPr>
          <w:rFonts w:cs="Arabic Transparent" w:hint="cs"/>
          <w:sz w:val="28"/>
          <w:szCs w:val="28"/>
          <w:rtl/>
        </w:rPr>
        <w:t xml:space="preserve"> للقطاع السمكى مثل بيانات الانتاج من المصايد الطبيعيه والمزارع السمكيه- ووحدات الصيد والعماله -  التنظيمات التعاونيه- الاستهلاك والتجارة الخارجيه وغيرها.</w:t>
      </w:r>
    </w:p>
    <w:p w:rsidR="00E02A92" w:rsidRPr="00813798" w:rsidRDefault="00E02A92" w:rsidP="00E02A92">
      <w:pPr>
        <w:spacing w:line="500" w:lineRule="exact"/>
        <w:jc w:val="lowKashida"/>
        <w:rPr>
          <w:rFonts w:cs="PT Bold Heading"/>
          <w:sz w:val="28"/>
          <w:szCs w:val="28"/>
          <w:u w:val="single"/>
          <w:rtl/>
        </w:rPr>
      </w:pPr>
    </w:p>
    <w:p w:rsidR="00D73DFB" w:rsidRDefault="00D73DFB" w:rsidP="008B55BA">
      <w:pPr>
        <w:spacing w:line="500" w:lineRule="exact"/>
        <w:jc w:val="center"/>
        <w:rPr>
          <w:rFonts w:asciiTheme="majorBidi" w:hAnsiTheme="majorBidi" w:cstheme="majorBidi"/>
          <w:b/>
          <w:bCs/>
          <w:sz w:val="36"/>
          <w:szCs w:val="36"/>
          <w:u w:val="single"/>
          <w:rtl/>
        </w:rPr>
      </w:pPr>
    </w:p>
    <w:p w:rsidR="00E02A92" w:rsidRPr="006F7E3B" w:rsidRDefault="00E02A92" w:rsidP="00E02A92">
      <w:pPr>
        <w:jc w:val="center"/>
        <w:rPr>
          <w:rFonts w:cs="Arabic Transparent"/>
          <w:b/>
          <w:bCs/>
          <w:rtl/>
        </w:rPr>
      </w:pPr>
    </w:p>
    <w:p w:rsidR="00E02A92" w:rsidRPr="006F7E3B" w:rsidRDefault="00E02A92" w:rsidP="00E02A92">
      <w:pPr>
        <w:jc w:val="center"/>
        <w:rPr>
          <w:rFonts w:cs="Arabic Transparent"/>
          <w:b/>
          <w:bCs/>
          <w:rtl/>
        </w:rPr>
      </w:pPr>
    </w:p>
    <w:p w:rsidR="0086551E" w:rsidRDefault="0086551E" w:rsidP="0086551E">
      <w:pPr>
        <w:spacing w:before="240" w:after="120"/>
        <w:jc w:val="center"/>
        <w:rPr>
          <w:rFonts w:cs="PT Bold Heading"/>
          <w:sz w:val="36"/>
          <w:szCs w:val="36"/>
          <w:u w:val="single"/>
          <w:rtl/>
        </w:rPr>
      </w:pPr>
      <w:r w:rsidRPr="00997538">
        <w:rPr>
          <w:rFonts w:cs="PT Bold Heading"/>
          <w:sz w:val="36"/>
          <w:szCs w:val="36"/>
          <w:u w:val="single"/>
          <w:rtl/>
        </w:rPr>
        <w:t xml:space="preserve">موضوعات البث </w:t>
      </w:r>
      <w:r w:rsidRPr="00997538">
        <w:rPr>
          <w:rFonts w:cs="PT Bold Heading" w:hint="cs"/>
          <w:sz w:val="36"/>
          <w:szCs w:val="36"/>
          <w:u w:val="single"/>
          <w:rtl/>
        </w:rPr>
        <w:t>الانتقائي</w:t>
      </w:r>
    </w:p>
    <w:tbl>
      <w:tblPr>
        <w:bidiVisual/>
        <w:tblW w:w="10096" w:type="dxa"/>
        <w:jc w:val="center"/>
        <w:tblInd w:w="-125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736"/>
        <w:gridCol w:w="6208"/>
        <w:gridCol w:w="3152"/>
      </w:tblGrid>
      <w:tr w:rsidR="0086551E" w:rsidRPr="006F7E3B" w:rsidTr="0086551E">
        <w:trPr>
          <w:jc w:val="center"/>
        </w:trPr>
        <w:tc>
          <w:tcPr>
            <w:tcW w:w="736" w:type="dxa"/>
            <w:shd w:val="clear" w:color="auto" w:fill="F2F2F2" w:themeFill="background1" w:themeFillShade="F2"/>
            <w:vAlign w:val="center"/>
          </w:tcPr>
          <w:p w:rsidR="0086551E" w:rsidRPr="006F7E3B" w:rsidRDefault="0086551E" w:rsidP="006335B6">
            <w:pPr>
              <w:spacing w:before="240" w:after="120"/>
              <w:jc w:val="center"/>
              <w:rPr>
                <w:rFonts w:cs="Arabic Transparent"/>
                <w:b/>
                <w:bCs/>
                <w:sz w:val="28"/>
                <w:szCs w:val="28"/>
                <w:rtl/>
              </w:rPr>
            </w:pPr>
            <w:r w:rsidRPr="006F7E3B">
              <w:rPr>
                <w:rFonts w:cs="Arabic Transparent"/>
                <w:b/>
                <w:bCs/>
                <w:sz w:val="28"/>
                <w:szCs w:val="28"/>
                <w:rtl/>
              </w:rPr>
              <w:t>م</w:t>
            </w:r>
          </w:p>
        </w:tc>
        <w:tc>
          <w:tcPr>
            <w:tcW w:w="6208" w:type="dxa"/>
            <w:shd w:val="clear" w:color="auto" w:fill="F2F2F2" w:themeFill="background1" w:themeFillShade="F2"/>
            <w:vAlign w:val="center"/>
          </w:tcPr>
          <w:p w:rsidR="0086551E" w:rsidRPr="006F7E3B" w:rsidRDefault="0086551E" w:rsidP="006335B6">
            <w:pPr>
              <w:spacing w:before="240" w:after="120"/>
              <w:jc w:val="center"/>
              <w:rPr>
                <w:rFonts w:cs="Arabic Transparent"/>
                <w:b/>
                <w:bCs/>
                <w:sz w:val="28"/>
                <w:szCs w:val="28"/>
                <w:rtl/>
              </w:rPr>
            </w:pPr>
            <w:r w:rsidRPr="006F7E3B">
              <w:rPr>
                <w:rFonts w:cs="Arabic Transparent"/>
                <w:b/>
                <w:bCs/>
                <w:sz w:val="28"/>
                <w:szCs w:val="28"/>
                <w:rtl/>
              </w:rPr>
              <w:t>الموضــــ</w:t>
            </w:r>
            <w:r w:rsidRPr="006F7E3B">
              <w:rPr>
                <w:rFonts w:cs="Arabic Transparent" w:hint="cs"/>
                <w:b/>
                <w:bCs/>
                <w:sz w:val="28"/>
                <w:szCs w:val="28"/>
                <w:rtl/>
              </w:rPr>
              <w:t>ــــــــ</w:t>
            </w:r>
            <w:r w:rsidRPr="006F7E3B">
              <w:rPr>
                <w:rFonts w:cs="Arabic Transparent"/>
                <w:b/>
                <w:bCs/>
                <w:sz w:val="28"/>
                <w:szCs w:val="28"/>
                <w:rtl/>
              </w:rPr>
              <w:t>ـوع</w:t>
            </w:r>
          </w:p>
        </w:tc>
        <w:tc>
          <w:tcPr>
            <w:tcW w:w="3152" w:type="dxa"/>
            <w:shd w:val="clear" w:color="auto" w:fill="F2F2F2" w:themeFill="background1" w:themeFillShade="F2"/>
            <w:vAlign w:val="center"/>
          </w:tcPr>
          <w:p w:rsidR="0086551E" w:rsidRPr="006F7E3B" w:rsidRDefault="0086551E" w:rsidP="006335B6">
            <w:pPr>
              <w:spacing w:before="240" w:after="120"/>
              <w:jc w:val="center"/>
              <w:rPr>
                <w:rFonts w:cs="Arabic Transparent"/>
                <w:b/>
                <w:bCs/>
                <w:sz w:val="28"/>
                <w:szCs w:val="28"/>
                <w:rtl/>
              </w:rPr>
            </w:pPr>
            <w:r w:rsidRPr="006F7E3B">
              <w:rPr>
                <w:rFonts w:cs="Arabic Transparent"/>
                <w:b/>
                <w:bCs/>
                <w:sz w:val="28"/>
                <w:szCs w:val="28"/>
                <w:rtl/>
              </w:rPr>
              <w:t>الجهة المرسل إليها</w:t>
            </w:r>
          </w:p>
        </w:tc>
      </w:tr>
      <w:tr w:rsidR="0086551E" w:rsidRPr="006F7E3B" w:rsidTr="006335B6">
        <w:trPr>
          <w:jc w:val="center"/>
        </w:trPr>
        <w:tc>
          <w:tcPr>
            <w:tcW w:w="736" w:type="dxa"/>
            <w:vAlign w:val="center"/>
          </w:tcPr>
          <w:p w:rsidR="0086551E" w:rsidRPr="006F7E3B" w:rsidRDefault="0086551E" w:rsidP="006335B6">
            <w:pPr>
              <w:spacing w:before="240" w:after="120"/>
              <w:jc w:val="center"/>
              <w:rPr>
                <w:rFonts w:cs="Arabic Transparent"/>
                <w:b/>
                <w:bCs/>
                <w:sz w:val="28"/>
                <w:szCs w:val="28"/>
                <w:rtl/>
              </w:rPr>
            </w:pPr>
            <w:r w:rsidRPr="006F7E3B">
              <w:rPr>
                <w:rFonts w:cs="Arabic Transparent" w:hint="cs"/>
                <w:b/>
                <w:bCs/>
                <w:sz w:val="28"/>
                <w:szCs w:val="28"/>
                <w:rtl/>
              </w:rPr>
              <w:t>1</w:t>
            </w:r>
          </w:p>
        </w:tc>
        <w:tc>
          <w:tcPr>
            <w:tcW w:w="6208" w:type="dxa"/>
            <w:vAlign w:val="center"/>
          </w:tcPr>
          <w:p w:rsidR="0086551E" w:rsidRPr="004B10F2" w:rsidRDefault="0086551E" w:rsidP="006335B6">
            <w:pPr>
              <w:spacing w:before="240" w:after="120"/>
              <w:jc w:val="lowKashida"/>
              <w:rPr>
                <w:rFonts w:cs="Arabic Transparent"/>
                <w:b/>
                <w:bCs/>
                <w:sz w:val="26"/>
                <w:szCs w:val="26"/>
                <w:rtl/>
              </w:rPr>
            </w:pPr>
            <w:r>
              <w:rPr>
                <w:rFonts w:cs="Arabic Transparent" w:hint="cs"/>
                <w:sz w:val="28"/>
                <w:szCs w:val="28"/>
                <w:rtl/>
              </w:rPr>
              <w:t>الخرائط البيانيه .</w:t>
            </w:r>
          </w:p>
        </w:tc>
        <w:tc>
          <w:tcPr>
            <w:tcW w:w="3152" w:type="dxa"/>
            <w:vAlign w:val="center"/>
          </w:tcPr>
          <w:p w:rsidR="0086551E" w:rsidRPr="004B10F2" w:rsidRDefault="003F1770" w:rsidP="003F1770">
            <w:pPr>
              <w:spacing w:before="240" w:after="120"/>
              <w:jc w:val="center"/>
              <w:rPr>
                <w:rFonts w:cs="Arabic Transparent"/>
                <w:b/>
                <w:bCs/>
                <w:sz w:val="26"/>
                <w:szCs w:val="26"/>
                <w:rtl/>
              </w:rPr>
            </w:pPr>
            <w:r>
              <w:rPr>
                <w:rFonts w:cs="Arabic Transparent" w:hint="cs"/>
                <w:b/>
                <w:bCs/>
                <w:sz w:val="26"/>
                <w:szCs w:val="26"/>
                <w:rtl/>
              </w:rPr>
              <w:t>الحاسب الالى</w:t>
            </w:r>
          </w:p>
        </w:tc>
      </w:tr>
      <w:tr w:rsidR="0086551E" w:rsidRPr="006F7E3B" w:rsidTr="006335B6">
        <w:trPr>
          <w:jc w:val="center"/>
        </w:trPr>
        <w:tc>
          <w:tcPr>
            <w:tcW w:w="736" w:type="dxa"/>
            <w:vAlign w:val="center"/>
          </w:tcPr>
          <w:p w:rsidR="0086551E" w:rsidRPr="006F7E3B" w:rsidRDefault="0086551E" w:rsidP="006335B6">
            <w:pPr>
              <w:spacing w:before="240" w:after="120"/>
              <w:jc w:val="center"/>
              <w:rPr>
                <w:rFonts w:cs="Arabic Transparent"/>
                <w:b/>
                <w:bCs/>
                <w:sz w:val="28"/>
                <w:szCs w:val="28"/>
                <w:rtl/>
              </w:rPr>
            </w:pPr>
            <w:r w:rsidRPr="006F7E3B">
              <w:rPr>
                <w:rFonts w:cs="Arabic Transparent" w:hint="cs"/>
                <w:b/>
                <w:bCs/>
                <w:sz w:val="28"/>
                <w:szCs w:val="28"/>
                <w:rtl/>
              </w:rPr>
              <w:t>2</w:t>
            </w:r>
          </w:p>
        </w:tc>
        <w:tc>
          <w:tcPr>
            <w:tcW w:w="6208" w:type="dxa"/>
            <w:vAlign w:val="center"/>
          </w:tcPr>
          <w:p w:rsidR="0086551E" w:rsidRPr="004B10F2" w:rsidRDefault="0086551E" w:rsidP="006335B6">
            <w:pPr>
              <w:spacing w:before="240" w:after="120"/>
              <w:jc w:val="lowKashida"/>
              <w:rPr>
                <w:rFonts w:cs="Arabic Transparent"/>
                <w:b/>
                <w:bCs/>
                <w:sz w:val="26"/>
                <w:szCs w:val="26"/>
                <w:rtl/>
              </w:rPr>
            </w:pPr>
            <w:r>
              <w:rPr>
                <w:rFonts w:cs="Arabic Transparent" w:hint="cs"/>
                <w:sz w:val="28"/>
                <w:szCs w:val="28"/>
                <w:rtl/>
              </w:rPr>
              <w:t>كتاب الاحصاءات السمكيه السنوى</w:t>
            </w:r>
          </w:p>
        </w:tc>
        <w:tc>
          <w:tcPr>
            <w:tcW w:w="3152" w:type="dxa"/>
            <w:vAlign w:val="center"/>
          </w:tcPr>
          <w:p w:rsidR="0086551E" w:rsidRPr="004B10F2" w:rsidRDefault="003F1770" w:rsidP="003F1770">
            <w:pPr>
              <w:spacing w:before="240" w:after="120"/>
              <w:jc w:val="center"/>
              <w:rPr>
                <w:rFonts w:cs="Arabic Transparent"/>
                <w:b/>
                <w:bCs/>
                <w:sz w:val="26"/>
                <w:szCs w:val="26"/>
                <w:rtl/>
              </w:rPr>
            </w:pPr>
            <w:r>
              <w:rPr>
                <w:rFonts w:cs="Arabic Transparent" w:hint="cs"/>
                <w:b/>
                <w:bCs/>
                <w:sz w:val="26"/>
                <w:szCs w:val="26"/>
                <w:rtl/>
              </w:rPr>
              <w:t>مديرية الزراعة</w:t>
            </w:r>
          </w:p>
        </w:tc>
      </w:tr>
    </w:tbl>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lang w:bidi="ar-SA"/>
        </w:rPr>
      </w:pPr>
    </w:p>
    <w:p w:rsidR="00E02A92" w:rsidRDefault="00E02A92" w:rsidP="00E02A92">
      <w:pPr>
        <w:rPr>
          <w:rFonts w:cs="Arabic Transparent"/>
          <w:b/>
          <w:bCs/>
          <w:rtl/>
          <w:lang w:bidi="ar-SA"/>
        </w:rPr>
      </w:pPr>
    </w:p>
    <w:p w:rsidR="00E02A92" w:rsidRDefault="00EB2E90" w:rsidP="00E02A92">
      <w:pPr>
        <w:rPr>
          <w:rFonts w:cs="Arabic Transparent"/>
          <w:b/>
          <w:bCs/>
          <w:rtl/>
          <w:lang w:bidi="ar-SA"/>
        </w:rPr>
      </w:pPr>
      <w:r w:rsidRPr="00EB2E90">
        <w:rPr>
          <w:rFonts w:cs="Arabic Transparent"/>
          <w:b/>
          <w:bCs/>
          <w:noProof/>
          <w:sz w:val="26"/>
          <w:szCs w:val="26"/>
          <w:rtl/>
          <w:lang w:eastAsia="en-US" w:bidi="ar-SA"/>
        </w:rPr>
        <w:pict>
          <v:shape id="_x0000_s1640" type="#_x0000_t120" style="position:absolute;left:0;text-align:left;margin-left:-53.25pt;margin-top:23.65pt;width:41.65pt;height:26.05pt;z-index:251991040" fillcolor="#9bbb59 [3206]" stroked="f" strokeweight="0">
            <v:fill color2="#74903b [2374]" focusposition=".5,.5" focussize="" focus="100%" type="gradientRadial"/>
            <v:shadow on="t" type="perspective" color="#4e6128 [1606]" offset="1pt" offset2="-3pt"/>
            <v:textbox>
              <w:txbxContent>
                <w:p w:rsidR="006335B6" w:rsidRPr="0069637B" w:rsidRDefault="006335B6" w:rsidP="00F16208">
                  <w:pPr>
                    <w:jc w:val="center"/>
                    <w:rPr>
                      <w:b/>
                      <w:bCs/>
                      <w:sz w:val="28"/>
                      <w:szCs w:val="28"/>
                    </w:rPr>
                  </w:pPr>
                  <w:r>
                    <w:rPr>
                      <w:rFonts w:hint="cs"/>
                      <w:b/>
                      <w:bCs/>
                      <w:sz w:val="28"/>
                      <w:szCs w:val="28"/>
                      <w:rtl/>
                    </w:rPr>
                    <w:t>43</w:t>
                  </w:r>
                </w:p>
              </w:txbxContent>
            </v:textbox>
            <w10:wrap anchorx="page"/>
          </v:shape>
        </w:pict>
      </w:r>
    </w:p>
    <w:p w:rsidR="00E02A92" w:rsidRDefault="00E02A92" w:rsidP="00E02A92">
      <w:pPr>
        <w:rPr>
          <w:rFonts w:cs="Arabic Transparent"/>
          <w:b/>
          <w:bCs/>
          <w:rtl/>
          <w:lang w:bidi="ar-SA"/>
        </w:rPr>
      </w:pPr>
    </w:p>
    <w:p w:rsidR="00E02A92" w:rsidRDefault="00E02A92" w:rsidP="00E02A92">
      <w:pPr>
        <w:rPr>
          <w:rFonts w:cs="Arabic Transparent"/>
          <w:b/>
          <w:bCs/>
          <w:rtl/>
          <w:lang w:bidi="ar-SA"/>
        </w:rPr>
      </w:pPr>
    </w:p>
    <w:p w:rsidR="00E02A92" w:rsidRDefault="00E02A92" w:rsidP="00E02A92">
      <w:pPr>
        <w:rPr>
          <w:rFonts w:cs="Arabic Transparent"/>
          <w:b/>
          <w:bCs/>
          <w:rtl/>
          <w:lang w:bidi="ar-SA"/>
        </w:rPr>
      </w:pPr>
    </w:p>
    <w:p w:rsidR="00E02A92" w:rsidRDefault="00E02A92" w:rsidP="00E02A92">
      <w:pPr>
        <w:rPr>
          <w:rFonts w:cs="Arabic Transparent"/>
          <w:b/>
          <w:bCs/>
          <w:rtl/>
          <w:lang w:bidi="ar-SA"/>
        </w:rPr>
      </w:pPr>
    </w:p>
    <w:p w:rsidR="00E02A92" w:rsidRDefault="00E02A92" w:rsidP="00E02A92">
      <w:pPr>
        <w:rPr>
          <w:rFonts w:cs="Arabic Transparent"/>
          <w:b/>
          <w:bCs/>
          <w:rtl/>
          <w:lang w:bidi="ar-SA"/>
        </w:rPr>
      </w:pPr>
    </w:p>
    <w:p w:rsidR="00E02A92" w:rsidRDefault="00E02A92" w:rsidP="00E02A92">
      <w:pPr>
        <w:rPr>
          <w:rFonts w:cs="Arabic Transparent"/>
          <w:b/>
          <w:bCs/>
          <w:rtl/>
          <w:lang w:bidi="ar-SA"/>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B2E90" w:rsidP="00E02A92">
      <w:pPr>
        <w:rPr>
          <w:rFonts w:cs="Arabic Transparent"/>
          <w:b/>
          <w:bCs/>
          <w:rtl/>
        </w:rPr>
      </w:pPr>
      <w:r>
        <w:rPr>
          <w:rFonts w:cs="Arabic Transparent"/>
          <w:b/>
          <w:bCs/>
          <w:noProof/>
          <w:rtl/>
          <w:lang w:eastAsia="en-US" w:bidi="ar-SA"/>
        </w:rPr>
        <w:pict>
          <v:shape id="_x0000_s1113" type="#_x0000_t58" style="position:absolute;left:0;text-align:left;margin-left:-28.4pt;margin-top:2.45pt;width:476.85pt;height:305.95pt;z-index:251784192;mso-wrap-style:none" fillcolor="white [3201]" strokecolor="#92cddc [1944]" strokeweight="1pt">
            <v:fill color2="#b6dde8 [1304]" focusposition="1" focussize="" focus="100%" type="gradient"/>
            <v:shadow on="t" type="perspective" color="#205867 [1608]" opacity=".5" offset="1pt" offset2="-3pt"/>
            <v:textbox style="mso-next-textbox:#_x0000_s1113;mso-fit-shape-to-text:t">
              <w:txbxContent>
                <w:p w:rsidR="006335B6" w:rsidRDefault="00EB2E90" w:rsidP="00E02A92">
                  <w:r>
                    <w:pict>
                      <v:shape id="_x0000_i1033" type="#_x0000_t170" style="width:251.55pt;height:157pt" adj="2158" fillcolor="#520402" strokecolor="#b2b2b2" strokeweight="1pt">
                        <v:fill color2="#fc0" focus="100%" type="gradient"/>
                        <v:shadow on="t" type="perspective" color="#875b0d" opacity="45875f" origin=",.5" matrix=",,,.5,,-4768371582e-16"/>
                        <v:textpath style="font-family:&quot;Arial Black&quot;;font-weight:bold;v-text-kern:t" trim="t" fitpath="t" string="اسهامات وإنجازات &#10;المركـــــــــــــــز"/>
                      </v:shape>
                    </w:pict>
                  </w:r>
                </w:p>
              </w:txbxContent>
            </v:textbox>
            <w10:wrap anchorx="page"/>
          </v:shape>
        </w:pict>
      </w: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E02A92" w:rsidRDefault="00E02A92" w:rsidP="00E02A92">
      <w:pPr>
        <w:rPr>
          <w:rFonts w:cs="Arabic Transparent"/>
          <w:b/>
          <w:bCs/>
          <w:rtl/>
        </w:rPr>
      </w:pPr>
    </w:p>
    <w:p w:rsidR="00707C30" w:rsidRDefault="00707C30" w:rsidP="00E02A92">
      <w:pPr>
        <w:rPr>
          <w:rFonts w:cs="Arabic Transparent"/>
          <w:b/>
          <w:bCs/>
          <w:rtl/>
        </w:rPr>
      </w:pPr>
    </w:p>
    <w:p w:rsidR="00762341" w:rsidRDefault="00762341" w:rsidP="00E02A92">
      <w:pPr>
        <w:rPr>
          <w:rFonts w:cs="Arabic Transparent"/>
          <w:b/>
          <w:bCs/>
          <w:rtl/>
        </w:rPr>
      </w:pPr>
    </w:p>
    <w:p w:rsidR="00762341" w:rsidRDefault="00762341" w:rsidP="00E02A92">
      <w:pPr>
        <w:rPr>
          <w:rFonts w:cs="Arabic Transparent"/>
          <w:b/>
          <w:bCs/>
          <w:rtl/>
        </w:rPr>
      </w:pPr>
    </w:p>
    <w:p w:rsidR="00762341" w:rsidRDefault="00762341" w:rsidP="00E02A92">
      <w:pPr>
        <w:rPr>
          <w:rFonts w:cs="Arabic Transparent"/>
          <w:b/>
          <w:bCs/>
          <w:rtl/>
        </w:rPr>
      </w:pPr>
    </w:p>
    <w:p w:rsidR="00762341" w:rsidRDefault="00762341" w:rsidP="00E02A92">
      <w:pPr>
        <w:rPr>
          <w:rFonts w:cs="Arabic Transparent"/>
          <w:b/>
          <w:bCs/>
          <w:rtl/>
        </w:rPr>
      </w:pPr>
    </w:p>
    <w:p w:rsidR="00762341" w:rsidRDefault="00762341" w:rsidP="00E02A92">
      <w:pPr>
        <w:rPr>
          <w:rFonts w:cs="Arabic Transparent"/>
          <w:b/>
          <w:bCs/>
          <w:rtl/>
        </w:rPr>
      </w:pPr>
    </w:p>
    <w:p w:rsidR="00762341" w:rsidRDefault="00762341" w:rsidP="00E02A92">
      <w:pPr>
        <w:rPr>
          <w:rFonts w:cs="Arabic Transparent"/>
          <w:b/>
          <w:bCs/>
          <w:rtl/>
        </w:rPr>
      </w:pPr>
    </w:p>
    <w:p w:rsidR="00762341" w:rsidRDefault="00762341" w:rsidP="00E02A92">
      <w:pPr>
        <w:rPr>
          <w:rFonts w:cs="Arabic Transparent"/>
          <w:b/>
          <w:bCs/>
          <w:rtl/>
        </w:rPr>
      </w:pPr>
    </w:p>
    <w:p w:rsidR="00762341" w:rsidRDefault="00762341" w:rsidP="00E02A92">
      <w:pPr>
        <w:rPr>
          <w:rFonts w:cs="Arabic Transparent"/>
          <w:b/>
          <w:bCs/>
          <w:rtl/>
        </w:rPr>
      </w:pPr>
    </w:p>
    <w:p w:rsidR="00762341" w:rsidRDefault="00762341" w:rsidP="00E02A92">
      <w:pPr>
        <w:rPr>
          <w:rFonts w:cs="Arabic Transparent"/>
          <w:b/>
          <w:bCs/>
          <w:rtl/>
        </w:rPr>
      </w:pPr>
    </w:p>
    <w:p w:rsidR="00762341" w:rsidRDefault="00762341" w:rsidP="00E02A92">
      <w:pPr>
        <w:rPr>
          <w:rFonts w:cs="Arabic Transparent"/>
          <w:b/>
          <w:bCs/>
          <w:rtl/>
        </w:rPr>
      </w:pPr>
    </w:p>
    <w:p w:rsidR="00762341" w:rsidRDefault="00762341" w:rsidP="00E02A92">
      <w:pPr>
        <w:rPr>
          <w:rFonts w:cs="Arabic Transparent"/>
          <w:b/>
          <w:bCs/>
          <w:rtl/>
        </w:rPr>
      </w:pPr>
    </w:p>
    <w:p w:rsidR="00762341" w:rsidRDefault="00762341" w:rsidP="00E02A92">
      <w:pPr>
        <w:rPr>
          <w:rFonts w:cs="Arabic Transparent"/>
          <w:b/>
          <w:bCs/>
          <w:rtl/>
        </w:rPr>
      </w:pPr>
    </w:p>
    <w:p w:rsidR="00707C30" w:rsidRDefault="00707C30" w:rsidP="00E02A92">
      <w:pPr>
        <w:rPr>
          <w:rFonts w:cs="Arabic Transparent"/>
          <w:b/>
          <w:bCs/>
          <w:rtl/>
        </w:rPr>
      </w:pPr>
    </w:p>
    <w:p w:rsidR="00707C30" w:rsidRDefault="00707C30" w:rsidP="00E02A92">
      <w:pPr>
        <w:rPr>
          <w:rFonts w:cs="Arabic Transparent"/>
          <w:b/>
          <w:bCs/>
          <w:rtl/>
        </w:rPr>
      </w:pPr>
    </w:p>
    <w:p w:rsidR="00707C30" w:rsidRDefault="00707C30" w:rsidP="00E02A92">
      <w:pPr>
        <w:rPr>
          <w:rFonts w:cs="Arabic Transparent"/>
          <w:b/>
          <w:bCs/>
          <w:rtl/>
        </w:rPr>
      </w:pPr>
    </w:p>
    <w:p w:rsidR="00707C30" w:rsidRDefault="00EB2E90" w:rsidP="00E02A92">
      <w:pPr>
        <w:rPr>
          <w:rFonts w:cs="Arabic Transparent"/>
          <w:b/>
          <w:bCs/>
          <w:rtl/>
        </w:rPr>
      </w:pPr>
      <w:r>
        <w:rPr>
          <w:rFonts w:cs="Arabic Transparent"/>
          <w:b/>
          <w:bCs/>
          <w:noProof/>
          <w:rtl/>
          <w:lang w:eastAsia="en-US" w:bidi="ar-SA"/>
        </w:rPr>
        <w:pict>
          <v:roundrect id="_x0000_s1574" style="position:absolute;left:0;text-align:left;margin-left:40.45pt;margin-top:-25.3pt;width:308.95pt;height:91.25pt;z-index:251937792" arcsize="10923f" fillcolor="white [3201]" strokecolor="#b2a1c7 [1943]" strokeweight="1pt">
            <v:fill color2="#ccc0d9 [1303]" focusposition="1" focussize="" focus="100%" type="gradient"/>
            <v:shadow on="t" type="perspective" color="#3f3151 [1607]" opacity=".5" offset="1pt" offset2="-3pt"/>
            <v:textbox>
              <w:txbxContent>
                <w:p w:rsidR="006335B6" w:rsidRDefault="006335B6" w:rsidP="008B55BA">
                  <w:pPr>
                    <w:jc w:val="center"/>
                    <w:rPr>
                      <w:rFonts w:cs="PT Bold Broken"/>
                      <w:sz w:val="40"/>
                      <w:szCs w:val="40"/>
                      <w:rtl/>
                    </w:rPr>
                  </w:pPr>
                  <w:r>
                    <w:rPr>
                      <w:rFonts w:cs="PT Bold Broken" w:hint="cs"/>
                      <w:sz w:val="40"/>
                      <w:szCs w:val="40"/>
                      <w:rtl/>
                    </w:rPr>
                    <w:t xml:space="preserve">إنجازات وإسهامات </w:t>
                  </w:r>
                </w:p>
                <w:p w:rsidR="006335B6" w:rsidRPr="00E36770" w:rsidRDefault="006335B6" w:rsidP="008B55BA">
                  <w:pPr>
                    <w:jc w:val="center"/>
                    <w:rPr>
                      <w:rFonts w:cs="PT Bold Broken"/>
                      <w:sz w:val="40"/>
                      <w:szCs w:val="40"/>
                    </w:rPr>
                  </w:pPr>
                  <w:r>
                    <w:rPr>
                      <w:rFonts w:cs="PT Bold Broken" w:hint="cs"/>
                      <w:sz w:val="40"/>
                      <w:szCs w:val="40"/>
                      <w:rtl/>
                    </w:rPr>
                    <w:t>مركز المعلومات ودعم إتخاذ القرار</w:t>
                  </w:r>
                </w:p>
              </w:txbxContent>
            </v:textbox>
            <w10:wrap anchorx="page"/>
          </v:roundrect>
        </w:pict>
      </w:r>
    </w:p>
    <w:p w:rsidR="00707C30" w:rsidRDefault="00707C30" w:rsidP="00E02A92">
      <w:pPr>
        <w:rPr>
          <w:rFonts w:cs="Arabic Transparent"/>
          <w:b/>
          <w:bCs/>
          <w:rtl/>
        </w:rPr>
      </w:pPr>
    </w:p>
    <w:p w:rsidR="00707C30" w:rsidRDefault="00707C30" w:rsidP="00E02A92">
      <w:pPr>
        <w:rPr>
          <w:rFonts w:cs="Arabic Transparent"/>
          <w:b/>
          <w:bCs/>
          <w:rtl/>
        </w:rPr>
      </w:pPr>
    </w:p>
    <w:p w:rsidR="00707C30" w:rsidRDefault="00707C30" w:rsidP="00E02A92">
      <w:pPr>
        <w:rPr>
          <w:rFonts w:cs="Arabic Transparent"/>
          <w:b/>
          <w:bCs/>
          <w:rtl/>
        </w:rPr>
      </w:pPr>
    </w:p>
    <w:p w:rsidR="00E02A92" w:rsidRDefault="00E02A92" w:rsidP="00E02A92">
      <w:pPr>
        <w:jc w:val="center"/>
        <w:rPr>
          <w:rFonts w:cs="Arabic Transparent"/>
          <w:b/>
          <w:bCs/>
          <w:rtl/>
        </w:rPr>
      </w:pPr>
    </w:p>
    <w:p w:rsidR="00E02A92" w:rsidRDefault="00EB2E90" w:rsidP="00E02A92">
      <w:pPr>
        <w:rPr>
          <w:rFonts w:cs="Arabic Transparent"/>
          <w:b/>
          <w:bCs/>
          <w:rtl/>
        </w:rPr>
      </w:pPr>
      <w:r>
        <w:rPr>
          <w:rFonts w:cs="Arabic Transparent"/>
          <w:b/>
          <w:bCs/>
          <w:noProof/>
          <w:rtl/>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575" type="#_x0000_t172" style="position:absolute;left:0;text-align:left;margin-left:325.15pt;margin-top:5.2pt;width:111.5pt;height:45pt;z-index:-251377664" wrapcoords="21020 360 12612 2520 9423 3960 9423 6120 8698 11880 1740 11880 1160 12240 1305 17640 -145 19800 -145 20520 725 22320 1885 22320 2030 22320 4639 17640 16526 17640 22180 15840 22180 6120 22035 2160 21600 360 21020 360" adj="6924" fillcolor="#60c" strokecolor="#c9f">
            <v:fill color2="#c0c" focus="100%" type="gradient"/>
            <v:shadow on="t" color="#99f" opacity="52429f" offset="3pt,3pt"/>
            <v:textpath style="font-family:&quot;Impact&quot;;v-text-kern:t" trim="t" fitpath="t" string="إدارة النشـــــــر"/>
            <w10:wrap type="through"/>
          </v:shape>
        </w:pict>
      </w:r>
    </w:p>
    <w:p w:rsidR="00E02A92" w:rsidRDefault="00E02A92" w:rsidP="00E02A92">
      <w:pPr>
        <w:jc w:val="center"/>
        <w:rPr>
          <w:rFonts w:cs="Arabic Transparent"/>
          <w:b/>
          <w:bCs/>
          <w:rtl/>
        </w:rPr>
      </w:pPr>
    </w:p>
    <w:p w:rsidR="00A42228" w:rsidRPr="00A42228" w:rsidRDefault="00A42228" w:rsidP="0086551E">
      <w:pPr>
        <w:pStyle w:val="ListParagraph"/>
        <w:tabs>
          <w:tab w:val="left" w:pos="935"/>
        </w:tabs>
        <w:spacing w:after="0" w:line="360" w:lineRule="auto"/>
        <w:ind w:right="284"/>
        <w:jc w:val="both"/>
        <w:rPr>
          <w:sz w:val="28"/>
          <w:szCs w:val="28"/>
        </w:rPr>
      </w:pPr>
    </w:p>
    <w:p w:rsidR="00B24D2C" w:rsidRPr="00B24D2C" w:rsidRDefault="00B24D2C" w:rsidP="0045251B">
      <w:pPr>
        <w:pStyle w:val="ListParagraph"/>
        <w:numPr>
          <w:ilvl w:val="0"/>
          <w:numId w:val="7"/>
        </w:numPr>
        <w:tabs>
          <w:tab w:val="left" w:pos="935"/>
          <w:tab w:val="num" w:pos="2061"/>
        </w:tabs>
        <w:spacing w:after="0" w:line="360" w:lineRule="auto"/>
        <w:ind w:right="284"/>
        <w:jc w:val="both"/>
        <w:rPr>
          <w:sz w:val="28"/>
          <w:szCs w:val="28"/>
          <w:rtl/>
        </w:rPr>
      </w:pPr>
      <w:r w:rsidRPr="000372B0">
        <w:rPr>
          <w:sz w:val="28"/>
          <w:szCs w:val="28"/>
          <w:rtl/>
        </w:rPr>
        <w:t xml:space="preserve">صدر عدد جديد من النشرة الشهرية للمعلومات عن شهـر </w:t>
      </w:r>
      <w:r>
        <w:rPr>
          <w:rFonts w:hint="cs"/>
          <w:sz w:val="28"/>
          <w:szCs w:val="28"/>
          <w:rtl/>
        </w:rPr>
        <w:t>ابريل</w:t>
      </w:r>
      <w:r w:rsidRPr="000372B0">
        <w:rPr>
          <w:sz w:val="28"/>
          <w:szCs w:val="28"/>
          <w:rtl/>
        </w:rPr>
        <w:t xml:space="preserve"> </w:t>
      </w:r>
      <w:r w:rsidR="0045251B">
        <w:rPr>
          <w:rFonts w:hint="cs"/>
          <w:sz w:val="28"/>
          <w:szCs w:val="28"/>
          <w:rtl/>
        </w:rPr>
        <w:t>2018</w:t>
      </w:r>
      <w:r w:rsidRPr="000372B0">
        <w:rPr>
          <w:sz w:val="28"/>
          <w:szCs w:val="28"/>
          <w:rtl/>
        </w:rPr>
        <w:t xml:space="preserve">  متضمنة القطاعات الآتية : </w:t>
      </w:r>
      <w:r>
        <w:rPr>
          <w:rFonts w:hint="cs"/>
          <w:sz w:val="28"/>
          <w:szCs w:val="28"/>
          <w:rtl/>
        </w:rPr>
        <w:t xml:space="preserve">( </w:t>
      </w:r>
      <w:r w:rsidRPr="00B325E3">
        <w:rPr>
          <w:rFonts w:hint="cs"/>
          <w:sz w:val="28"/>
          <w:szCs w:val="28"/>
          <w:rtl/>
        </w:rPr>
        <w:t xml:space="preserve">قطاع التليفونات </w:t>
      </w:r>
      <w:r w:rsidRPr="00B325E3">
        <w:rPr>
          <w:sz w:val="28"/>
          <w:szCs w:val="28"/>
          <w:rtl/>
        </w:rPr>
        <w:t>–</w:t>
      </w:r>
      <w:r w:rsidRPr="00B325E3">
        <w:rPr>
          <w:rFonts w:hint="cs"/>
          <w:sz w:val="28"/>
          <w:szCs w:val="28"/>
          <w:rtl/>
        </w:rPr>
        <w:t xml:space="preserve"> قطاع الكهرباء </w:t>
      </w:r>
      <w:r w:rsidRPr="00B325E3">
        <w:rPr>
          <w:sz w:val="28"/>
          <w:szCs w:val="28"/>
          <w:rtl/>
        </w:rPr>
        <w:t>–</w:t>
      </w:r>
      <w:r w:rsidRPr="00B325E3">
        <w:rPr>
          <w:rFonts w:hint="cs"/>
          <w:sz w:val="28"/>
          <w:szCs w:val="28"/>
          <w:rtl/>
        </w:rPr>
        <w:t xml:space="preserve"> قطاع الصرف الصحى -  </w:t>
      </w:r>
      <w:r>
        <w:rPr>
          <w:rFonts w:hint="cs"/>
          <w:sz w:val="28"/>
          <w:szCs w:val="28"/>
          <w:rtl/>
        </w:rPr>
        <w:t xml:space="preserve">قطاع مياه الشرب </w:t>
      </w:r>
      <w:r w:rsidRPr="00B24D2C">
        <w:rPr>
          <w:rFonts w:hint="cs"/>
          <w:noProof/>
          <w:sz w:val="28"/>
          <w:szCs w:val="28"/>
          <w:rtl/>
        </w:rPr>
        <w:t>)</w:t>
      </w:r>
      <w:r w:rsidRPr="00B24D2C">
        <w:rPr>
          <w:sz w:val="28"/>
          <w:szCs w:val="28"/>
          <w:rtl/>
        </w:rPr>
        <w:t>هذا إلى جانب الأبواب الثابتة التى تتضمنها النشرة شهرياً .</w:t>
      </w:r>
    </w:p>
    <w:p w:rsidR="00B24D2C" w:rsidRPr="00474C22" w:rsidRDefault="00B24D2C" w:rsidP="002F1DC7">
      <w:pPr>
        <w:numPr>
          <w:ilvl w:val="0"/>
          <w:numId w:val="6"/>
        </w:numPr>
        <w:tabs>
          <w:tab w:val="left" w:pos="368"/>
          <w:tab w:val="num" w:pos="2061"/>
        </w:tabs>
        <w:spacing w:line="360" w:lineRule="auto"/>
        <w:ind w:left="509" w:right="284" w:hanging="283"/>
        <w:jc w:val="both"/>
        <w:rPr>
          <w:sz w:val="28"/>
          <w:szCs w:val="28"/>
        </w:rPr>
      </w:pPr>
      <w:r w:rsidRPr="00474C22">
        <w:rPr>
          <w:sz w:val="28"/>
          <w:szCs w:val="28"/>
          <w:rtl/>
        </w:rPr>
        <w:t>تتولى إدارة النشر إعداد بعض الأبواب الهامة بالنشرة الشهرية مثل</w:t>
      </w:r>
      <w:r w:rsidRPr="00474C22">
        <w:rPr>
          <w:sz w:val="28"/>
          <w:szCs w:val="28"/>
        </w:rPr>
        <w:t xml:space="preserve"> </w:t>
      </w:r>
      <w:r w:rsidRPr="00474C22">
        <w:rPr>
          <w:sz w:val="28"/>
          <w:szCs w:val="28"/>
          <w:rtl/>
        </w:rPr>
        <w:t xml:space="preserve">       </w:t>
      </w:r>
      <w:r>
        <w:rPr>
          <w:rFonts w:hint="cs"/>
          <w:sz w:val="28"/>
          <w:szCs w:val="28"/>
          <w:rtl/>
        </w:rPr>
        <w:t xml:space="preserve">             </w:t>
      </w:r>
      <w:r w:rsidRPr="00474C22">
        <w:rPr>
          <w:sz w:val="28"/>
          <w:szCs w:val="28"/>
          <w:rtl/>
        </w:rPr>
        <w:t xml:space="preserve">    ( مع القانون - الاجتماعات واللقاءات الخاصة بالسيد / المحافظ  </w:t>
      </w:r>
      <w:r w:rsidRPr="00474C22">
        <w:rPr>
          <w:sz w:val="28"/>
          <w:szCs w:val="28"/>
        </w:rPr>
        <w:t>–</w:t>
      </w:r>
      <w:r w:rsidRPr="00474C22">
        <w:rPr>
          <w:sz w:val="28"/>
          <w:szCs w:val="28"/>
          <w:rtl/>
        </w:rPr>
        <w:t xml:space="preserve"> النشاط الاعلامى  </w:t>
      </w:r>
      <w:r>
        <w:rPr>
          <w:rFonts w:hint="cs"/>
          <w:sz w:val="28"/>
          <w:szCs w:val="28"/>
          <w:rtl/>
        </w:rPr>
        <w:t xml:space="preserve"> </w:t>
      </w:r>
      <w:r w:rsidRPr="00474C22">
        <w:rPr>
          <w:sz w:val="28"/>
          <w:szCs w:val="28"/>
          <w:rtl/>
        </w:rPr>
        <w:t>للسيد/ المحافظ واستقبال سيادته لضيوف المحافظة من كبار رجال الدولة والمسئولين وتفقد سيادته لمواقع العمل المختلفة بدائرة المحافظة بالإضافة الى الموضوعات الاختيارية).</w:t>
      </w:r>
    </w:p>
    <w:p w:rsidR="00E03D9D" w:rsidRDefault="00B24D2C" w:rsidP="00E03D9D">
      <w:pPr>
        <w:numPr>
          <w:ilvl w:val="0"/>
          <w:numId w:val="6"/>
        </w:numPr>
        <w:tabs>
          <w:tab w:val="left" w:pos="368"/>
          <w:tab w:val="num" w:pos="2061"/>
        </w:tabs>
        <w:spacing w:line="360" w:lineRule="auto"/>
        <w:ind w:left="509" w:right="284" w:hanging="283"/>
        <w:jc w:val="both"/>
        <w:rPr>
          <w:sz w:val="28"/>
          <w:szCs w:val="28"/>
        </w:rPr>
      </w:pPr>
      <w:r w:rsidRPr="00474C22">
        <w:rPr>
          <w:sz w:val="28"/>
          <w:szCs w:val="28"/>
          <w:rtl/>
        </w:rPr>
        <w:t>إعداد الردود على المكاتبات الواردة للإدارة من مختلف الجهات والمسئولين ومتخذى القرار .</w:t>
      </w:r>
    </w:p>
    <w:p w:rsidR="00E03D9D" w:rsidRDefault="00E03D9D" w:rsidP="00E03D9D">
      <w:pPr>
        <w:numPr>
          <w:ilvl w:val="0"/>
          <w:numId w:val="6"/>
        </w:numPr>
        <w:tabs>
          <w:tab w:val="left" w:pos="368"/>
          <w:tab w:val="num" w:pos="2061"/>
        </w:tabs>
        <w:spacing w:line="360" w:lineRule="auto"/>
        <w:ind w:left="509" w:right="284" w:hanging="283"/>
        <w:jc w:val="both"/>
        <w:rPr>
          <w:sz w:val="28"/>
          <w:szCs w:val="28"/>
        </w:rPr>
      </w:pPr>
      <w:r w:rsidRPr="00E03D9D">
        <w:rPr>
          <w:rFonts w:hint="cs"/>
          <w:sz w:val="28"/>
          <w:szCs w:val="28"/>
          <w:rtl/>
        </w:rPr>
        <w:t>اعداد المسابقة لمراكز معلومات الوحدات المحلية والمديريات على مستوى المحافظة  عن شهر</w:t>
      </w:r>
      <w:r w:rsidR="00325B45">
        <w:rPr>
          <w:rFonts w:hint="cs"/>
          <w:sz w:val="28"/>
          <w:szCs w:val="28"/>
          <w:rtl/>
        </w:rPr>
        <w:t xml:space="preserve">ي </w:t>
      </w:r>
      <w:r w:rsidRPr="00E03D9D">
        <w:rPr>
          <w:rFonts w:hint="cs"/>
          <w:sz w:val="28"/>
          <w:szCs w:val="28"/>
          <w:rtl/>
        </w:rPr>
        <w:t xml:space="preserve"> </w:t>
      </w:r>
      <w:r w:rsidR="00325B45">
        <w:rPr>
          <w:rFonts w:hint="cs"/>
          <w:sz w:val="28"/>
          <w:szCs w:val="28"/>
          <w:rtl/>
        </w:rPr>
        <w:t>مارس و</w:t>
      </w:r>
      <w:r w:rsidRPr="00E03D9D">
        <w:rPr>
          <w:rFonts w:hint="cs"/>
          <w:sz w:val="28"/>
          <w:szCs w:val="28"/>
          <w:rtl/>
        </w:rPr>
        <w:t>ابريل</w:t>
      </w:r>
      <w:r>
        <w:rPr>
          <w:rFonts w:hint="cs"/>
          <w:sz w:val="28"/>
          <w:szCs w:val="28"/>
          <w:rtl/>
        </w:rPr>
        <w:t xml:space="preserve"> </w:t>
      </w:r>
    </w:p>
    <w:p w:rsidR="0086551E" w:rsidRPr="00E03D9D" w:rsidRDefault="0086551E" w:rsidP="00E03D9D">
      <w:pPr>
        <w:numPr>
          <w:ilvl w:val="0"/>
          <w:numId w:val="6"/>
        </w:numPr>
        <w:tabs>
          <w:tab w:val="left" w:pos="368"/>
          <w:tab w:val="num" w:pos="2061"/>
        </w:tabs>
        <w:spacing w:line="360" w:lineRule="auto"/>
        <w:ind w:left="509" w:right="284" w:hanging="283"/>
        <w:jc w:val="both"/>
        <w:rPr>
          <w:sz w:val="28"/>
          <w:szCs w:val="28"/>
        </w:rPr>
      </w:pPr>
      <w:r>
        <w:rPr>
          <w:rFonts w:hint="cs"/>
          <w:sz w:val="28"/>
          <w:szCs w:val="28"/>
          <w:rtl/>
        </w:rPr>
        <w:t>تقييم النشرات للمراكز والمديريات</w:t>
      </w:r>
    </w:p>
    <w:p w:rsidR="00B24D2C" w:rsidRDefault="00EB2E90" w:rsidP="00B24D2C">
      <w:pPr>
        <w:spacing w:line="460" w:lineRule="exact"/>
        <w:ind w:left="720" w:right="284"/>
        <w:jc w:val="both"/>
        <w:rPr>
          <w:b/>
          <w:bCs/>
          <w:sz w:val="28"/>
          <w:szCs w:val="28"/>
          <w:rtl/>
        </w:rPr>
      </w:pPr>
      <w:r w:rsidRPr="00EB2E90">
        <w:rPr>
          <w:noProof/>
          <w:rtl/>
        </w:rPr>
        <w:pict>
          <v:shape id="_x0000_s1516" type="#_x0000_t172" style="position:absolute;left:0;text-align:left;margin-left:344.2pt;margin-top:10.75pt;width:111.5pt;height:45pt;z-index:-251393024" wrapcoords="21020 720 16526 1440 290 6480 -145 8280 -145 15480 1160 18000 1160 18360 1740 21240 1885 21240 2464 21240 4494 21240 14062 18720 14062 18000 21890 16200 22180 14760 22180 6480 22035 2880 21600 720 21020 720" adj="6924" fillcolor="#60c" strokecolor="#c9f">
            <v:fill color2="#c0c" focus="100%" type="gradient"/>
            <v:shadow on="t" color="#99f" opacity="52429f" offset="3pt,3pt"/>
            <v:textpath style="font-family:&quot;Impact&quot;;v-text-kern:t" trim="t" fitpath="t" string="إدارة التوثيق والمكتبة"/>
            <w10:wrap type="through"/>
          </v:shape>
        </w:pict>
      </w:r>
    </w:p>
    <w:p w:rsidR="00B24D2C" w:rsidRDefault="00B24D2C" w:rsidP="00B24D2C">
      <w:pPr>
        <w:pStyle w:val="ListParagraph"/>
        <w:tabs>
          <w:tab w:val="left" w:pos="935"/>
          <w:tab w:val="left" w:pos="964"/>
        </w:tabs>
        <w:spacing w:after="0" w:line="360" w:lineRule="auto"/>
        <w:ind w:right="284"/>
        <w:jc w:val="both"/>
        <w:rPr>
          <w:sz w:val="28"/>
          <w:szCs w:val="28"/>
        </w:rPr>
      </w:pPr>
    </w:p>
    <w:p w:rsidR="00B24D2C" w:rsidRDefault="00B24D2C" w:rsidP="00B24D2C">
      <w:pPr>
        <w:pStyle w:val="ListParagraph"/>
        <w:tabs>
          <w:tab w:val="left" w:pos="935"/>
          <w:tab w:val="left" w:pos="964"/>
        </w:tabs>
        <w:spacing w:after="0" w:line="360" w:lineRule="auto"/>
        <w:ind w:right="284"/>
        <w:jc w:val="both"/>
        <w:rPr>
          <w:sz w:val="28"/>
          <w:szCs w:val="28"/>
          <w:rtl/>
        </w:rPr>
      </w:pPr>
    </w:p>
    <w:p w:rsidR="00B24D2C" w:rsidRPr="00DE55FE" w:rsidRDefault="00B24D2C" w:rsidP="0086551E">
      <w:pPr>
        <w:numPr>
          <w:ilvl w:val="0"/>
          <w:numId w:val="6"/>
        </w:numPr>
        <w:tabs>
          <w:tab w:val="left" w:pos="368"/>
          <w:tab w:val="num" w:pos="2061"/>
        </w:tabs>
        <w:spacing w:line="360" w:lineRule="auto"/>
        <w:ind w:left="509" w:right="284" w:hanging="283"/>
        <w:jc w:val="both"/>
        <w:rPr>
          <w:sz w:val="28"/>
          <w:szCs w:val="28"/>
        </w:rPr>
      </w:pPr>
      <w:r w:rsidRPr="00DE55FE">
        <w:rPr>
          <w:sz w:val="28"/>
          <w:szCs w:val="28"/>
          <w:rtl/>
        </w:rPr>
        <w:t>إدخال قرارات السيد</w:t>
      </w:r>
      <w:r w:rsidR="00997D42">
        <w:rPr>
          <w:rFonts w:hint="cs"/>
          <w:sz w:val="28"/>
          <w:szCs w:val="28"/>
          <w:rtl/>
        </w:rPr>
        <w:t xml:space="preserve"> الوزير</w:t>
      </w:r>
      <w:r w:rsidRPr="00DE55FE">
        <w:rPr>
          <w:sz w:val="28"/>
          <w:szCs w:val="28"/>
          <w:rtl/>
        </w:rPr>
        <w:t xml:space="preserve"> المحافظ على الحاسب الآلى .</w:t>
      </w:r>
    </w:p>
    <w:p w:rsidR="00B24D2C" w:rsidRPr="00DE55FE" w:rsidRDefault="00B24D2C" w:rsidP="0086551E">
      <w:pPr>
        <w:numPr>
          <w:ilvl w:val="0"/>
          <w:numId w:val="6"/>
        </w:numPr>
        <w:tabs>
          <w:tab w:val="left" w:pos="368"/>
          <w:tab w:val="num" w:pos="2061"/>
        </w:tabs>
        <w:spacing w:line="360" w:lineRule="auto"/>
        <w:ind w:left="509" w:right="284" w:hanging="283"/>
        <w:jc w:val="both"/>
        <w:rPr>
          <w:sz w:val="28"/>
          <w:szCs w:val="28"/>
        </w:rPr>
      </w:pPr>
      <w:r w:rsidRPr="00DE55FE">
        <w:rPr>
          <w:sz w:val="28"/>
          <w:szCs w:val="28"/>
          <w:rtl/>
        </w:rPr>
        <w:t>إعداد البث الإنتقائى وإرساله الى الجهات المعنية  .</w:t>
      </w:r>
    </w:p>
    <w:p w:rsidR="00B24D2C" w:rsidRPr="00DE55FE" w:rsidRDefault="00B24D2C" w:rsidP="0086551E">
      <w:pPr>
        <w:numPr>
          <w:ilvl w:val="0"/>
          <w:numId w:val="6"/>
        </w:numPr>
        <w:tabs>
          <w:tab w:val="left" w:pos="368"/>
          <w:tab w:val="num" w:pos="2061"/>
        </w:tabs>
        <w:spacing w:line="360" w:lineRule="auto"/>
        <w:ind w:left="509" w:right="284" w:hanging="283"/>
        <w:jc w:val="both"/>
        <w:rPr>
          <w:sz w:val="28"/>
          <w:szCs w:val="28"/>
        </w:rPr>
      </w:pPr>
      <w:r w:rsidRPr="00DE55FE">
        <w:rPr>
          <w:sz w:val="28"/>
          <w:szCs w:val="28"/>
          <w:rtl/>
        </w:rPr>
        <w:lastRenderedPageBreak/>
        <w:t>تسجيل النشرات والدوريات والمجلات والمراجع والمطبوعات الواردة للمكتبة فى سجلاتها الخاصة .</w:t>
      </w:r>
    </w:p>
    <w:p w:rsidR="00B24D2C" w:rsidRPr="00DE55FE" w:rsidRDefault="00B24D2C" w:rsidP="0086551E">
      <w:pPr>
        <w:numPr>
          <w:ilvl w:val="0"/>
          <w:numId w:val="6"/>
        </w:numPr>
        <w:tabs>
          <w:tab w:val="left" w:pos="368"/>
          <w:tab w:val="num" w:pos="2061"/>
        </w:tabs>
        <w:spacing w:line="360" w:lineRule="auto"/>
        <w:ind w:left="509" w:right="284" w:hanging="283"/>
        <w:jc w:val="both"/>
        <w:rPr>
          <w:sz w:val="28"/>
          <w:szCs w:val="28"/>
        </w:rPr>
      </w:pPr>
      <w:r>
        <w:rPr>
          <w:rFonts w:hint="cs"/>
          <w:sz w:val="28"/>
          <w:szCs w:val="28"/>
          <w:rtl/>
        </w:rPr>
        <w:t>ا</w:t>
      </w:r>
      <w:r w:rsidRPr="00DE55FE">
        <w:rPr>
          <w:sz w:val="28"/>
          <w:szCs w:val="28"/>
          <w:rtl/>
        </w:rPr>
        <w:t xml:space="preserve">دخال الكتب والمراجع على الحاسب الالى على برنامج المكتبة الحديثة </w:t>
      </w:r>
    </w:p>
    <w:p w:rsidR="00B24D2C" w:rsidRPr="00DE55FE" w:rsidRDefault="00B24D2C" w:rsidP="0086551E">
      <w:pPr>
        <w:numPr>
          <w:ilvl w:val="0"/>
          <w:numId w:val="6"/>
        </w:numPr>
        <w:tabs>
          <w:tab w:val="left" w:pos="368"/>
          <w:tab w:val="num" w:pos="2061"/>
        </w:tabs>
        <w:spacing w:line="360" w:lineRule="auto"/>
        <w:ind w:left="509" w:right="284" w:hanging="283"/>
        <w:jc w:val="both"/>
        <w:rPr>
          <w:sz w:val="28"/>
          <w:szCs w:val="28"/>
        </w:rPr>
      </w:pPr>
      <w:r w:rsidRPr="00DE55FE">
        <w:rPr>
          <w:sz w:val="28"/>
          <w:szCs w:val="28"/>
          <w:rtl/>
        </w:rPr>
        <w:t>تدوين نشاط المكتبة فى النشرة الشهرية التى يصدرها المركز .</w:t>
      </w:r>
    </w:p>
    <w:p w:rsidR="00B24D2C" w:rsidRDefault="00B24D2C" w:rsidP="0086551E">
      <w:pPr>
        <w:numPr>
          <w:ilvl w:val="0"/>
          <w:numId w:val="6"/>
        </w:numPr>
        <w:tabs>
          <w:tab w:val="left" w:pos="368"/>
          <w:tab w:val="num" w:pos="2061"/>
        </w:tabs>
        <w:spacing w:line="360" w:lineRule="auto"/>
        <w:ind w:left="509" w:right="284" w:hanging="283"/>
        <w:jc w:val="both"/>
        <w:rPr>
          <w:sz w:val="28"/>
          <w:szCs w:val="28"/>
        </w:rPr>
      </w:pPr>
      <w:r w:rsidRPr="00DE55FE">
        <w:rPr>
          <w:sz w:val="28"/>
          <w:szCs w:val="28"/>
          <w:rtl/>
        </w:rPr>
        <w:t xml:space="preserve">استخراج القرارات التى تخص المحافظة من الوقائع المصرية  والجريدة الرسمية </w:t>
      </w:r>
    </w:p>
    <w:p w:rsidR="00832E82" w:rsidRPr="00DE55FE" w:rsidRDefault="00EB2E90" w:rsidP="0086551E">
      <w:pPr>
        <w:numPr>
          <w:ilvl w:val="0"/>
          <w:numId w:val="6"/>
        </w:numPr>
        <w:tabs>
          <w:tab w:val="left" w:pos="368"/>
          <w:tab w:val="num" w:pos="2061"/>
        </w:tabs>
        <w:spacing w:line="360" w:lineRule="auto"/>
        <w:ind w:left="509" w:right="284" w:hanging="283"/>
        <w:jc w:val="both"/>
        <w:rPr>
          <w:sz w:val="28"/>
          <w:szCs w:val="28"/>
        </w:rPr>
      </w:pPr>
      <w:r>
        <w:rPr>
          <w:sz w:val="28"/>
          <w:szCs w:val="28"/>
        </w:rPr>
        <w:pict>
          <v:shape id="_x0000_s1750" type="#_x0000_t120" style="position:absolute;left:0;text-align:left;margin-left:-49.25pt;margin-top:19.75pt;width:41.65pt;height:26.05pt;z-index:252069888" fillcolor="#9bbb59 [3206]" stroked="f" strokeweight="0">
            <v:fill color2="#74903b [2374]" focusposition=".5,.5" focussize="" focus="100%" type="gradientRadial"/>
            <v:shadow on="t" type="perspective" color="#4e6128 [1606]" offset="1pt" offset2="-3pt"/>
            <v:textbox>
              <w:txbxContent>
                <w:p w:rsidR="006335B6" w:rsidRPr="0069637B" w:rsidRDefault="006335B6" w:rsidP="00727097">
                  <w:pPr>
                    <w:jc w:val="center"/>
                    <w:rPr>
                      <w:b/>
                      <w:bCs/>
                      <w:sz w:val="28"/>
                      <w:szCs w:val="28"/>
                    </w:rPr>
                  </w:pPr>
                  <w:r>
                    <w:rPr>
                      <w:rFonts w:hint="cs"/>
                      <w:b/>
                      <w:bCs/>
                      <w:sz w:val="28"/>
                      <w:szCs w:val="28"/>
                      <w:rtl/>
                    </w:rPr>
                    <w:t>44</w:t>
                  </w:r>
                </w:p>
              </w:txbxContent>
            </v:textbox>
            <w10:wrap anchorx="page"/>
          </v:shape>
        </w:pict>
      </w:r>
      <w:r w:rsidR="00832E82">
        <w:rPr>
          <w:rFonts w:hint="cs"/>
          <w:sz w:val="28"/>
          <w:szCs w:val="28"/>
          <w:rtl/>
        </w:rPr>
        <w:t>العمل على موقع التشريعات واستخراج القوانين منها والذى يتم تحديثه بصفه دوريه.</w:t>
      </w:r>
    </w:p>
    <w:p w:rsidR="0086551E" w:rsidRDefault="00EB2E90" w:rsidP="00B24D2C">
      <w:pPr>
        <w:tabs>
          <w:tab w:val="left" w:pos="7926"/>
        </w:tabs>
        <w:ind w:right="360"/>
        <w:jc w:val="lowKashida"/>
        <w:rPr>
          <w:rFonts w:cs="Arabic Transparent"/>
          <w:b/>
          <w:bCs/>
          <w:sz w:val="40"/>
          <w:szCs w:val="40"/>
          <w:rtl/>
          <w:lang w:bidi="ar-SA"/>
        </w:rPr>
      </w:pPr>
      <w:r w:rsidRPr="00EB2E90">
        <w:rPr>
          <w:rFonts w:cs="Arabic Transparent"/>
          <w:b/>
          <w:bCs/>
          <w:noProof/>
          <w:sz w:val="28"/>
          <w:szCs w:val="28"/>
          <w:rtl/>
          <w:lang w:eastAsia="en-US" w:bidi="ar-SA"/>
        </w:rPr>
        <w:pict>
          <v:shape id="_x0000_s1517" type="#_x0000_t172" style="position:absolute;left:0;text-align:left;margin-left:346.35pt;margin-top:-9.1pt;width:87.25pt;height:45pt;z-index:-251392000" wrapcoords="21041 0 15083 1800 13221 2880 13407 5760 1862 6120 745 6480 931 11520 0 12960 -186 14040 -186 18000 559 19080 1303 19080 15641 18360 15455 17280 22159 15840 22345 14040 22345 3600 21786 0 21041 0" adj="6924" fillcolor="#60c" strokecolor="#c9f">
            <v:fill color2="#c0c" focus="100%" type="gradient"/>
            <v:shadow on="t" color="#99f" opacity="52429f" offset="3pt,3pt"/>
            <v:textpath style="font-family:&quot;Impact&quot;;v-text-kern:t" trim="t" fitpath="t" string="إدارة الإحصـــــــــــاء"/>
            <w10:wrap type="through"/>
          </v:shape>
        </w:pict>
      </w:r>
    </w:p>
    <w:p w:rsidR="0086551E" w:rsidRDefault="0086551E" w:rsidP="00B24D2C">
      <w:pPr>
        <w:tabs>
          <w:tab w:val="left" w:pos="7926"/>
        </w:tabs>
        <w:ind w:right="360"/>
        <w:jc w:val="lowKashida"/>
        <w:rPr>
          <w:rFonts w:cs="Arabic Transparent"/>
          <w:b/>
          <w:bCs/>
          <w:sz w:val="40"/>
          <w:szCs w:val="40"/>
          <w:rtl/>
          <w:lang w:bidi="ar-SA"/>
        </w:rPr>
      </w:pPr>
    </w:p>
    <w:p w:rsidR="0045251B" w:rsidRDefault="0045251B" w:rsidP="00B24D2C">
      <w:pPr>
        <w:tabs>
          <w:tab w:val="left" w:pos="7926"/>
        </w:tabs>
        <w:ind w:right="360"/>
        <w:jc w:val="lowKashida"/>
        <w:rPr>
          <w:rFonts w:cs="Arabic Transparent"/>
          <w:b/>
          <w:bCs/>
          <w:sz w:val="40"/>
          <w:szCs w:val="40"/>
          <w:rtl/>
          <w:lang w:bidi="ar-SA"/>
        </w:rPr>
      </w:pPr>
    </w:p>
    <w:p w:rsidR="00F25308" w:rsidRDefault="00762341" w:rsidP="00FE761B">
      <w:pPr>
        <w:pStyle w:val="ListParagraph"/>
        <w:numPr>
          <w:ilvl w:val="0"/>
          <w:numId w:val="7"/>
        </w:numPr>
        <w:tabs>
          <w:tab w:val="left" w:pos="935"/>
          <w:tab w:val="num" w:pos="2061"/>
        </w:tabs>
        <w:spacing w:after="0" w:line="480" w:lineRule="auto"/>
        <w:ind w:right="284"/>
        <w:jc w:val="both"/>
        <w:rPr>
          <w:sz w:val="28"/>
          <w:szCs w:val="28"/>
        </w:rPr>
      </w:pPr>
      <w:r>
        <w:rPr>
          <w:rFonts w:hint="cs"/>
          <w:sz w:val="28"/>
          <w:szCs w:val="28"/>
          <w:rtl/>
        </w:rPr>
        <w:t xml:space="preserve">تحديث قطاعات النشرة الشهرية وهى ( قطاع العشوائيات </w:t>
      </w:r>
      <w:r>
        <w:rPr>
          <w:sz w:val="28"/>
          <w:szCs w:val="28"/>
          <w:rtl/>
        </w:rPr>
        <w:t>–</w:t>
      </w:r>
      <w:r>
        <w:rPr>
          <w:rFonts w:hint="cs"/>
          <w:sz w:val="28"/>
          <w:szCs w:val="28"/>
          <w:rtl/>
        </w:rPr>
        <w:t xml:space="preserve"> </w:t>
      </w:r>
      <w:r w:rsidR="00D73DFB">
        <w:rPr>
          <w:rFonts w:hint="cs"/>
          <w:sz w:val="28"/>
          <w:szCs w:val="28"/>
          <w:rtl/>
        </w:rPr>
        <w:t xml:space="preserve">قطاع </w:t>
      </w:r>
      <w:r>
        <w:rPr>
          <w:rFonts w:hint="cs"/>
          <w:sz w:val="28"/>
          <w:szCs w:val="28"/>
          <w:rtl/>
        </w:rPr>
        <w:t xml:space="preserve">الطرق والنقل </w:t>
      </w:r>
      <w:r>
        <w:rPr>
          <w:sz w:val="28"/>
          <w:szCs w:val="28"/>
          <w:rtl/>
        </w:rPr>
        <w:t>–</w:t>
      </w:r>
      <w:r>
        <w:rPr>
          <w:rFonts w:hint="cs"/>
          <w:sz w:val="28"/>
          <w:szCs w:val="28"/>
          <w:rtl/>
        </w:rPr>
        <w:t xml:space="preserve"> </w:t>
      </w:r>
      <w:r w:rsidR="00D73DFB">
        <w:rPr>
          <w:rFonts w:hint="cs"/>
          <w:sz w:val="28"/>
          <w:szCs w:val="28"/>
          <w:rtl/>
        </w:rPr>
        <w:t xml:space="preserve">قطاع </w:t>
      </w:r>
      <w:r w:rsidR="002B5E9D">
        <w:rPr>
          <w:rFonts w:hint="cs"/>
          <w:sz w:val="28"/>
          <w:szCs w:val="28"/>
          <w:rtl/>
        </w:rPr>
        <w:t>الإسكان</w:t>
      </w:r>
      <w:r w:rsidR="008627CF">
        <w:rPr>
          <w:rFonts w:hint="cs"/>
          <w:sz w:val="28"/>
          <w:szCs w:val="28"/>
          <w:rtl/>
        </w:rPr>
        <w:t xml:space="preserve"> والمرافق</w:t>
      </w:r>
      <w:r>
        <w:rPr>
          <w:rFonts w:hint="cs"/>
          <w:sz w:val="28"/>
          <w:szCs w:val="28"/>
          <w:rtl/>
        </w:rPr>
        <w:t xml:space="preserve">) </w:t>
      </w:r>
    </w:p>
    <w:p w:rsidR="00762341" w:rsidRDefault="002B5E9D" w:rsidP="00FE761B">
      <w:pPr>
        <w:pStyle w:val="ListParagraph"/>
        <w:numPr>
          <w:ilvl w:val="0"/>
          <w:numId w:val="7"/>
        </w:numPr>
        <w:tabs>
          <w:tab w:val="left" w:pos="935"/>
          <w:tab w:val="num" w:pos="2061"/>
        </w:tabs>
        <w:spacing w:after="0" w:line="480" w:lineRule="auto"/>
        <w:ind w:right="284"/>
        <w:jc w:val="both"/>
        <w:rPr>
          <w:sz w:val="28"/>
          <w:szCs w:val="28"/>
        </w:rPr>
      </w:pPr>
      <w:r>
        <w:rPr>
          <w:rFonts w:hint="cs"/>
          <w:sz w:val="28"/>
          <w:szCs w:val="28"/>
          <w:rtl/>
        </w:rPr>
        <w:t>إرسال</w:t>
      </w:r>
      <w:r w:rsidR="00762341">
        <w:rPr>
          <w:rFonts w:hint="cs"/>
          <w:sz w:val="28"/>
          <w:szCs w:val="28"/>
          <w:rtl/>
        </w:rPr>
        <w:t xml:space="preserve"> النموذج </w:t>
      </w:r>
      <w:r>
        <w:rPr>
          <w:rFonts w:hint="cs"/>
          <w:sz w:val="28"/>
          <w:szCs w:val="28"/>
          <w:rtl/>
        </w:rPr>
        <w:t>اليومي</w:t>
      </w:r>
      <w:r w:rsidR="00762341">
        <w:rPr>
          <w:rFonts w:hint="cs"/>
          <w:sz w:val="28"/>
          <w:szCs w:val="28"/>
          <w:rtl/>
        </w:rPr>
        <w:t xml:space="preserve"> الخاص بالسلع التموينية وهى عبارة عن نموذج متابعة السلع </w:t>
      </w:r>
      <w:r>
        <w:rPr>
          <w:rFonts w:hint="cs"/>
          <w:sz w:val="28"/>
          <w:szCs w:val="28"/>
          <w:rtl/>
        </w:rPr>
        <w:t>الأساسية</w:t>
      </w:r>
      <w:r w:rsidR="00762341">
        <w:rPr>
          <w:rFonts w:hint="cs"/>
          <w:sz w:val="28"/>
          <w:szCs w:val="28"/>
          <w:rtl/>
        </w:rPr>
        <w:t xml:space="preserve"> ( الدقيق </w:t>
      </w:r>
      <w:r w:rsidR="00D921A6">
        <w:rPr>
          <w:sz w:val="28"/>
          <w:szCs w:val="28"/>
          <w:rtl/>
        </w:rPr>
        <w:t>–</w:t>
      </w:r>
      <w:r w:rsidR="00D921A6">
        <w:rPr>
          <w:rFonts w:hint="cs"/>
          <w:sz w:val="28"/>
          <w:szCs w:val="28"/>
          <w:rtl/>
        </w:rPr>
        <w:t xml:space="preserve"> الخبز </w:t>
      </w:r>
      <w:r w:rsidR="00D921A6">
        <w:rPr>
          <w:sz w:val="28"/>
          <w:szCs w:val="28"/>
          <w:rtl/>
        </w:rPr>
        <w:t>–</w:t>
      </w:r>
      <w:r w:rsidR="00D921A6">
        <w:rPr>
          <w:rFonts w:hint="cs"/>
          <w:sz w:val="28"/>
          <w:szCs w:val="28"/>
          <w:rtl/>
        </w:rPr>
        <w:t xml:space="preserve"> البوتاجاز </w:t>
      </w:r>
      <w:r w:rsidR="00D921A6">
        <w:rPr>
          <w:sz w:val="28"/>
          <w:szCs w:val="28"/>
          <w:rtl/>
        </w:rPr>
        <w:t>–</w:t>
      </w:r>
      <w:r w:rsidR="00D921A6">
        <w:rPr>
          <w:rFonts w:hint="cs"/>
          <w:sz w:val="28"/>
          <w:szCs w:val="28"/>
          <w:rtl/>
        </w:rPr>
        <w:t xml:space="preserve"> المواد البترولية)</w:t>
      </w:r>
    </w:p>
    <w:p w:rsidR="000116DC" w:rsidRPr="008627CF" w:rsidRDefault="000116DC" w:rsidP="00FE761B">
      <w:pPr>
        <w:pStyle w:val="ListParagraph"/>
        <w:numPr>
          <w:ilvl w:val="0"/>
          <w:numId w:val="7"/>
        </w:numPr>
        <w:tabs>
          <w:tab w:val="left" w:pos="935"/>
          <w:tab w:val="num" w:pos="2061"/>
        </w:tabs>
        <w:spacing w:after="0" w:line="480" w:lineRule="auto"/>
        <w:ind w:right="284"/>
        <w:jc w:val="both"/>
        <w:rPr>
          <w:sz w:val="28"/>
          <w:szCs w:val="28"/>
        </w:rPr>
      </w:pPr>
      <w:r w:rsidRPr="008627CF">
        <w:rPr>
          <w:rFonts w:hint="cs"/>
          <w:sz w:val="28"/>
          <w:szCs w:val="28"/>
          <w:rtl/>
        </w:rPr>
        <w:t xml:space="preserve">عمل التقرير </w:t>
      </w:r>
      <w:r w:rsidR="002B5E9D" w:rsidRPr="008627CF">
        <w:rPr>
          <w:rFonts w:hint="cs"/>
          <w:sz w:val="28"/>
          <w:szCs w:val="28"/>
          <w:rtl/>
        </w:rPr>
        <w:t>الشهري</w:t>
      </w:r>
      <w:r w:rsidRPr="008627CF">
        <w:rPr>
          <w:rFonts w:hint="cs"/>
          <w:sz w:val="28"/>
          <w:szCs w:val="28"/>
          <w:rtl/>
        </w:rPr>
        <w:t xml:space="preserve"> المطلوب بموقف السلع </w:t>
      </w:r>
      <w:r w:rsidR="002B5E9D" w:rsidRPr="008627CF">
        <w:rPr>
          <w:rFonts w:hint="cs"/>
          <w:sz w:val="28"/>
          <w:szCs w:val="28"/>
          <w:rtl/>
        </w:rPr>
        <w:t>الإستراتيجية</w:t>
      </w:r>
      <w:r w:rsidRPr="008627CF">
        <w:rPr>
          <w:rFonts w:hint="cs"/>
          <w:sz w:val="28"/>
          <w:szCs w:val="28"/>
          <w:rtl/>
        </w:rPr>
        <w:t xml:space="preserve"> والتموينية عن الشهر السابق.</w:t>
      </w:r>
    </w:p>
    <w:p w:rsidR="000116DC" w:rsidRDefault="000116DC" w:rsidP="00FE761B">
      <w:pPr>
        <w:pStyle w:val="ListParagraph"/>
        <w:numPr>
          <w:ilvl w:val="0"/>
          <w:numId w:val="7"/>
        </w:numPr>
        <w:tabs>
          <w:tab w:val="left" w:pos="935"/>
          <w:tab w:val="num" w:pos="2061"/>
        </w:tabs>
        <w:spacing w:after="0" w:line="480" w:lineRule="auto"/>
        <w:ind w:right="284"/>
        <w:jc w:val="both"/>
        <w:rPr>
          <w:sz w:val="28"/>
          <w:szCs w:val="28"/>
        </w:rPr>
      </w:pPr>
      <w:r>
        <w:rPr>
          <w:rFonts w:hint="cs"/>
          <w:sz w:val="28"/>
          <w:szCs w:val="28"/>
          <w:rtl/>
        </w:rPr>
        <w:t xml:space="preserve">تقييم </w:t>
      </w:r>
      <w:r w:rsidR="00CE46E3">
        <w:rPr>
          <w:rFonts w:hint="cs"/>
          <w:sz w:val="28"/>
          <w:szCs w:val="28"/>
          <w:rtl/>
        </w:rPr>
        <w:t>ا</w:t>
      </w:r>
      <w:r>
        <w:rPr>
          <w:rFonts w:hint="cs"/>
          <w:sz w:val="28"/>
          <w:szCs w:val="28"/>
          <w:rtl/>
        </w:rPr>
        <w:t>لنشرات المراكز والمد</w:t>
      </w:r>
      <w:r w:rsidR="008627CF">
        <w:rPr>
          <w:rFonts w:hint="cs"/>
          <w:sz w:val="28"/>
          <w:szCs w:val="28"/>
          <w:rtl/>
        </w:rPr>
        <w:t>يريات</w:t>
      </w:r>
      <w:r>
        <w:rPr>
          <w:rFonts w:hint="cs"/>
          <w:sz w:val="28"/>
          <w:szCs w:val="28"/>
          <w:rtl/>
        </w:rPr>
        <w:t>.</w:t>
      </w:r>
    </w:p>
    <w:p w:rsidR="008627CF" w:rsidRDefault="002B5E9D" w:rsidP="00CE46E3">
      <w:pPr>
        <w:pStyle w:val="ListParagraph"/>
        <w:numPr>
          <w:ilvl w:val="0"/>
          <w:numId w:val="7"/>
        </w:numPr>
        <w:tabs>
          <w:tab w:val="left" w:pos="935"/>
          <w:tab w:val="num" w:pos="2061"/>
        </w:tabs>
        <w:spacing w:after="0" w:line="480" w:lineRule="auto"/>
        <w:ind w:right="284"/>
        <w:jc w:val="both"/>
        <w:rPr>
          <w:sz w:val="28"/>
          <w:szCs w:val="28"/>
        </w:rPr>
      </w:pPr>
      <w:r>
        <w:rPr>
          <w:rFonts w:hint="cs"/>
          <w:sz w:val="28"/>
          <w:szCs w:val="28"/>
          <w:rtl/>
        </w:rPr>
        <w:t>إرسال</w:t>
      </w:r>
      <w:r w:rsidR="000116DC">
        <w:rPr>
          <w:rFonts w:hint="cs"/>
          <w:sz w:val="28"/>
          <w:szCs w:val="28"/>
          <w:rtl/>
        </w:rPr>
        <w:t xml:space="preserve"> </w:t>
      </w:r>
      <w:r w:rsidR="008627CF">
        <w:rPr>
          <w:rFonts w:hint="cs"/>
          <w:sz w:val="28"/>
          <w:szCs w:val="28"/>
          <w:rtl/>
        </w:rPr>
        <w:t xml:space="preserve">تقرير بيانات القيادات </w:t>
      </w:r>
      <w:r>
        <w:rPr>
          <w:rFonts w:hint="cs"/>
          <w:sz w:val="28"/>
          <w:szCs w:val="28"/>
          <w:rtl/>
        </w:rPr>
        <w:t>التنفيذية</w:t>
      </w:r>
      <w:r w:rsidR="008627CF">
        <w:rPr>
          <w:rFonts w:hint="cs"/>
          <w:sz w:val="28"/>
          <w:szCs w:val="28"/>
          <w:rtl/>
        </w:rPr>
        <w:t xml:space="preserve"> على مستوى المحافظة وتسليمه </w:t>
      </w:r>
      <w:r w:rsidR="00CE46E3">
        <w:rPr>
          <w:rFonts w:hint="cs"/>
          <w:sz w:val="28"/>
          <w:szCs w:val="28"/>
          <w:rtl/>
        </w:rPr>
        <w:t>ل</w:t>
      </w:r>
      <w:r w:rsidR="008627CF">
        <w:rPr>
          <w:rFonts w:hint="cs"/>
          <w:sz w:val="28"/>
          <w:szCs w:val="28"/>
          <w:rtl/>
        </w:rPr>
        <w:t>لمستشار العسكري للمحافظة.</w:t>
      </w:r>
    </w:p>
    <w:p w:rsidR="008627CF" w:rsidRDefault="008627CF" w:rsidP="00FE761B">
      <w:pPr>
        <w:pStyle w:val="ListParagraph"/>
        <w:numPr>
          <w:ilvl w:val="0"/>
          <w:numId w:val="7"/>
        </w:numPr>
        <w:tabs>
          <w:tab w:val="left" w:pos="935"/>
          <w:tab w:val="num" w:pos="2061"/>
        </w:tabs>
        <w:spacing w:after="0" w:line="480" w:lineRule="auto"/>
        <w:ind w:right="284"/>
        <w:jc w:val="both"/>
        <w:rPr>
          <w:sz w:val="28"/>
          <w:szCs w:val="28"/>
        </w:rPr>
      </w:pPr>
      <w:r>
        <w:rPr>
          <w:rFonts w:hint="cs"/>
          <w:sz w:val="28"/>
          <w:szCs w:val="28"/>
          <w:rtl/>
        </w:rPr>
        <w:t xml:space="preserve">تعديل </w:t>
      </w:r>
      <w:r w:rsidR="002B5E9D">
        <w:rPr>
          <w:rFonts w:hint="cs"/>
          <w:sz w:val="28"/>
          <w:szCs w:val="28"/>
          <w:rtl/>
        </w:rPr>
        <w:t>وإدخال</w:t>
      </w:r>
      <w:r>
        <w:rPr>
          <w:rFonts w:hint="cs"/>
          <w:sz w:val="28"/>
          <w:szCs w:val="28"/>
          <w:rtl/>
        </w:rPr>
        <w:t xml:space="preserve"> بيانات التقسيم الادارى بالمحافظة.</w:t>
      </w:r>
    </w:p>
    <w:p w:rsidR="002B5E9D" w:rsidRDefault="008627CF" w:rsidP="00FE761B">
      <w:pPr>
        <w:pStyle w:val="ListParagraph"/>
        <w:numPr>
          <w:ilvl w:val="0"/>
          <w:numId w:val="7"/>
        </w:numPr>
        <w:tabs>
          <w:tab w:val="left" w:pos="935"/>
          <w:tab w:val="num" w:pos="2061"/>
        </w:tabs>
        <w:spacing w:after="0" w:line="480" w:lineRule="auto"/>
        <w:ind w:right="284"/>
        <w:jc w:val="both"/>
        <w:rPr>
          <w:sz w:val="28"/>
          <w:szCs w:val="28"/>
        </w:rPr>
      </w:pPr>
      <w:r>
        <w:rPr>
          <w:rFonts w:hint="cs"/>
          <w:sz w:val="28"/>
          <w:szCs w:val="28"/>
          <w:rtl/>
        </w:rPr>
        <w:t xml:space="preserve">عمل تقرير عن مخالفات </w:t>
      </w:r>
      <w:r w:rsidR="002B5E9D">
        <w:rPr>
          <w:rFonts w:hint="cs"/>
          <w:sz w:val="28"/>
          <w:szCs w:val="28"/>
          <w:rtl/>
        </w:rPr>
        <w:t>المباني</w:t>
      </w:r>
      <w:r>
        <w:rPr>
          <w:rFonts w:hint="cs"/>
          <w:sz w:val="28"/>
          <w:szCs w:val="28"/>
          <w:rtl/>
        </w:rPr>
        <w:t xml:space="preserve"> والازالات والتعديات على </w:t>
      </w:r>
      <w:r w:rsidR="002B5E9D">
        <w:rPr>
          <w:rFonts w:hint="cs"/>
          <w:sz w:val="28"/>
          <w:szCs w:val="28"/>
          <w:rtl/>
        </w:rPr>
        <w:t>أملاك</w:t>
      </w:r>
      <w:r>
        <w:rPr>
          <w:rFonts w:hint="cs"/>
          <w:sz w:val="28"/>
          <w:szCs w:val="28"/>
          <w:rtl/>
        </w:rPr>
        <w:t xml:space="preserve"> </w:t>
      </w:r>
      <w:r w:rsidR="002B5E9D">
        <w:rPr>
          <w:rFonts w:hint="cs"/>
          <w:sz w:val="28"/>
          <w:szCs w:val="28"/>
          <w:rtl/>
        </w:rPr>
        <w:t>الدولة</w:t>
      </w:r>
      <w:r>
        <w:rPr>
          <w:rFonts w:hint="cs"/>
          <w:sz w:val="28"/>
          <w:szCs w:val="28"/>
          <w:rtl/>
        </w:rPr>
        <w:t xml:space="preserve"> </w:t>
      </w:r>
      <w:r w:rsidR="002B5E9D">
        <w:rPr>
          <w:rFonts w:hint="cs"/>
          <w:sz w:val="28"/>
          <w:szCs w:val="28"/>
          <w:rtl/>
        </w:rPr>
        <w:t>وإرساله</w:t>
      </w:r>
      <w:r>
        <w:rPr>
          <w:rFonts w:hint="cs"/>
          <w:sz w:val="28"/>
          <w:szCs w:val="28"/>
          <w:rtl/>
        </w:rPr>
        <w:t xml:space="preserve"> </w:t>
      </w:r>
      <w:r w:rsidR="002B5E9D">
        <w:rPr>
          <w:rFonts w:hint="cs"/>
          <w:sz w:val="28"/>
          <w:szCs w:val="28"/>
          <w:rtl/>
        </w:rPr>
        <w:t>إلى</w:t>
      </w:r>
      <w:r>
        <w:rPr>
          <w:rFonts w:hint="cs"/>
          <w:sz w:val="28"/>
          <w:szCs w:val="28"/>
          <w:rtl/>
        </w:rPr>
        <w:t xml:space="preserve"> وزارة </w:t>
      </w:r>
      <w:r w:rsidR="002B5E9D">
        <w:rPr>
          <w:rFonts w:hint="cs"/>
          <w:sz w:val="28"/>
          <w:szCs w:val="28"/>
          <w:rtl/>
        </w:rPr>
        <w:t>التنمية</w:t>
      </w:r>
      <w:r>
        <w:rPr>
          <w:rFonts w:hint="cs"/>
          <w:sz w:val="28"/>
          <w:szCs w:val="28"/>
          <w:rtl/>
        </w:rPr>
        <w:t xml:space="preserve"> </w:t>
      </w:r>
      <w:r w:rsidR="002B5E9D">
        <w:rPr>
          <w:rFonts w:hint="cs"/>
          <w:sz w:val="28"/>
          <w:szCs w:val="28"/>
          <w:rtl/>
        </w:rPr>
        <w:t>المحلية</w:t>
      </w:r>
      <w:r>
        <w:rPr>
          <w:rFonts w:hint="cs"/>
          <w:sz w:val="28"/>
          <w:szCs w:val="28"/>
          <w:rtl/>
        </w:rPr>
        <w:t>.</w:t>
      </w:r>
    </w:p>
    <w:p w:rsidR="000116DC" w:rsidRDefault="002B5E9D" w:rsidP="00FE761B">
      <w:pPr>
        <w:pStyle w:val="ListParagraph"/>
        <w:numPr>
          <w:ilvl w:val="0"/>
          <w:numId w:val="7"/>
        </w:numPr>
        <w:tabs>
          <w:tab w:val="left" w:pos="935"/>
          <w:tab w:val="num" w:pos="2061"/>
        </w:tabs>
        <w:spacing w:after="0" w:line="480" w:lineRule="auto"/>
        <w:ind w:right="284"/>
        <w:jc w:val="both"/>
        <w:rPr>
          <w:sz w:val="28"/>
          <w:szCs w:val="28"/>
        </w:rPr>
      </w:pPr>
      <w:r>
        <w:rPr>
          <w:rFonts w:hint="cs"/>
          <w:sz w:val="28"/>
          <w:szCs w:val="28"/>
          <w:rtl/>
        </w:rPr>
        <w:t>الانتهاء من إدخال وطباعه المشروعات الجاهزة للافتتاح.</w:t>
      </w:r>
      <w:r w:rsidR="008627CF">
        <w:rPr>
          <w:rFonts w:hint="cs"/>
          <w:sz w:val="28"/>
          <w:szCs w:val="28"/>
          <w:rtl/>
        </w:rPr>
        <w:t xml:space="preserve"> </w:t>
      </w:r>
    </w:p>
    <w:p w:rsidR="00B24D2C" w:rsidRDefault="00EB2E90" w:rsidP="00FE761B">
      <w:pPr>
        <w:tabs>
          <w:tab w:val="left" w:pos="7926"/>
        </w:tabs>
        <w:spacing w:line="480" w:lineRule="auto"/>
        <w:ind w:right="360"/>
        <w:jc w:val="lowKashida"/>
        <w:rPr>
          <w:rFonts w:cs="Arabic Transparent"/>
          <w:b/>
          <w:bCs/>
          <w:sz w:val="28"/>
          <w:szCs w:val="28"/>
          <w:rtl/>
        </w:rPr>
      </w:pPr>
      <w:r w:rsidRPr="00EB2E90">
        <w:rPr>
          <w:noProof/>
          <w:sz w:val="28"/>
          <w:szCs w:val="28"/>
          <w:rtl/>
        </w:rPr>
        <w:pict>
          <v:shape id="_x0000_s1751" type="#_x0000_t120" style="position:absolute;left:0;text-align:left;margin-left:-49.8pt;margin-top:210.3pt;width:41.65pt;height:26.05pt;z-index:252070912" fillcolor="#9bbb59 [3206]" stroked="f" strokeweight="0">
            <v:fill color2="#74903b [2374]" focusposition=".5,.5" focussize="" focus="100%" type="gradientRadial"/>
            <v:shadow on="t" type="perspective" color="#4e6128 [1606]" offset="1pt" offset2="-3pt"/>
            <v:textbox>
              <w:txbxContent>
                <w:p w:rsidR="006335B6" w:rsidRPr="0069637B" w:rsidRDefault="006335B6" w:rsidP="00727097">
                  <w:pPr>
                    <w:jc w:val="center"/>
                    <w:rPr>
                      <w:b/>
                      <w:bCs/>
                      <w:sz w:val="28"/>
                      <w:szCs w:val="28"/>
                    </w:rPr>
                  </w:pPr>
                  <w:r>
                    <w:rPr>
                      <w:rFonts w:hint="cs"/>
                      <w:b/>
                      <w:bCs/>
                      <w:sz w:val="28"/>
                      <w:szCs w:val="28"/>
                      <w:rtl/>
                    </w:rPr>
                    <w:t>45</w:t>
                  </w:r>
                </w:p>
              </w:txbxContent>
            </v:textbox>
            <w10:wrap anchorx="page"/>
          </v:shape>
        </w:pict>
      </w:r>
      <w:r w:rsidRPr="00EB2E90">
        <w:rPr>
          <w:noProof/>
          <w:sz w:val="28"/>
          <w:szCs w:val="28"/>
          <w:rtl/>
        </w:rPr>
        <w:pict>
          <v:shape id="_x0000_s1642" type="#_x0000_t120" style="position:absolute;left:0;text-align:left;margin-left:-49.8pt;margin-top:521.2pt;width:41.65pt;height:26.05pt;z-index:251993088" fillcolor="#9bbb59 [3206]" stroked="f" strokeweight="0">
            <v:fill color2="#74903b [2374]" focusposition=".5,.5" focussize="" focus="100%" type="gradientRadial"/>
            <v:shadow on="t" type="perspective" color="#4e6128 [1606]" offset="1pt" offset2="-3pt"/>
            <v:textbox>
              <w:txbxContent>
                <w:p w:rsidR="006335B6" w:rsidRPr="0069637B" w:rsidRDefault="006335B6" w:rsidP="00F16208">
                  <w:pPr>
                    <w:jc w:val="center"/>
                    <w:rPr>
                      <w:b/>
                      <w:bCs/>
                      <w:sz w:val="28"/>
                      <w:szCs w:val="28"/>
                    </w:rPr>
                  </w:pPr>
                  <w:r>
                    <w:rPr>
                      <w:rFonts w:hint="cs"/>
                      <w:b/>
                      <w:bCs/>
                      <w:sz w:val="28"/>
                      <w:szCs w:val="28"/>
                      <w:rtl/>
                    </w:rPr>
                    <w:t>43</w:t>
                  </w:r>
                </w:p>
              </w:txbxContent>
            </v:textbox>
            <w10:wrap anchorx="page"/>
          </v:shape>
        </w:pict>
      </w:r>
      <w:r w:rsidR="00B24D2C" w:rsidRPr="00267193">
        <w:rPr>
          <w:rFonts w:cs="Arabic Transparent"/>
          <w:b/>
          <w:bCs/>
          <w:sz w:val="40"/>
          <w:szCs w:val="40"/>
          <w:rtl/>
        </w:rPr>
        <w:br w:type="page"/>
      </w:r>
    </w:p>
    <w:p w:rsidR="00E02A92" w:rsidRDefault="00E02A92" w:rsidP="00E02A92">
      <w:pPr>
        <w:bidi w:val="0"/>
        <w:spacing w:after="200" w:line="276" w:lineRule="auto"/>
        <w:rPr>
          <w:rFonts w:cs="Akhbar MT"/>
          <w:sz w:val="40"/>
          <w:szCs w:val="40"/>
        </w:rPr>
      </w:pPr>
    </w:p>
    <w:p w:rsidR="00E02A92" w:rsidRDefault="00E02A92" w:rsidP="00E02A92">
      <w:pPr>
        <w:bidi w:val="0"/>
        <w:spacing w:after="200" w:line="276" w:lineRule="auto"/>
        <w:rPr>
          <w:rFonts w:cs="Akhbar MT"/>
          <w:sz w:val="40"/>
          <w:szCs w:val="40"/>
        </w:rPr>
      </w:pPr>
    </w:p>
    <w:p w:rsidR="00E02A92" w:rsidRDefault="00E02A92" w:rsidP="00E02A92">
      <w:pPr>
        <w:bidi w:val="0"/>
        <w:spacing w:after="200" w:line="276" w:lineRule="auto"/>
        <w:rPr>
          <w:rFonts w:cs="Akhbar MT"/>
          <w:sz w:val="40"/>
          <w:szCs w:val="40"/>
        </w:rPr>
      </w:pPr>
    </w:p>
    <w:p w:rsidR="00E02A92" w:rsidRDefault="00E02A92" w:rsidP="00E02A92">
      <w:pPr>
        <w:bidi w:val="0"/>
        <w:spacing w:after="200" w:line="276" w:lineRule="auto"/>
        <w:rPr>
          <w:rFonts w:cs="Akhbar MT"/>
          <w:sz w:val="40"/>
          <w:szCs w:val="40"/>
        </w:rPr>
      </w:pPr>
    </w:p>
    <w:p w:rsidR="00E02A92" w:rsidRDefault="00E02A92" w:rsidP="00E02A92">
      <w:pPr>
        <w:bidi w:val="0"/>
        <w:spacing w:after="200" w:line="276" w:lineRule="auto"/>
        <w:rPr>
          <w:rFonts w:cs="Akhbar MT"/>
          <w:sz w:val="40"/>
          <w:szCs w:val="40"/>
        </w:rPr>
      </w:pPr>
    </w:p>
    <w:p w:rsidR="00E02A92" w:rsidRDefault="00EB2E90" w:rsidP="00E02A92">
      <w:pPr>
        <w:bidi w:val="0"/>
        <w:spacing w:after="200" w:line="276" w:lineRule="auto"/>
        <w:rPr>
          <w:rFonts w:cs="Akhbar MT"/>
          <w:sz w:val="40"/>
          <w:szCs w:val="40"/>
        </w:rPr>
      </w:pPr>
      <w:r>
        <w:rPr>
          <w:rFonts w:cs="Akhbar MT"/>
          <w:noProof/>
          <w:sz w:val="40"/>
          <w:szCs w:val="40"/>
          <w:lang w:eastAsia="en-US" w:bidi="ar-SA"/>
        </w:rPr>
        <w:pict>
          <v:shape id="_x0000_s1115" type="#_x0000_t58" style="position:absolute;margin-left:-3.3pt;margin-top:5.1pt;width:462.35pt;height:344.4pt;z-index:251786240;mso-wrap-style:none" fillcolor="white [3201]" strokecolor="#92cddc [1944]" strokeweight="1pt">
            <v:fill color2="#b6dde8 [1304]" focusposition="1" focussize="" focus="100%" type="gradient"/>
            <v:shadow on="t" type="perspective" color="#205867 [1608]" opacity=".5" offset="1pt" offset2="-3pt"/>
            <v:textbox style="mso-next-textbox:#_x0000_s1115;mso-fit-shape-to-text:t">
              <w:txbxContent>
                <w:p w:rsidR="006335B6" w:rsidRDefault="00EB2E90" w:rsidP="00E02A92">
                  <w:r>
                    <w:pict>
                      <v:shape id="_x0000_i1034" type="#_x0000_t170" style="width:229pt;height:187.35pt" adj="2158" fillcolor="#520402" strokecolor="#b2b2b2" strokeweight="1pt">
                        <v:fill color2="#fc0" focus="100%" type="gradient"/>
                        <v:shadow on="t" type="perspective" color="#875b0d" opacity="45875f" origin=",.5" matrix=",,,.5,,-4768371582e-16"/>
                        <v:textpath style="font-family:&quot;Arial Black&quot;;font-weight:bold;v-text-kern:t" trim="t" fitpath="t" string="تــــابـع&#10;الموضوعات الاختيارية"/>
                      </v:shape>
                    </w:pict>
                  </w:r>
                </w:p>
              </w:txbxContent>
            </v:textbox>
            <w10:wrap anchorx="page"/>
          </v:shape>
        </w:pict>
      </w:r>
    </w:p>
    <w:p w:rsidR="00E02A92" w:rsidRDefault="00E02A92" w:rsidP="00E02A92">
      <w:pPr>
        <w:bidi w:val="0"/>
        <w:spacing w:after="200" w:line="276" w:lineRule="auto"/>
        <w:rPr>
          <w:rFonts w:cs="Akhbar MT"/>
          <w:sz w:val="40"/>
          <w:szCs w:val="40"/>
        </w:rPr>
      </w:pPr>
    </w:p>
    <w:p w:rsidR="00E02A92" w:rsidRDefault="00E02A92" w:rsidP="00E02A92">
      <w:pPr>
        <w:bidi w:val="0"/>
        <w:spacing w:after="200" w:line="276" w:lineRule="auto"/>
        <w:rPr>
          <w:rFonts w:cs="Akhbar MT"/>
          <w:sz w:val="40"/>
          <w:szCs w:val="40"/>
        </w:rPr>
      </w:pPr>
    </w:p>
    <w:p w:rsidR="00E02A92" w:rsidRDefault="00E02A92" w:rsidP="00E02A92">
      <w:pPr>
        <w:bidi w:val="0"/>
        <w:spacing w:after="200" w:line="276" w:lineRule="auto"/>
        <w:rPr>
          <w:rFonts w:cs="Akhbar MT"/>
          <w:sz w:val="40"/>
          <w:szCs w:val="40"/>
        </w:rPr>
      </w:pPr>
    </w:p>
    <w:p w:rsidR="00E02A92" w:rsidRDefault="00E02A92" w:rsidP="00E02A92">
      <w:pPr>
        <w:bidi w:val="0"/>
        <w:spacing w:after="200" w:line="276" w:lineRule="auto"/>
        <w:rPr>
          <w:rFonts w:cs="Akhbar MT"/>
          <w:sz w:val="40"/>
          <w:szCs w:val="40"/>
        </w:rPr>
      </w:pPr>
    </w:p>
    <w:p w:rsidR="00E02A92" w:rsidRDefault="00E02A92" w:rsidP="00E02A92">
      <w:pPr>
        <w:bidi w:val="0"/>
        <w:spacing w:after="200" w:line="276" w:lineRule="auto"/>
        <w:rPr>
          <w:rFonts w:cs="Akhbar MT"/>
          <w:sz w:val="40"/>
          <w:szCs w:val="40"/>
        </w:rPr>
      </w:pPr>
    </w:p>
    <w:p w:rsidR="00E02A92" w:rsidRDefault="00E02A92" w:rsidP="00E02A92">
      <w:pPr>
        <w:bidi w:val="0"/>
        <w:spacing w:after="200" w:line="276" w:lineRule="auto"/>
        <w:rPr>
          <w:rFonts w:cs="Akhbar MT"/>
          <w:sz w:val="40"/>
          <w:szCs w:val="40"/>
        </w:rPr>
      </w:pPr>
    </w:p>
    <w:p w:rsidR="00E02A92" w:rsidRDefault="00E02A92" w:rsidP="00E02A92">
      <w:pPr>
        <w:bidi w:val="0"/>
        <w:spacing w:after="200" w:line="276" w:lineRule="auto"/>
        <w:rPr>
          <w:rFonts w:cs="Akhbar MT"/>
          <w:sz w:val="40"/>
          <w:szCs w:val="40"/>
        </w:rPr>
      </w:pPr>
    </w:p>
    <w:p w:rsidR="00E02A92" w:rsidRDefault="00E02A92" w:rsidP="00E02A92">
      <w:pPr>
        <w:bidi w:val="0"/>
        <w:spacing w:after="200" w:line="276" w:lineRule="auto"/>
        <w:rPr>
          <w:rFonts w:cs="Akhbar MT"/>
          <w:sz w:val="40"/>
          <w:szCs w:val="40"/>
        </w:rPr>
      </w:pPr>
    </w:p>
    <w:p w:rsidR="00E02A92" w:rsidRDefault="00E02A92" w:rsidP="00E02A92">
      <w:pPr>
        <w:bidi w:val="0"/>
        <w:spacing w:after="200" w:line="276" w:lineRule="auto"/>
        <w:rPr>
          <w:rFonts w:cs="Akhbar MT"/>
          <w:sz w:val="40"/>
          <w:szCs w:val="40"/>
        </w:rPr>
      </w:pPr>
    </w:p>
    <w:p w:rsidR="00E02A92" w:rsidRDefault="00E02A92" w:rsidP="00E02A92">
      <w:pPr>
        <w:bidi w:val="0"/>
        <w:spacing w:after="200" w:line="276" w:lineRule="auto"/>
        <w:rPr>
          <w:rFonts w:cs="Akhbar MT"/>
          <w:sz w:val="40"/>
          <w:szCs w:val="40"/>
        </w:rPr>
      </w:pPr>
    </w:p>
    <w:p w:rsidR="00E320AA" w:rsidRDefault="00E320AA" w:rsidP="00E320AA">
      <w:pPr>
        <w:bidi w:val="0"/>
        <w:spacing w:after="200" w:line="276" w:lineRule="auto"/>
        <w:rPr>
          <w:rFonts w:cs="Akhbar MT"/>
          <w:sz w:val="40"/>
          <w:szCs w:val="40"/>
        </w:rPr>
      </w:pPr>
    </w:p>
    <w:p w:rsidR="000345ED" w:rsidRDefault="000345ED" w:rsidP="000345ED">
      <w:pPr>
        <w:bidi w:val="0"/>
        <w:spacing w:after="200" w:line="276" w:lineRule="auto"/>
        <w:jc w:val="right"/>
        <w:rPr>
          <w:rFonts w:asciiTheme="majorBidi" w:hAnsiTheme="majorBidi" w:cstheme="majorBidi"/>
          <w:b/>
          <w:bCs/>
          <w:rtl/>
        </w:rPr>
        <w:sectPr w:rsidR="000345ED" w:rsidSect="006F0510">
          <w:pgSz w:w="11906" w:h="16838"/>
          <w:pgMar w:top="1440" w:right="1800" w:bottom="1440" w:left="1800" w:header="708" w:footer="708" w:gutter="0"/>
          <w:pgBorders w:offsetFrom="page">
            <w:top w:val="trees" w:sz="15" w:space="24" w:color="auto"/>
            <w:left w:val="trees" w:sz="15" w:space="24" w:color="auto"/>
            <w:bottom w:val="trees" w:sz="15" w:space="24" w:color="auto"/>
            <w:right w:val="trees" w:sz="15" w:space="24" w:color="auto"/>
          </w:pgBorders>
          <w:cols w:space="708"/>
          <w:bidi/>
          <w:rtlGutter/>
          <w:docGrid w:linePitch="360"/>
        </w:sectPr>
      </w:pPr>
    </w:p>
    <w:p w:rsidR="00753477" w:rsidRPr="000345ED" w:rsidRDefault="00EB2E90" w:rsidP="00753477">
      <w:pPr>
        <w:ind w:right="142"/>
        <w:jc w:val="lowKashida"/>
        <w:rPr>
          <w:rFonts w:asciiTheme="majorBidi" w:hAnsiTheme="majorBidi" w:cstheme="majorBidi"/>
          <w:b/>
          <w:bCs/>
          <w:rtl/>
        </w:rPr>
      </w:pPr>
      <w:r>
        <w:rPr>
          <w:rFonts w:asciiTheme="majorBidi" w:hAnsiTheme="majorBidi" w:cstheme="majorBidi"/>
          <w:b/>
          <w:bCs/>
          <w:noProof/>
          <w:rtl/>
          <w:lang w:eastAsia="en-US" w:bidi="ar-SA"/>
        </w:rPr>
        <w:lastRenderedPageBreak/>
        <w:pict>
          <v:roundrect id="_x0000_s1598" style="position:absolute;left:0;text-align:left;margin-left:183.65pt;margin-top:-39.7pt;width:308.95pt;height:48.75pt;z-index:251949056" arcsize="10923f" fillcolor="white [3201]" strokecolor="#b2a1c7 [1943]" strokeweight="1pt">
            <v:fill color2="#ccc0d9 [1303]" focusposition="1" focussize="" focus="100%" type="gradient"/>
            <v:shadow on="t" type="perspective" color="#3f3151 [1607]" opacity=".5" offset="1pt" offset2="-3pt"/>
            <v:textbox>
              <w:txbxContent>
                <w:p w:rsidR="006335B6" w:rsidRPr="00E36770" w:rsidRDefault="006335B6" w:rsidP="00753477">
                  <w:pPr>
                    <w:jc w:val="center"/>
                    <w:rPr>
                      <w:rFonts w:cs="PT Bold Broken"/>
                      <w:sz w:val="40"/>
                      <w:szCs w:val="40"/>
                    </w:rPr>
                  </w:pPr>
                  <w:r>
                    <w:rPr>
                      <w:rFonts w:cs="PT Bold Broken" w:hint="cs"/>
                      <w:sz w:val="40"/>
                      <w:szCs w:val="40"/>
                      <w:rtl/>
                    </w:rPr>
                    <w:t>" تابع " الموضوعات الاختيارية آخرى</w:t>
                  </w:r>
                </w:p>
              </w:txbxContent>
            </v:textbox>
            <w10:wrap anchorx="page"/>
          </v:roundrect>
        </w:pict>
      </w:r>
      <w:r w:rsidR="00753477" w:rsidRPr="000345ED">
        <w:rPr>
          <w:rFonts w:asciiTheme="majorBidi" w:hAnsiTheme="majorBidi" w:cstheme="majorBidi"/>
          <w:b/>
          <w:bCs/>
          <w:rtl/>
        </w:rPr>
        <w:t>محافظ</w:t>
      </w:r>
      <w:r w:rsidR="00753477">
        <w:rPr>
          <w:rFonts w:asciiTheme="majorBidi" w:hAnsiTheme="majorBidi" w:cstheme="majorBidi" w:hint="cs"/>
          <w:b/>
          <w:bCs/>
          <w:rtl/>
        </w:rPr>
        <w:t>ــــــ</w:t>
      </w:r>
      <w:r w:rsidR="00753477" w:rsidRPr="000345ED">
        <w:rPr>
          <w:rFonts w:asciiTheme="majorBidi" w:hAnsiTheme="majorBidi" w:cstheme="majorBidi"/>
          <w:b/>
          <w:bCs/>
          <w:rtl/>
        </w:rPr>
        <w:t>ة الاسماعيلي</w:t>
      </w:r>
      <w:r w:rsidR="00753477">
        <w:rPr>
          <w:rFonts w:asciiTheme="majorBidi" w:hAnsiTheme="majorBidi" w:cstheme="majorBidi" w:hint="cs"/>
          <w:b/>
          <w:bCs/>
          <w:rtl/>
        </w:rPr>
        <w:t>ـــــ</w:t>
      </w:r>
      <w:r w:rsidR="00753477" w:rsidRPr="000345ED">
        <w:rPr>
          <w:rFonts w:asciiTheme="majorBidi" w:hAnsiTheme="majorBidi" w:cstheme="majorBidi"/>
          <w:b/>
          <w:bCs/>
          <w:rtl/>
        </w:rPr>
        <w:t xml:space="preserve">ة </w:t>
      </w:r>
    </w:p>
    <w:p w:rsidR="00753477" w:rsidRPr="000345ED" w:rsidRDefault="00753477" w:rsidP="00753477">
      <w:pPr>
        <w:ind w:right="142"/>
        <w:jc w:val="lowKashida"/>
        <w:rPr>
          <w:rFonts w:asciiTheme="majorBidi" w:hAnsiTheme="majorBidi" w:cstheme="majorBidi"/>
          <w:b/>
          <w:bCs/>
          <w:rtl/>
        </w:rPr>
      </w:pPr>
      <w:r w:rsidRPr="000345ED">
        <w:rPr>
          <w:rFonts w:asciiTheme="majorBidi" w:hAnsiTheme="majorBidi" w:cstheme="majorBidi"/>
          <w:b/>
          <w:bCs/>
          <w:rtl/>
        </w:rPr>
        <w:t>مديري</w:t>
      </w:r>
      <w:r>
        <w:rPr>
          <w:rFonts w:asciiTheme="majorBidi" w:hAnsiTheme="majorBidi" w:cstheme="majorBidi" w:hint="cs"/>
          <w:b/>
          <w:bCs/>
          <w:rtl/>
        </w:rPr>
        <w:t>ــــــــ</w:t>
      </w:r>
      <w:r w:rsidRPr="000345ED">
        <w:rPr>
          <w:rFonts w:asciiTheme="majorBidi" w:hAnsiTheme="majorBidi" w:cstheme="majorBidi"/>
          <w:b/>
          <w:bCs/>
          <w:rtl/>
        </w:rPr>
        <w:t>ة الصح</w:t>
      </w:r>
      <w:r>
        <w:rPr>
          <w:rFonts w:asciiTheme="majorBidi" w:hAnsiTheme="majorBidi" w:cstheme="majorBidi" w:hint="cs"/>
          <w:b/>
          <w:bCs/>
          <w:rtl/>
        </w:rPr>
        <w:t>ـــــــــــ</w:t>
      </w:r>
      <w:r w:rsidRPr="000345ED">
        <w:rPr>
          <w:rFonts w:asciiTheme="majorBidi" w:hAnsiTheme="majorBidi" w:cstheme="majorBidi"/>
          <w:b/>
          <w:bCs/>
          <w:rtl/>
        </w:rPr>
        <w:t>ة</w:t>
      </w:r>
    </w:p>
    <w:p w:rsidR="00753477" w:rsidRPr="000345ED" w:rsidRDefault="00753477" w:rsidP="00753477">
      <w:pPr>
        <w:ind w:right="142"/>
        <w:jc w:val="lowKashida"/>
        <w:rPr>
          <w:rFonts w:asciiTheme="majorBidi" w:hAnsiTheme="majorBidi" w:cstheme="majorBidi"/>
          <w:b/>
          <w:bCs/>
          <w:u w:val="single"/>
          <w:rtl/>
        </w:rPr>
      </w:pPr>
      <w:r w:rsidRPr="000345ED">
        <w:rPr>
          <w:rFonts w:asciiTheme="majorBidi" w:hAnsiTheme="majorBidi" w:cstheme="majorBidi"/>
          <w:b/>
          <w:bCs/>
          <w:u w:val="single"/>
          <w:rtl/>
        </w:rPr>
        <w:t>ادارة الوقائى / قسم الاغذية</w:t>
      </w:r>
    </w:p>
    <w:p w:rsidR="0054244D" w:rsidRDefault="0054244D" w:rsidP="000345ED">
      <w:pPr>
        <w:ind w:right="142"/>
        <w:jc w:val="lowKashida"/>
        <w:rPr>
          <w:rFonts w:asciiTheme="majorBidi" w:hAnsiTheme="majorBidi" w:cstheme="majorBidi"/>
          <w:b/>
          <w:bCs/>
          <w:rtl/>
        </w:rPr>
      </w:pPr>
    </w:p>
    <w:p w:rsidR="0054244D" w:rsidRDefault="0054244D" w:rsidP="00E02A92">
      <w:pPr>
        <w:spacing w:line="460" w:lineRule="exact"/>
        <w:ind w:right="144"/>
        <w:jc w:val="lowKashida"/>
        <w:rPr>
          <w:rFonts w:asciiTheme="majorBidi" w:hAnsiTheme="majorBidi" w:cstheme="majorBidi"/>
          <w:b/>
          <w:bCs/>
          <w:sz w:val="28"/>
          <w:szCs w:val="28"/>
          <w:rtl/>
        </w:rPr>
      </w:pPr>
    </w:p>
    <w:p w:rsidR="00753477" w:rsidRDefault="00753477" w:rsidP="00B43F32">
      <w:pPr>
        <w:spacing w:line="460" w:lineRule="exact"/>
        <w:ind w:right="144"/>
        <w:jc w:val="center"/>
        <w:rPr>
          <w:rFonts w:asciiTheme="majorBidi" w:hAnsiTheme="majorBidi" w:cstheme="majorBidi"/>
          <w:b/>
          <w:bCs/>
          <w:sz w:val="28"/>
          <w:szCs w:val="28"/>
          <w:rtl/>
        </w:rPr>
      </w:pPr>
    </w:p>
    <w:p w:rsidR="00753477" w:rsidRDefault="00753477" w:rsidP="00B43F32">
      <w:pPr>
        <w:spacing w:line="460" w:lineRule="exact"/>
        <w:ind w:right="144"/>
        <w:jc w:val="center"/>
        <w:rPr>
          <w:rFonts w:asciiTheme="majorBidi" w:hAnsiTheme="majorBidi" w:cstheme="majorBidi"/>
          <w:b/>
          <w:bCs/>
          <w:sz w:val="28"/>
          <w:szCs w:val="28"/>
          <w:rtl/>
        </w:rPr>
      </w:pPr>
    </w:p>
    <w:p w:rsidR="00753477" w:rsidRDefault="00753477" w:rsidP="00B43F32">
      <w:pPr>
        <w:spacing w:line="460" w:lineRule="exact"/>
        <w:ind w:right="144"/>
        <w:jc w:val="center"/>
        <w:rPr>
          <w:rFonts w:asciiTheme="majorBidi" w:hAnsiTheme="majorBidi" w:cstheme="majorBidi"/>
          <w:b/>
          <w:bCs/>
          <w:sz w:val="28"/>
          <w:szCs w:val="28"/>
          <w:rtl/>
        </w:rPr>
      </w:pPr>
    </w:p>
    <w:p w:rsidR="00B43F32" w:rsidRDefault="00B43F32" w:rsidP="008C44D2">
      <w:pPr>
        <w:spacing w:line="460" w:lineRule="exact"/>
        <w:ind w:right="144"/>
        <w:jc w:val="center"/>
        <w:rPr>
          <w:rFonts w:asciiTheme="majorBidi" w:hAnsiTheme="majorBidi" w:cstheme="majorBidi"/>
          <w:b/>
          <w:bCs/>
          <w:sz w:val="28"/>
          <w:szCs w:val="28"/>
          <w:rtl/>
        </w:rPr>
      </w:pPr>
      <w:r>
        <w:rPr>
          <w:rFonts w:asciiTheme="majorBidi" w:hAnsiTheme="majorBidi" w:cstheme="majorBidi" w:hint="cs"/>
          <w:b/>
          <w:bCs/>
          <w:sz w:val="28"/>
          <w:szCs w:val="28"/>
          <w:rtl/>
        </w:rPr>
        <w:t xml:space="preserve">بيان بالمنشآت الغذائية التى تم التوصية بإيقاف تشغيلها أو غلقها اداريا خلال شهر </w:t>
      </w:r>
      <w:r w:rsidR="0050286C">
        <w:rPr>
          <w:rFonts w:asciiTheme="majorBidi" w:hAnsiTheme="majorBidi" w:cstheme="majorBidi" w:hint="cs"/>
          <w:b/>
          <w:bCs/>
          <w:sz w:val="28"/>
          <w:szCs w:val="28"/>
          <w:rtl/>
        </w:rPr>
        <w:t xml:space="preserve">ابريل </w:t>
      </w:r>
      <w:r w:rsidR="008C44D2">
        <w:rPr>
          <w:rFonts w:asciiTheme="majorBidi" w:hAnsiTheme="majorBidi" w:cstheme="majorBidi" w:hint="cs"/>
          <w:b/>
          <w:bCs/>
          <w:sz w:val="28"/>
          <w:szCs w:val="28"/>
          <w:rtl/>
        </w:rPr>
        <w:t>2018</w:t>
      </w:r>
    </w:p>
    <w:tbl>
      <w:tblPr>
        <w:tblStyle w:val="TableGrid"/>
        <w:bidiVisual/>
        <w:tblW w:w="0" w:type="auto"/>
        <w:tblLook w:val="04A0"/>
      </w:tblPr>
      <w:tblGrid>
        <w:gridCol w:w="3543"/>
        <w:gridCol w:w="3543"/>
        <w:gridCol w:w="3544"/>
        <w:gridCol w:w="3544"/>
      </w:tblGrid>
      <w:tr w:rsidR="00B43F32" w:rsidTr="00753477">
        <w:tc>
          <w:tcPr>
            <w:tcW w:w="3543" w:type="dxa"/>
            <w:shd w:val="clear" w:color="auto" w:fill="F2F2F2" w:themeFill="background1" w:themeFillShade="F2"/>
          </w:tcPr>
          <w:p w:rsidR="00B43F32" w:rsidRDefault="00B43F32" w:rsidP="00B43F32">
            <w:pPr>
              <w:spacing w:line="460" w:lineRule="exact"/>
              <w:ind w:right="144"/>
              <w:jc w:val="center"/>
              <w:rPr>
                <w:rFonts w:asciiTheme="majorBidi" w:hAnsiTheme="majorBidi" w:cstheme="majorBidi"/>
                <w:b/>
                <w:bCs/>
                <w:sz w:val="28"/>
                <w:szCs w:val="28"/>
                <w:rtl/>
              </w:rPr>
            </w:pPr>
            <w:r>
              <w:rPr>
                <w:rFonts w:asciiTheme="majorBidi" w:hAnsiTheme="majorBidi" w:cstheme="majorBidi" w:hint="cs"/>
                <w:b/>
                <w:bCs/>
                <w:sz w:val="28"/>
                <w:szCs w:val="28"/>
                <w:rtl/>
              </w:rPr>
              <w:t>غلق ادارى</w:t>
            </w:r>
          </w:p>
        </w:tc>
        <w:tc>
          <w:tcPr>
            <w:tcW w:w="3543" w:type="dxa"/>
            <w:shd w:val="clear" w:color="auto" w:fill="F2F2F2" w:themeFill="background1" w:themeFillShade="F2"/>
          </w:tcPr>
          <w:p w:rsidR="00B43F32" w:rsidRDefault="00B43F32" w:rsidP="00B43F32">
            <w:pPr>
              <w:spacing w:line="460" w:lineRule="exact"/>
              <w:ind w:right="144"/>
              <w:jc w:val="center"/>
              <w:rPr>
                <w:rFonts w:asciiTheme="majorBidi" w:hAnsiTheme="majorBidi" w:cstheme="majorBidi"/>
                <w:b/>
                <w:bCs/>
                <w:sz w:val="28"/>
                <w:szCs w:val="28"/>
                <w:rtl/>
              </w:rPr>
            </w:pPr>
            <w:r>
              <w:rPr>
                <w:rFonts w:asciiTheme="majorBidi" w:hAnsiTheme="majorBidi" w:cstheme="majorBidi" w:hint="cs"/>
                <w:b/>
                <w:bCs/>
                <w:sz w:val="28"/>
                <w:szCs w:val="28"/>
                <w:rtl/>
              </w:rPr>
              <w:t>خطر داهم</w:t>
            </w:r>
          </w:p>
        </w:tc>
        <w:tc>
          <w:tcPr>
            <w:tcW w:w="3544" w:type="dxa"/>
            <w:shd w:val="clear" w:color="auto" w:fill="F2F2F2" w:themeFill="background1" w:themeFillShade="F2"/>
          </w:tcPr>
          <w:p w:rsidR="00B43F32" w:rsidRDefault="00B43F32" w:rsidP="00B43F32">
            <w:pPr>
              <w:spacing w:line="460" w:lineRule="exact"/>
              <w:ind w:right="144"/>
              <w:jc w:val="center"/>
              <w:rPr>
                <w:rFonts w:asciiTheme="majorBidi" w:hAnsiTheme="majorBidi" w:cstheme="majorBidi"/>
                <w:b/>
                <w:bCs/>
                <w:sz w:val="28"/>
                <w:szCs w:val="28"/>
                <w:rtl/>
              </w:rPr>
            </w:pPr>
            <w:r>
              <w:rPr>
                <w:rFonts w:asciiTheme="majorBidi" w:hAnsiTheme="majorBidi" w:cstheme="majorBidi" w:hint="cs"/>
                <w:b/>
                <w:bCs/>
                <w:sz w:val="28"/>
                <w:szCs w:val="28"/>
                <w:rtl/>
              </w:rPr>
              <w:t>كليهما</w:t>
            </w:r>
          </w:p>
        </w:tc>
        <w:tc>
          <w:tcPr>
            <w:tcW w:w="3544" w:type="dxa"/>
            <w:shd w:val="clear" w:color="auto" w:fill="F2F2F2" w:themeFill="background1" w:themeFillShade="F2"/>
          </w:tcPr>
          <w:p w:rsidR="00B43F32" w:rsidRDefault="00B43F32" w:rsidP="00B43F32">
            <w:pPr>
              <w:spacing w:line="460" w:lineRule="exact"/>
              <w:ind w:right="144"/>
              <w:jc w:val="center"/>
              <w:rPr>
                <w:rFonts w:asciiTheme="majorBidi" w:hAnsiTheme="majorBidi" w:cstheme="majorBidi"/>
                <w:b/>
                <w:bCs/>
                <w:sz w:val="28"/>
                <w:szCs w:val="28"/>
                <w:rtl/>
              </w:rPr>
            </w:pPr>
            <w:r>
              <w:rPr>
                <w:rFonts w:asciiTheme="majorBidi" w:hAnsiTheme="majorBidi" w:cstheme="majorBidi" w:hint="cs"/>
                <w:b/>
                <w:bCs/>
                <w:sz w:val="28"/>
                <w:szCs w:val="28"/>
                <w:rtl/>
              </w:rPr>
              <w:t>إجمالى</w:t>
            </w:r>
          </w:p>
        </w:tc>
      </w:tr>
      <w:tr w:rsidR="00B43F32" w:rsidTr="00B43F32">
        <w:tc>
          <w:tcPr>
            <w:tcW w:w="3543" w:type="dxa"/>
          </w:tcPr>
          <w:p w:rsidR="00B43F32" w:rsidRDefault="008C44D2" w:rsidP="00B43F32">
            <w:pPr>
              <w:spacing w:line="460" w:lineRule="exact"/>
              <w:ind w:right="144"/>
              <w:jc w:val="center"/>
              <w:rPr>
                <w:rFonts w:asciiTheme="majorBidi" w:hAnsiTheme="majorBidi" w:cstheme="majorBidi"/>
                <w:b/>
                <w:bCs/>
                <w:sz w:val="28"/>
                <w:szCs w:val="28"/>
                <w:rtl/>
              </w:rPr>
            </w:pPr>
            <w:r>
              <w:rPr>
                <w:rFonts w:asciiTheme="majorBidi" w:hAnsiTheme="majorBidi" w:cstheme="majorBidi" w:hint="cs"/>
                <w:b/>
                <w:bCs/>
                <w:sz w:val="28"/>
                <w:szCs w:val="28"/>
                <w:rtl/>
              </w:rPr>
              <w:t>0</w:t>
            </w:r>
          </w:p>
        </w:tc>
        <w:tc>
          <w:tcPr>
            <w:tcW w:w="3543" w:type="dxa"/>
          </w:tcPr>
          <w:p w:rsidR="00B43F32" w:rsidRDefault="008C44D2" w:rsidP="00B43F32">
            <w:pPr>
              <w:spacing w:line="460" w:lineRule="exact"/>
              <w:ind w:right="144"/>
              <w:jc w:val="center"/>
              <w:rPr>
                <w:rFonts w:asciiTheme="majorBidi" w:hAnsiTheme="majorBidi" w:cstheme="majorBidi"/>
                <w:b/>
                <w:bCs/>
                <w:sz w:val="28"/>
                <w:szCs w:val="28"/>
                <w:rtl/>
              </w:rPr>
            </w:pPr>
            <w:r>
              <w:rPr>
                <w:rFonts w:asciiTheme="majorBidi" w:hAnsiTheme="majorBidi" w:cstheme="majorBidi" w:hint="cs"/>
                <w:b/>
                <w:bCs/>
                <w:sz w:val="28"/>
                <w:szCs w:val="28"/>
                <w:rtl/>
              </w:rPr>
              <w:t>4</w:t>
            </w:r>
          </w:p>
        </w:tc>
        <w:tc>
          <w:tcPr>
            <w:tcW w:w="3544" w:type="dxa"/>
          </w:tcPr>
          <w:p w:rsidR="00B43F32" w:rsidRDefault="008C44D2" w:rsidP="00B43F32">
            <w:pPr>
              <w:spacing w:line="460" w:lineRule="exact"/>
              <w:ind w:right="144"/>
              <w:jc w:val="center"/>
              <w:rPr>
                <w:rFonts w:asciiTheme="majorBidi" w:hAnsiTheme="majorBidi" w:cstheme="majorBidi"/>
                <w:b/>
                <w:bCs/>
                <w:sz w:val="28"/>
                <w:szCs w:val="28"/>
                <w:rtl/>
              </w:rPr>
            </w:pPr>
            <w:r>
              <w:rPr>
                <w:rFonts w:asciiTheme="majorBidi" w:hAnsiTheme="majorBidi" w:cstheme="majorBidi" w:hint="cs"/>
                <w:b/>
                <w:bCs/>
                <w:sz w:val="28"/>
                <w:szCs w:val="28"/>
                <w:rtl/>
              </w:rPr>
              <w:t>6</w:t>
            </w:r>
          </w:p>
        </w:tc>
        <w:tc>
          <w:tcPr>
            <w:tcW w:w="3544" w:type="dxa"/>
          </w:tcPr>
          <w:p w:rsidR="00B43F32" w:rsidRDefault="008C44D2" w:rsidP="00B43F32">
            <w:pPr>
              <w:spacing w:line="460" w:lineRule="exact"/>
              <w:ind w:right="144"/>
              <w:jc w:val="center"/>
              <w:rPr>
                <w:rFonts w:asciiTheme="majorBidi" w:hAnsiTheme="majorBidi" w:cstheme="majorBidi"/>
                <w:b/>
                <w:bCs/>
                <w:sz w:val="28"/>
                <w:szCs w:val="28"/>
                <w:rtl/>
              </w:rPr>
            </w:pPr>
            <w:r>
              <w:rPr>
                <w:rFonts w:asciiTheme="majorBidi" w:hAnsiTheme="majorBidi" w:cstheme="majorBidi" w:hint="cs"/>
                <w:b/>
                <w:bCs/>
                <w:sz w:val="28"/>
                <w:szCs w:val="28"/>
                <w:rtl/>
              </w:rPr>
              <w:t>10</w:t>
            </w:r>
          </w:p>
        </w:tc>
      </w:tr>
    </w:tbl>
    <w:p w:rsidR="00B43F32" w:rsidRDefault="00B43F32" w:rsidP="000345ED">
      <w:pPr>
        <w:spacing w:line="460" w:lineRule="exact"/>
        <w:ind w:right="144"/>
        <w:jc w:val="lowKashida"/>
        <w:rPr>
          <w:rFonts w:asciiTheme="majorBidi" w:hAnsiTheme="majorBidi" w:cstheme="majorBidi"/>
          <w:b/>
          <w:bCs/>
          <w:sz w:val="28"/>
          <w:szCs w:val="28"/>
          <w:rtl/>
        </w:rPr>
      </w:pPr>
    </w:p>
    <w:p w:rsidR="0050286C" w:rsidRDefault="0050286C" w:rsidP="0054244D">
      <w:pPr>
        <w:ind w:right="142"/>
        <w:jc w:val="lowKashida"/>
        <w:rPr>
          <w:rFonts w:asciiTheme="majorBidi" w:hAnsiTheme="majorBidi" w:cstheme="majorBidi"/>
          <w:b/>
          <w:bCs/>
          <w:rtl/>
        </w:rPr>
      </w:pPr>
    </w:p>
    <w:p w:rsidR="0050286C" w:rsidRDefault="0050286C" w:rsidP="0054244D">
      <w:pPr>
        <w:ind w:right="142"/>
        <w:jc w:val="lowKashida"/>
        <w:rPr>
          <w:rFonts w:asciiTheme="majorBidi" w:hAnsiTheme="majorBidi" w:cstheme="majorBidi"/>
          <w:b/>
          <w:bCs/>
          <w:rtl/>
        </w:rPr>
      </w:pPr>
    </w:p>
    <w:p w:rsidR="0050286C" w:rsidRDefault="0050286C" w:rsidP="0054244D">
      <w:pPr>
        <w:ind w:right="142"/>
        <w:jc w:val="lowKashida"/>
        <w:rPr>
          <w:rFonts w:asciiTheme="majorBidi" w:hAnsiTheme="majorBidi" w:cstheme="majorBidi"/>
          <w:b/>
          <w:bCs/>
          <w:rtl/>
        </w:rPr>
      </w:pPr>
    </w:p>
    <w:p w:rsidR="0050286C" w:rsidRDefault="0050286C" w:rsidP="0054244D">
      <w:pPr>
        <w:ind w:right="142"/>
        <w:jc w:val="lowKashida"/>
        <w:rPr>
          <w:rFonts w:asciiTheme="majorBidi" w:hAnsiTheme="majorBidi" w:cstheme="majorBidi"/>
          <w:b/>
          <w:bCs/>
          <w:rtl/>
        </w:rPr>
      </w:pPr>
    </w:p>
    <w:p w:rsidR="0050286C" w:rsidRDefault="0050286C" w:rsidP="0054244D">
      <w:pPr>
        <w:ind w:right="142"/>
        <w:jc w:val="lowKashida"/>
        <w:rPr>
          <w:rFonts w:asciiTheme="majorBidi" w:hAnsiTheme="majorBidi" w:cstheme="majorBidi"/>
          <w:b/>
          <w:bCs/>
          <w:rtl/>
        </w:rPr>
      </w:pPr>
    </w:p>
    <w:p w:rsidR="0050286C" w:rsidRDefault="0050286C" w:rsidP="0054244D">
      <w:pPr>
        <w:ind w:right="142"/>
        <w:jc w:val="lowKashida"/>
        <w:rPr>
          <w:rFonts w:asciiTheme="majorBidi" w:hAnsiTheme="majorBidi" w:cstheme="majorBidi"/>
          <w:b/>
          <w:bCs/>
          <w:rtl/>
        </w:rPr>
      </w:pPr>
    </w:p>
    <w:p w:rsidR="0050286C" w:rsidRDefault="0050286C" w:rsidP="0054244D">
      <w:pPr>
        <w:ind w:right="142"/>
        <w:jc w:val="lowKashida"/>
        <w:rPr>
          <w:rFonts w:asciiTheme="majorBidi" w:hAnsiTheme="majorBidi" w:cstheme="majorBidi"/>
          <w:b/>
          <w:bCs/>
          <w:rtl/>
        </w:rPr>
      </w:pPr>
    </w:p>
    <w:p w:rsidR="0050286C" w:rsidRDefault="0050286C" w:rsidP="0054244D">
      <w:pPr>
        <w:ind w:right="142"/>
        <w:jc w:val="lowKashida"/>
        <w:rPr>
          <w:rFonts w:asciiTheme="majorBidi" w:hAnsiTheme="majorBidi" w:cstheme="majorBidi"/>
          <w:b/>
          <w:bCs/>
          <w:rtl/>
        </w:rPr>
      </w:pPr>
    </w:p>
    <w:p w:rsidR="0050286C" w:rsidRDefault="0050286C" w:rsidP="0054244D">
      <w:pPr>
        <w:ind w:right="142"/>
        <w:jc w:val="lowKashida"/>
        <w:rPr>
          <w:rFonts w:asciiTheme="majorBidi" w:hAnsiTheme="majorBidi" w:cstheme="majorBidi"/>
          <w:b/>
          <w:bCs/>
          <w:rtl/>
        </w:rPr>
      </w:pPr>
    </w:p>
    <w:p w:rsidR="0050286C" w:rsidRDefault="0050286C" w:rsidP="0054244D">
      <w:pPr>
        <w:ind w:right="142"/>
        <w:jc w:val="lowKashida"/>
        <w:rPr>
          <w:rFonts w:asciiTheme="majorBidi" w:hAnsiTheme="majorBidi" w:cstheme="majorBidi"/>
          <w:b/>
          <w:bCs/>
          <w:rtl/>
        </w:rPr>
      </w:pPr>
    </w:p>
    <w:p w:rsidR="0050286C" w:rsidRDefault="0050286C" w:rsidP="0054244D">
      <w:pPr>
        <w:ind w:right="142"/>
        <w:jc w:val="lowKashida"/>
        <w:rPr>
          <w:rFonts w:asciiTheme="majorBidi" w:hAnsiTheme="majorBidi" w:cstheme="majorBidi"/>
          <w:b/>
          <w:bCs/>
          <w:rtl/>
        </w:rPr>
      </w:pPr>
    </w:p>
    <w:p w:rsidR="0050286C" w:rsidRDefault="00EB2E90" w:rsidP="0054244D">
      <w:pPr>
        <w:ind w:right="142"/>
        <w:jc w:val="lowKashida"/>
        <w:rPr>
          <w:rFonts w:asciiTheme="majorBidi" w:hAnsiTheme="majorBidi" w:cstheme="majorBidi"/>
          <w:b/>
          <w:bCs/>
          <w:rtl/>
        </w:rPr>
      </w:pPr>
      <w:r w:rsidRPr="00EB2E90">
        <w:rPr>
          <w:rFonts w:asciiTheme="majorBidi" w:hAnsiTheme="majorBidi" w:cstheme="majorBidi"/>
          <w:b/>
          <w:bCs/>
          <w:noProof/>
          <w:sz w:val="28"/>
          <w:szCs w:val="28"/>
          <w:rtl/>
          <w:lang w:eastAsia="en-US" w:bidi="ar-SA"/>
        </w:rPr>
        <w:pict>
          <v:shape id="_x0000_s1643" type="#_x0000_t120" style="position:absolute;left:0;text-align:left;margin-left:-31.8pt;margin-top:46.05pt;width:41.65pt;height:26.05pt;z-index:251994112" fillcolor="#9bbb59 [3206]" stroked="f" strokeweight="0">
            <v:fill color2="#74903b [2374]" focusposition=".5,.5" focussize="" focus="100%" type="gradientRadial"/>
            <v:shadow on="t" type="perspective" color="#4e6128 [1606]" offset="1pt" offset2="-3pt"/>
            <v:textbox>
              <w:txbxContent>
                <w:p w:rsidR="006335B6" w:rsidRPr="0069637B" w:rsidRDefault="006335B6" w:rsidP="00F16208">
                  <w:pPr>
                    <w:jc w:val="center"/>
                    <w:rPr>
                      <w:b/>
                      <w:bCs/>
                      <w:sz w:val="28"/>
                      <w:szCs w:val="28"/>
                    </w:rPr>
                  </w:pPr>
                  <w:r>
                    <w:rPr>
                      <w:rFonts w:hint="cs"/>
                      <w:b/>
                      <w:bCs/>
                      <w:sz w:val="28"/>
                      <w:szCs w:val="28"/>
                      <w:rtl/>
                    </w:rPr>
                    <w:t>46</w:t>
                  </w:r>
                </w:p>
              </w:txbxContent>
            </v:textbox>
            <w10:wrap anchorx="page"/>
          </v:shape>
        </w:pict>
      </w:r>
    </w:p>
    <w:p w:rsidR="0054244D" w:rsidRDefault="00FF2605" w:rsidP="009E70BC">
      <w:pPr>
        <w:ind w:right="144"/>
        <w:jc w:val="lowKashida"/>
        <w:rPr>
          <w:rFonts w:asciiTheme="majorBidi" w:hAnsiTheme="majorBidi" w:cstheme="majorBidi"/>
          <w:b/>
          <w:bCs/>
          <w:sz w:val="28"/>
          <w:szCs w:val="28"/>
          <w:rtl/>
        </w:rPr>
      </w:pPr>
      <w:r>
        <w:rPr>
          <w:rFonts w:asciiTheme="majorBidi" w:hAnsiTheme="majorBidi" w:cstheme="majorBidi" w:hint="cs"/>
          <w:b/>
          <w:bCs/>
          <w:sz w:val="28"/>
          <w:szCs w:val="28"/>
          <w:rtl/>
        </w:rPr>
        <w:lastRenderedPageBreak/>
        <w:t xml:space="preserve">                                                                       بيان  بحالات الغلق </w:t>
      </w:r>
      <w:r w:rsidR="009450DE">
        <w:rPr>
          <w:rFonts w:asciiTheme="majorBidi" w:hAnsiTheme="majorBidi" w:cstheme="majorBidi" w:hint="cs"/>
          <w:b/>
          <w:bCs/>
          <w:sz w:val="28"/>
          <w:szCs w:val="28"/>
          <w:rtl/>
        </w:rPr>
        <w:t>التي</w:t>
      </w:r>
      <w:r>
        <w:rPr>
          <w:rFonts w:asciiTheme="majorBidi" w:hAnsiTheme="majorBidi" w:cstheme="majorBidi" w:hint="cs"/>
          <w:b/>
          <w:bCs/>
          <w:sz w:val="28"/>
          <w:szCs w:val="28"/>
          <w:rtl/>
        </w:rPr>
        <w:t xml:space="preserve"> تم </w:t>
      </w:r>
      <w:r w:rsidR="009450DE">
        <w:rPr>
          <w:rFonts w:asciiTheme="majorBidi" w:hAnsiTheme="majorBidi" w:cstheme="majorBidi" w:hint="cs"/>
          <w:b/>
          <w:bCs/>
          <w:sz w:val="28"/>
          <w:szCs w:val="28"/>
          <w:rtl/>
        </w:rPr>
        <w:t>التوصية</w:t>
      </w:r>
      <w:r>
        <w:rPr>
          <w:rFonts w:asciiTheme="majorBidi" w:hAnsiTheme="majorBidi" w:cstheme="majorBidi" w:hint="cs"/>
          <w:b/>
          <w:bCs/>
          <w:sz w:val="28"/>
          <w:szCs w:val="28"/>
          <w:rtl/>
        </w:rPr>
        <w:t xml:space="preserve"> بغلقها</w:t>
      </w:r>
    </w:p>
    <w:tbl>
      <w:tblPr>
        <w:tblStyle w:val="TableGrid"/>
        <w:bidiVisual/>
        <w:tblW w:w="0" w:type="auto"/>
        <w:jc w:val="center"/>
        <w:tblInd w:w="-2837" w:type="dxa"/>
        <w:tblLayout w:type="fixed"/>
        <w:tblLook w:val="04A0"/>
      </w:tblPr>
      <w:tblGrid>
        <w:gridCol w:w="745"/>
        <w:gridCol w:w="2268"/>
        <w:gridCol w:w="2377"/>
        <w:gridCol w:w="2432"/>
        <w:gridCol w:w="1116"/>
        <w:gridCol w:w="993"/>
        <w:gridCol w:w="994"/>
        <w:gridCol w:w="852"/>
        <w:gridCol w:w="3427"/>
      </w:tblGrid>
      <w:tr w:rsidR="00020909" w:rsidTr="0086551E">
        <w:trPr>
          <w:trHeight w:val="164"/>
          <w:tblHeader/>
          <w:jc w:val="center"/>
        </w:trPr>
        <w:tc>
          <w:tcPr>
            <w:tcW w:w="745" w:type="dxa"/>
            <w:vMerge w:val="restart"/>
            <w:shd w:val="clear" w:color="auto" w:fill="F2F2F2" w:themeFill="background1" w:themeFillShade="F2"/>
            <w:vAlign w:val="center"/>
          </w:tcPr>
          <w:p w:rsidR="00020909" w:rsidRPr="009E70BC" w:rsidRDefault="00020909"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م</w:t>
            </w:r>
          </w:p>
        </w:tc>
        <w:tc>
          <w:tcPr>
            <w:tcW w:w="2268" w:type="dxa"/>
            <w:vMerge w:val="restart"/>
            <w:shd w:val="clear" w:color="auto" w:fill="F2F2F2" w:themeFill="background1" w:themeFillShade="F2"/>
            <w:vAlign w:val="center"/>
          </w:tcPr>
          <w:p w:rsidR="00020909" w:rsidRPr="009E70BC" w:rsidRDefault="00020909"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اسم المنشأة</w:t>
            </w:r>
          </w:p>
        </w:tc>
        <w:tc>
          <w:tcPr>
            <w:tcW w:w="2377" w:type="dxa"/>
            <w:vMerge w:val="restart"/>
            <w:shd w:val="clear" w:color="auto" w:fill="F2F2F2" w:themeFill="background1" w:themeFillShade="F2"/>
            <w:vAlign w:val="center"/>
          </w:tcPr>
          <w:p w:rsidR="00020909" w:rsidRPr="009E70BC" w:rsidRDefault="00020909" w:rsidP="00020909">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المدير المسئول</w:t>
            </w:r>
          </w:p>
        </w:tc>
        <w:tc>
          <w:tcPr>
            <w:tcW w:w="2432" w:type="dxa"/>
            <w:vMerge w:val="restart"/>
            <w:shd w:val="clear" w:color="auto" w:fill="F2F2F2" w:themeFill="background1" w:themeFillShade="F2"/>
            <w:vAlign w:val="center"/>
          </w:tcPr>
          <w:p w:rsidR="00020909" w:rsidRPr="009E70BC" w:rsidRDefault="00020909"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العنوان</w:t>
            </w:r>
          </w:p>
        </w:tc>
        <w:tc>
          <w:tcPr>
            <w:tcW w:w="1116" w:type="dxa"/>
            <w:vMerge w:val="restart"/>
            <w:shd w:val="clear" w:color="auto" w:fill="F2F2F2" w:themeFill="background1" w:themeFillShade="F2"/>
            <w:vAlign w:val="center"/>
          </w:tcPr>
          <w:p w:rsidR="00020909" w:rsidRPr="009E70BC" w:rsidRDefault="00020909"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 xml:space="preserve">رقم </w:t>
            </w:r>
            <w:r w:rsidR="009450DE">
              <w:rPr>
                <w:rFonts w:asciiTheme="majorBidi" w:hAnsiTheme="majorBidi" w:cstheme="majorBidi" w:hint="cs"/>
                <w:b/>
                <w:bCs/>
                <w:sz w:val="22"/>
                <w:szCs w:val="22"/>
                <w:rtl/>
              </w:rPr>
              <w:t>الرخصة</w:t>
            </w:r>
          </w:p>
        </w:tc>
        <w:tc>
          <w:tcPr>
            <w:tcW w:w="2839" w:type="dxa"/>
            <w:gridSpan w:val="3"/>
            <w:shd w:val="clear" w:color="auto" w:fill="F2F2F2" w:themeFill="background1" w:themeFillShade="F2"/>
            <w:vAlign w:val="center"/>
          </w:tcPr>
          <w:p w:rsidR="00020909" w:rsidRPr="009E70BC" w:rsidRDefault="00020909" w:rsidP="00020909">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نوع التوصية بالغلق</w:t>
            </w:r>
          </w:p>
        </w:tc>
        <w:tc>
          <w:tcPr>
            <w:tcW w:w="3427" w:type="dxa"/>
            <w:vMerge w:val="restart"/>
            <w:shd w:val="clear" w:color="auto" w:fill="F2F2F2" w:themeFill="background1" w:themeFillShade="F2"/>
            <w:vAlign w:val="center"/>
          </w:tcPr>
          <w:p w:rsidR="00020909" w:rsidRPr="009E70BC" w:rsidRDefault="00020909"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سبب الغلق</w:t>
            </w:r>
          </w:p>
        </w:tc>
      </w:tr>
      <w:tr w:rsidR="00020909" w:rsidTr="0086551E">
        <w:trPr>
          <w:trHeight w:val="1047"/>
          <w:tblHeader/>
          <w:jc w:val="center"/>
        </w:trPr>
        <w:tc>
          <w:tcPr>
            <w:tcW w:w="745" w:type="dxa"/>
            <w:vMerge/>
            <w:vAlign w:val="center"/>
          </w:tcPr>
          <w:p w:rsidR="00020909" w:rsidRPr="009E70BC" w:rsidRDefault="00020909" w:rsidP="00BE5B0B">
            <w:pPr>
              <w:ind w:right="144"/>
              <w:jc w:val="center"/>
              <w:rPr>
                <w:rFonts w:asciiTheme="majorBidi" w:hAnsiTheme="majorBidi" w:cstheme="majorBidi"/>
                <w:b/>
                <w:bCs/>
                <w:sz w:val="22"/>
                <w:szCs w:val="22"/>
                <w:rtl/>
              </w:rPr>
            </w:pPr>
          </w:p>
        </w:tc>
        <w:tc>
          <w:tcPr>
            <w:tcW w:w="2268" w:type="dxa"/>
            <w:vMerge/>
            <w:vAlign w:val="center"/>
          </w:tcPr>
          <w:p w:rsidR="00020909" w:rsidRPr="009E70BC" w:rsidRDefault="00020909" w:rsidP="00BE5B0B">
            <w:pPr>
              <w:ind w:right="144"/>
              <w:jc w:val="center"/>
              <w:rPr>
                <w:rFonts w:asciiTheme="majorBidi" w:hAnsiTheme="majorBidi" w:cstheme="majorBidi"/>
                <w:b/>
                <w:bCs/>
                <w:sz w:val="22"/>
                <w:szCs w:val="22"/>
                <w:rtl/>
              </w:rPr>
            </w:pPr>
          </w:p>
        </w:tc>
        <w:tc>
          <w:tcPr>
            <w:tcW w:w="2377" w:type="dxa"/>
            <w:vMerge/>
            <w:vAlign w:val="center"/>
          </w:tcPr>
          <w:p w:rsidR="00020909" w:rsidRPr="009E70BC" w:rsidRDefault="00020909" w:rsidP="00BE5B0B">
            <w:pPr>
              <w:ind w:right="144"/>
              <w:jc w:val="center"/>
              <w:rPr>
                <w:rFonts w:asciiTheme="majorBidi" w:hAnsiTheme="majorBidi" w:cstheme="majorBidi"/>
                <w:b/>
                <w:bCs/>
                <w:sz w:val="22"/>
                <w:szCs w:val="22"/>
                <w:rtl/>
              </w:rPr>
            </w:pPr>
          </w:p>
        </w:tc>
        <w:tc>
          <w:tcPr>
            <w:tcW w:w="2432" w:type="dxa"/>
            <w:vMerge/>
            <w:vAlign w:val="center"/>
          </w:tcPr>
          <w:p w:rsidR="00020909" w:rsidRPr="009E70BC" w:rsidRDefault="00020909" w:rsidP="00BE5B0B">
            <w:pPr>
              <w:ind w:right="144"/>
              <w:jc w:val="center"/>
              <w:rPr>
                <w:rFonts w:asciiTheme="majorBidi" w:hAnsiTheme="majorBidi" w:cstheme="majorBidi"/>
                <w:b/>
                <w:bCs/>
                <w:sz w:val="22"/>
                <w:szCs w:val="22"/>
                <w:rtl/>
              </w:rPr>
            </w:pPr>
          </w:p>
        </w:tc>
        <w:tc>
          <w:tcPr>
            <w:tcW w:w="1116" w:type="dxa"/>
            <w:vMerge/>
            <w:vAlign w:val="center"/>
          </w:tcPr>
          <w:p w:rsidR="00020909" w:rsidRPr="009E70BC" w:rsidRDefault="00020909" w:rsidP="00BE5B0B">
            <w:pPr>
              <w:ind w:right="144"/>
              <w:jc w:val="center"/>
              <w:rPr>
                <w:rFonts w:asciiTheme="majorBidi" w:hAnsiTheme="majorBidi" w:cstheme="majorBidi"/>
                <w:b/>
                <w:bCs/>
                <w:sz w:val="22"/>
                <w:szCs w:val="22"/>
                <w:rtl/>
              </w:rPr>
            </w:pPr>
          </w:p>
        </w:tc>
        <w:tc>
          <w:tcPr>
            <w:tcW w:w="993" w:type="dxa"/>
            <w:shd w:val="clear" w:color="auto" w:fill="F2F2F2" w:themeFill="background1" w:themeFillShade="F2"/>
            <w:vAlign w:val="center"/>
          </w:tcPr>
          <w:p w:rsidR="00020909" w:rsidRPr="009E70BC" w:rsidRDefault="00020909"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رخصه</w:t>
            </w:r>
          </w:p>
        </w:tc>
        <w:tc>
          <w:tcPr>
            <w:tcW w:w="994" w:type="dxa"/>
            <w:shd w:val="clear" w:color="auto" w:fill="F2F2F2" w:themeFill="background1" w:themeFillShade="F2"/>
            <w:vAlign w:val="center"/>
          </w:tcPr>
          <w:p w:rsidR="00020909" w:rsidRPr="009E70BC" w:rsidRDefault="00020909"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خطر داهم</w:t>
            </w:r>
          </w:p>
        </w:tc>
        <w:tc>
          <w:tcPr>
            <w:tcW w:w="852" w:type="dxa"/>
            <w:shd w:val="clear" w:color="auto" w:fill="F2F2F2" w:themeFill="background1" w:themeFillShade="F2"/>
            <w:vAlign w:val="center"/>
          </w:tcPr>
          <w:p w:rsidR="00020909" w:rsidRPr="009E70BC" w:rsidRDefault="00020909"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كليهما</w:t>
            </w:r>
          </w:p>
        </w:tc>
        <w:tc>
          <w:tcPr>
            <w:tcW w:w="3427" w:type="dxa"/>
            <w:vMerge/>
            <w:vAlign w:val="center"/>
          </w:tcPr>
          <w:p w:rsidR="00020909" w:rsidRPr="009E70BC" w:rsidRDefault="00020909" w:rsidP="00BE5B0B">
            <w:pPr>
              <w:ind w:right="144"/>
              <w:jc w:val="center"/>
              <w:rPr>
                <w:rFonts w:asciiTheme="majorBidi" w:hAnsiTheme="majorBidi" w:cstheme="majorBidi"/>
                <w:b/>
                <w:bCs/>
                <w:sz w:val="22"/>
                <w:szCs w:val="22"/>
                <w:rtl/>
              </w:rPr>
            </w:pPr>
          </w:p>
        </w:tc>
      </w:tr>
      <w:tr w:rsidR="00020909" w:rsidTr="0086551E">
        <w:trPr>
          <w:trHeight w:val="164"/>
          <w:jc w:val="center"/>
        </w:trPr>
        <w:tc>
          <w:tcPr>
            <w:tcW w:w="745" w:type="dxa"/>
            <w:vAlign w:val="center"/>
          </w:tcPr>
          <w:p w:rsidR="00020909" w:rsidRPr="009E70BC" w:rsidRDefault="00020909"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1</w:t>
            </w:r>
          </w:p>
        </w:tc>
        <w:tc>
          <w:tcPr>
            <w:tcW w:w="2268" w:type="dxa"/>
            <w:vAlign w:val="center"/>
          </w:tcPr>
          <w:p w:rsidR="00020909" w:rsidRPr="009E70BC" w:rsidRDefault="00020909"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حلواني باتسيه</w:t>
            </w:r>
          </w:p>
        </w:tc>
        <w:tc>
          <w:tcPr>
            <w:tcW w:w="2377" w:type="dxa"/>
            <w:vAlign w:val="center"/>
          </w:tcPr>
          <w:p w:rsidR="00020909" w:rsidRPr="009E70BC" w:rsidRDefault="00D3515A"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طارق محمد عبد الفتاح</w:t>
            </w:r>
          </w:p>
        </w:tc>
        <w:tc>
          <w:tcPr>
            <w:tcW w:w="2432" w:type="dxa"/>
            <w:vAlign w:val="center"/>
          </w:tcPr>
          <w:p w:rsidR="00020909" w:rsidRPr="009E70BC" w:rsidRDefault="008D16E3"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 xml:space="preserve">الشيخ زايد </w:t>
            </w:r>
            <w:r w:rsidR="009450DE">
              <w:rPr>
                <w:rFonts w:asciiTheme="majorBidi" w:hAnsiTheme="majorBidi" w:cstheme="majorBidi" w:hint="cs"/>
                <w:b/>
                <w:bCs/>
                <w:sz w:val="22"/>
                <w:szCs w:val="22"/>
                <w:rtl/>
              </w:rPr>
              <w:t>أمام</w:t>
            </w:r>
            <w:r>
              <w:rPr>
                <w:rFonts w:asciiTheme="majorBidi" w:hAnsiTheme="majorBidi" w:cstheme="majorBidi" w:hint="cs"/>
                <w:b/>
                <w:bCs/>
                <w:sz w:val="22"/>
                <w:szCs w:val="22"/>
                <w:rtl/>
              </w:rPr>
              <w:t xml:space="preserve"> </w:t>
            </w:r>
            <w:r w:rsidR="009450DE">
              <w:rPr>
                <w:rFonts w:asciiTheme="majorBidi" w:hAnsiTheme="majorBidi" w:cstheme="majorBidi" w:hint="cs"/>
                <w:b/>
                <w:bCs/>
                <w:sz w:val="22"/>
                <w:szCs w:val="22"/>
                <w:rtl/>
              </w:rPr>
              <w:t>الإذاعة</w:t>
            </w:r>
            <w:r>
              <w:rPr>
                <w:rFonts w:asciiTheme="majorBidi" w:hAnsiTheme="majorBidi" w:cstheme="majorBidi" w:hint="cs"/>
                <w:b/>
                <w:bCs/>
                <w:sz w:val="22"/>
                <w:szCs w:val="22"/>
                <w:rtl/>
              </w:rPr>
              <w:t xml:space="preserve"> والتلفزيون</w:t>
            </w:r>
          </w:p>
        </w:tc>
        <w:tc>
          <w:tcPr>
            <w:tcW w:w="1116" w:type="dxa"/>
            <w:vAlign w:val="center"/>
          </w:tcPr>
          <w:p w:rsidR="00020909" w:rsidRPr="009E70BC" w:rsidRDefault="00C2344A"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لا يوجد</w:t>
            </w:r>
          </w:p>
        </w:tc>
        <w:tc>
          <w:tcPr>
            <w:tcW w:w="993" w:type="dxa"/>
            <w:vAlign w:val="center"/>
          </w:tcPr>
          <w:p w:rsidR="00020909" w:rsidRPr="009E70BC" w:rsidRDefault="00020909" w:rsidP="00BE5B0B">
            <w:pPr>
              <w:ind w:right="144"/>
              <w:jc w:val="center"/>
              <w:rPr>
                <w:rFonts w:asciiTheme="majorBidi" w:hAnsiTheme="majorBidi" w:cstheme="majorBidi"/>
                <w:b/>
                <w:bCs/>
                <w:sz w:val="22"/>
                <w:szCs w:val="22"/>
                <w:rtl/>
              </w:rPr>
            </w:pPr>
          </w:p>
        </w:tc>
        <w:tc>
          <w:tcPr>
            <w:tcW w:w="994" w:type="dxa"/>
            <w:vAlign w:val="center"/>
          </w:tcPr>
          <w:p w:rsidR="00020909" w:rsidRPr="009E70BC" w:rsidRDefault="00020909" w:rsidP="00020909">
            <w:pPr>
              <w:ind w:right="144"/>
              <w:jc w:val="center"/>
              <w:rPr>
                <w:rFonts w:asciiTheme="majorBidi" w:hAnsiTheme="majorBidi" w:cstheme="majorBidi"/>
                <w:b/>
                <w:bCs/>
                <w:sz w:val="22"/>
                <w:szCs w:val="22"/>
                <w:rtl/>
              </w:rPr>
            </w:pPr>
          </w:p>
        </w:tc>
        <w:tc>
          <w:tcPr>
            <w:tcW w:w="852" w:type="dxa"/>
            <w:vAlign w:val="center"/>
          </w:tcPr>
          <w:p w:rsidR="00020909" w:rsidRPr="009E70BC" w:rsidRDefault="00020909" w:rsidP="00020909">
            <w:pPr>
              <w:ind w:right="144"/>
              <w:jc w:val="center"/>
              <w:rPr>
                <w:rFonts w:asciiTheme="majorBidi" w:hAnsiTheme="majorBidi" w:cstheme="majorBidi"/>
                <w:b/>
                <w:bCs/>
                <w:sz w:val="22"/>
                <w:szCs w:val="22"/>
                <w:rtl/>
              </w:rPr>
            </w:pPr>
            <w:r>
              <w:rPr>
                <w:rFonts w:asciiTheme="majorBidi" w:hAnsiTheme="majorBidi" w:cstheme="majorBidi"/>
                <w:b/>
                <w:bCs/>
                <w:sz w:val="22"/>
                <w:szCs w:val="22"/>
                <w:rtl/>
              </w:rPr>
              <w:t>√</w:t>
            </w:r>
          </w:p>
        </w:tc>
        <w:tc>
          <w:tcPr>
            <w:tcW w:w="3427" w:type="dxa"/>
            <w:vAlign w:val="center"/>
          </w:tcPr>
          <w:p w:rsidR="00020909" w:rsidRPr="009E70BC" w:rsidRDefault="00C2344A"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عدم ترخيص-نقص شديد في الاشتراطات الصحية</w:t>
            </w:r>
          </w:p>
        </w:tc>
      </w:tr>
      <w:tr w:rsidR="008D16E3" w:rsidTr="0086551E">
        <w:trPr>
          <w:trHeight w:val="164"/>
          <w:jc w:val="center"/>
        </w:trPr>
        <w:tc>
          <w:tcPr>
            <w:tcW w:w="745" w:type="dxa"/>
            <w:vAlign w:val="center"/>
          </w:tcPr>
          <w:p w:rsidR="008D16E3" w:rsidRPr="009E70BC" w:rsidRDefault="008D16E3"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2</w:t>
            </w:r>
          </w:p>
        </w:tc>
        <w:tc>
          <w:tcPr>
            <w:tcW w:w="2268" w:type="dxa"/>
            <w:vAlign w:val="center"/>
          </w:tcPr>
          <w:p w:rsidR="008D16E3" w:rsidRPr="009E70BC" w:rsidRDefault="008D16E3"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مخزن مواد غذائية</w:t>
            </w:r>
          </w:p>
        </w:tc>
        <w:tc>
          <w:tcPr>
            <w:tcW w:w="2377" w:type="dxa"/>
            <w:vAlign w:val="center"/>
          </w:tcPr>
          <w:p w:rsidR="008D16E3" w:rsidRPr="009E70BC" w:rsidRDefault="009450DE"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أسامة</w:t>
            </w:r>
            <w:r w:rsidR="008D16E3">
              <w:rPr>
                <w:rFonts w:asciiTheme="majorBidi" w:hAnsiTheme="majorBidi" w:cstheme="majorBidi" w:hint="cs"/>
                <w:b/>
                <w:bCs/>
                <w:sz w:val="22"/>
                <w:szCs w:val="22"/>
                <w:rtl/>
              </w:rPr>
              <w:t xml:space="preserve"> فهمي سعيد</w:t>
            </w:r>
          </w:p>
        </w:tc>
        <w:tc>
          <w:tcPr>
            <w:tcW w:w="2432" w:type="dxa"/>
            <w:vAlign w:val="center"/>
          </w:tcPr>
          <w:p w:rsidR="008D16E3" w:rsidRPr="009E70BC" w:rsidRDefault="008D16E3" w:rsidP="009F1152">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 xml:space="preserve">الشيخ زايد </w:t>
            </w:r>
            <w:r w:rsidR="009450DE">
              <w:rPr>
                <w:rFonts w:asciiTheme="majorBidi" w:hAnsiTheme="majorBidi" w:cstheme="majorBidi" w:hint="cs"/>
                <w:b/>
                <w:bCs/>
                <w:sz w:val="22"/>
                <w:szCs w:val="22"/>
                <w:rtl/>
              </w:rPr>
              <w:t>الإذاعة</w:t>
            </w:r>
            <w:r>
              <w:rPr>
                <w:rFonts w:asciiTheme="majorBidi" w:hAnsiTheme="majorBidi" w:cstheme="majorBidi" w:hint="cs"/>
                <w:b/>
                <w:bCs/>
                <w:sz w:val="22"/>
                <w:szCs w:val="22"/>
                <w:rtl/>
              </w:rPr>
              <w:t xml:space="preserve"> والتلفزيون</w:t>
            </w:r>
          </w:p>
        </w:tc>
        <w:tc>
          <w:tcPr>
            <w:tcW w:w="1116" w:type="dxa"/>
            <w:vAlign w:val="center"/>
          </w:tcPr>
          <w:p w:rsidR="008D16E3" w:rsidRPr="009E70BC" w:rsidRDefault="00C2344A"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لا يوجد</w:t>
            </w:r>
          </w:p>
        </w:tc>
        <w:tc>
          <w:tcPr>
            <w:tcW w:w="993" w:type="dxa"/>
            <w:vAlign w:val="center"/>
          </w:tcPr>
          <w:p w:rsidR="008D16E3" w:rsidRPr="009E70BC" w:rsidRDefault="008D16E3" w:rsidP="00BE5B0B">
            <w:pPr>
              <w:ind w:right="144"/>
              <w:jc w:val="center"/>
              <w:rPr>
                <w:rFonts w:asciiTheme="majorBidi" w:hAnsiTheme="majorBidi" w:cstheme="majorBidi"/>
                <w:b/>
                <w:bCs/>
                <w:sz w:val="22"/>
                <w:szCs w:val="22"/>
                <w:rtl/>
              </w:rPr>
            </w:pPr>
          </w:p>
        </w:tc>
        <w:tc>
          <w:tcPr>
            <w:tcW w:w="994" w:type="dxa"/>
            <w:vAlign w:val="center"/>
          </w:tcPr>
          <w:p w:rsidR="008D16E3" w:rsidRPr="009E70BC" w:rsidRDefault="008D16E3" w:rsidP="00020909">
            <w:pPr>
              <w:ind w:right="144"/>
              <w:jc w:val="center"/>
              <w:rPr>
                <w:rFonts w:asciiTheme="majorBidi" w:hAnsiTheme="majorBidi" w:cstheme="majorBidi"/>
                <w:b/>
                <w:bCs/>
                <w:sz w:val="22"/>
                <w:szCs w:val="22"/>
                <w:rtl/>
              </w:rPr>
            </w:pPr>
          </w:p>
        </w:tc>
        <w:tc>
          <w:tcPr>
            <w:tcW w:w="852" w:type="dxa"/>
            <w:vAlign w:val="center"/>
          </w:tcPr>
          <w:p w:rsidR="008D16E3" w:rsidRPr="009E70BC" w:rsidRDefault="008D16E3" w:rsidP="00020909">
            <w:pPr>
              <w:ind w:right="144"/>
              <w:jc w:val="center"/>
              <w:rPr>
                <w:rFonts w:asciiTheme="majorBidi" w:hAnsiTheme="majorBidi" w:cstheme="majorBidi"/>
                <w:b/>
                <w:bCs/>
                <w:sz w:val="22"/>
                <w:szCs w:val="22"/>
                <w:rtl/>
              </w:rPr>
            </w:pPr>
            <w:r>
              <w:rPr>
                <w:rFonts w:asciiTheme="majorBidi" w:hAnsiTheme="majorBidi" w:cstheme="majorBidi"/>
                <w:b/>
                <w:bCs/>
                <w:sz w:val="22"/>
                <w:szCs w:val="22"/>
                <w:rtl/>
              </w:rPr>
              <w:t>√</w:t>
            </w:r>
          </w:p>
        </w:tc>
        <w:tc>
          <w:tcPr>
            <w:tcW w:w="3427" w:type="dxa"/>
            <w:vAlign w:val="center"/>
          </w:tcPr>
          <w:p w:rsidR="008D16E3" w:rsidRPr="009E70BC" w:rsidRDefault="00C2344A"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 xml:space="preserve">عدم ترخيص-وجود مواسير صرف صحي </w:t>
            </w:r>
          </w:p>
        </w:tc>
      </w:tr>
      <w:tr w:rsidR="008D16E3" w:rsidTr="0086551E">
        <w:trPr>
          <w:trHeight w:val="164"/>
          <w:jc w:val="center"/>
        </w:trPr>
        <w:tc>
          <w:tcPr>
            <w:tcW w:w="745" w:type="dxa"/>
            <w:vAlign w:val="center"/>
          </w:tcPr>
          <w:p w:rsidR="008D16E3" w:rsidRPr="009E70BC" w:rsidRDefault="008D16E3"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3</w:t>
            </w:r>
          </w:p>
        </w:tc>
        <w:tc>
          <w:tcPr>
            <w:tcW w:w="2268" w:type="dxa"/>
            <w:vAlign w:val="center"/>
          </w:tcPr>
          <w:p w:rsidR="008D16E3" w:rsidRPr="009E70BC" w:rsidRDefault="0086551E"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ح</w:t>
            </w:r>
            <w:r w:rsidR="008D16E3">
              <w:rPr>
                <w:rFonts w:asciiTheme="majorBidi" w:hAnsiTheme="majorBidi" w:cstheme="majorBidi" w:hint="cs"/>
                <w:b/>
                <w:bCs/>
                <w:sz w:val="22"/>
                <w:szCs w:val="22"/>
                <w:rtl/>
              </w:rPr>
              <w:t xml:space="preserve">لواني </w:t>
            </w:r>
            <w:r w:rsidR="009450DE">
              <w:rPr>
                <w:rFonts w:asciiTheme="majorBidi" w:hAnsiTheme="majorBidi" w:cstheme="majorBidi" w:hint="cs"/>
                <w:b/>
                <w:bCs/>
                <w:sz w:val="22"/>
                <w:szCs w:val="22"/>
                <w:rtl/>
              </w:rPr>
              <w:t>السر جان</w:t>
            </w:r>
            <w:r w:rsidR="009450DE">
              <w:rPr>
                <w:rFonts w:asciiTheme="majorBidi" w:hAnsiTheme="majorBidi" w:cstheme="majorBidi"/>
                <w:b/>
                <w:bCs/>
                <w:sz w:val="22"/>
                <w:szCs w:val="22"/>
                <w:rtl/>
              </w:rPr>
              <w:t>ي</w:t>
            </w:r>
          </w:p>
        </w:tc>
        <w:tc>
          <w:tcPr>
            <w:tcW w:w="2377" w:type="dxa"/>
            <w:vAlign w:val="center"/>
          </w:tcPr>
          <w:p w:rsidR="008D16E3" w:rsidRPr="009E70BC" w:rsidRDefault="008D16E3"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محمد محمد سعيد</w:t>
            </w:r>
          </w:p>
        </w:tc>
        <w:tc>
          <w:tcPr>
            <w:tcW w:w="2432" w:type="dxa"/>
            <w:vAlign w:val="center"/>
          </w:tcPr>
          <w:p w:rsidR="008D16E3" w:rsidRPr="009E70BC" w:rsidRDefault="00C45C13"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 xml:space="preserve">الشيخ زايد </w:t>
            </w:r>
            <w:r w:rsidR="009450DE">
              <w:rPr>
                <w:rFonts w:asciiTheme="majorBidi" w:hAnsiTheme="majorBidi" w:cstheme="majorBidi" w:hint="cs"/>
                <w:b/>
                <w:bCs/>
                <w:sz w:val="22"/>
                <w:szCs w:val="22"/>
                <w:rtl/>
              </w:rPr>
              <w:t>الإذاعة</w:t>
            </w:r>
            <w:r>
              <w:rPr>
                <w:rFonts w:asciiTheme="majorBidi" w:hAnsiTheme="majorBidi" w:cstheme="majorBidi" w:hint="cs"/>
                <w:b/>
                <w:bCs/>
                <w:sz w:val="22"/>
                <w:szCs w:val="22"/>
                <w:rtl/>
              </w:rPr>
              <w:t xml:space="preserve"> والتلفزيون</w:t>
            </w:r>
          </w:p>
        </w:tc>
        <w:tc>
          <w:tcPr>
            <w:tcW w:w="1116" w:type="dxa"/>
            <w:vAlign w:val="center"/>
          </w:tcPr>
          <w:p w:rsidR="008D16E3" w:rsidRPr="009E70BC" w:rsidRDefault="00C2344A"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1241</w:t>
            </w:r>
          </w:p>
        </w:tc>
        <w:tc>
          <w:tcPr>
            <w:tcW w:w="993" w:type="dxa"/>
            <w:vAlign w:val="center"/>
          </w:tcPr>
          <w:p w:rsidR="008D16E3" w:rsidRPr="009E70BC" w:rsidRDefault="008D16E3" w:rsidP="00BE5B0B">
            <w:pPr>
              <w:ind w:right="144"/>
              <w:jc w:val="center"/>
              <w:rPr>
                <w:rFonts w:asciiTheme="majorBidi" w:hAnsiTheme="majorBidi" w:cstheme="majorBidi"/>
                <w:b/>
                <w:bCs/>
                <w:sz w:val="22"/>
                <w:szCs w:val="22"/>
                <w:rtl/>
              </w:rPr>
            </w:pPr>
          </w:p>
        </w:tc>
        <w:tc>
          <w:tcPr>
            <w:tcW w:w="994" w:type="dxa"/>
            <w:vAlign w:val="center"/>
          </w:tcPr>
          <w:p w:rsidR="008D16E3" w:rsidRPr="009E70BC" w:rsidRDefault="008D16E3" w:rsidP="00020909">
            <w:pPr>
              <w:ind w:right="144"/>
              <w:jc w:val="center"/>
              <w:rPr>
                <w:rFonts w:asciiTheme="majorBidi" w:hAnsiTheme="majorBidi" w:cstheme="majorBidi"/>
                <w:b/>
                <w:bCs/>
                <w:sz w:val="22"/>
                <w:szCs w:val="22"/>
                <w:rtl/>
              </w:rPr>
            </w:pPr>
            <w:r>
              <w:rPr>
                <w:rFonts w:asciiTheme="majorBidi" w:hAnsiTheme="majorBidi" w:cstheme="majorBidi"/>
                <w:b/>
                <w:bCs/>
                <w:sz w:val="22"/>
                <w:szCs w:val="22"/>
                <w:rtl/>
              </w:rPr>
              <w:t>√</w:t>
            </w:r>
          </w:p>
        </w:tc>
        <w:tc>
          <w:tcPr>
            <w:tcW w:w="852" w:type="dxa"/>
            <w:vAlign w:val="center"/>
          </w:tcPr>
          <w:p w:rsidR="008D16E3" w:rsidRPr="009E70BC" w:rsidRDefault="008D16E3" w:rsidP="00020909">
            <w:pPr>
              <w:ind w:right="144"/>
              <w:jc w:val="center"/>
              <w:rPr>
                <w:rFonts w:asciiTheme="majorBidi" w:hAnsiTheme="majorBidi" w:cstheme="majorBidi"/>
                <w:b/>
                <w:bCs/>
                <w:sz w:val="22"/>
                <w:szCs w:val="22"/>
                <w:rtl/>
              </w:rPr>
            </w:pPr>
          </w:p>
        </w:tc>
        <w:tc>
          <w:tcPr>
            <w:tcW w:w="3427" w:type="dxa"/>
            <w:vAlign w:val="center"/>
          </w:tcPr>
          <w:p w:rsidR="008D16E3" w:rsidRPr="009E70BC" w:rsidRDefault="00C2344A"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وجود حمام داخل المنشاة</w:t>
            </w:r>
          </w:p>
        </w:tc>
      </w:tr>
      <w:tr w:rsidR="008D16E3" w:rsidTr="0086551E">
        <w:trPr>
          <w:trHeight w:val="164"/>
          <w:jc w:val="center"/>
        </w:trPr>
        <w:tc>
          <w:tcPr>
            <w:tcW w:w="745" w:type="dxa"/>
            <w:vAlign w:val="center"/>
          </w:tcPr>
          <w:p w:rsidR="008D16E3" w:rsidRPr="009E70BC" w:rsidRDefault="008D16E3"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4</w:t>
            </w:r>
          </w:p>
        </w:tc>
        <w:tc>
          <w:tcPr>
            <w:tcW w:w="2268" w:type="dxa"/>
            <w:vAlign w:val="center"/>
          </w:tcPr>
          <w:p w:rsidR="008D16E3" w:rsidRPr="009E70BC" w:rsidRDefault="009450DE"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ثلاجة</w:t>
            </w:r>
            <w:r w:rsidR="008D16E3">
              <w:rPr>
                <w:rFonts w:asciiTheme="majorBidi" w:hAnsiTheme="majorBidi" w:cstheme="majorBidi" w:hint="cs"/>
                <w:b/>
                <w:bCs/>
                <w:sz w:val="22"/>
                <w:szCs w:val="22"/>
                <w:rtl/>
              </w:rPr>
              <w:t xml:space="preserve"> لحوم</w:t>
            </w:r>
          </w:p>
        </w:tc>
        <w:tc>
          <w:tcPr>
            <w:tcW w:w="2377" w:type="dxa"/>
            <w:vAlign w:val="center"/>
          </w:tcPr>
          <w:p w:rsidR="008D16E3" w:rsidRPr="009E70BC" w:rsidRDefault="009450DE"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إسلام</w:t>
            </w:r>
            <w:r w:rsidR="008D16E3">
              <w:rPr>
                <w:rFonts w:asciiTheme="majorBidi" w:hAnsiTheme="majorBidi" w:cstheme="majorBidi" w:hint="cs"/>
                <w:b/>
                <w:bCs/>
                <w:sz w:val="22"/>
                <w:szCs w:val="22"/>
                <w:rtl/>
              </w:rPr>
              <w:t xml:space="preserve"> سعيد جلال</w:t>
            </w:r>
          </w:p>
        </w:tc>
        <w:tc>
          <w:tcPr>
            <w:tcW w:w="2432" w:type="dxa"/>
            <w:vAlign w:val="center"/>
          </w:tcPr>
          <w:p w:rsidR="008D16E3" w:rsidRPr="009E70BC" w:rsidRDefault="00C45C13"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ارض الجمعيات الشيخ زايد</w:t>
            </w:r>
          </w:p>
        </w:tc>
        <w:tc>
          <w:tcPr>
            <w:tcW w:w="1116" w:type="dxa"/>
            <w:vAlign w:val="center"/>
          </w:tcPr>
          <w:p w:rsidR="008D16E3" w:rsidRPr="009E70BC" w:rsidRDefault="00C2344A"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لا يوجد</w:t>
            </w:r>
          </w:p>
        </w:tc>
        <w:tc>
          <w:tcPr>
            <w:tcW w:w="993" w:type="dxa"/>
            <w:vAlign w:val="center"/>
          </w:tcPr>
          <w:p w:rsidR="008D16E3" w:rsidRPr="009E70BC" w:rsidRDefault="008D16E3" w:rsidP="00BE5B0B">
            <w:pPr>
              <w:ind w:right="144"/>
              <w:jc w:val="center"/>
              <w:rPr>
                <w:rFonts w:asciiTheme="majorBidi" w:hAnsiTheme="majorBidi" w:cstheme="majorBidi"/>
                <w:b/>
                <w:bCs/>
                <w:sz w:val="22"/>
                <w:szCs w:val="22"/>
                <w:rtl/>
              </w:rPr>
            </w:pPr>
          </w:p>
        </w:tc>
        <w:tc>
          <w:tcPr>
            <w:tcW w:w="994" w:type="dxa"/>
            <w:vAlign w:val="center"/>
          </w:tcPr>
          <w:p w:rsidR="008D16E3" w:rsidRPr="009E70BC" w:rsidRDefault="008D16E3" w:rsidP="00020909">
            <w:pPr>
              <w:ind w:right="144"/>
              <w:jc w:val="center"/>
              <w:rPr>
                <w:rFonts w:asciiTheme="majorBidi" w:hAnsiTheme="majorBidi" w:cstheme="majorBidi"/>
                <w:b/>
                <w:bCs/>
                <w:sz w:val="22"/>
                <w:szCs w:val="22"/>
                <w:rtl/>
              </w:rPr>
            </w:pPr>
          </w:p>
        </w:tc>
        <w:tc>
          <w:tcPr>
            <w:tcW w:w="852" w:type="dxa"/>
            <w:vAlign w:val="center"/>
          </w:tcPr>
          <w:p w:rsidR="008D16E3" w:rsidRPr="009E70BC" w:rsidRDefault="008D16E3" w:rsidP="00020909">
            <w:pPr>
              <w:ind w:right="144"/>
              <w:jc w:val="center"/>
              <w:rPr>
                <w:rFonts w:asciiTheme="majorBidi" w:hAnsiTheme="majorBidi" w:cstheme="majorBidi"/>
                <w:b/>
                <w:bCs/>
                <w:sz w:val="22"/>
                <w:szCs w:val="22"/>
                <w:rtl/>
              </w:rPr>
            </w:pPr>
            <w:r>
              <w:rPr>
                <w:rFonts w:asciiTheme="majorBidi" w:hAnsiTheme="majorBidi" w:cstheme="majorBidi"/>
                <w:b/>
                <w:bCs/>
                <w:sz w:val="22"/>
                <w:szCs w:val="22"/>
                <w:rtl/>
              </w:rPr>
              <w:t>√</w:t>
            </w:r>
          </w:p>
        </w:tc>
        <w:tc>
          <w:tcPr>
            <w:tcW w:w="3427" w:type="dxa"/>
            <w:vAlign w:val="center"/>
          </w:tcPr>
          <w:p w:rsidR="008D16E3" w:rsidRPr="009E70BC" w:rsidRDefault="00C2344A"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عدم ترخيص- وجود مواسير صرف صحي</w:t>
            </w:r>
          </w:p>
        </w:tc>
      </w:tr>
      <w:tr w:rsidR="008D16E3" w:rsidTr="0086551E">
        <w:trPr>
          <w:trHeight w:val="164"/>
          <w:jc w:val="center"/>
        </w:trPr>
        <w:tc>
          <w:tcPr>
            <w:tcW w:w="745" w:type="dxa"/>
            <w:vAlign w:val="center"/>
          </w:tcPr>
          <w:p w:rsidR="008D16E3" w:rsidRPr="009E70BC" w:rsidRDefault="008D16E3"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5</w:t>
            </w:r>
          </w:p>
        </w:tc>
        <w:tc>
          <w:tcPr>
            <w:tcW w:w="2268" w:type="dxa"/>
            <w:vAlign w:val="center"/>
          </w:tcPr>
          <w:p w:rsidR="008D16E3" w:rsidRPr="009E70BC" w:rsidRDefault="008D16E3"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مخزن مواد غذائية</w:t>
            </w:r>
          </w:p>
        </w:tc>
        <w:tc>
          <w:tcPr>
            <w:tcW w:w="2377" w:type="dxa"/>
            <w:vAlign w:val="center"/>
          </w:tcPr>
          <w:p w:rsidR="008D16E3" w:rsidRPr="009E70BC" w:rsidRDefault="008D16E3"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احمد عبده</w:t>
            </w:r>
          </w:p>
        </w:tc>
        <w:tc>
          <w:tcPr>
            <w:tcW w:w="2432" w:type="dxa"/>
            <w:vAlign w:val="center"/>
          </w:tcPr>
          <w:p w:rsidR="008D16E3" w:rsidRPr="009E70BC" w:rsidRDefault="00C45C13"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ارض الجمعيات الشيخ زايد</w:t>
            </w:r>
          </w:p>
        </w:tc>
        <w:tc>
          <w:tcPr>
            <w:tcW w:w="1116" w:type="dxa"/>
            <w:vAlign w:val="center"/>
          </w:tcPr>
          <w:p w:rsidR="008D16E3" w:rsidRPr="009E70BC" w:rsidRDefault="00C2344A"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لا يوجد</w:t>
            </w:r>
          </w:p>
        </w:tc>
        <w:tc>
          <w:tcPr>
            <w:tcW w:w="993" w:type="dxa"/>
            <w:vAlign w:val="center"/>
          </w:tcPr>
          <w:p w:rsidR="008D16E3" w:rsidRPr="009E70BC" w:rsidRDefault="008D16E3" w:rsidP="00BE5B0B">
            <w:pPr>
              <w:ind w:right="144"/>
              <w:jc w:val="center"/>
              <w:rPr>
                <w:rFonts w:asciiTheme="majorBidi" w:hAnsiTheme="majorBidi" w:cstheme="majorBidi"/>
                <w:b/>
                <w:bCs/>
                <w:sz w:val="22"/>
                <w:szCs w:val="22"/>
                <w:rtl/>
              </w:rPr>
            </w:pPr>
          </w:p>
        </w:tc>
        <w:tc>
          <w:tcPr>
            <w:tcW w:w="994" w:type="dxa"/>
            <w:vAlign w:val="center"/>
          </w:tcPr>
          <w:p w:rsidR="008D16E3" w:rsidRPr="009E70BC" w:rsidRDefault="008D16E3" w:rsidP="00020909">
            <w:pPr>
              <w:ind w:right="144"/>
              <w:jc w:val="center"/>
              <w:rPr>
                <w:rFonts w:asciiTheme="majorBidi" w:hAnsiTheme="majorBidi" w:cstheme="majorBidi"/>
                <w:b/>
                <w:bCs/>
                <w:sz w:val="22"/>
                <w:szCs w:val="22"/>
                <w:rtl/>
              </w:rPr>
            </w:pPr>
          </w:p>
        </w:tc>
        <w:tc>
          <w:tcPr>
            <w:tcW w:w="852" w:type="dxa"/>
            <w:vAlign w:val="center"/>
          </w:tcPr>
          <w:p w:rsidR="008D16E3" w:rsidRPr="009E70BC" w:rsidRDefault="008D16E3" w:rsidP="00020909">
            <w:pPr>
              <w:ind w:right="144"/>
              <w:jc w:val="center"/>
              <w:rPr>
                <w:rFonts w:asciiTheme="majorBidi" w:hAnsiTheme="majorBidi" w:cstheme="majorBidi"/>
                <w:b/>
                <w:bCs/>
                <w:sz w:val="22"/>
                <w:szCs w:val="22"/>
                <w:rtl/>
              </w:rPr>
            </w:pPr>
            <w:r>
              <w:rPr>
                <w:rFonts w:asciiTheme="majorBidi" w:hAnsiTheme="majorBidi" w:cstheme="majorBidi"/>
                <w:b/>
                <w:bCs/>
                <w:sz w:val="22"/>
                <w:szCs w:val="22"/>
                <w:rtl/>
              </w:rPr>
              <w:t>√</w:t>
            </w:r>
          </w:p>
        </w:tc>
        <w:tc>
          <w:tcPr>
            <w:tcW w:w="3427" w:type="dxa"/>
            <w:vAlign w:val="center"/>
          </w:tcPr>
          <w:p w:rsidR="008D16E3" w:rsidRPr="009E70BC" w:rsidRDefault="00DD4259"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عدم ترخيص- وجود موا سير صرف صحي</w:t>
            </w:r>
          </w:p>
        </w:tc>
      </w:tr>
      <w:tr w:rsidR="00C45C13" w:rsidTr="0086551E">
        <w:trPr>
          <w:trHeight w:val="164"/>
          <w:jc w:val="center"/>
        </w:trPr>
        <w:tc>
          <w:tcPr>
            <w:tcW w:w="745" w:type="dxa"/>
            <w:vAlign w:val="center"/>
          </w:tcPr>
          <w:p w:rsidR="00C45C13" w:rsidRPr="009E70BC" w:rsidRDefault="00C45C13"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6</w:t>
            </w:r>
          </w:p>
        </w:tc>
        <w:tc>
          <w:tcPr>
            <w:tcW w:w="2268" w:type="dxa"/>
            <w:vAlign w:val="center"/>
          </w:tcPr>
          <w:p w:rsidR="00C45C13" w:rsidRPr="009E70BC" w:rsidRDefault="00C45C13" w:rsidP="0086551E">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 xml:space="preserve">مخزن </w:t>
            </w:r>
            <w:r w:rsidR="009450DE">
              <w:rPr>
                <w:rFonts w:asciiTheme="majorBidi" w:hAnsiTheme="majorBidi" w:cstheme="majorBidi" w:hint="cs"/>
                <w:b/>
                <w:bCs/>
                <w:sz w:val="22"/>
                <w:szCs w:val="22"/>
                <w:rtl/>
              </w:rPr>
              <w:t>ألعدوي</w:t>
            </w:r>
          </w:p>
        </w:tc>
        <w:tc>
          <w:tcPr>
            <w:tcW w:w="2377" w:type="dxa"/>
            <w:vAlign w:val="center"/>
          </w:tcPr>
          <w:p w:rsidR="00C45C13" w:rsidRPr="009E70BC" w:rsidRDefault="00C45C13" w:rsidP="0086551E">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 xml:space="preserve">محمد </w:t>
            </w:r>
            <w:r w:rsidR="009450DE">
              <w:rPr>
                <w:rFonts w:asciiTheme="majorBidi" w:hAnsiTheme="majorBidi" w:cstheme="majorBidi" w:hint="cs"/>
                <w:b/>
                <w:bCs/>
                <w:sz w:val="22"/>
                <w:szCs w:val="22"/>
                <w:rtl/>
              </w:rPr>
              <w:t>عبد</w:t>
            </w:r>
            <w:r w:rsidR="0086551E">
              <w:rPr>
                <w:rFonts w:asciiTheme="majorBidi" w:hAnsiTheme="majorBidi" w:cstheme="majorBidi" w:hint="cs"/>
                <w:b/>
                <w:bCs/>
                <w:sz w:val="22"/>
                <w:szCs w:val="22"/>
                <w:rtl/>
              </w:rPr>
              <w:t xml:space="preserve"> ا</w:t>
            </w:r>
            <w:r w:rsidR="009450DE">
              <w:rPr>
                <w:rFonts w:asciiTheme="majorBidi" w:hAnsiTheme="majorBidi" w:cstheme="majorBidi" w:hint="cs"/>
                <w:b/>
                <w:bCs/>
                <w:sz w:val="22"/>
                <w:szCs w:val="22"/>
                <w:rtl/>
              </w:rPr>
              <w:t>لرحم</w:t>
            </w:r>
            <w:r w:rsidR="009450DE">
              <w:rPr>
                <w:rFonts w:asciiTheme="majorBidi" w:hAnsiTheme="majorBidi" w:cstheme="majorBidi"/>
                <w:b/>
                <w:bCs/>
                <w:sz w:val="22"/>
                <w:szCs w:val="22"/>
                <w:rtl/>
              </w:rPr>
              <w:t>ن</w:t>
            </w:r>
          </w:p>
        </w:tc>
        <w:tc>
          <w:tcPr>
            <w:tcW w:w="2432" w:type="dxa"/>
            <w:vAlign w:val="center"/>
          </w:tcPr>
          <w:p w:rsidR="00C45C13" w:rsidRPr="009E70BC" w:rsidRDefault="00C45C13" w:rsidP="009F1152">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ارض الجمعيات الشيخ زايد</w:t>
            </w:r>
          </w:p>
        </w:tc>
        <w:tc>
          <w:tcPr>
            <w:tcW w:w="1116" w:type="dxa"/>
            <w:vAlign w:val="center"/>
          </w:tcPr>
          <w:p w:rsidR="00C45C13" w:rsidRPr="009E70BC" w:rsidRDefault="00C2344A"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لا يوجد</w:t>
            </w:r>
          </w:p>
        </w:tc>
        <w:tc>
          <w:tcPr>
            <w:tcW w:w="993" w:type="dxa"/>
            <w:vAlign w:val="center"/>
          </w:tcPr>
          <w:p w:rsidR="00C45C13" w:rsidRPr="009E70BC" w:rsidRDefault="00C45C13" w:rsidP="00BE5B0B">
            <w:pPr>
              <w:ind w:right="144"/>
              <w:jc w:val="center"/>
              <w:rPr>
                <w:rFonts w:asciiTheme="majorBidi" w:hAnsiTheme="majorBidi" w:cstheme="majorBidi"/>
                <w:b/>
                <w:bCs/>
                <w:sz w:val="22"/>
                <w:szCs w:val="22"/>
                <w:rtl/>
              </w:rPr>
            </w:pPr>
          </w:p>
        </w:tc>
        <w:tc>
          <w:tcPr>
            <w:tcW w:w="994" w:type="dxa"/>
            <w:vAlign w:val="center"/>
          </w:tcPr>
          <w:p w:rsidR="00C45C13" w:rsidRPr="009E70BC" w:rsidRDefault="00C45C13" w:rsidP="00020909">
            <w:pPr>
              <w:ind w:right="144"/>
              <w:jc w:val="center"/>
              <w:rPr>
                <w:rFonts w:asciiTheme="majorBidi" w:hAnsiTheme="majorBidi" w:cstheme="majorBidi"/>
                <w:b/>
                <w:bCs/>
                <w:sz w:val="22"/>
                <w:szCs w:val="22"/>
                <w:rtl/>
              </w:rPr>
            </w:pPr>
          </w:p>
        </w:tc>
        <w:tc>
          <w:tcPr>
            <w:tcW w:w="852" w:type="dxa"/>
            <w:vAlign w:val="center"/>
          </w:tcPr>
          <w:p w:rsidR="00C45C13" w:rsidRPr="009E70BC" w:rsidRDefault="00C45C13" w:rsidP="00020909">
            <w:pPr>
              <w:ind w:right="144"/>
              <w:jc w:val="center"/>
              <w:rPr>
                <w:rFonts w:asciiTheme="majorBidi" w:hAnsiTheme="majorBidi" w:cstheme="majorBidi"/>
                <w:b/>
                <w:bCs/>
                <w:sz w:val="22"/>
                <w:szCs w:val="22"/>
                <w:rtl/>
              </w:rPr>
            </w:pPr>
            <w:r>
              <w:rPr>
                <w:rFonts w:asciiTheme="majorBidi" w:hAnsiTheme="majorBidi" w:cstheme="majorBidi"/>
                <w:b/>
                <w:bCs/>
                <w:sz w:val="22"/>
                <w:szCs w:val="22"/>
                <w:rtl/>
              </w:rPr>
              <w:t>√</w:t>
            </w:r>
          </w:p>
        </w:tc>
        <w:tc>
          <w:tcPr>
            <w:tcW w:w="3427" w:type="dxa"/>
            <w:vAlign w:val="center"/>
          </w:tcPr>
          <w:p w:rsidR="00C45C13" w:rsidRPr="009E70BC" w:rsidRDefault="00DD4259"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عدم ترخيص- وجود مواسير صرف صحي</w:t>
            </w:r>
          </w:p>
        </w:tc>
      </w:tr>
      <w:tr w:rsidR="00C45C13" w:rsidTr="0086551E">
        <w:trPr>
          <w:trHeight w:val="164"/>
          <w:jc w:val="center"/>
        </w:trPr>
        <w:tc>
          <w:tcPr>
            <w:tcW w:w="745" w:type="dxa"/>
            <w:vAlign w:val="center"/>
          </w:tcPr>
          <w:p w:rsidR="00C45C13" w:rsidRPr="009E70BC" w:rsidRDefault="00C45C13"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7</w:t>
            </w:r>
          </w:p>
        </w:tc>
        <w:tc>
          <w:tcPr>
            <w:tcW w:w="2268" w:type="dxa"/>
            <w:vAlign w:val="center"/>
          </w:tcPr>
          <w:p w:rsidR="00C45C13" w:rsidRPr="009E70BC" w:rsidRDefault="00C45C13"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 xml:space="preserve">مخزن جملة </w:t>
            </w:r>
            <w:r w:rsidR="009450DE">
              <w:rPr>
                <w:rFonts w:asciiTheme="majorBidi" w:hAnsiTheme="majorBidi" w:cstheme="majorBidi" w:hint="cs"/>
                <w:b/>
                <w:bCs/>
                <w:sz w:val="22"/>
                <w:szCs w:val="22"/>
                <w:rtl/>
              </w:rPr>
              <w:t>أولاد</w:t>
            </w:r>
            <w:r>
              <w:rPr>
                <w:rFonts w:asciiTheme="majorBidi" w:hAnsiTheme="majorBidi" w:cstheme="majorBidi" w:hint="cs"/>
                <w:b/>
                <w:bCs/>
                <w:sz w:val="22"/>
                <w:szCs w:val="22"/>
                <w:rtl/>
              </w:rPr>
              <w:t xml:space="preserve"> </w:t>
            </w:r>
            <w:r w:rsidR="009450DE">
              <w:rPr>
                <w:rFonts w:asciiTheme="majorBidi" w:hAnsiTheme="majorBidi" w:cstheme="majorBidi" w:hint="cs"/>
                <w:b/>
                <w:bCs/>
                <w:sz w:val="22"/>
                <w:szCs w:val="22"/>
                <w:rtl/>
              </w:rPr>
              <w:t>أبو</w:t>
            </w:r>
            <w:r>
              <w:rPr>
                <w:rFonts w:asciiTheme="majorBidi" w:hAnsiTheme="majorBidi" w:cstheme="majorBidi" w:hint="cs"/>
                <w:b/>
                <w:bCs/>
                <w:sz w:val="22"/>
                <w:szCs w:val="22"/>
                <w:rtl/>
              </w:rPr>
              <w:t xml:space="preserve"> السيد</w:t>
            </w:r>
          </w:p>
        </w:tc>
        <w:tc>
          <w:tcPr>
            <w:tcW w:w="2377" w:type="dxa"/>
            <w:vAlign w:val="center"/>
          </w:tcPr>
          <w:p w:rsidR="00C45C13" w:rsidRPr="009E70BC" w:rsidRDefault="00C45C13"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عماد السيد احمد</w:t>
            </w:r>
          </w:p>
        </w:tc>
        <w:tc>
          <w:tcPr>
            <w:tcW w:w="2432" w:type="dxa"/>
            <w:vAlign w:val="center"/>
          </w:tcPr>
          <w:p w:rsidR="00C45C13" w:rsidRPr="009E70BC" w:rsidRDefault="00C45C13" w:rsidP="009F1152">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المعاهدة-القصاصين</w:t>
            </w:r>
          </w:p>
        </w:tc>
        <w:tc>
          <w:tcPr>
            <w:tcW w:w="1116" w:type="dxa"/>
            <w:vAlign w:val="center"/>
          </w:tcPr>
          <w:p w:rsidR="00C45C13" w:rsidRPr="009E70BC" w:rsidRDefault="00C2344A"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لا يوجد</w:t>
            </w:r>
          </w:p>
        </w:tc>
        <w:tc>
          <w:tcPr>
            <w:tcW w:w="993" w:type="dxa"/>
            <w:vAlign w:val="center"/>
          </w:tcPr>
          <w:p w:rsidR="00C45C13" w:rsidRPr="009E70BC" w:rsidRDefault="00C45C13" w:rsidP="00BE5B0B">
            <w:pPr>
              <w:ind w:right="144"/>
              <w:jc w:val="center"/>
              <w:rPr>
                <w:rFonts w:asciiTheme="majorBidi" w:hAnsiTheme="majorBidi" w:cstheme="majorBidi"/>
                <w:b/>
                <w:bCs/>
                <w:sz w:val="22"/>
                <w:szCs w:val="22"/>
                <w:rtl/>
              </w:rPr>
            </w:pPr>
          </w:p>
        </w:tc>
        <w:tc>
          <w:tcPr>
            <w:tcW w:w="994" w:type="dxa"/>
            <w:vAlign w:val="center"/>
          </w:tcPr>
          <w:p w:rsidR="00C45C13" w:rsidRPr="009E70BC" w:rsidRDefault="00C45C13" w:rsidP="00020909">
            <w:pPr>
              <w:ind w:right="144"/>
              <w:jc w:val="center"/>
              <w:rPr>
                <w:rFonts w:asciiTheme="majorBidi" w:hAnsiTheme="majorBidi" w:cstheme="majorBidi"/>
                <w:b/>
                <w:bCs/>
                <w:sz w:val="22"/>
                <w:szCs w:val="22"/>
                <w:rtl/>
              </w:rPr>
            </w:pPr>
          </w:p>
        </w:tc>
        <w:tc>
          <w:tcPr>
            <w:tcW w:w="852" w:type="dxa"/>
            <w:vAlign w:val="center"/>
          </w:tcPr>
          <w:p w:rsidR="00C45C13" w:rsidRPr="009E70BC" w:rsidRDefault="00C45C13" w:rsidP="00020909">
            <w:pPr>
              <w:ind w:right="144"/>
              <w:jc w:val="center"/>
              <w:rPr>
                <w:rFonts w:asciiTheme="majorBidi" w:hAnsiTheme="majorBidi" w:cstheme="majorBidi"/>
                <w:b/>
                <w:bCs/>
                <w:sz w:val="22"/>
                <w:szCs w:val="22"/>
                <w:rtl/>
              </w:rPr>
            </w:pPr>
            <w:r>
              <w:rPr>
                <w:rFonts w:asciiTheme="majorBidi" w:hAnsiTheme="majorBidi" w:cstheme="majorBidi"/>
                <w:b/>
                <w:bCs/>
                <w:sz w:val="22"/>
                <w:szCs w:val="22"/>
                <w:rtl/>
              </w:rPr>
              <w:t>√</w:t>
            </w:r>
          </w:p>
        </w:tc>
        <w:tc>
          <w:tcPr>
            <w:tcW w:w="3427" w:type="dxa"/>
            <w:vAlign w:val="center"/>
          </w:tcPr>
          <w:p w:rsidR="00C45C13" w:rsidRPr="009E70BC" w:rsidRDefault="0008174E"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عدم ترخيص-نقص شديد في الاشتراطات الصحية</w:t>
            </w:r>
          </w:p>
        </w:tc>
      </w:tr>
      <w:tr w:rsidR="00C45C13" w:rsidTr="0086551E">
        <w:trPr>
          <w:trHeight w:val="164"/>
          <w:jc w:val="center"/>
        </w:trPr>
        <w:tc>
          <w:tcPr>
            <w:tcW w:w="745" w:type="dxa"/>
            <w:vAlign w:val="center"/>
          </w:tcPr>
          <w:p w:rsidR="00C45C13" w:rsidRPr="009E70BC" w:rsidRDefault="00C45C13"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8</w:t>
            </w:r>
          </w:p>
        </w:tc>
        <w:tc>
          <w:tcPr>
            <w:tcW w:w="2268" w:type="dxa"/>
            <w:vAlign w:val="center"/>
          </w:tcPr>
          <w:p w:rsidR="00C45C13" w:rsidRPr="009E70BC" w:rsidRDefault="009450DE"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بقاله</w:t>
            </w:r>
          </w:p>
        </w:tc>
        <w:tc>
          <w:tcPr>
            <w:tcW w:w="2377" w:type="dxa"/>
            <w:vAlign w:val="center"/>
          </w:tcPr>
          <w:p w:rsidR="00C45C13" w:rsidRPr="009E70BC" w:rsidRDefault="00C45C13" w:rsidP="00FF2605">
            <w:pPr>
              <w:ind w:right="144"/>
              <w:rPr>
                <w:rFonts w:asciiTheme="majorBidi" w:hAnsiTheme="majorBidi" w:cstheme="majorBidi"/>
                <w:b/>
                <w:bCs/>
                <w:sz w:val="22"/>
                <w:szCs w:val="22"/>
                <w:rtl/>
              </w:rPr>
            </w:pPr>
            <w:r>
              <w:rPr>
                <w:rFonts w:asciiTheme="majorBidi" w:hAnsiTheme="majorBidi" w:cstheme="majorBidi" w:hint="cs"/>
                <w:b/>
                <w:bCs/>
                <w:sz w:val="22"/>
                <w:szCs w:val="22"/>
                <w:rtl/>
              </w:rPr>
              <w:t>محمود محمد محمد منصور</w:t>
            </w:r>
          </w:p>
        </w:tc>
        <w:tc>
          <w:tcPr>
            <w:tcW w:w="2432" w:type="dxa"/>
            <w:vAlign w:val="center"/>
          </w:tcPr>
          <w:p w:rsidR="00C45C13" w:rsidRPr="009E70BC" w:rsidRDefault="00C45C13"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المساكن الاقتصادية القصاصين الجديدة</w:t>
            </w:r>
          </w:p>
        </w:tc>
        <w:tc>
          <w:tcPr>
            <w:tcW w:w="1116" w:type="dxa"/>
            <w:vAlign w:val="center"/>
          </w:tcPr>
          <w:p w:rsidR="00C45C13" w:rsidRPr="009E70BC" w:rsidRDefault="0086551E"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w:t>
            </w:r>
          </w:p>
        </w:tc>
        <w:tc>
          <w:tcPr>
            <w:tcW w:w="993" w:type="dxa"/>
            <w:vAlign w:val="center"/>
          </w:tcPr>
          <w:p w:rsidR="00C45C13" w:rsidRPr="009E70BC" w:rsidRDefault="00C45C13" w:rsidP="00BE5B0B">
            <w:pPr>
              <w:ind w:right="144"/>
              <w:jc w:val="center"/>
              <w:rPr>
                <w:rFonts w:asciiTheme="majorBidi" w:hAnsiTheme="majorBidi" w:cstheme="majorBidi"/>
                <w:b/>
                <w:bCs/>
                <w:sz w:val="22"/>
                <w:szCs w:val="22"/>
                <w:rtl/>
              </w:rPr>
            </w:pPr>
          </w:p>
        </w:tc>
        <w:tc>
          <w:tcPr>
            <w:tcW w:w="994" w:type="dxa"/>
            <w:vAlign w:val="center"/>
          </w:tcPr>
          <w:p w:rsidR="00C45C13" w:rsidRPr="009E70BC" w:rsidRDefault="00C45C13" w:rsidP="00020909">
            <w:pPr>
              <w:ind w:right="144"/>
              <w:jc w:val="center"/>
              <w:rPr>
                <w:rFonts w:asciiTheme="majorBidi" w:hAnsiTheme="majorBidi" w:cstheme="majorBidi"/>
                <w:b/>
                <w:bCs/>
                <w:sz w:val="22"/>
                <w:szCs w:val="22"/>
                <w:rtl/>
              </w:rPr>
            </w:pPr>
            <w:r>
              <w:rPr>
                <w:rFonts w:asciiTheme="majorBidi" w:hAnsiTheme="majorBidi" w:cstheme="majorBidi"/>
                <w:b/>
                <w:bCs/>
                <w:sz w:val="22"/>
                <w:szCs w:val="22"/>
                <w:rtl/>
              </w:rPr>
              <w:t>√</w:t>
            </w:r>
          </w:p>
        </w:tc>
        <w:tc>
          <w:tcPr>
            <w:tcW w:w="852" w:type="dxa"/>
            <w:vAlign w:val="center"/>
          </w:tcPr>
          <w:p w:rsidR="00C45C13" w:rsidRPr="009E70BC" w:rsidRDefault="00C45C13" w:rsidP="00020909">
            <w:pPr>
              <w:ind w:right="144"/>
              <w:jc w:val="center"/>
              <w:rPr>
                <w:rFonts w:asciiTheme="majorBidi" w:hAnsiTheme="majorBidi" w:cstheme="majorBidi"/>
                <w:b/>
                <w:bCs/>
                <w:sz w:val="22"/>
                <w:szCs w:val="22"/>
                <w:rtl/>
              </w:rPr>
            </w:pPr>
          </w:p>
        </w:tc>
        <w:tc>
          <w:tcPr>
            <w:tcW w:w="3427" w:type="dxa"/>
            <w:vAlign w:val="center"/>
          </w:tcPr>
          <w:p w:rsidR="00C45C13" w:rsidRPr="009E70BC" w:rsidRDefault="0008174E"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تربية طيور داخل المنشاة</w:t>
            </w:r>
          </w:p>
        </w:tc>
      </w:tr>
      <w:tr w:rsidR="00C45C13" w:rsidTr="0086551E">
        <w:trPr>
          <w:trHeight w:val="164"/>
          <w:jc w:val="center"/>
        </w:trPr>
        <w:tc>
          <w:tcPr>
            <w:tcW w:w="745" w:type="dxa"/>
            <w:vAlign w:val="center"/>
          </w:tcPr>
          <w:p w:rsidR="00C45C13" w:rsidRPr="009E70BC" w:rsidRDefault="00C45C13"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9</w:t>
            </w:r>
          </w:p>
        </w:tc>
        <w:tc>
          <w:tcPr>
            <w:tcW w:w="2268" w:type="dxa"/>
            <w:vAlign w:val="center"/>
          </w:tcPr>
          <w:p w:rsidR="00C45C13" w:rsidRPr="009E70BC" w:rsidRDefault="00C45C13"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سوبر ماركت</w:t>
            </w:r>
          </w:p>
        </w:tc>
        <w:tc>
          <w:tcPr>
            <w:tcW w:w="2377" w:type="dxa"/>
            <w:vAlign w:val="center"/>
          </w:tcPr>
          <w:p w:rsidR="00C45C13" w:rsidRPr="009E70BC" w:rsidRDefault="00C45C13"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كامل رزق جده</w:t>
            </w:r>
          </w:p>
        </w:tc>
        <w:tc>
          <w:tcPr>
            <w:tcW w:w="2432" w:type="dxa"/>
            <w:vAlign w:val="center"/>
          </w:tcPr>
          <w:p w:rsidR="00C45C13" w:rsidRPr="009E70BC" w:rsidRDefault="00C45C13"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القايئرية القصاصين الجديدة</w:t>
            </w:r>
          </w:p>
        </w:tc>
        <w:tc>
          <w:tcPr>
            <w:tcW w:w="1116" w:type="dxa"/>
            <w:vAlign w:val="center"/>
          </w:tcPr>
          <w:p w:rsidR="00C45C13" w:rsidRPr="009E70BC" w:rsidRDefault="0086551E"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w:t>
            </w:r>
          </w:p>
        </w:tc>
        <w:tc>
          <w:tcPr>
            <w:tcW w:w="993" w:type="dxa"/>
            <w:vAlign w:val="center"/>
          </w:tcPr>
          <w:p w:rsidR="00C45C13" w:rsidRPr="009E70BC" w:rsidRDefault="00C45C13" w:rsidP="00BE5B0B">
            <w:pPr>
              <w:ind w:right="144"/>
              <w:jc w:val="center"/>
              <w:rPr>
                <w:rFonts w:asciiTheme="majorBidi" w:hAnsiTheme="majorBidi" w:cstheme="majorBidi"/>
                <w:b/>
                <w:bCs/>
                <w:sz w:val="22"/>
                <w:szCs w:val="22"/>
                <w:rtl/>
              </w:rPr>
            </w:pPr>
          </w:p>
        </w:tc>
        <w:tc>
          <w:tcPr>
            <w:tcW w:w="994" w:type="dxa"/>
            <w:vAlign w:val="center"/>
          </w:tcPr>
          <w:p w:rsidR="00C45C13" w:rsidRPr="009E70BC" w:rsidRDefault="00C45C13" w:rsidP="00020909">
            <w:pPr>
              <w:ind w:right="144"/>
              <w:jc w:val="center"/>
              <w:rPr>
                <w:rFonts w:asciiTheme="majorBidi" w:hAnsiTheme="majorBidi" w:cstheme="majorBidi"/>
                <w:b/>
                <w:bCs/>
                <w:sz w:val="22"/>
                <w:szCs w:val="22"/>
                <w:rtl/>
              </w:rPr>
            </w:pPr>
            <w:r>
              <w:rPr>
                <w:rFonts w:asciiTheme="majorBidi" w:hAnsiTheme="majorBidi" w:cstheme="majorBidi"/>
                <w:b/>
                <w:bCs/>
                <w:sz w:val="22"/>
                <w:szCs w:val="22"/>
                <w:rtl/>
              </w:rPr>
              <w:t>√</w:t>
            </w:r>
          </w:p>
        </w:tc>
        <w:tc>
          <w:tcPr>
            <w:tcW w:w="852" w:type="dxa"/>
            <w:vAlign w:val="center"/>
          </w:tcPr>
          <w:p w:rsidR="00C45C13" w:rsidRPr="009E70BC" w:rsidRDefault="00C45C13" w:rsidP="00020909">
            <w:pPr>
              <w:ind w:right="144"/>
              <w:jc w:val="center"/>
              <w:rPr>
                <w:rFonts w:asciiTheme="majorBidi" w:hAnsiTheme="majorBidi" w:cstheme="majorBidi"/>
                <w:b/>
                <w:bCs/>
                <w:sz w:val="22"/>
                <w:szCs w:val="22"/>
                <w:rtl/>
              </w:rPr>
            </w:pPr>
          </w:p>
        </w:tc>
        <w:tc>
          <w:tcPr>
            <w:tcW w:w="3427" w:type="dxa"/>
            <w:vAlign w:val="center"/>
          </w:tcPr>
          <w:p w:rsidR="00C45C13" w:rsidRPr="009E70BC" w:rsidRDefault="0008174E"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 xml:space="preserve">وجود غرفة تفتيش </w:t>
            </w:r>
            <w:r w:rsidR="009450DE">
              <w:rPr>
                <w:rFonts w:asciiTheme="majorBidi" w:hAnsiTheme="majorBidi" w:cstheme="majorBidi" w:hint="cs"/>
                <w:b/>
                <w:bCs/>
                <w:sz w:val="22"/>
                <w:szCs w:val="22"/>
                <w:rtl/>
              </w:rPr>
              <w:t>أمام</w:t>
            </w:r>
            <w:r>
              <w:rPr>
                <w:rFonts w:asciiTheme="majorBidi" w:hAnsiTheme="majorBidi" w:cstheme="majorBidi" w:hint="cs"/>
                <w:b/>
                <w:bCs/>
                <w:sz w:val="22"/>
                <w:szCs w:val="22"/>
                <w:rtl/>
              </w:rPr>
              <w:t xml:space="preserve"> الباب الخلفي للبقالة </w:t>
            </w:r>
            <w:r w:rsidR="009450DE">
              <w:rPr>
                <w:rFonts w:asciiTheme="majorBidi" w:hAnsiTheme="majorBidi" w:cstheme="majorBidi" w:hint="cs"/>
                <w:b/>
                <w:bCs/>
                <w:sz w:val="22"/>
                <w:szCs w:val="22"/>
                <w:rtl/>
              </w:rPr>
              <w:t>وتجمعات</w:t>
            </w:r>
            <w:r>
              <w:rPr>
                <w:rFonts w:asciiTheme="majorBidi" w:hAnsiTheme="majorBidi" w:cstheme="majorBidi" w:hint="cs"/>
                <w:b/>
                <w:bCs/>
                <w:sz w:val="22"/>
                <w:szCs w:val="22"/>
                <w:rtl/>
              </w:rPr>
              <w:t xml:space="preserve"> من القمامة</w:t>
            </w:r>
          </w:p>
        </w:tc>
      </w:tr>
      <w:tr w:rsidR="00C45C13" w:rsidTr="0086551E">
        <w:trPr>
          <w:trHeight w:val="164"/>
          <w:jc w:val="center"/>
        </w:trPr>
        <w:tc>
          <w:tcPr>
            <w:tcW w:w="745" w:type="dxa"/>
            <w:vAlign w:val="center"/>
          </w:tcPr>
          <w:p w:rsidR="00C45C13" w:rsidRPr="009E70BC" w:rsidRDefault="00C45C13"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10</w:t>
            </w:r>
          </w:p>
        </w:tc>
        <w:tc>
          <w:tcPr>
            <w:tcW w:w="2268" w:type="dxa"/>
            <w:vAlign w:val="center"/>
          </w:tcPr>
          <w:p w:rsidR="00C45C13" w:rsidRPr="009E70BC" w:rsidRDefault="00C45C13"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معمل مخلات العمدة</w:t>
            </w:r>
          </w:p>
        </w:tc>
        <w:tc>
          <w:tcPr>
            <w:tcW w:w="2377" w:type="dxa"/>
            <w:vAlign w:val="center"/>
          </w:tcPr>
          <w:p w:rsidR="00C45C13" w:rsidRPr="009E70BC" w:rsidRDefault="00C45C13"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 xml:space="preserve">شعبان ناصر </w:t>
            </w:r>
            <w:r w:rsidR="009450DE">
              <w:rPr>
                <w:rFonts w:asciiTheme="majorBidi" w:hAnsiTheme="majorBidi" w:cstheme="majorBidi" w:hint="cs"/>
                <w:b/>
                <w:bCs/>
                <w:sz w:val="22"/>
                <w:szCs w:val="22"/>
                <w:rtl/>
              </w:rPr>
              <w:t>ابر هي</w:t>
            </w:r>
            <w:r w:rsidR="009450DE">
              <w:rPr>
                <w:rFonts w:asciiTheme="majorBidi" w:hAnsiTheme="majorBidi" w:cstheme="majorBidi"/>
                <w:b/>
                <w:bCs/>
                <w:sz w:val="22"/>
                <w:szCs w:val="22"/>
                <w:rtl/>
              </w:rPr>
              <w:t>م</w:t>
            </w:r>
            <w:r>
              <w:rPr>
                <w:rFonts w:asciiTheme="majorBidi" w:hAnsiTheme="majorBidi" w:cstheme="majorBidi" w:hint="cs"/>
                <w:b/>
                <w:bCs/>
                <w:sz w:val="22"/>
                <w:szCs w:val="22"/>
                <w:rtl/>
              </w:rPr>
              <w:t xml:space="preserve"> الدسوقي</w:t>
            </w:r>
          </w:p>
        </w:tc>
        <w:tc>
          <w:tcPr>
            <w:tcW w:w="2432" w:type="dxa"/>
            <w:vAlign w:val="center"/>
          </w:tcPr>
          <w:p w:rsidR="00C45C13" w:rsidRPr="009E70BC" w:rsidRDefault="00C45C13" w:rsidP="00BE5B0B">
            <w:pPr>
              <w:ind w:right="144"/>
              <w:jc w:val="center"/>
              <w:rPr>
                <w:rFonts w:asciiTheme="majorBidi" w:hAnsiTheme="majorBidi" w:cstheme="majorBidi"/>
                <w:b/>
                <w:bCs/>
                <w:sz w:val="22"/>
                <w:szCs w:val="22"/>
                <w:rtl/>
              </w:rPr>
            </w:pPr>
            <w:r>
              <w:rPr>
                <w:rFonts w:asciiTheme="majorBidi" w:hAnsiTheme="majorBidi" w:cstheme="majorBidi" w:hint="cs"/>
                <w:b/>
                <w:bCs/>
                <w:sz w:val="22"/>
                <w:szCs w:val="22"/>
                <w:rtl/>
              </w:rPr>
              <w:t>التل الكبير</w:t>
            </w:r>
          </w:p>
        </w:tc>
        <w:tc>
          <w:tcPr>
            <w:tcW w:w="1116" w:type="dxa"/>
            <w:vAlign w:val="center"/>
          </w:tcPr>
          <w:p w:rsidR="00C45C13" w:rsidRPr="0045251B" w:rsidRDefault="00C2344A" w:rsidP="00BE5B0B">
            <w:pPr>
              <w:jc w:val="center"/>
              <w:rPr>
                <w:b/>
                <w:bCs/>
              </w:rPr>
            </w:pPr>
            <w:r w:rsidRPr="0045251B">
              <w:rPr>
                <w:rFonts w:hint="cs"/>
                <w:b/>
                <w:bCs/>
                <w:rtl/>
              </w:rPr>
              <w:t>119قسم ثاني</w:t>
            </w:r>
          </w:p>
        </w:tc>
        <w:tc>
          <w:tcPr>
            <w:tcW w:w="993" w:type="dxa"/>
            <w:vAlign w:val="center"/>
          </w:tcPr>
          <w:p w:rsidR="00C45C13" w:rsidRPr="009E70BC" w:rsidRDefault="00C45C13" w:rsidP="00BE5B0B">
            <w:pPr>
              <w:ind w:right="144"/>
              <w:jc w:val="center"/>
              <w:rPr>
                <w:rFonts w:asciiTheme="majorBidi" w:hAnsiTheme="majorBidi" w:cstheme="majorBidi"/>
                <w:b/>
                <w:bCs/>
                <w:sz w:val="22"/>
                <w:szCs w:val="22"/>
                <w:rtl/>
              </w:rPr>
            </w:pPr>
          </w:p>
        </w:tc>
        <w:tc>
          <w:tcPr>
            <w:tcW w:w="994" w:type="dxa"/>
            <w:vAlign w:val="center"/>
          </w:tcPr>
          <w:p w:rsidR="00C45C13" w:rsidRPr="009E70BC" w:rsidRDefault="00C2344A" w:rsidP="00020909">
            <w:pPr>
              <w:ind w:right="144"/>
              <w:jc w:val="center"/>
              <w:rPr>
                <w:rFonts w:asciiTheme="majorBidi" w:hAnsiTheme="majorBidi" w:cstheme="majorBidi"/>
                <w:b/>
                <w:bCs/>
                <w:sz w:val="22"/>
                <w:szCs w:val="22"/>
                <w:rtl/>
              </w:rPr>
            </w:pPr>
            <w:r>
              <w:rPr>
                <w:rFonts w:asciiTheme="majorBidi" w:hAnsiTheme="majorBidi" w:cstheme="majorBidi"/>
                <w:b/>
                <w:bCs/>
                <w:sz w:val="22"/>
                <w:szCs w:val="22"/>
                <w:rtl/>
              </w:rPr>
              <w:t>√</w:t>
            </w:r>
          </w:p>
        </w:tc>
        <w:tc>
          <w:tcPr>
            <w:tcW w:w="852" w:type="dxa"/>
            <w:vAlign w:val="center"/>
          </w:tcPr>
          <w:p w:rsidR="00C45C13" w:rsidRPr="009E70BC" w:rsidRDefault="00C45C13" w:rsidP="00020909">
            <w:pPr>
              <w:ind w:right="144"/>
              <w:jc w:val="center"/>
              <w:rPr>
                <w:rFonts w:asciiTheme="majorBidi" w:hAnsiTheme="majorBidi" w:cstheme="majorBidi"/>
                <w:b/>
                <w:bCs/>
                <w:sz w:val="22"/>
                <w:szCs w:val="22"/>
                <w:rtl/>
              </w:rPr>
            </w:pPr>
          </w:p>
        </w:tc>
        <w:tc>
          <w:tcPr>
            <w:tcW w:w="3427" w:type="dxa"/>
            <w:vAlign w:val="center"/>
          </w:tcPr>
          <w:p w:rsidR="00C45C13" w:rsidRDefault="0008174E" w:rsidP="0086551E">
            <w:pPr>
              <w:ind w:right="144"/>
              <w:jc w:val="center"/>
            </w:pPr>
            <w:r w:rsidRPr="0086551E">
              <w:rPr>
                <w:rFonts w:asciiTheme="majorBidi" w:hAnsiTheme="majorBidi" w:cstheme="majorBidi" w:hint="cs"/>
                <w:b/>
                <w:bCs/>
                <w:sz w:val="22"/>
                <w:szCs w:val="22"/>
                <w:rtl/>
              </w:rPr>
              <w:t>وجود ماسورة صرف صحي داخل المنشاة</w:t>
            </w:r>
          </w:p>
        </w:tc>
      </w:tr>
    </w:tbl>
    <w:p w:rsidR="0054244D" w:rsidRPr="000345ED" w:rsidRDefault="00EB2E90" w:rsidP="009E70BC">
      <w:pPr>
        <w:ind w:right="144"/>
        <w:jc w:val="lowKashida"/>
        <w:rPr>
          <w:rFonts w:asciiTheme="majorBidi" w:hAnsiTheme="majorBidi" w:cstheme="majorBidi"/>
          <w:b/>
          <w:bCs/>
          <w:sz w:val="28"/>
          <w:szCs w:val="28"/>
          <w:rtl/>
        </w:rPr>
        <w:sectPr w:rsidR="0054244D" w:rsidRPr="000345ED" w:rsidSect="000345ED">
          <w:pgSz w:w="16838" w:h="11906" w:orient="landscape"/>
          <w:pgMar w:top="1797" w:right="1440" w:bottom="1797" w:left="1440" w:header="709" w:footer="709" w:gutter="0"/>
          <w:pgBorders w:offsetFrom="page">
            <w:top w:val="trees" w:sz="15" w:space="24" w:color="auto"/>
            <w:left w:val="trees" w:sz="15" w:space="24" w:color="auto"/>
            <w:bottom w:val="trees" w:sz="15" w:space="24" w:color="auto"/>
            <w:right w:val="trees" w:sz="15" w:space="24" w:color="auto"/>
          </w:pgBorders>
          <w:cols w:space="708"/>
          <w:bidi/>
          <w:rtlGutter/>
          <w:docGrid w:linePitch="360"/>
        </w:sectPr>
      </w:pPr>
      <w:r w:rsidRPr="00EB2E90">
        <w:rPr>
          <w:rFonts w:asciiTheme="majorBidi" w:hAnsiTheme="majorBidi" w:cstheme="majorBidi"/>
          <w:b/>
          <w:bCs/>
          <w:noProof/>
          <w:sz w:val="22"/>
          <w:szCs w:val="22"/>
          <w:rtl/>
          <w:lang w:eastAsia="en-US" w:bidi="ar-SA"/>
        </w:rPr>
        <w:pict>
          <v:shape id="_x0000_s1755" type="#_x0000_t120" style="position:absolute;left:0;text-align:left;margin-left:-31.25pt;margin-top:130pt;width:41.65pt;height:26.05pt;z-index:252075008;mso-position-horizontal-relative:text;mso-position-vertical-relative:text" fillcolor="#9bbb59 [3206]" stroked="f" strokeweight="0">
            <v:fill color2="#74903b [2374]" focusposition=".5,.5" focussize="" focus="100%" type="gradientRadial"/>
            <v:shadow on="t" type="perspective" color="#4e6128 [1606]" offset="1pt" offset2="-3pt"/>
            <v:textbox>
              <w:txbxContent>
                <w:p w:rsidR="006335B6" w:rsidRPr="0069637B" w:rsidRDefault="006335B6" w:rsidP="00727097">
                  <w:pPr>
                    <w:jc w:val="center"/>
                    <w:rPr>
                      <w:b/>
                      <w:bCs/>
                      <w:sz w:val="28"/>
                      <w:szCs w:val="28"/>
                    </w:rPr>
                  </w:pPr>
                  <w:r>
                    <w:rPr>
                      <w:rFonts w:hint="cs"/>
                      <w:b/>
                      <w:bCs/>
                      <w:sz w:val="28"/>
                      <w:szCs w:val="28"/>
                      <w:rtl/>
                    </w:rPr>
                    <w:t>47</w:t>
                  </w:r>
                </w:p>
              </w:txbxContent>
            </v:textbox>
            <w10:wrap anchorx="page"/>
          </v:shape>
        </w:pict>
      </w:r>
      <w:r>
        <w:rPr>
          <w:rFonts w:asciiTheme="majorBidi" w:hAnsiTheme="majorBidi" w:cstheme="majorBidi"/>
          <w:b/>
          <w:bCs/>
          <w:noProof/>
          <w:sz w:val="28"/>
          <w:szCs w:val="28"/>
          <w:rtl/>
          <w:lang w:eastAsia="en-US" w:bidi="ar-SA"/>
        </w:rPr>
        <w:pict>
          <v:shape id="_x0000_s1646" type="#_x0000_t120" style="position:absolute;left:0;text-align:left;margin-left:344.7pt;margin-top:202.1pt;width:41.65pt;height:26.05pt;z-index:251997184;mso-position-horizontal-relative:text;mso-position-vertical-relative:text" fillcolor="#9bbb59 [3206]" stroked="f" strokeweight="0">
            <v:fill color2="#74903b [2374]" focusposition=".5,.5" focussize="" focus="100%" type="gradientRadial"/>
            <v:shadow on="t" type="perspective" color="#4e6128 [1606]" offset="1pt" offset2="-3pt"/>
            <v:textbox>
              <w:txbxContent>
                <w:p w:rsidR="006335B6" w:rsidRPr="0069637B" w:rsidRDefault="006335B6" w:rsidP="00F16208">
                  <w:pPr>
                    <w:jc w:val="center"/>
                    <w:rPr>
                      <w:b/>
                      <w:bCs/>
                      <w:sz w:val="28"/>
                      <w:szCs w:val="28"/>
                    </w:rPr>
                  </w:pPr>
                  <w:r>
                    <w:rPr>
                      <w:rFonts w:hint="cs"/>
                      <w:b/>
                      <w:bCs/>
                      <w:sz w:val="28"/>
                      <w:szCs w:val="28"/>
                      <w:rtl/>
                    </w:rPr>
                    <w:t>47</w:t>
                  </w:r>
                </w:p>
              </w:txbxContent>
            </v:textbox>
            <w10:wrap anchorx="page"/>
          </v:shape>
        </w:pict>
      </w:r>
    </w:p>
    <w:p w:rsidR="001E31E1" w:rsidRPr="00FE761B" w:rsidRDefault="001E31E1" w:rsidP="00FE761B">
      <w:pPr>
        <w:bidi w:val="0"/>
        <w:spacing w:line="480" w:lineRule="atLeast"/>
        <w:jc w:val="center"/>
        <w:outlineLvl w:val="0"/>
        <w:rPr>
          <w:rFonts w:ascii="Arial" w:eastAsia="Times New Roman" w:hAnsi="Arial" w:cs="Arial"/>
          <w:b/>
          <w:bCs/>
          <w:color w:val="DF2829"/>
          <w:kern w:val="36"/>
          <w:sz w:val="39"/>
          <w:szCs w:val="39"/>
          <w:u w:val="single"/>
        </w:rPr>
      </w:pPr>
      <w:r w:rsidRPr="00FE761B">
        <w:rPr>
          <w:rFonts w:ascii="Arial" w:eastAsia="Times New Roman" w:hAnsi="Arial" w:cs="Arial"/>
          <w:b/>
          <w:bCs/>
          <w:color w:val="DF2829"/>
          <w:kern w:val="36"/>
          <w:sz w:val="39"/>
          <w:szCs w:val="39"/>
          <w:u w:val="single"/>
          <w:rtl/>
        </w:rPr>
        <w:lastRenderedPageBreak/>
        <w:t>مشروع "البتلو" بعد توقف 13 عامًا.. "الزراعة" تحدد 10 شروط للحصول على قرض 400 ألف جنيه لصغار المربين ومليونى جنيه للشركات.. فائدة 5% وتسهيلات فى السداد.. وتشديد الرقابة لمنع ذبح صغار الماشية</w:t>
      </w:r>
    </w:p>
    <w:p w:rsidR="001E31E1" w:rsidRPr="00FE761B" w:rsidRDefault="001E31E1" w:rsidP="00FE761B">
      <w:pPr>
        <w:bidi w:val="0"/>
        <w:ind w:left="-567" w:right="-483"/>
        <w:jc w:val="right"/>
        <w:rPr>
          <w:rFonts w:ascii="Droid Arabic Kufi" w:eastAsia="Times New Roman" w:hAnsi="Droid Arabic Kufi"/>
          <w:color w:val="333333"/>
          <w:sz w:val="28"/>
          <w:szCs w:val="28"/>
        </w:rPr>
      </w:pPr>
    </w:p>
    <w:p w:rsidR="001E31E1" w:rsidRPr="00FE761B" w:rsidRDefault="001E31E1" w:rsidP="00FE761B">
      <w:pPr>
        <w:spacing w:after="150"/>
        <w:ind w:left="-567" w:right="-483"/>
        <w:jc w:val="both"/>
        <w:rPr>
          <w:rFonts w:ascii="Arial" w:eastAsia="Times New Roman" w:hAnsi="Arial" w:cs="Arial"/>
          <w:b/>
          <w:bCs/>
          <w:color w:val="333333"/>
          <w:sz w:val="28"/>
          <w:szCs w:val="28"/>
        </w:rPr>
      </w:pPr>
      <w:r w:rsidRPr="00FE761B">
        <w:rPr>
          <w:rFonts w:ascii="Arial" w:eastAsia="Times New Roman" w:hAnsi="Arial" w:cs="Arial"/>
          <w:b/>
          <w:bCs/>
          <w:color w:val="333333"/>
          <w:sz w:val="28"/>
          <w:szCs w:val="28"/>
          <w:rtl/>
        </w:rPr>
        <w:t>انتهت وزارة الزراعة من وضع آلية تفعيل مشروع "البتلو" بعد توقفه لمدة تجاوزت الـ13 عامًا، واقتصار تنفيذه السنوات الماضية على قروض تم توجيهها لقروض استهلاكية من الفلاحين.</w:t>
      </w:r>
    </w:p>
    <w:p w:rsidR="001E31E1" w:rsidRPr="00FE761B" w:rsidRDefault="001E31E1" w:rsidP="00FE761B">
      <w:pPr>
        <w:spacing w:after="150"/>
        <w:ind w:left="-567" w:right="-483"/>
        <w:jc w:val="both"/>
        <w:rPr>
          <w:rFonts w:ascii="Arial" w:eastAsia="Times New Roman" w:hAnsi="Arial" w:cs="Arial"/>
          <w:b/>
          <w:bCs/>
          <w:color w:val="333333"/>
          <w:sz w:val="28"/>
          <w:szCs w:val="28"/>
          <w:rtl/>
        </w:rPr>
      </w:pPr>
      <w:r w:rsidRPr="00FE761B">
        <w:rPr>
          <w:rFonts w:ascii="Arial" w:eastAsia="Times New Roman" w:hAnsi="Arial" w:cs="Arial"/>
          <w:b/>
          <w:bCs/>
          <w:color w:val="333333"/>
          <w:sz w:val="28"/>
          <w:szCs w:val="28"/>
          <w:rtl/>
        </w:rPr>
        <w:t> الدكتور عبد المنعم البنا، وزير الزراعة واستصلاح الأراضى، قال إن القيمة الإجمالية لتمويل المشروع تصل إلى 300 مليون دولار، بحد أقصى 400 ألف جنيه لصغار المربين، و2 مليون جنيه للشركات والجمعيات، بفائدة بسيطة 5% ومتناقصة، مشددا على أنه تم وضع إشتراطات تضمن التوسع فى المشروع لزيادة قدرة مصر على إنتاج اللحوم لأغراض الاستهلاك المحلى والحد من استيراد اللحوم من الخارج.</w:t>
      </w:r>
    </w:p>
    <w:p w:rsidR="001E31E1" w:rsidRPr="00FE761B" w:rsidRDefault="001E31E1" w:rsidP="00FE761B">
      <w:pPr>
        <w:spacing w:after="150"/>
        <w:ind w:left="-567" w:right="-483"/>
        <w:jc w:val="both"/>
        <w:rPr>
          <w:rFonts w:ascii="Arial" w:eastAsia="Times New Roman" w:hAnsi="Arial" w:cs="Arial"/>
          <w:b/>
          <w:bCs/>
          <w:color w:val="333333"/>
          <w:sz w:val="28"/>
          <w:szCs w:val="28"/>
          <w:rtl/>
        </w:rPr>
      </w:pPr>
      <w:r w:rsidRPr="00FE761B">
        <w:rPr>
          <w:rFonts w:ascii="Arial" w:eastAsia="Times New Roman" w:hAnsi="Arial" w:cs="Arial"/>
          <w:b/>
          <w:bCs/>
          <w:color w:val="333333"/>
          <w:sz w:val="28"/>
          <w:szCs w:val="28"/>
          <w:rtl/>
        </w:rPr>
        <w:t>واعتمدت لجنة برئاسة الدكتورة منى محرز نائب وزير الزراعة لشئون الانتاج الحيوانى والداجنى وضمت مسئولين من البنك الزراعى المصرى، والمدير التنفيذى للمشروع 10 شروط للمنتفعين بقروض مشروع البتلو والتى تضمن أن يكون المن</w:t>
      </w:r>
      <w:r w:rsidR="00CE46E3">
        <w:rPr>
          <w:rFonts w:ascii="Arial" w:eastAsia="Times New Roman" w:hAnsi="Arial" w:cs="Arial" w:hint="cs"/>
          <w:b/>
          <w:bCs/>
          <w:color w:val="333333"/>
          <w:sz w:val="28"/>
          <w:szCs w:val="28"/>
          <w:rtl/>
        </w:rPr>
        <w:t>ت</w:t>
      </w:r>
      <w:r w:rsidRPr="00FE761B">
        <w:rPr>
          <w:rFonts w:ascii="Arial" w:eastAsia="Times New Roman" w:hAnsi="Arial" w:cs="Arial"/>
          <w:b/>
          <w:bCs/>
          <w:color w:val="333333"/>
          <w:sz w:val="28"/>
          <w:szCs w:val="28"/>
          <w:rtl/>
        </w:rPr>
        <w:t>فع مقيما فى مكان مزاولة نشاط التربية وأن يكون لديه إدارة تتولى إدارة المشروع باستمرارية وان يكون لدى حظيرة معلومة يتم فيها التربية للحيوانات التى سيتم تسمينها، يتم إعتمادها من لجنة معاينة، وحظر منح قروض البتلو للعملاء المتعثرين لدى البنك.</w:t>
      </w:r>
    </w:p>
    <w:p w:rsidR="001E31E1" w:rsidRPr="00FE761B" w:rsidRDefault="00EB2E90" w:rsidP="00CE46E3">
      <w:pPr>
        <w:spacing w:after="150"/>
        <w:ind w:left="-567" w:right="-483"/>
        <w:jc w:val="both"/>
        <w:rPr>
          <w:rFonts w:ascii="Arial" w:eastAsia="Times New Roman" w:hAnsi="Arial" w:cs="Arial"/>
          <w:b/>
          <w:bCs/>
          <w:color w:val="333333"/>
          <w:sz w:val="28"/>
          <w:szCs w:val="28"/>
          <w:rtl/>
        </w:rPr>
      </w:pPr>
      <w:r>
        <w:rPr>
          <w:rFonts w:ascii="Arial" w:eastAsia="Times New Roman" w:hAnsi="Arial" w:cs="Arial"/>
          <w:b/>
          <w:bCs/>
          <w:noProof/>
          <w:color w:val="333333"/>
          <w:sz w:val="28"/>
          <w:szCs w:val="28"/>
          <w:rtl/>
          <w:lang w:eastAsia="en-US" w:bidi="ar-SA"/>
        </w:rPr>
        <w:pict>
          <v:shape id="_x0000_s1848" type="#_x0000_t120" style="position:absolute;left:0;text-align:left;margin-left:-39.5pt;margin-top:377.95pt;width:41.65pt;height:26.05pt;z-index:252134400" fillcolor="#9bbb59 [3206]" stroked="f" strokeweight="0">
            <v:fill color2="#74903b [2374]" focusposition=".5,.5" focussize="" focus="100%" type="gradientRadial"/>
            <v:shadow on="t" type="perspective" color="#4e6128 [1606]" offset="1pt" offset2="-3pt"/>
            <v:textbox>
              <w:txbxContent>
                <w:p w:rsidR="006335B6" w:rsidRPr="0069637B" w:rsidRDefault="006335B6" w:rsidP="005F57A6">
                  <w:pPr>
                    <w:jc w:val="center"/>
                    <w:rPr>
                      <w:b/>
                      <w:bCs/>
                      <w:sz w:val="28"/>
                      <w:szCs w:val="28"/>
                    </w:rPr>
                  </w:pPr>
                  <w:r>
                    <w:rPr>
                      <w:rFonts w:hint="cs"/>
                      <w:b/>
                      <w:bCs/>
                      <w:sz w:val="28"/>
                      <w:szCs w:val="28"/>
                      <w:rtl/>
                    </w:rPr>
                    <w:t>48</w:t>
                  </w:r>
                </w:p>
              </w:txbxContent>
            </v:textbox>
            <w10:wrap anchorx="page"/>
          </v:shape>
        </w:pict>
      </w:r>
      <w:r w:rsidR="001E31E1" w:rsidRPr="00FE761B">
        <w:rPr>
          <w:rFonts w:ascii="Arial" w:eastAsia="Times New Roman" w:hAnsi="Arial" w:cs="Arial"/>
          <w:b/>
          <w:bCs/>
          <w:color w:val="333333"/>
          <w:sz w:val="28"/>
          <w:szCs w:val="28"/>
          <w:rtl/>
        </w:rPr>
        <w:t> وتضم الشروط أيضا الـ</w:t>
      </w:r>
      <w:r w:rsidR="00CE46E3">
        <w:rPr>
          <w:rFonts w:ascii="Arial" w:eastAsia="Times New Roman" w:hAnsi="Arial" w:cs="Arial" w:hint="cs"/>
          <w:b/>
          <w:bCs/>
          <w:color w:val="333333"/>
          <w:sz w:val="28"/>
          <w:szCs w:val="28"/>
          <w:rtl/>
        </w:rPr>
        <w:t>تأ</w:t>
      </w:r>
      <w:r w:rsidR="001E31E1" w:rsidRPr="00FE761B">
        <w:rPr>
          <w:rFonts w:ascii="Arial" w:eastAsia="Times New Roman" w:hAnsi="Arial" w:cs="Arial"/>
          <w:b/>
          <w:bCs/>
          <w:color w:val="333333"/>
          <w:sz w:val="28"/>
          <w:szCs w:val="28"/>
          <w:rtl/>
        </w:rPr>
        <w:t>مين على الماشية محل القرض من أخطار النفوق والذبح الاضطرارى والسطوة والسرقة والحريق، والتأمين ضد خيانة الأمانة للشركات والجمعيات، وذلك لصالح البنك الزراعى وعلى نفقة العميل، وتضمين عقد التمويل الموقع من العميل ما يفيد تعهده باستخدام التمويل فى الغرض الممنوح من أجله وعدم تغيير النشاط، والتأكد من التسهيلات الائتمانية الممنوحة للعملاء تستخدم فى الغرض الممنوح له وهو تسمين الماشية فقط، وفى حالة مخالفة ذلك يتحمل العميل سعر العائد السارى من قبل البنك وهو الفائدة العادية غير المدعمة.</w:t>
      </w:r>
    </w:p>
    <w:p w:rsidR="001E31E1" w:rsidRPr="00FE761B" w:rsidRDefault="001E31E1" w:rsidP="00FE761B">
      <w:pPr>
        <w:spacing w:after="150"/>
        <w:ind w:left="-567" w:right="-483"/>
        <w:jc w:val="both"/>
        <w:rPr>
          <w:rFonts w:ascii="Arial" w:eastAsia="Times New Roman" w:hAnsi="Arial" w:cs="Arial"/>
          <w:b/>
          <w:bCs/>
          <w:color w:val="333333"/>
          <w:sz w:val="28"/>
          <w:szCs w:val="28"/>
          <w:rtl/>
        </w:rPr>
      </w:pPr>
      <w:r w:rsidRPr="00FE761B">
        <w:rPr>
          <w:rFonts w:ascii="Arial" w:eastAsia="Times New Roman" w:hAnsi="Arial" w:cs="Arial"/>
          <w:b/>
          <w:bCs/>
          <w:color w:val="333333"/>
          <w:sz w:val="28"/>
          <w:szCs w:val="28"/>
          <w:rtl/>
        </w:rPr>
        <w:t>كما تتضمن الشروط حظر استخدام ما تم منحه من تسهيلات ائتمانية فى ربط ودائع أو أى صور آخرى من صور الادخار، والتأكيد على التطبيق لجميع الإجراءات والضوابط الواردة تفصيليا، كما يحظر منح تسهيلات جديدة لسداد تسهيلات قائمة أو ما يطلق عليه تدوير القروض.</w:t>
      </w:r>
    </w:p>
    <w:p w:rsidR="001E31E1" w:rsidRPr="00FE761B" w:rsidRDefault="001E31E1" w:rsidP="00FE761B">
      <w:pPr>
        <w:spacing w:after="150"/>
        <w:ind w:left="-567" w:right="-483"/>
        <w:jc w:val="both"/>
        <w:rPr>
          <w:rFonts w:ascii="Arial" w:eastAsia="Times New Roman" w:hAnsi="Arial" w:cs="Arial"/>
          <w:b/>
          <w:bCs/>
          <w:color w:val="333333"/>
          <w:sz w:val="28"/>
          <w:szCs w:val="28"/>
          <w:rtl/>
        </w:rPr>
      </w:pPr>
      <w:r w:rsidRPr="00FE761B">
        <w:rPr>
          <w:rFonts w:ascii="Arial" w:eastAsia="Times New Roman" w:hAnsi="Arial" w:cs="Arial"/>
          <w:b/>
          <w:bCs/>
          <w:color w:val="333333"/>
          <w:sz w:val="28"/>
          <w:szCs w:val="28"/>
          <w:rtl/>
        </w:rPr>
        <w:t> وقالت الدكتورة منى محرز نائب وزير الزراعة لشئون الإنتاج الحيوانى والداجنى، إن آلية الصرف لتمويل المشروع تعتمد على منح الرأس الواحدة 5 آلاف جنيه بمدة قصيرة الأجل لا تتجاوز عاما واحدا، ويتم صرف التمويل على دفعتين الأولى 50% من قيمة التمويل بعد المعاينة والتأكد من وجود الرؤوس والتأمين عليها ضد مخاطر النفوق والذبح الاضطرارى، والسطوة والسرقة والحريق، والتأمين ضد خيانة الأمانة للشركات والجمعيات.</w:t>
      </w:r>
    </w:p>
    <w:p w:rsidR="001E31E1" w:rsidRPr="00FE761B" w:rsidRDefault="001E31E1" w:rsidP="00FE761B">
      <w:pPr>
        <w:spacing w:after="150"/>
        <w:ind w:left="-567" w:right="-483"/>
        <w:jc w:val="both"/>
        <w:rPr>
          <w:rFonts w:ascii="Arial" w:eastAsia="Times New Roman" w:hAnsi="Arial" w:cs="Arial"/>
          <w:b/>
          <w:bCs/>
          <w:color w:val="333333"/>
          <w:sz w:val="28"/>
          <w:szCs w:val="28"/>
          <w:rtl/>
        </w:rPr>
      </w:pPr>
      <w:r w:rsidRPr="00FE761B">
        <w:rPr>
          <w:rFonts w:ascii="Arial" w:eastAsia="Times New Roman" w:hAnsi="Arial" w:cs="Arial"/>
          <w:b/>
          <w:bCs/>
          <w:color w:val="333333"/>
          <w:sz w:val="28"/>
          <w:szCs w:val="28"/>
          <w:rtl/>
        </w:rPr>
        <w:t> وأضافت أنه سيتم صرف الدفعة الثانية البالغة 50% بعد مرور 3 شهور من صرف الدفعة الاولى، مع مراعاة الا يتم الصرف إلا بعد إجراءات معاينات تثبت وجود رؤوس الماشية، مشيرة إلى أن العميل يلتزم بعمل أقرار بدفع رسوم مقابل إصدار وثيقة تأمين ضد المخاطر والتحصينات الدورية.</w:t>
      </w:r>
    </w:p>
    <w:p w:rsidR="001E31E1" w:rsidRPr="00FE761B" w:rsidRDefault="001E31E1" w:rsidP="00FE761B">
      <w:pPr>
        <w:spacing w:after="150"/>
        <w:ind w:left="-567" w:right="-483"/>
        <w:jc w:val="both"/>
        <w:rPr>
          <w:rFonts w:ascii="Arial" w:eastAsia="Times New Roman" w:hAnsi="Arial" w:cs="Arial"/>
          <w:b/>
          <w:bCs/>
          <w:color w:val="333333"/>
          <w:sz w:val="28"/>
          <w:szCs w:val="28"/>
          <w:rtl/>
        </w:rPr>
      </w:pPr>
      <w:r w:rsidRPr="00FE761B">
        <w:rPr>
          <w:rFonts w:ascii="Arial" w:eastAsia="Times New Roman" w:hAnsi="Arial" w:cs="Arial"/>
          <w:b/>
          <w:bCs/>
          <w:color w:val="333333"/>
          <w:sz w:val="28"/>
          <w:szCs w:val="28"/>
          <w:rtl/>
        </w:rPr>
        <w:t>وأوضحت أن الحكومة رصدت 300 مليون جنيه قروض لمشروع تربية البتلو، بفائدة 5% متناقصة، مؤكدة أن القروض متاحة بجميع فئات المجتمع بالبطاقة الشخصية بفروع بالبنك الزراعى بمحافظات الجمهورية، بالإضافة إلى تدعيم أصحاب مزارع الإنتاج على مستوى الجمهورية من خلال شراء العجلات العشار وتقديم جميع التسهيلات.</w:t>
      </w:r>
    </w:p>
    <w:p w:rsidR="001E31E1" w:rsidRPr="00FE761B" w:rsidRDefault="001E31E1" w:rsidP="00FE761B">
      <w:pPr>
        <w:spacing w:after="150"/>
        <w:ind w:left="-567" w:right="-483"/>
        <w:jc w:val="both"/>
        <w:rPr>
          <w:rFonts w:ascii="Arial" w:eastAsia="Times New Roman" w:hAnsi="Arial" w:cs="Arial"/>
          <w:b/>
          <w:bCs/>
          <w:color w:val="333333"/>
          <w:sz w:val="28"/>
          <w:szCs w:val="28"/>
          <w:rtl/>
        </w:rPr>
      </w:pPr>
      <w:r w:rsidRPr="00FE761B">
        <w:rPr>
          <w:rFonts w:ascii="Arial" w:eastAsia="Times New Roman" w:hAnsi="Arial" w:cs="Arial"/>
          <w:b/>
          <w:bCs/>
          <w:color w:val="333333"/>
          <w:sz w:val="28"/>
          <w:szCs w:val="28"/>
          <w:rtl/>
        </w:rPr>
        <w:lastRenderedPageBreak/>
        <w:t> </w:t>
      </w:r>
    </w:p>
    <w:p w:rsidR="001E31E1" w:rsidRPr="00FE761B" w:rsidRDefault="001E31E1" w:rsidP="00FE761B">
      <w:pPr>
        <w:spacing w:after="150"/>
        <w:ind w:left="-567" w:right="-483"/>
        <w:jc w:val="both"/>
        <w:rPr>
          <w:rFonts w:ascii="Arial" w:eastAsia="Times New Roman" w:hAnsi="Arial" w:cs="Arial"/>
          <w:b/>
          <w:bCs/>
          <w:color w:val="333333"/>
          <w:sz w:val="28"/>
          <w:szCs w:val="28"/>
          <w:rtl/>
        </w:rPr>
      </w:pPr>
      <w:r w:rsidRPr="00FE761B">
        <w:rPr>
          <w:rFonts w:ascii="Arial" w:eastAsia="Times New Roman" w:hAnsi="Arial" w:cs="Arial"/>
          <w:b/>
          <w:bCs/>
          <w:color w:val="333333"/>
          <w:sz w:val="28"/>
          <w:szCs w:val="28"/>
          <w:rtl/>
        </w:rPr>
        <w:t>وأكدت نائب وزير الزراعة، أن هناك برامج تدريبية لأصحاب قروض البتلو، حيث يبدأ القرض من 4 ألاف إلى 5ألاف جنيه لصغار المزارعين، و 400 ألف جنيه للمربيين، وتصل إلى 2 مليون جنيه لأصحاب المزراع ومنح بعض التيسيرات لمربى البتلو وتوفير كل الحوافز والبدائل اللازمة لاقناع المربين وتشجيعهم على الحفاظ على صغار البتلو حتى تبلغ السن القانونية عامان، و250 كيلو جراما على الأقل للحد من استيراد 60% من اللحوم الحمراء، وزيادة المعروض من اللحوم فى الأسواق.</w:t>
      </w:r>
    </w:p>
    <w:p w:rsidR="001E31E1" w:rsidRPr="00FE761B" w:rsidRDefault="001E31E1" w:rsidP="00FE761B">
      <w:pPr>
        <w:spacing w:after="150"/>
        <w:ind w:left="-567" w:right="-483"/>
        <w:jc w:val="both"/>
        <w:rPr>
          <w:rFonts w:ascii="Arial" w:eastAsia="Times New Roman" w:hAnsi="Arial" w:cs="Arial"/>
          <w:b/>
          <w:bCs/>
          <w:color w:val="333333"/>
          <w:sz w:val="28"/>
          <w:szCs w:val="28"/>
          <w:rtl/>
        </w:rPr>
      </w:pPr>
      <w:r w:rsidRPr="00FE761B">
        <w:rPr>
          <w:rFonts w:ascii="Arial" w:eastAsia="Times New Roman" w:hAnsi="Arial" w:cs="Arial"/>
          <w:b/>
          <w:bCs/>
          <w:color w:val="333333"/>
          <w:sz w:val="28"/>
          <w:szCs w:val="28"/>
          <w:rtl/>
        </w:rPr>
        <w:t>فيما كشف تقرير رسمى أصدرته وزارة الزراعة فى وقتٍ سابق أن المشروع يستهدف رفع الكفاءة الانتاجية للحوم الحمراء بمحافظات الجمهورية، لسد الفجوة والحد من استيراد ما يقرب من 650 ألف طن لحوم حمراء سنويا، بإحياء ودعم مشروع عجول التثمين "البتلو"بقروض ميسرة لا تتجاوز فائدة 5% لتحد من ذبح 550 ألف رأس.</w:t>
      </w:r>
    </w:p>
    <w:p w:rsidR="001E31E1" w:rsidRPr="00FE761B" w:rsidRDefault="001E31E1" w:rsidP="00FE761B">
      <w:pPr>
        <w:spacing w:after="150"/>
        <w:ind w:left="-567" w:right="-483"/>
        <w:jc w:val="both"/>
        <w:rPr>
          <w:rFonts w:ascii="Arial" w:eastAsia="Times New Roman" w:hAnsi="Arial" w:cs="Arial"/>
          <w:b/>
          <w:bCs/>
          <w:color w:val="333333"/>
          <w:sz w:val="28"/>
          <w:szCs w:val="28"/>
          <w:rtl/>
        </w:rPr>
      </w:pPr>
      <w:r w:rsidRPr="00FE761B">
        <w:rPr>
          <w:rFonts w:ascii="Arial" w:eastAsia="Times New Roman" w:hAnsi="Arial" w:cs="Arial"/>
          <w:b/>
          <w:bCs/>
          <w:color w:val="333333"/>
          <w:sz w:val="28"/>
          <w:szCs w:val="28"/>
          <w:rtl/>
        </w:rPr>
        <w:t> فيما قدر تقرير رسمى إجمالى خسائر مصر من ذبح عجول البتلو بما يقرب من 550 ألف رأس من الماشية سنويا بإجمالى كمية تصل إلى 250 ألف طن، ما يؤثر سلبيا على تناقص أعداد الماشية فى مصر، ويحد من قدرة الدولة على الاقتراب من تحقيق الاكتفاء الذاتى، وإجمالى ما تستورده مصر من اللحوم الحمراء من الخارج يصل إلى 650 ألف طن.</w:t>
      </w:r>
    </w:p>
    <w:p w:rsidR="001E31E1" w:rsidRPr="00FE761B" w:rsidRDefault="001E31E1" w:rsidP="00FE761B">
      <w:pPr>
        <w:spacing w:after="150"/>
        <w:ind w:left="-567" w:right="-483"/>
        <w:jc w:val="both"/>
        <w:rPr>
          <w:rFonts w:ascii="Arial" w:eastAsia="Times New Roman" w:hAnsi="Arial" w:cs="Arial"/>
          <w:b/>
          <w:bCs/>
          <w:color w:val="333333"/>
          <w:sz w:val="28"/>
          <w:szCs w:val="28"/>
          <w:rtl/>
        </w:rPr>
      </w:pPr>
      <w:r w:rsidRPr="00FE761B">
        <w:rPr>
          <w:rFonts w:ascii="Arial" w:eastAsia="Times New Roman" w:hAnsi="Arial" w:cs="Arial"/>
          <w:b/>
          <w:bCs/>
          <w:color w:val="333333"/>
          <w:sz w:val="28"/>
          <w:szCs w:val="28"/>
          <w:rtl/>
        </w:rPr>
        <w:t>وتابع التقرير، أنه يجرى حاليا تنفيذ خطة للنهوض بالثروة الحيوانية من خلال مشروع المليون رأس ماشية لتلبية الاحتياجات من اللحوم الحمراء والحد من إنفلات أسعارها، وأحياء مشروع البتلو، مشير إلى أن الخطة تعتمد على توفير مستلزمات الاعلاف، بالتوسع فى زراعة الذرة الصفراء، للحد من الاستيراد، موضحا أن تنفيذ مشروع المليون رأس فى عدد من مناطق غرب الدلتا تكون نواه للتوسع فى المشروع على مراحل خلال الفترة المقبلة.</w:t>
      </w:r>
    </w:p>
    <w:p w:rsidR="001E31E1" w:rsidRPr="00FE761B" w:rsidRDefault="001E31E1" w:rsidP="00FE761B">
      <w:pPr>
        <w:spacing w:after="150"/>
        <w:ind w:left="-567" w:right="-483"/>
        <w:jc w:val="both"/>
        <w:rPr>
          <w:rFonts w:ascii="Arial" w:eastAsia="Times New Roman" w:hAnsi="Arial" w:cs="Arial"/>
          <w:b/>
          <w:bCs/>
          <w:color w:val="333333"/>
          <w:sz w:val="28"/>
          <w:szCs w:val="28"/>
          <w:rtl/>
        </w:rPr>
      </w:pPr>
      <w:r w:rsidRPr="00FE761B">
        <w:rPr>
          <w:rFonts w:ascii="Arial" w:eastAsia="Times New Roman" w:hAnsi="Arial" w:cs="Arial"/>
          <w:b/>
          <w:bCs/>
          <w:color w:val="333333"/>
          <w:sz w:val="28"/>
          <w:szCs w:val="28"/>
          <w:rtl/>
        </w:rPr>
        <w:t> ومن جانبه قال حسن الجعوينى، رئيس الإدارة المركزية للمجازر والصحة العامة بالهيئة العامة للخدمات البيطرية، إن هناك تكليفات لجميع مديريات الطب البيطرى بمحافظات الجمهورية؛ بتطبيق القرار الوزا</w:t>
      </w:r>
      <w:r w:rsidR="00CE46E3">
        <w:rPr>
          <w:rFonts w:ascii="Arial" w:eastAsia="Times New Roman" w:hAnsi="Arial" w:cs="Arial"/>
          <w:b/>
          <w:bCs/>
          <w:color w:val="333333"/>
          <w:sz w:val="28"/>
          <w:szCs w:val="28"/>
          <w:rtl/>
        </w:rPr>
        <w:t xml:space="preserve">رى الخاص بمنع </w:t>
      </w:r>
      <w:r w:rsidRPr="00FE761B">
        <w:rPr>
          <w:rFonts w:ascii="Arial" w:eastAsia="Times New Roman" w:hAnsi="Arial" w:cs="Arial"/>
          <w:b/>
          <w:bCs/>
          <w:color w:val="333333"/>
          <w:sz w:val="28"/>
          <w:szCs w:val="28"/>
          <w:rtl/>
        </w:rPr>
        <w:t>حظر ذبح عجول البقر "الذكور"، والجاموس "الذكور"، قبل بلوغها السنتين، ما لم يصل وزنها إلى 400 كيلو جرام، وذلك بجميع مجازر اللحوم والبالغة 479 مجزر، لتنمية الثروة الحيوانية، وزيادة الإنتاج الكلى من اللحوم والألبان ومنتجاتهما المختلفة.</w:t>
      </w:r>
    </w:p>
    <w:p w:rsidR="001E31E1" w:rsidRPr="002C7D22" w:rsidRDefault="001E31E1" w:rsidP="001E31E1"/>
    <w:p w:rsidR="00452CA4" w:rsidRPr="001E31E1" w:rsidRDefault="00452CA4" w:rsidP="00E02A92">
      <w:pPr>
        <w:spacing w:line="460" w:lineRule="exact"/>
        <w:ind w:right="144"/>
        <w:jc w:val="lowKashida"/>
        <w:rPr>
          <w:rFonts w:cs="Akhbar MT"/>
          <w:sz w:val="40"/>
          <w:szCs w:val="40"/>
          <w:rtl/>
        </w:rPr>
      </w:pPr>
    </w:p>
    <w:p w:rsidR="00452CA4" w:rsidRDefault="00452CA4" w:rsidP="00E02A92">
      <w:pPr>
        <w:spacing w:line="460" w:lineRule="exact"/>
        <w:ind w:right="144"/>
        <w:jc w:val="lowKashida"/>
        <w:rPr>
          <w:rFonts w:cs="Akhbar MT"/>
          <w:sz w:val="40"/>
          <w:szCs w:val="40"/>
          <w:rtl/>
        </w:rPr>
      </w:pPr>
    </w:p>
    <w:p w:rsidR="001810C5" w:rsidRDefault="001810C5" w:rsidP="00E02A92">
      <w:pPr>
        <w:spacing w:line="460" w:lineRule="exact"/>
        <w:ind w:right="144"/>
        <w:jc w:val="lowKashida"/>
        <w:rPr>
          <w:rFonts w:cs="Akhbar MT"/>
          <w:sz w:val="40"/>
          <w:szCs w:val="40"/>
          <w:rtl/>
        </w:rPr>
      </w:pPr>
    </w:p>
    <w:p w:rsidR="001810C5" w:rsidRDefault="001810C5" w:rsidP="00E02A92">
      <w:pPr>
        <w:spacing w:line="460" w:lineRule="exact"/>
        <w:ind w:right="144"/>
        <w:jc w:val="lowKashida"/>
        <w:rPr>
          <w:rFonts w:cs="Akhbar MT"/>
          <w:sz w:val="40"/>
          <w:szCs w:val="40"/>
          <w:rtl/>
        </w:rPr>
      </w:pPr>
    </w:p>
    <w:p w:rsidR="00E02A92" w:rsidRDefault="00E02A92" w:rsidP="00E02A92">
      <w:pPr>
        <w:pStyle w:val="Heading6"/>
        <w:jc w:val="center"/>
        <w:rPr>
          <w:sz w:val="44"/>
          <w:szCs w:val="44"/>
          <w:rtl/>
        </w:rPr>
      </w:pPr>
    </w:p>
    <w:p w:rsidR="00E02A92" w:rsidRDefault="00E02A92" w:rsidP="00E02A92">
      <w:pPr>
        <w:pStyle w:val="Heading6"/>
        <w:jc w:val="center"/>
        <w:rPr>
          <w:sz w:val="44"/>
          <w:szCs w:val="44"/>
          <w:rtl/>
        </w:rPr>
      </w:pPr>
    </w:p>
    <w:p w:rsidR="00E02A92" w:rsidRDefault="00E02A92" w:rsidP="00E02A92">
      <w:pPr>
        <w:pStyle w:val="Heading6"/>
        <w:jc w:val="center"/>
        <w:rPr>
          <w:sz w:val="44"/>
          <w:szCs w:val="44"/>
          <w:rtl/>
        </w:rPr>
      </w:pPr>
    </w:p>
    <w:p w:rsidR="001E31E1" w:rsidRDefault="001E31E1" w:rsidP="001E31E1">
      <w:pPr>
        <w:rPr>
          <w:rtl/>
          <w:lang w:eastAsia="ar-SA" w:bidi="ar-SA"/>
        </w:rPr>
      </w:pPr>
    </w:p>
    <w:p w:rsidR="001E31E1" w:rsidRDefault="001E31E1" w:rsidP="001E31E1">
      <w:pPr>
        <w:rPr>
          <w:rtl/>
          <w:lang w:eastAsia="ar-SA" w:bidi="ar-SA"/>
        </w:rPr>
      </w:pPr>
    </w:p>
    <w:p w:rsidR="001E31E1" w:rsidRDefault="00EB2E90" w:rsidP="001E31E1">
      <w:pPr>
        <w:rPr>
          <w:rtl/>
          <w:lang w:eastAsia="ar-SA" w:bidi="ar-SA"/>
        </w:rPr>
      </w:pPr>
      <w:r w:rsidRPr="00EB2E90">
        <w:rPr>
          <w:rFonts w:cs="Akhbar MT"/>
          <w:noProof/>
          <w:sz w:val="40"/>
          <w:szCs w:val="40"/>
          <w:rtl/>
          <w:lang w:eastAsia="en-US" w:bidi="ar-SA"/>
        </w:rPr>
        <w:pict>
          <v:shape id="_x0000_s1849" type="#_x0000_t120" style="position:absolute;left:0;text-align:left;margin-left:-50.9pt;margin-top:27.85pt;width:41.65pt;height:26.05pt;z-index:252135424" fillcolor="#9bbb59 [3206]" stroked="f" strokeweight="0">
            <v:fill color2="#74903b [2374]" focusposition=".5,.5" focussize="" focus="100%" type="gradientRadial"/>
            <v:shadow on="t" type="perspective" color="#4e6128 [1606]" offset="1pt" offset2="-3pt"/>
            <v:textbox>
              <w:txbxContent>
                <w:p w:rsidR="006335B6" w:rsidRPr="0069637B" w:rsidRDefault="006335B6" w:rsidP="005F57A6">
                  <w:pPr>
                    <w:jc w:val="center"/>
                    <w:rPr>
                      <w:b/>
                      <w:bCs/>
                      <w:sz w:val="28"/>
                      <w:szCs w:val="28"/>
                    </w:rPr>
                  </w:pPr>
                  <w:r>
                    <w:rPr>
                      <w:rFonts w:hint="cs"/>
                      <w:b/>
                      <w:bCs/>
                      <w:sz w:val="28"/>
                      <w:szCs w:val="28"/>
                      <w:rtl/>
                    </w:rPr>
                    <w:t>49</w:t>
                  </w:r>
                </w:p>
              </w:txbxContent>
            </v:textbox>
            <w10:wrap anchorx="page"/>
          </v:shape>
        </w:pict>
      </w: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EB2E90" w:rsidP="001E31E1">
      <w:pPr>
        <w:rPr>
          <w:rtl/>
          <w:lang w:eastAsia="ar-SA" w:bidi="ar-SA"/>
        </w:rPr>
      </w:pPr>
      <w:r>
        <w:rPr>
          <w:noProof/>
          <w:rtl/>
          <w:lang w:eastAsia="en-US" w:bidi="ar-SA"/>
        </w:rPr>
        <w:pict>
          <v:shape id="_x0000_s1800" type="#_x0000_t58" style="position:absolute;left:0;text-align:left;margin-left:-47.5pt;margin-top:9.3pt;width:503.15pt;height:362.05pt;z-index:252098560" fillcolor="white [3201]" strokecolor="#92cddc [1944]" strokeweight="1pt">
            <v:fill color2="#b6dde8 [1304]" focusposition="1" focussize="" focus="100%" type="gradient"/>
            <v:shadow on="t" type="perspective" color="#205867 [1608]" opacity=".5" offset="1pt" offset2="-3pt"/>
            <v:textbox style="mso-next-textbox:#_x0000_s1800;mso-fit-shape-to-text:t">
              <w:txbxContent>
                <w:p w:rsidR="006335B6" w:rsidRDefault="00EB2E90" w:rsidP="00325B45">
                  <w:r>
                    <w:pict>
                      <v:shape id="_x0000_i1035" type="#_x0000_t170" style="width:289.75pt;height:187.35pt" adj="2158" fillcolor="#520402" strokecolor="#b2b2b2" strokeweight="1pt">
                        <v:fill color2="#fc0" focus="100%" type="gradient"/>
                        <v:shadow on="t" type="perspective" color="#875b0d" opacity="45875f" origin=",.5" matrix=",,,.5,,-4768371582e-16"/>
                        <v:textpath style="font-family:&quot;Arial Black&quot;;font-weight:bold;v-text-kern:t" trim="t" fitpath="t" string="دائرة الضوء"/>
                      </v:shape>
                    </w:pict>
                  </w:r>
                </w:p>
              </w:txbxContent>
            </v:textbox>
            <w10:wrap anchorx="page"/>
          </v:shape>
        </w:pict>
      </w: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Default="001E31E1" w:rsidP="001E31E1">
      <w:pPr>
        <w:rPr>
          <w:rtl/>
          <w:lang w:eastAsia="ar-SA" w:bidi="ar-SA"/>
        </w:rPr>
      </w:pPr>
    </w:p>
    <w:p w:rsidR="001E31E1" w:rsidRPr="001E31E1" w:rsidRDefault="001E31E1" w:rsidP="001E31E1">
      <w:pPr>
        <w:rPr>
          <w:rtl/>
          <w:lang w:eastAsia="ar-SA" w:bidi="ar-SA"/>
        </w:rPr>
      </w:pPr>
    </w:p>
    <w:p w:rsidR="00E02A92" w:rsidRDefault="00E02A92" w:rsidP="00E02A92">
      <w:pPr>
        <w:pStyle w:val="Heading6"/>
        <w:jc w:val="center"/>
        <w:rPr>
          <w:sz w:val="44"/>
          <w:szCs w:val="44"/>
          <w:rtl/>
        </w:rPr>
      </w:pPr>
    </w:p>
    <w:p w:rsidR="00E02A92" w:rsidRDefault="00E02A92" w:rsidP="00E02A92">
      <w:pPr>
        <w:pStyle w:val="Heading6"/>
        <w:jc w:val="center"/>
        <w:rPr>
          <w:sz w:val="44"/>
          <w:szCs w:val="44"/>
          <w:rtl/>
        </w:rPr>
      </w:pPr>
    </w:p>
    <w:p w:rsidR="00813D2D" w:rsidRDefault="00813D2D" w:rsidP="00E02A92">
      <w:pPr>
        <w:rPr>
          <w:rtl/>
          <w:lang w:eastAsia="en-US" w:bidi="ar-SA"/>
        </w:rPr>
      </w:pPr>
    </w:p>
    <w:p w:rsidR="00813D2D" w:rsidRDefault="00CF35D9" w:rsidP="00FE761B">
      <w:pPr>
        <w:rPr>
          <w:rtl/>
          <w:lang w:eastAsia="en-US" w:bidi="ar-SA"/>
        </w:rPr>
      </w:pPr>
      <w:r>
        <w:rPr>
          <w:rFonts w:hint="cs"/>
          <w:rtl/>
          <w:lang w:eastAsia="en-US" w:bidi="ar-SA"/>
        </w:rPr>
        <w:t xml:space="preserve">                                                                                        </w:t>
      </w:r>
    </w:p>
    <w:p w:rsidR="00F4731A" w:rsidRPr="00EB3583" w:rsidRDefault="00FE761B" w:rsidP="00325B45">
      <w:pPr>
        <w:tabs>
          <w:tab w:val="left" w:pos="2886"/>
        </w:tabs>
        <w:spacing w:before="120" w:after="240" w:line="480" w:lineRule="auto"/>
        <w:rPr>
          <w:rFonts w:ascii="Calibri" w:eastAsia="Calibri" w:hAnsi="Calibri" w:cs="Arial"/>
          <w:sz w:val="28"/>
          <w:szCs w:val="28"/>
        </w:rPr>
      </w:pPr>
      <w:r>
        <w:rPr>
          <w:rFonts w:ascii="Gill Sans Ultra Bold" w:eastAsia="Calibri" w:hAnsi="Gill Sans Ultra Bold" w:cs="PT Bold Broken" w:hint="cs"/>
          <w:noProof/>
          <w:sz w:val="28"/>
          <w:szCs w:val="28"/>
          <w:rtl/>
          <w:lang w:eastAsia="en-US" w:bidi="ar-SA"/>
        </w:rPr>
        <w:lastRenderedPageBreak/>
        <w:drawing>
          <wp:anchor distT="0" distB="0" distL="114300" distR="114300" simplePos="0" relativeHeight="252097536" behindDoc="0" locked="0" layoutInCell="1" allowOverlap="1">
            <wp:simplePos x="0" y="0"/>
            <wp:positionH relativeFrom="column">
              <wp:posOffset>-569595</wp:posOffset>
            </wp:positionH>
            <wp:positionV relativeFrom="paragraph">
              <wp:posOffset>-322580</wp:posOffset>
            </wp:positionV>
            <wp:extent cx="1262380" cy="1434465"/>
            <wp:effectExtent l="133350" t="76200" r="109220" b="70485"/>
            <wp:wrapThrough wrapText="bothSides">
              <wp:wrapPolygon edited="0">
                <wp:start x="-2282" y="-1147"/>
                <wp:lineTo x="-2282" y="22661"/>
                <wp:lineTo x="23143" y="22661"/>
                <wp:lineTo x="23469" y="22661"/>
                <wp:lineTo x="23469" y="3442"/>
                <wp:lineTo x="23143" y="-861"/>
                <wp:lineTo x="23143" y="-1147"/>
                <wp:lineTo x="-2282" y="-1147"/>
              </wp:wrapPolygon>
            </wp:wrapThrough>
            <wp:docPr id="15" name="صورة 51" descr="F:\المهندسة مدي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المهندسة مديحة.jpg"/>
                    <pic:cNvPicPr>
                      <a:picLocks noChangeAspect="1" noChangeArrowheads="1"/>
                    </pic:cNvPicPr>
                  </pic:nvPicPr>
                  <pic:blipFill>
                    <a:blip r:embed="rId24"/>
                    <a:srcRect/>
                    <a:stretch>
                      <a:fillRect/>
                    </a:stretch>
                  </pic:blipFill>
                  <pic:spPr bwMode="auto">
                    <a:xfrm>
                      <a:off x="0" y="0"/>
                      <a:ext cx="1262380" cy="1434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A597E" w:rsidRPr="00283C4F">
        <w:rPr>
          <w:rFonts w:ascii="Gill Sans Ultra Bold" w:eastAsia="Calibri" w:hAnsi="Gill Sans Ultra Bold" w:cs="PT Bold Broken" w:hint="cs"/>
          <w:sz w:val="28"/>
          <w:szCs w:val="28"/>
          <w:rtl/>
        </w:rPr>
        <w:t>الاسم</w:t>
      </w:r>
      <w:r w:rsidR="00F4731A" w:rsidRPr="00283C4F">
        <w:rPr>
          <w:rFonts w:ascii="Gill Sans Ultra Bold" w:eastAsia="Calibri" w:hAnsi="Gill Sans Ultra Bold" w:cs="PT Bold Broken" w:hint="cs"/>
          <w:sz w:val="28"/>
          <w:szCs w:val="28"/>
          <w:rtl/>
        </w:rPr>
        <w:t xml:space="preserve"> </w:t>
      </w:r>
      <w:r w:rsidR="00F4731A" w:rsidRPr="00283C4F">
        <w:rPr>
          <w:rFonts w:ascii="Gill Sans Ultra Bold" w:eastAsia="Calibri" w:hAnsi="Gill Sans Ultra Bold" w:cs="PT Bold Broken"/>
          <w:sz w:val="28"/>
          <w:szCs w:val="28"/>
        </w:rPr>
        <w:t>:</w:t>
      </w:r>
      <w:r w:rsidR="00F4731A" w:rsidRPr="00EB3583">
        <w:rPr>
          <w:rFonts w:ascii="Gill Sans Ultra Bold" w:eastAsia="Calibri" w:hAnsi="Gill Sans Ultra Bold" w:cs="Mudir MT"/>
          <w:b/>
          <w:bCs/>
          <w:sz w:val="28"/>
          <w:szCs w:val="28"/>
        </w:rPr>
        <w:t xml:space="preserve"> </w:t>
      </w:r>
      <w:r w:rsidR="00F4731A" w:rsidRPr="00EB3583">
        <w:rPr>
          <w:rFonts w:ascii="Gill Sans Ultra Bold" w:eastAsia="Calibri" w:hAnsi="Gill Sans Ultra Bold" w:cs="Mudir MT" w:hint="cs"/>
          <w:b/>
          <w:bCs/>
          <w:sz w:val="28"/>
          <w:szCs w:val="28"/>
          <w:rtl/>
        </w:rPr>
        <w:t xml:space="preserve"> </w:t>
      </w:r>
      <w:r w:rsidR="00F4731A">
        <w:rPr>
          <w:rFonts w:ascii="Arial" w:eastAsia="Calibri" w:hAnsi="Arial" w:cs="Arial" w:hint="cs"/>
          <w:b/>
          <w:bCs/>
          <w:sz w:val="32"/>
          <w:szCs w:val="32"/>
          <w:rtl/>
        </w:rPr>
        <w:t>مديحه محمد خليل العدوى</w:t>
      </w:r>
    </w:p>
    <w:p w:rsidR="00F4731A" w:rsidRDefault="00F4731A" w:rsidP="00325B45">
      <w:pPr>
        <w:tabs>
          <w:tab w:val="left" w:pos="2886"/>
        </w:tabs>
        <w:spacing w:before="120" w:after="240" w:line="480" w:lineRule="auto"/>
        <w:rPr>
          <w:rFonts w:ascii="Calibri" w:eastAsia="Calibri" w:hAnsi="Calibri" w:cs="Arial"/>
          <w:sz w:val="28"/>
          <w:szCs w:val="28"/>
          <w:rtl/>
        </w:rPr>
      </w:pPr>
      <w:r w:rsidRPr="00283C4F">
        <w:rPr>
          <w:rFonts w:ascii="Gill Sans Ultra Bold" w:eastAsia="Calibri" w:hAnsi="Gill Sans Ultra Bold" w:cs="PT Bold Broken" w:hint="cs"/>
          <w:sz w:val="28"/>
          <w:szCs w:val="28"/>
          <w:rtl/>
        </w:rPr>
        <w:t xml:space="preserve">تاريخ الميلاد </w:t>
      </w:r>
      <w:r>
        <w:rPr>
          <w:rFonts w:asciiTheme="majorBidi" w:eastAsia="Calibri" w:hAnsiTheme="majorBidi" w:cstheme="majorBidi" w:hint="cs"/>
          <w:b/>
          <w:bCs/>
          <w:sz w:val="32"/>
          <w:szCs w:val="32"/>
          <w:rtl/>
        </w:rPr>
        <w:t>: 23/8/1958</w:t>
      </w:r>
    </w:p>
    <w:p w:rsidR="00F4731A" w:rsidRDefault="00F4731A" w:rsidP="00325B45">
      <w:pPr>
        <w:tabs>
          <w:tab w:val="left" w:pos="2886"/>
        </w:tabs>
        <w:spacing w:before="120" w:after="240" w:line="480" w:lineRule="auto"/>
        <w:rPr>
          <w:rFonts w:asciiTheme="majorBidi" w:eastAsia="Calibri" w:hAnsiTheme="majorBidi" w:cstheme="majorBidi"/>
          <w:b/>
          <w:bCs/>
          <w:sz w:val="32"/>
          <w:szCs w:val="32"/>
          <w:rtl/>
        </w:rPr>
      </w:pPr>
      <w:r>
        <w:rPr>
          <w:rFonts w:ascii="Gill Sans Ultra Bold" w:eastAsia="Calibri" w:hAnsi="Gill Sans Ultra Bold" w:cs="PT Bold Broken" w:hint="cs"/>
          <w:sz w:val="28"/>
          <w:szCs w:val="28"/>
          <w:rtl/>
        </w:rPr>
        <w:t>المؤهل</w:t>
      </w:r>
      <w:r w:rsidRPr="00283C4F">
        <w:rPr>
          <w:rFonts w:ascii="Gill Sans Ultra Bold" w:eastAsia="Calibri" w:hAnsi="Gill Sans Ultra Bold" w:cs="PT Bold Broken" w:hint="cs"/>
          <w:sz w:val="28"/>
          <w:szCs w:val="28"/>
          <w:rtl/>
        </w:rPr>
        <w:t xml:space="preserve"> :</w:t>
      </w:r>
      <w:r>
        <w:rPr>
          <w:rFonts w:ascii="Calibri" w:eastAsia="Calibri" w:hAnsi="Calibri" w:cs="Arial" w:hint="cs"/>
          <w:sz w:val="28"/>
          <w:szCs w:val="28"/>
          <w:rtl/>
        </w:rPr>
        <w:t xml:space="preserve"> </w:t>
      </w:r>
      <w:r>
        <w:rPr>
          <w:rFonts w:asciiTheme="majorBidi" w:eastAsia="Calibri" w:hAnsiTheme="majorBidi" w:cstheme="majorBidi" w:hint="cs"/>
          <w:b/>
          <w:bCs/>
          <w:sz w:val="32"/>
          <w:szCs w:val="32"/>
          <w:rtl/>
        </w:rPr>
        <w:t xml:space="preserve">بكالوريوس هندسه </w:t>
      </w:r>
      <w:r>
        <w:rPr>
          <w:rFonts w:asciiTheme="majorBidi" w:eastAsia="Calibri" w:hAnsiTheme="majorBidi" w:cstheme="majorBidi"/>
          <w:b/>
          <w:bCs/>
          <w:sz w:val="32"/>
          <w:szCs w:val="32"/>
          <w:rtl/>
        </w:rPr>
        <w:t>–</w:t>
      </w:r>
      <w:r>
        <w:rPr>
          <w:rFonts w:asciiTheme="majorBidi" w:eastAsia="Calibri" w:hAnsiTheme="majorBidi" w:cstheme="majorBidi" w:hint="cs"/>
          <w:b/>
          <w:bCs/>
          <w:sz w:val="32"/>
          <w:szCs w:val="32"/>
          <w:rtl/>
        </w:rPr>
        <w:t xml:space="preserve"> قسم كهرباء شعبه قوى كهربيه عام 1981.</w:t>
      </w:r>
    </w:p>
    <w:p w:rsidR="00F4731A" w:rsidRPr="00EB3583" w:rsidRDefault="00F4731A" w:rsidP="00325B45">
      <w:pPr>
        <w:tabs>
          <w:tab w:val="left" w:pos="2886"/>
        </w:tabs>
        <w:spacing w:before="120" w:after="240" w:line="480" w:lineRule="auto"/>
        <w:rPr>
          <w:rFonts w:ascii="Calibri" w:eastAsia="Calibri" w:hAnsi="Calibri" w:cs="Arial"/>
          <w:sz w:val="28"/>
          <w:szCs w:val="28"/>
          <w:rtl/>
        </w:rPr>
      </w:pPr>
      <w:r>
        <w:rPr>
          <w:rFonts w:asciiTheme="majorBidi" w:eastAsia="Calibri" w:hAnsiTheme="majorBidi" w:cstheme="majorBidi" w:hint="cs"/>
          <w:b/>
          <w:bCs/>
          <w:sz w:val="32"/>
          <w:szCs w:val="32"/>
          <w:rtl/>
        </w:rPr>
        <w:t xml:space="preserve">     دبلومه دراسات عليا أساليب الحاسب الالى</w:t>
      </w:r>
    </w:p>
    <w:p w:rsidR="00542C14" w:rsidRDefault="00FE761B" w:rsidP="00542C14">
      <w:pPr>
        <w:spacing w:before="120" w:after="240" w:line="480" w:lineRule="auto"/>
        <w:rPr>
          <w:rFonts w:asciiTheme="majorBidi" w:eastAsia="Calibri" w:hAnsiTheme="majorBidi" w:cstheme="majorBidi"/>
          <w:b/>
          <w:bCs/>
          <w:sz w:val="32"/>
          <w:szCs w:val="32"/>
          <w:rtl/>
        </w:rPr>
      </w:pPr>
      <w:r>
        <w:rPr>
          <w:rFonts w:ascii="Gill Sans Ultra Bold" w:eastAsia="Calibri" w:hAnsi="Gill Sans Ultra Bold" w:cs="PT Bold Broken" w:hint="cs"/>
          <w:sz w:val="28"/>
          <w:szCs w:val="28"/>
          <w:rtl/>
        </w:rPr>
        <w:t>الحالة الاجتماعية</w:t>
      </w:r>
      <w:r>
        <w:rPr>
          <w:rFonts w:hint="cs"/>
          <w:sz w:val="28"/>
          <w:szCs w:val="28"/>
          <w:rtl/>
        </w:rPr>
        <w:t xml:space="preserve"> :    </w:t>
      </w:r>
      <w:r w:rsidR="00CE46E3">
        <w:rPr>
          <w:rFonts w:asciiTheme="majorBidi" w:eastAsia="Calibri" w:hAnsiTheme="majorBidi" w:cstheme="majorBidi" w:hint="cs"/>
          <w:b/>
          <w:bCs/>
          <w:sz w:val="32"/>
          <w:szCs w:val="32"/>
          <w:rtl/>
        </w:rPr>
        <w:t xml:space="preserve">متزوجة </w:t>
      </w:r>
      <w:r w:rsidR="00542C14">
        <w:rPr>
          <w:rFonts w:asciiTheme="majorBidi" w:eastAsia="Calibri" w:hAnsiTheme="majorBidi" w:cstheme="majorBidi" w:hint="cs"/>
          <w:b/>
          <w:bCs/>
          <w:sz w:val="32"/>
          <w:szCs w:val="32"/>
          <w:rtl/>
        </w:rPr>
        <w:t xml:space="preserve">ولديها ابنتان  احداهما (مدرس مساعد بكلية الطب قسم الاورام </w:t>
      </w:r>
      <w:r w:rsidR="00542C14">
        <w:rPr>
          <w:rFonts w:asciiTheme="majorBidi" w:eastAsia="Calibri" w:hAnsiTheme="majorBidi" w:cstheme="majorBidi"/>
          <w:b/>
          <w:bCs/>
          <w:sz w:val="32"/>
          <w:szCs w:val="32"/>
          <w:rtl/>
        </w:rPr>
        <w:t>–</w:t>
      </w:r>
      <w:r w:rsidR="00542C14">
        <w:rPr>
          <w:rFonts w:asciiTheme="majorBidi" w:eastAsia="Calibri" w:hAnsiTheme="majorBidi" w:cstheme="majorBidi" w:hint="cs"/>
          <w:b/>
          <w:bCs/>
          <w:sz w:val="32"/>
          <w:szCs w:val="32"/>
          <w:rtl/>
        </w:rPr>
        <w:t xml:space="preserve"> محاسبة بالبنك الاهلى)</w:t>
      </w:r>
    </w:p>
    <w:p w:rsidR="00F4731A" w:rsidRPr="00FE761B" w:rsidRDefault="00FE761B" w:rsidP="00325B45">
      <w:pPr>
        <w:spacing w:before="120" w:after="240" w:line="480" w:lineRule="auto"/>
        <w:jc w:val="center"/>
        <w:rPr>
          <w:rFonts w:ascii="Gill Sans Ultra Bold" w:eastAsia="Calibri" w:hAnsi="Gill Sans Ultra Bold" w:cs="PT Bold Broken"/>
          <w:sz w:val="28"/>
          <w:szCs w:val="28"/>
          <w:u w:val="single"/>
          <w:rtl/>
        </w:rPr>
      </w:pPr>
      <w:r>
        <w:rPr>
          <w:rFonts w:ascii="Gill Sans Ultra Bold" w:eastAsia="Calibri" w:hAnsi="Gill Sans Ultra Bold" w:cs="PT Bold Broken" w:hint="cs"/>
          <w:sz w:val="28"/>
          <w:szCs w:val="28"/>
          <w:u w:val="single"/>
          <w:rtl/>
        </w:rPr>
        <w:t>التاريخ الوظيفي</w:t>
      </w:r>
    </w:p>
    <w:p w:rsidR="00F4731A" w:rsidRPr="00FE761B" w:rsidRDefault="00F4731A" w:rsidP="00325B45">
      <w:pPr>
        <w:spacing w:before="120" w:after="240" w:line="480" w:lineRule="auto"/>
        <w:rPr>
          <w:b/>
          <w:bCs/>
          <w:sz w:val="28"/>
          <w:szCs w:val="28"/>
          <w:rtl/>
        </w:rPr>
      </w:pPr>
      <w:r w:rsidRPr="00FE761B">
        <w:rPr>
          <w:rFonts w:hint="cs"/>
          <w:b/>
          <w:bCs/>
          <w:sz w:val="28"/>
          <w:szCs w:val="28"/>
          <w:rtl/>
        </w:rPr>
        <w:t>من 1982 حتى 1985 التخطيط العمرانى</w:t>
      </w:r>
    </w:p>
    <w:p w:rsidR="00F4731A" w:rsidRPr="00FE761B" w:rsidRDefault="00F4731A" w:rsidP="00325B45">
      <w:pPr>
        <w:spacing w:before="120" w:after="240" w:line="480" w:lineRule="auto"/>
        <w:rPr>
          <w:b/>
          <w:bCs/>
          <w:sz w:val="28"/>
          <w:szCs w:val="28"/>
          <w:rtl/>
        </w:rPr>
      </w:pPr>
      <w:r w:rsidRPr="00FE761B">
        <w:rPr>
          <w:rFonts w:hint="cs"/>
          <w:b/>
          <w:bCs/>
          <w:sz w:val="28"/>
          <w:szCs w:val="28"/>
          <w:rtl/>
        </w:rPr>
        <w:t>من 1985 حتى 1993 مديريه الاسكان والمرافق.</w:t>
      </w:r>
    </w:p>
    <w:p w:rsidR="00F4731A" w:rsidRPr="00FE761B" w:rsidRDefault="00F4731A" w:rsidP="00325B45">
      <w:pPr>
        <w:spacing w:before="120" w:after="240" w:line="480" w:lineRule="auto"/>
        <w:rPr>
          <w:b/>
          <w:bCs/>
          <w:sz w:val="28"/>
          <w:szCs w:val="28"/>
          <w:rtl/>
        </w:rPr>
      </w:pPr>
      <w:r w:rsidRPr="00FE761B">
        <w:rPr>
          <w:rFonts w:hint="cs"/>
          <w:b/>
          <w:bCs/>
          <w:sz w:val="28"/>
          <w:szCs w:val="28"/>
          <w:rtl/>
        </w:rPr>
        <w:t xml:space="preserve">من 1993 حتى 2011 مركز المعلومات ودعم اتخاذ القرار. </w:t>
      </w:r>
    </w:p>
    <w:p w:rsidR="00F4731A" w:rsidRPr="00FE761B" w:rsidRDefault="00F4731A" w:rsidP="00325B45">
      <w:pPr>
        <w:spacing w:before="120" w:after="240" w:line="480" w:lineRule="auto"/>
        <w:rPr>
          <w:b/>
          <w:bCs/>
          <w:sz w:val="28"/>
          <w:szCs w:val="28"/>
          <w:rtl/>
        </w:rPr>
      </w:pPr>
      <w:r w:rsidRPr="00FE761B">
        <w:rPr>
          <w:rFonts w:hint="cs"/>
          <w:b/>
          <w:bCs/>
          <w:sz w:val="28"/>
          <w:szCs w:val="28"/>
          <w:rtl/>
        </w:rPr>
        <w:t>من 2011 حتى 2017 مدير المراكز التكنولوجيه.</w:t>
      </w:r>
    </w:p>
    <w:p w:rsidR="00F4731A" w:rsidRPr="00FE761B" w:rsidRDefault="00F4731A" w:rsidP="00325B45">
      <w:pPr>
        <w:spacing w:before="120" w:after="240" w:line="480" w:lineRule="auto"/>
        <w:rPr>
          <w:b/>
          <w:bCs/>
          <w:sz w:val="28"/>
          <w:szCs w:val="28"/>
          <w:rtl/>
        </w:rPr>
      </w:pPr>
      <w:r w:rsidRPr="00FE761B">
        <w:rPr>
          <w:rFonts w:hint="cs"/>
          <w:b/>
          <w:bCs/>
          <w:sz w:val="28"/>
          <w:szCs w:val="28"/>
          <w:rtl/>
        </w:rPr>
        <w:t>من 11/2017 مدير عام الشبكات والصيانه والمراكز التكنولوجيه.</w:t>
      </w:r>
    </w:p>
    <w:p w:rsidR="00F4731A" w:rsidRDefault="00F4731A" w:rsidP="00FE761B">
      <w:pPr>
        <w:spacing w:line="480" w:lineRule="auto"/>
        <w:jc w:val="center"/>
        <w:rPr>
          <w:b/>
          <w:bCs/>
          <w:sz w:val="32"/>
          <w:szCs w:val="32"/>
          <w:rtl/>
        </w:rPr>
      </w:pPr>
    </w:p>
    <w:p w:rsidR="00F4731A" w:rsidRDefault="000F6E17" w:rsidP="00E02A92">
      <w:pPr>
        <w:jc w:val="center"/>
        <w:rPr>
          <w:b/>
          <w:bCs/>
          <w:sz w:val="32"/>
          <w:szCs w:val="32"/>
          <w:rtl/>
        </w:rPr>
      </w:pPr>
      <w:r w:rsidRPr="00EB2E90">
        <w:rPr>
          <w:b/>
          <w:bCs/>
          <w:noProof/>
          <w:sz w:val="28"/>
          <w:szCs w:val="28"/>
          <w:rtl/>
          <w:lang w:eastAsia="en-US" w:bidi="ar-SA"/>
        </w:rPr>
        <w:pict>
          <v:shape id="_x0000_s1850" type="#_x0000_t120" style="position:absolute;left:0;text-align:left;margin-left:-48.35pt;margin-top:30.15pt;width:41.65pt;height:26.05pt;z-index:252136448" fillcolor="#9bbb59 [3206]" stroked="f" strokeweight="0">
            <v:fill color2="#74903b [2374]" focusposition=".5,.5" focussize="" focus="100%" type="gradientRadial"/>
            <v:shadow on="t" type="perspective" color="#4e6128 [1606]" offset="1pt" offset2="-3pt"/>
            <v:textbox>
              <w:txbxContent>
                <w:p w:rsidR="006335B6" w:rsidRPr="0069637B" w:rsidRDefault="006335B6" w:rsidP="005F57A6">
                  <w:pPr>
                    <w:jc w:val="center"/>
                    <w:rPr>
                      <w:b/>
                      <w:bCs/>
                      <w:sz w:val="28"/>
                      <w:szCs w:val="28"/>
                    </w:rPr>
                  </w:pPr>
                  <w:r>
                    <w:rPr>
                      <w:rFonts w:hint="cs"/>
                      <w:b/>
                      <w:bCs/>
                      <w:sz w:val="28"/>
                      <w:szCs w:val="28"/>
                      <w:rtl/>
                    </w:rPr>
                    <w:t>50</w:t>
                  </w:r>
                </w:p>
              </w:txbxContent>
            </v:textbox>
            <w10:wrap anchorx="page"/>
          </v:shape>
        </w:pict>
      </w:r>
    </w:p>
    <w:p w:rsidR="00F4731A" w:rsidRDefault="00F4731A" w:rsidP="00E02A92">
      <w:pPr>
        <w:jc w:val="center"/>
        <w:rPr>
          <w:b/>
          <w:bCs/>
          <w:sz w:val="32"/>
          <w:szCs w:val="32"/>
          <w:rtl/>
        </w:rPr>
      </w:pPr>
    </w:p>
    <w:p w:rsidR="00F4731A" w:rsidRDefault="00F4731A" w:rsidP="00E02A92">
      <w:pPr>
        <w:jc w:val="center"/>
        <w:rPr>
          <w:b/>
          <w:bCs/>
          <w:sz w:val="32"/>
          <w:szCs w:val="32"/>
          <w:rtl/>
        </w:rPr>
      </w:pPr>
    </w:p>
    <w:p w:rsidR="00F4731A" w:rsidRDefault="00F4731A" w:rsidP="00E02A92">
      <w:pPr>
        <w:jc w:val="center"/>
        <w:rPr>
          <w:b/>
          <w:bCs/>
          <w:sz w:val="32"/>
          <w:szCs w:val="32"/>
          <w:rtl/>
        </w:rPr>
      </w:pPr>
    </w:p>
    <w:p w:rsidR="00F4731A" w:rsidRDefault="00F4731A" w:rsidP="00E02A92">
      <w:pPr>
        <w:jc w:val="center"/>
        <w:rPr>
          <w:b/>
          <w:bCs/>
          <w:sz w:val="32"/>
          <w:szCs w:val="32"/>
          <w:rtl/>
        </w:rPr>
      </w:pPr>
    </w:p>
    <w:p w:rsidR="00F4731A" w:rsidRDefault="00F4731A" w:rsidP="00E02A92">
      <w:pPr>
        <w:jc w:val="center"/>
        <w:rPr>
          <w:b/>
          <w:bCs/>
          <w:sz w:val="32"/>
          <w:szCs w:val="32"/>
          <w:rtl/>
        </w:rPr>
      </w:pPr>
    </w:p>
    <w:p w:rsidR="00F76092" w:rsidRDefault="00F76092" w:rsidP="00F76092"/>
    <w:p w:rsidR="00F4731A" w:rsidRDefault="00F4731A" w:rsidP="00E02A92">
      <w:pPr>
        <w:jc w:val="center"/>
        <w:rPr>
          <w:b/>
          <w:bCs/>
          <w:sz w:val="32"/>
          <w:szCs w:val="32"/>
        </w:rPr>
      </w:pPr>
    </w:p>
    <w:p w:rsidR="00F76092" w:rsidRDefault="00F76092" w:rsidP="00E02A92">
      <w:pPr>
        <w:jc w:val="center"/>
        <w:rPr>
          <w:b/>
          <w:bCs/>
          <w:sz w:val="32"/>
          <w:szCs w:val="32"/>
          <w:rtl/>
        </w:rPr>
      </w:pPr>
    </w:p>
    <w:p w:rsidR="00F76092" w:rsidRDefault="00EB2E90" w:rsidP="00E02A92">
      <w:pPr>
        <w:jc w:val="center"/>
        <w:rPr>
          <w:b/>
          <w:bCs/>
          <w:sz w:val="32"/>
          <w:szCs w:val="32"/>
          <w:rtl/>
        </w:rPr>
      </w:pPr>
      <w:r w:rsidRPr="00EB2E90">
        <w:rPr>
          <w:noProof/>
          <w:rtl/>
        </w:rPr>
        <w:pict>
          <v:shape id="_x0000_s1865" type="#_x0000_t58" style="position:absolute;left:0;text-align:left;margin-left:-50.9pt;margin-top:5.1pt;width:516.45pt;height:377.4pt;z-index:252138496" fillcolor="white [3201]" strokecolor="#92cddc [1944]" strokeweight="1pt">
            <v:fill color2="#b6dde8 [1304]" focusposition="1" focussize="" focus="100%" type="gradient"/>
            <v:shadow on="t" type="perspective" color="#205867 [1608]" opacity=".5" offset="1pt" offset2="-3pt"/>
            <v:textbox style="mso-next-textbox:#_x0000_s1865">
              <w:txbxContent>
                <w:p w:rsidR="006335B6" w:rsidRPr="00CC4875" w:rsidRDefault="00EB2E90" w:rsidP="00F76092">
                  <w:r>
                    <w:pict>
                      <v:shape id="_x0000_i1036" type="#_x0000_t170" style="width:290.6pt;height:190.85pt" adj="2158" fillcolor="black [3213]" strokecolor="black [3213]" strokeweight="1pt">
                        <v:fill color2="#fc0"/>
                        <v:shadow on="t" type="perspective" color="#875b0d" opacity="45875f" origin=",.5" matrix=",,,.5,,-4768371582e-16"/>
                        <v:textpath style="font-family:&quot;Arial Black&quot;;font-weight:bold;v-text-kern:t" trim="t" fitpath="t" string="نتائج مسابقة &#10;مراكز معلومات الوحدات المحلية &#10;للمراكز والمدن والاحياء"/>
                      </v:shape>
                    </w:pict>
                  </w:r>
                </w:p>
                <w:p w:rsidR="006335B6" w:rsidRDefault="006335B6" w:rsidP="00F76092"/>
                <w:p w:rsidR="006335B6" w:rsidRDefault="006335B6" w:rsidP="00F76092"/>
                <w:p w:rsidR="006335B6" w:rsidRDefault="006335B6" w:rsidP="00F76092"/>
                <w:p w:rsidR="006335B6" w:rsidRDefault="006335B6" w:rsidP="00F76092"/>
                <w:p w:rsidR="006335B6" w:rsidRDefault="006335B6" w:rsidP="00F76092"/>
                <w:p w:rsidR="006335B6" w:rsidRDefault="006335B6" w:rsidP="00F76092"/>
                <w:p w:rsidR="006335B6" w:rsidRDefault="006335B6" w:rsidP="00F76092"/>
                <w:p w:rsidR="006335B6" w:rsidRDefault="006335B6" w:rsidP="00F76092"/>
                <w:p w:rsidR="006335B6" w:rsidRDefault="006335B6" w:rsidP="00F76092"/>
                <w:p w:rsidR="006335B6" w:rsidRDefault="006335B6" w:rsidP="00F76092"/>
                <w:p w:rsidR="006335B6" w:rsidRDefault="006335B6" w:rsidP="00F76092"/>
                <w:p w:rsidR="006335B6" w:rsidRDefault="006335B6" w:rsidP="00F76092"/>
                <w:p w:rsidR="006335B6" w:rsidRDefault="006335B6" w:rsidP="00F76092"/>
                <w:p w:rsidR="006335B6" w:rsidRDefault="006335B6" w:rsidP="00F76092"/>
                <w:p w:rsidR="006335B6" w:rsidRDefault="006335B6" w:rsidP="00F76092"/>
                <w:p w:rsidR="006335B6" w:rsidRDefault="006335B6" w:rsidP="00F76092"/>
                <w:p w:rsidR="006335B6" w:rsidRDefault="006335B6" w:rsidP="00F76092"/>
                <w:p w:rsidR="006335B6" w:rsidRDefault="006335B6" w:rsidP="00F76092"/>
                <w:p w:rsidR="006335B6" w:rsidRDefault="006335B6" w:rsidP="00F76092"/>
                <w:p w:rsidR="006335B6" w:rsidRDefault="006335B6" w:rsidP="00F76092"/>
                <w:p w:rsidR="006335B6" w:rsidRDefault="006335B6" w:rsidP="00F76092"/>
                <w:p w:rsidR="006335B6" w:rsidRDefault="006335B6" w:rsidP="00F76092"/>
                <w:p w:rsidR="006335B6" w:rsidRDefault="006335B6" w:rsidP="00F76092"/>
                <w:p w:rsidR="006335B6" w:rsidRDefault="006335B6" w:rsidP="00F76092"/>
                <w:p w:rsidR="006335B6" w:rsidRDefault="006335B6" w:rsidP="00F76092"/>
                <w:p w:rsidR="006335B6" w:rsidRDefault="006335B6" w:rsidP="00F76092"/>
                <w:p w:rsidR="006335B6" w:rsidRDefault="006335B6" w:rsidP="00F76092"/>
              </w:txbxContent>
            </v:textbox>
            <w10:wrap anchorx="page"/>
          </v:shape>
        </w:pict>
      </w: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4731A" w:rsidRDefault="00F4731A" w:rsidP="00E02A92">
      <w:pPr>
        <w:jc w:val="center"/>
        <w:rPr>
          <w:b/>
          <w:bCs/>
          <w:sz w:val="32"/>
          <w:szCs w:val="32"/>
          <w:rtl/>
        </w:rPr>
      </w:pPr>
    </w:p>
    <w:p w:rsidR="00F4731A" w:rsidRDefault="00F4731A" w:rsidP="00E02A92">
      <w:pPr>
        <w:jc w:val="center"/>
        <w:rPr>
          <w:b/>
          <w:bCs/>
          <w:sz w:val="32"/>
          <w:szCs w:val="32"/>
          <w:rtl/>
        </w:rPr>
      </w:pPr>
    </w:p>
    <w:p w:rsidR="00F4731A" w:rsidRDefault="00F4731A" w:rsidP="00E02A92">
      <w:pPr>
        <w:jc w:val="center"/>
        <w:rPr>
          <w:rFonts w:hint="cs"/>
          <w:b/>
          <w:bCs/>
          <w:sz w:val="32"/>
          <w:szCs w:val="32"/>
          <w:rtl/>
        </w:rPr>
      </w:pPr>
    </w:p>
    <w:p w:rsidR="00F4731A" w:rsidRDefault="00F4731A" w:rsidP="00E02A92">
      <w:pPr>
        <w:jc w:val="center"/>
        <w:rPr>
          <w:b/>
          <w:bCs/>
          <w:sz w:val="32"/>
          <w:szCs w:val="32"/>
          <w:rtl/>
        </w:rPr>
      </w:pPr>
    </w:p>
    <w:p w:rsidR="00F4731A" w:rsidRDefault="00EB2E90" w:rsidP="00E02A92">
      <w:pPr>
        <w:jc w:val="center"/>
        <w:rPr>
          <w:b/>
          <w:bCs/>
          <w:sz w:val="32"/>
          <w:szCs w:val="32"/>
          <w:rtl/>
        </w:rPr>
      </w:pPr>
      <w:r>
        <w:rPr>
          <w:b/>
          <w:bCs/>
          <w:noProof/>
          <w:sz w:val="32"/>
          <w:szCs w:val="32"/>
          <w:rtl/>
          <w:lang w:eastAsia="en-US" w:bidi="ar-SA"/>
        </w:rPr>
        <w:pict>
          <v:shape id="_x0000_s1786" type="#_x0000_t58" style="position:absolute;left:0;text-align:left;margin-left:-41.6pt;margin-top:2.2pt;width:491.05pt;height:312.4pt;z-index:252093440;mso-wrap-style:none" fillcolor="white [3201]" strokecolor="#92cddc [1944]" strokeweight="1pt">
            <v:fill color2="#b6dde8 [1304]" focusposition="1" focussize="" focus="100%" type="gradient"/>
            <v:shadow on="t" type="perspective" color="#205867 [1608]" opacity=".5" offset="1pt" offset2="-3pt"/>
            <v:textbox style="mso-next-textbox:#_x0000_s1786">
              <w:txbxContent>
                <w:p w:rsidR="006335B6" w:rsidRDefault="00EB2E90" w:rsidP="00F4731A">
                  <w:r>
                    <w:pict>
                      <v:shape id="_x0000_i1037" type="#_x0000_t170" style="width:257.65pt;height:152.65pt" adj="2158" fillcolor="#520402" strokecolor="#b2b2b2" strokeweight="1pt">
                        <v:fill color2="#fc0" focus="100%" type="gradient"/>
                        <v:shadow on="t" type="perspective" color="#875b0d" opacity="45875f" origin=",.5" matrix=",,,.5,,-4768371582e-16"/>
                        <v:textpath style="font-family:&quot;Arial Black&quot;;font-weight:bold;v-text-kern:t" trim="t" fitpath="t" string="تقـــــــرير&#10; المتابعة الميدانى"/>
                      </v:shape>
                    </w:pict>
                  </w:r>
                </w:p>
              </w:txbxContent>
            </v:textbox>
            <w10:wrap anchorx="page"/>
          </v:shape>
        </w:pict>
      </w:r>
    </w:p>
    <w:p w:rsidR="00F4731A" w:rsidRDefault="00F4731A" w:rsidP="00E02A92">
      <w:pPr>
        <w:jc w:val="center"/>
        <w:rPr>
          <w:b/>
          <w:bCs/>
          <w:sz w:val="32"/>
          <w:szCs w:val="32"/>
          <w:rtl/>
        </w:rPr>
      </w:pPr>
    </w:p>
    <w:p w:rsidR="00F4731A" w:rsidRDefault="00F4731A" w:rsidP="00E02A92">
      <w:pPr>
        <w:jc w:val="center"/>
        <w:rPr>
          <w:b/>
          <w:bCs/>
          <w:sz w:val="32"/>
          <w:szCs w:val="32"/>
          <w:rtl/>
        </w:rPr>
      </w:pPr>
    </w:p>
    <w:p w:rsidR="00F4731A" w:rsidRDefault="00F4731A" w:rsidP="00E02A92">
      <w:pPr>
        <w:jc w:val="center"/>
        <w:rPr>
          <w:b/>
          <w:bCs/>
          <w:sz w:val="32"/>
          <w:szCs w:val="32"/>
          <w:rtl/>
        </w:rPr>
      </w:pPr>
    </w:p>
    <w:p w:rsidR="00F4731A" w:rsidRDefault="00F4731A" w:rsidP="00E02A92">
      <w:pPr>
        <w:jc w:val="center"/>
        <w:rPr>
          <w:b/>
          <w:bCs/>
          <w:sz w:val="32"/>
          <w:szCs w:val="32"/>
          <w:rtl/>
        </w:rPr>
      </w:pPr>
    </w:p>
    <w:p w:rsidR="00F4731A" w:rsidRDefault="00F4731A" w:rsidP="00E02A92">
      <w:pPr>
        <w:jc w:val="center"/>
        <w:rPr>
          <w:b/>
          <w:bCs/>
          <w:sz w:val="32"/>
          <w:szCs w:val="32"/>
          <w:rtl/>
        </w:rPr>
      </w:pPr>
    </w:p>
    <w:p w:rsidR="00F4731A" w:rsidRDefault="00F4731A" w:rsidP="00E02A92">
      <w:pPr>
        <w:jc w:val="center"/>
        <w:rPr>
          <w:b/>
          <w:bCs/>
          <w:sz w:val="32"/>
          <w:szCs w:val="32"/>
          <w:rtl/>
        </w:rPr>
      </w:pPr>
    </w:p>
    <w:p w:rsidR="00F4731A" w:rsidRDefault="00F4731A" w:rsidP="00E02A92">
      <w:pPr>
        <w:jc w:val="center"/>
        <w:rPr>
          <w:b/>
          <w:bCs/>
          <w:sz w:val="32"/>
          <w:szCs w:val="32"/>
          <w:rtl/>
        </w:rPr>
      </w:pPr>
    </w:p>
    <w:p w:rsidR="00F4731A" w:rsidRDefault="00F4731A" w:rsidP="00E02A92">
      <w:pPr>
        <w:jc w:val="center"/>
        <w:rPr>
          <w:b/>
          <w:bCs/>
          <w:sz w:val="32"/>
          <w:szCs w:val="32"/>
          <w:rtl/>
        </w:rPr>
      </w:pPr>
    </w:p>
    <w:p w:rsidR="00F4731A" w:rsidRDefault="00F4731A" w:rsidP="00E02A92">
      <w:pPr>
        <w:jc w:val="center"/>
        <w:rPr>
          <w:b/>
          <w:bCs/>
          <w:sz w:val="32"/>
          <w:szCs w:val="32"/>
          <w:rtl/>
        </w:rPr>
      </w:pPr>
    </w:p>
    <w:p w:rsidR="00F4731A" w:rsidRDefault="00F4731A" w:rsidP="00E02A92">
      <w:pPr>
        <w:jc w:val="center"/>
        <w:rPr>
          <w:b/>
          <w:bCs/>
          <w:sz w:val="32"/>
          <w:szCs w:val="32"/>
          <w:rtl/>
        </w:rPr>
      </w:pPr>
    </w:p>
    <w:p w:rsidR="00F4731A" w:rsidRDefault="00F4731A" w:rsidP="00E02A92">
      <w:pPr>
        <w:jc w:val="center"/>
        <w:rPr>
          <w:b/>
          <w:bCs/>
          <w:sz w:val="32"/>
          <w:szCs w:val="32"/>
          <w:rtl/>
        </w:rPr>
      </w:pPr>
    </w:p>
    <w:p w:rsidR="00F4731A" w:rsidRDefault="00F4731A" w:rsidP="00E02A92">
      <w:pPr>
        <w:jc w:val="center"/>
        <w:rPr>
          <w:b/>
          <w:bCs/>
          <w:sz w:val="32"/>
          <w:szCs w:val="32"/>
          <w:rtl/>
        </w:rPr>
      </w:pPr>
    </w:p>
    <w:p w:rsidR="00F4731A" w:rsidRDefault="00F4731A" w:rsidP="00E02A92">
      <w:pPr>
        <w:jc w:val="center"/>
        <w:rPr>
          <w:b/>
          <w:bCs/>
          <w:sz w:val="32"/>
          <w:szCs w:val="32"/>
          <w:rtl/>
        </w:rPr>
      </w:pPr>
    </w:p>
    <w:p w:rsidR="00F4731A" w:rsidRDefault="00F4731A" w:rsidP="00E02A92">
      <w:pPr>
        <w:jc w:val="center"/>
        <w:rPr>
          <w:b/>
          <w:bCs/>
          <w:sz w:val="32"/>
          <w:szCs w:val="32"/>
          <w:rtl/>
        </w:rPr>
      </w:pPr>
    </w:p>
    <w:p w:rsidR="00F4731A" w:rsidRDefault="00F4731A"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76092" w:rsidRDefault="00F76092" w:rsidP="00E02A92">
      <w:pPr>
        <w:jc w:val="center"/>
        <w:rPr>
          <w:b/>
          <w:bCs/>
          <w:sz w:val="32"/>
          <w:szCs w:val="32"/>
          <w:rtl/>
        </w:rPr>
      </w:pPr>
    </w:p>
    <w:p w:rsidR="00F4731A" w:rsidRDefault="00F4731A" w:rsidP="00E02A92">
      <w:pPr>
        <w:jc w:val="center"/>
        <w:rPr>
          <w:b/>
          <w:bCs/>
          <w:sz w:val="32"/>
          <w:szCs w:val="32"/>
          <w:rtl/>
        </w:rPr>
      </w:pPr>
    </w:p>
    <w:p w:rsidR="00F4731A" w:rsidRDefault="00F4731A" w:rsidP="00E02A92">
      <w:pPr>
        <w:jc w:val="center"/>
        <w:rPr>
          <w:b/>
          <w:bCs/>
          <w:sz w:val="32"/>
          <w:szCs w:val="32"/>
          <w:rtl/>
        </w:rPr>
      </w:pPr>
    </w:p>
    <w:p w:rsidR="00F4731A" w:rsidRDefault="00F4731A" w:rsidP="00E02A92">
      <w:pPr>
        <w:jc w:val="center"/>
        <w:rPr>
          <w:b/>
          <w:bCs/>
          <w:sz w:val="32"/>
          <w:szCs w:val="32"/>
          <w:rtl/>
        </w:rPr>
      </w:pPr>
    </w:p>
    <w:p w:rsidR="00F4731A" w:rsidRDefault="00F4731A" w:rsidP="00E02A92">
      <w:pPr>
        <w:jc w:val="center"/>
        <w:rPr>
          <w:b/>
          <w:bCs/>
          <w:sz w:val="32"/>
          <w:szCs w:val="32"/>
          <w:rtl/>
        </w:rPr>
      </w:pPr>
    </w:p>
    <w:p w:rsidR="00F4731A" w:rsidRDefault="00F4731A" w:rsidP="00E02A92">
      <w:pPr>
        <w:jc w:val="center"/>
        <w:rPr>
          <w:b/>
          <w:bCs/>
          <w:sz w:val="32"/>
          <w:szCs w:val="32"/>
          <w:rtl/>
        </w:rPr>
      </w:pPr>
    </w:p>
    <w:p w:rsidR="00F4731A" w:rsidRDefault="00F4731A" w:rsidP="00F4731A">
      <w:pPr>
        <w:jc w:val="center"/>
        <w:rPr>
          <w:b/>
          <w:bCs/>
          <w:sz w:val="32"/>
          <w:szCs w:val="32"/>
          <w:rtl/>
        </w:rPr>
      </w:pPr>
    </w:p>
    <w:p w:rsidR="00F4731A" w:rsidRDefault="00F4731A" w:rsidP="00E02A92">
      <w:pPr>
        <w:jc w:val="center"/>
        <w:rPr>
          <w:b/>
          <w:bCs/>
          <w:sz w:val="32"/>
          <w:szCs w:val="32"/>
          <w:rtl/>
        </w:rPr>
      </w:pPr>
    </w:p>
    <w:p w:rsidR="00FA597E" w:rsidRDefault="00EB2E90" w:rsidP="00FE761B">
      <w:pPr>
        <w:rPr>
          <w:b/>
          <w:bCs/>
          <w:sz w:val="32"/>
          <w:szCs w:val="32"/>
          <w:rtl/>
        </w:rPr>
      </w:pPr>
      <w:r>
        <w:rPr>
          <w:b/>
          <w:bCs/>
          <w:noProof/>
          <w:sz w:val="32"/>
          <w:szCs w:val="32"/>
          <w:rtl/>
          <w:lang w:eastAsia="en-US" w:bidi="ar-SA"/>
        </w:rPr>
        <w:pict>
          <v:roundrect id="_x0000_s1578" style="position:absolute;left:0;text-align:left;margin-left:94.75pt;margin-top:-16.8pt;width:239.45pt;height:44.55pt;z-index:251941888" arcsize="10923f" fillcolor="white [3201]" strokecolor="#b2a1c7 [1943]" strokeweight="1pt">
            <v:fill color2="#ccc0d9 [1303]" focusposition="1" focussize="" focus="100%" type="gradient"/>
            <v:shadow on="t" type="perspective" color="#3f3151 [1607]" opacity=".5" offset="1pt" offset2="-3pt"/>
            <v:textbox>
              <w:txbxContent>
                <w:p w:rsidR="006335B6" w:rsidRPr="00E36770" w:rsidRDefault="006335B6" w:rsidP="000103D0">
                  <w:pPr>
                    <w:jc w:val="center"/>
                    <w:rPr>
                      <w:rFonts w:cs="PT Bold Broken"/>
                      <w:sz w:val="40"/>
                      <w:szCs w:val="40"/>
                    </w:rPr>
                  </w:pPr>
                  <w:r>
                    <w:rPr>
                      <w:rFonts w:cs="PT Bold Broken" w:hint="cs"/>
                      <w:sz w:val="40"/>
                      <w:szCs w:val="40"/>
                      <w:rtl/>
                    </w:rPr>
                    <w:t>تقرير المتابعة الميدانى</w:t>
                  </w:r>
                </w:p>
              </w:txbxContent>
            </v:textbox>
            <w10:wrap anchorx="page"/>
          </v:roundrect>
        </w:pict>
      </w:r>
      <w:r w:rsidR="00F4731A">
        <w:rPr>
          <w:rFonts w:hint="cs"/>
          <w:b/>
          <w:bCs/>
          <w:sz w:val="32"/>
          <w:szCs w:val="32"/>
          <w:rtl/>
        </w:rPr>
        <w:t xml:space="preserve">             </w:t>
      </w:r>
    </w:p>
    <w:p w:rsidR="00FA597E" w:rsidRDefault="00FA597E" w:rsidP="00F4731A">
      <w:pPr>
        <w:rPr>
          <w:b/>
          <w:bCs/>
          <w:sz w:val="32"/>
          <w:szCs w:val="32"/>
          <w:rtl/>
        </w:rPr>
      </w:pPr>
    </w:p>
    <w:p w:rsidR="00FA597E" w:rsidRDefault="00FA597E" w:rsidP="00F4731A">
      <w:pPr>
        <w:rPr>
          <w:b/>
          <w:bCs/>
          <w:sz w:val="32"/>
          <w:szCs w:val="32"/>
          <w:rtl/>
        </w:rPr>
      </w:pPr>
    </w:p>
    <w:p w:rsidR="00E02A92" w:rsidRDefault="00FA597E" w:rsidP="00C629D3">
      <w:pPr>
        <w:rPr>
          <w:b/>
          <w:bCs/>
          <w:sz w:val="32"/>
          <w:szCs w:val="32"/>
          <w:rtl/>
        </w:rPr>
      </w:pPr>
      <w:r>
        <w:rPr>
          <w:rFonts w:hint="cs"/>
          <w:b/>
          <w:bCs/>
          <w:sz w:val="32"/>
          <w:szCs w:val="32"/>
          <w:rtl/>
        </w:rPr>
        <w:t xml:space="preserve">                  </w:t>
      </w:r>
      <w:r w:rsidR="00E02A92">
        <w:rPr>
          <w:rFonts w:hint="cs"/>
          <w:b/>
          <w:bCs/>
          <w:sz w:val="32"/>
          <w:szCs w:val="32"/>
          <w:rtl/>
        </w:rPr>
        <w:t>خطة المتابعة والدعم الميدانى  لمراكز ووحدات المعلومات</w:t>
      </w:r>
    </w:p>
    <w:p w:rsidR="00E02A92" w:rsidRDefault="00E02A92" w:rsidP="0045251B">
      <w:pPr>
        <w:jc w:val="center"/>
        <w:rPr>
          <w:b/>
          <w:bCs/>
          <w:sz w:val="30"/>
          <w:szCs w:val="30"/>
          <w:rtl/>
        </w:rPr>
      </w:pPr>
      <w:r>
        <w:rPr>
          <w:rFonts w:hint="cs"/>
          <w:b/>
          <w:bCs/>
          <w:sz w:val="30"/>
          <w:szCs w:val="30"/>
          <w:rtl/>
        </w:rPr>
        <w:t xml:space="preserve">ودعم إتخاذ القرار بالمحافظة خلال شهر </w:t>
      </w:r>
      <w:r w:rsidR="003B671E">
        <w:rPr>
          <w:rFonts w:hint="cs"/>
          <w:b/>
          <w:bCs/>
          <w:sz w:val="30"/>
          <w:szCs w:val="30"/>
          <w:rtl/>
        </w:rPr>
        <w:t>ابريل</w:t>
      </w:r>
      <w:r>
        <w:rPr>
          <w:rFonts w:hint="cs"/>
          <w:b/>
          <w:bCs/>
          <w:sz w:val="30"/>
          <w:szCs w:val="30"/>
          <w:rtl/>
        </w:rPr>
        <w:t xml:space="preserve"> </w:t>
      </w:r>
      <w:r w:rsidR="0045251B">
        <w:rPr>
          <w:rFonts w:hint="cs"/>
          <w:b/>
          <w:bCs/>
          <w:sz w:val="30"/>
          <w:szCs w:val="30"/>
          <w:rtl/>
        </w:rPr>
        <w:t>2018</w:t>
      </w:r>
      <w:r>
        <w:rPr>
          <w:rFonts w:hint="cs"/>
          <w:b/>
          <w:bCs/>
          <w:sz w:val="30"/>
          <w:szCs w:val="30"/>
          <w:rtl/>
        </w:rPr>
        <w:t>( نسبة 10%)</w:t>
      </w:r>
    </w:p>
    <w:p w:rsidR="00E02A92" w:rsidRDefault="00E02A92" w:rsidP="00E02A92">
      <w:pPr>
        <w:jc w:val="center"/>
        <w:rPr>
          <w:sz w:val="16"/>
          <w:szCs w:val="16"/>
          <w:rtl/>
        </w:rPr>
      </w:pPr>
    </w:p>
    <w:tbl>
      <w:tblPr>
        <w:tblStyle w:val="TableGrid"/>
        <w:bidiVisual/>
        <w:tblW w:w="10255" w:type="dxa"/>
        <w:jc w:val="center"/>
        <w:tblInd w:w="-1126" w:type="dxa"/>
        <w:tblLook w:val="01E0"/>
      </w:tblPr>
      <w:tblGrid>
        <w:gridCol w:w="391"/>
        <w:gridCol w:w="1550"/>
        <w:gridCol w:w="1226"/>
        <w:gridCol w:w="2131"/>
        <w:gridCol w:w="1949"/>
        <w:gridCol w:w="2020"/>
        <w:gridCol w:w="988"/>
      </w:tblGrid>
      <w:tr w:rsidR="00E02A92" w:rsidRPr="00D22369" w:rsidTr="00B6258D">
        <w:trPr>
          <w:jc w:val="center"/>
        </w:trPr>
        <w:tc>
          <w:tcPr>
            <w:tcW w:w="391" w:type="dxa"/>
            <w:tcBorders>
              <w:top w:val="single" w:sz="4" w:space="0" w:color="auto"/>
              <w:left w:val="single" w:sz="4" w:space="0" w:color="auto"/>
              <w:bottom w:val="single" w:sz="4" w:space="0" w:color="auto"/>
              <w:right w:val="single" w:sz="4" w:space="0" w:color="auto"/>
            </w:tcBorders>
            <w:vAlign w:val="center"/>
            <w:hideMark/>
          </w:tcPr>
          <w:p w:rsidR="00E02A92" w:rsidRPr="00D22369" w:rsidRDefault="00E02A92" w:rsidP="006F0510">
            <w:pPr>
              <w:spacing w:line="360" w:lineRule="auto"/>
              <w:jc w:val="center"/>
              <w:rPr>
                <w:rFonts w:cs="Monotype Koufi"/>
                <w:sz w:val="18"/>
                <w:szCs w:val="18"/>
              </w:rPr>
            </w:pPr>
            <w:r w:rsidRPr="00D22369">
              <w:rPr>
                <w:rFonts w:cs="Monotype Koufi" w:hint="cs"/>
                <w:sz w:val="18"/>
                <w:szCs w:val="18"/>
                <w:rtl/>
              </w:rPr>
              <w:t>م</w:t>
            </w:r>
          </w:p>
        </w:tc>
        <w:tc>
          <w:tcPr>
            <w:tcW w:w="1550" w:type="dxa"/>
            <w:tcBorders>
              <w:top w:val="single" w:sz="4" w:space="0" w:color="auto"/>
              <w:left w:val="single" w:sz="4" w:space="0" w:color="auto"/>
              <w:bottom w:val="single" w:sz="4" w:space="0" w:color="auto"/>
              <w:right w:val="single" w:sz="4" w:space="0" w:color="auto"/>
            </w:tcBorders>
            <w:vAlign w:val="center"/>
            <w:hideMark/>
          </w:tcPr>
          <w:p w:rsidR="00E02A92" w:rsidRPr="00D22369" w:rsidRDefault="00E02A92" w:rsidP="006F0510">
            <w:pPr>
              <w:spacing w:line="360" w:lineRule="auto"/>
              <w:jc w:val="center"/>
              <w:rPr>
                <w:rFonts w:cs="Monotype Koufi"/>
                <w:sz w:val="18"/>
                <w:szCs w:val="18"/>
              </w:rPr>
            </w:pPr>
            <w:r w:rsidRPr="00D22369">
              <w:rPr>
                <w:rFonts w:cs="Monotype Koufi" w:hint="cs"/>
                <w:sz w:val="18"/>
                <w:szCs w:val="18"/>
                <w:rtl/>
              </w:rPr>
              <w:t>إسم الموقع</w:t>
            </w:r>
          </w:p>
        </w:tc>
        <w:tc>
          <w:tcPr>
            <w:tcW w:w="1226" w:type="dxa"/>
            <w:tcBorders>
              <w:top w:val="single" w:sz="4" w:space="0" w:color="auto"/>
              <w:left w:val="single" w:sz="4" w:space="0" w:color="auto"/>
              <w:bottom w:val="single" w:sz="4" w:space="0" w:color="auto"/>
              <w:right w:val="single" w:sz="4" w:space="0" w:color="auto"/>
            </w:tcBorders>
            <w:vAlign w:val="center"/>
            <w:hideMark/>
          </w:tcPr>
          <w:p w:rsidR="00E02A92" w:rsidRPr="00D22369" w:rsidRDefault="00E02A92" w:rsidP="006F0510">
            <w:pPr>
              <w:spacing w:line="360" w:lineRule="auto"/>
              <w:jc w:val="center"/>
              <w:rPr>
                <w:rFonts w:cs="Monotype Koufi"/>
                <w:sz w:val="18"/>
                <w:szCs w:val="18"/>
              </w:rPr>
            </w:pPr>
            <w:r w:rsidRPr="00D22369">
              <w:rPr>
                <w:rFonts w:cs="Monotype Koufi" w:hint="cs"/>
                <w:sz w:val="18"/>
                <w:szCs w:val="18"/>
                <w:rtl/>
              </w:rPr>
              <w:t>تاريخ المرور</w:t>
            </w:r>
          </w:p>
        </w:tc>
        <w:tc>
          <w:tcPr>
            <w:tcW w:w="2131" w:type="dxa"/>
            <w:tcBorders>
              <w:top w:val="single" w:sz="4" w:space="0" w:color="auto"/>
              <w:left w:val="single" w:sz="4" w:space="0" w:color="auto"/>
              <w:bottom w:val="single" w:sz="4" w:space="0" w:color="auto"/>
              <w:right w:val="single" w:sz="4" w:space="0" w:color="auto"/>
            </w:tcBorders>
            <w:vAlign w:val="center"/>
            <w:hideMark/>
          </w:tcPr>
          <w:p w:rsidR="00E02A92" w:rsidRPr="00D22369" w:rsidRDefault="00E02A92" w:rsidP="006F0510">
            <w:pPr>
              <w:spacing w:line="360" w:lineRule="auto"/>
              <w:jc w:val="center"/>
              <w:rPr>
                <w:rFonts w:cs="Monotype Koufi"/>
                <w:sz w:val="18"/>
                <w:szCs w:val="18"/>
                <w:rtl/>
              </w:rPr>
            </w:pPr>
            <w:r w:rsidRPr="00D22369">
              <w:rPr>
                <w:rFonts w:cs="Monotype Koufi" w:hint="cs"/>
                <w:sz w:val="18"/>
                <w:szCs w:val="18"/>
                <w:rtl/>
              </w:rPr>
              <w:t>الأنشطة التى تم  متابعتها</w:t>
            </w:r>
          </w:p>
          <w:p w:rsidR="00E02A92" w:rsidRPr="00D22369" w:rsidRDefault="00E02A92" w:rsidP="006F0510">
            <w:pPr>
              <w:spacing w:line="360" w:lineRule="auto"/>
              <w:jc w:val="center"/>
              <w:rPr>
                <w:rFonts w:cs="Monotype Koufi"/>
                <w:sz w:val="18"/>
                <w:szCs w:val="18"/>
              </w:rPr>
            </w:pPr>
            <w:r w:rsidRPr="00D22369">
              <w:rPr>
                <w:rFonts w:cs="Monotype Koufi" w:hint="cs"/>
                <w:sz w:val="18"/>
                <w:szCs w:val="18"/>
                <w:rtl/>
              </w:rPr>
              <w:t>فى الموقع</w:t>
            </w:r>
          </w:p>
        </w:tc>
        <w:tc>
          <w:tcPr>
            <w:tcW w:w="1949" w:type="dxa"/>
            <w:tcBorders>
              <w:top w:val="single" w:sz="4" w:space="0" w:color="auto"/>
              <w:left w:val="single" w:sz="4" w:space="0" w:color="auto"/>
              <w:bottom w:val="single" w:sz="4" w:space="0" w:color="auto"/>
              <w:right w:val="single" w:sz="4" w:space="0" w:color="auto"/>
            </w:tcBorders>
            <w:vAlign w:val="center"/>
            <w:hideMark/>
          </w:tcPr>
          <w:p w:rsidR="00E02A92" w:rsidRPr="00D22369" w:rsidRDefault="00E02A92" w:rsidP="006F0510">
            <w:pPr>
              <w:spacing w:line="360" w:lineRule="auto"/>
              <w:jc w:val="center"/>
              <w:rPr>
                <w:rFonts w:cs="Monotype Koufi"/>
                <w:sz w:val="18"/>
                <w:szCs w:val="18"/>
              </w:rPr>
            </w:pPr>
            <w:r w:rsidRPr="00D22369">
              <w:rPr>
                <w:rFonts w:cs="Monotype Koufi" w:hint="cs"/>
                <w:sz w:val="18"/>
                <w:szCs w:val="18"/>
                <w:rtl/>
              </w:rPr>
              <w:t>نقاط القوة</w:t>
            </w:r>
          </w:p>
        </w:tc>
        <w:tc>
          <w:tcPr>
            <w:tcW w:w="2020" w:type="dxa"/>
            <w:tcBorders>
              <w:top w:val="single" w:sz="4" w:space="0" w:color="auto"/>
              <w:left w:val="single" w:sz="4" w:space="0" w:color="auto"/>
              <w:bottom w:val="single" w:sz="4" w:space="0" w:color="auto"/>
              <w:right w:val="single" w:sz="4" w:space="0" w:color="auto"/>
            </w:tcBorders>
            <w:vAlign w:val="center"/>
            <w:hideMark/>
          </w:tcPr>
          <w:p w:rsidR="00E02A92" w:rsidRPr="00D22369" w:rsidRDefault="00E02A92" w:rsidP="006F0510">
            <w:pPr>
              <w:spacing w:line="360" w:lineRule="auto"/>
              <w:jc w:val="center"/>
              <w:rPr>
                <w:rFonts w:cs="Monotype Koufi"/>
                <w:sz w:val="18"/>
                <w:szCs w:val="18"/>
              </w:rPr>
            </w:pPr>
            <w:r w:rsidRPr="00D22369">
              <w:rPr>
                <w:rFonts w:cs="Monotype Koufi" w:hint="cs"/>
                <w:sz w:val="18"/>
                <w:szCs w:val="18"/>
                <w:rtl/>
              </w:rPr>
              <w:t>نقاط الضعف</w:t>
            </w:r>
          </w:p>
        </w:tc>
        <w:tc>
          <w:tcPr>
            <w:tcW w:w="988" w:type="dxa"/>
            <w:tcBorders>
              <w:top w:val="single" w:sz="4" w:space="0" w:color="auto"/>
              <w:left w:val="single" w:sz="4" w:space="0" w:color="auto"/>
              <w:bottom w:val="single" w:sz="4" w:space="0" w:color="auto"/>
              <w:right w:val="single" w:sz="4" w:space="0" w:color="auto"/>
            </w:tcBorders>
            <w:vAlign w:val="center"/>
            <w:hideMark/>
          </w:tcPr>
          <w:p w:rsidR="00E02A92" w:rsidRPr="00D22369" w:rsidRDefault="00E02A92" w:rsidP="006F0510">
            <w:pPr>
              <w:spacing w:line="360" w:lineRule="auto"/>
              <w:jc w:val="center"/>
              <w:rPr>
                <w:rFonts w:cs="Monotype Koufi"/>
                <w:sz w:val="18"/>
                <w:szCs w:val="18"/>
              </w:rPr>
            </w:pPr>
            <w:r w:rsidRPr="00D22369">
              <w:rPr>
                <w:rFonts w:cs="Monotype Koufi" w:hint="cs"/>
                <w:sz w:val="18"/>
                <w:szCs w:val="18"/>
                <w:rtl/>
              </w:rPr>
              <w:t>ملاحظات</w:t>
            </w:r>
          </w:p>
        </w:tc>
      </w:tr>
      <w:tr w:rsidR="003B671E" w:rsidRPr="00D22369" w:rsidTr="00B6258D">
        <w:trPr>
          <w:jc w:val="center"/>
        </w:trPr>
        <w:tc>
          <w:tcPr>
            <w:tcW w:w="391" w:type="dxa"/>
            <w:tcBorders>
              <w:top w:val="single" w:sz="4" w:space="0" w:color="auto"/>
              <w:left w:val="single" w:sz="4" w:space="0" w:color="auto"/>
              <w:bottom w:val="single" w:sz="4" w:space="0" w:color="auto"/>
              <w:right w:val="single" w:sz="4" w:space="0" w:color="auto"/>
            </w:tcBorders>
            <w:vAlign w:val="center"/>
            <w:hideMark/>
          </w:tcPr>
          <w:p w:rsidR="003B671E" w:rsidRPr="00D22369" w:rsidRDefault="003B671E" w:rsidP="006F0510">
            <w:pPr>
              <w:spacing w:line="360" w:lineRule="auto"/>
              <w:jc w:val="center"/>
              <w:rPr>
                <w:b/>
                <w:bCs/>
                <w:sz w:val="18"/>
                <w:szCs w:val="18"/>
              </w:rPr>
            </w:pPr>
            <w:r w:rsidRPr="00D22369">
              <w:rPr>
                <w:rFonts w:hint="cs"/>
                <w:b/>
                <w:bCs/>
                <w:sz w:val="18"/>
                <w:szCs w:val="18"/>
                <w:rtl/>
              </w:rPr>
              <w:t>1</w:t>
            </w:r>
          </w:p>
        </w:tc>
        <w:tc>
          <w:tcPr>
            <w:tcW w:w="1550" w:type="dxa"/>
            <w:tcBorders>
              <w:top w:val="single" w:sz="4" w:space="0" w:color="auto"/>
              <w:left w:val="single" w:sz="4" w:space="0" w:color="auto"/>
              <w:bottom w:val="single" w:sz="4" w:space="0" w:color="auto"/>
              <w:right w:val="single" w:sz="4" w:space="0" w:color="auto"/>
            </w:tcBorders>
            <w:vAlign w:val="center"/>
            <w:hideMark/>
          </w:tcPr>
          <w:p w:rsidR="003B671E" w:rsidRPr="00DA49D9" w:rsidRDefault="003B671E" w:rsidP="006F7B2D">
            <w:pPr>
              <w:spacing w:line="360" w:lineRule="auto"/>
              <w:jc w:val="center"/>
              <w:rPr>
                <w:b/>
                <w:bCs/>
                <w:sz w:val="18"/>
                <w:szCs w:val="18"/>
              </w:rPr>
            </w:pPr>
            <w:r>
              <w:rPr>
                <w:rFonts w:hint="cs"/>
                <w:b/>
                <w:bCs/>
                <w:sz w:val="18"/>
                <w:szCs w:val="18"/>
                <w:rtl/>
              </w:rPr>
              <w:t>مديرية الصحة</w:t>
            </w:r>
          </w:p>
        </w:tc>
        <w:tc>
          <w:tcPr>
            <w:tcW w:w="1226" w:type="dxa"/>
            <w:tcBorders>
              <w:top w:val="single" w:sz="4" w:space="0" w:color="auto"/>
              <w:left w:val="single" w:sz="4" w:space="0" w:color="auto"/>
              <w:bottom w:val="single" w:sz="4" w:space="0" w:color="auto"/>
              <w:right w:val="single" w:sz="4" w:space="0" w:color="auto"/>
            </w:tcBorders>
            <w:vAlign w:val="center"/>
          </w:tcPr>
          <w:p w:rsidR="003B671E" w:rsidRDefault="00C629D3">
            <w:pPr>
              <w:spacing w:line="360" w:lineRule="auto"/>
              <w:jc w:val="center"/>
              <w:rPr>
                <w:b/>
                <w:bCs/>
                <w:sz w:val="18"/>
                <w:szCs w:val="18"/>
              </w:rPr>
            </w:pPr>
            <w:r>
              <w:rPr>
                <w:rFonts w:hint="cs"/>
                <w:b/>
                <w:bCs/>
                <w:sz w:val="18"/>
                <w:szCs w:val="18"/>
                <w:rtl/>
              </w:rPr>
              <w:t>4/4</w:t>
            </w:r>
          </w:p>
        </w:tc>
        <w:tc>
          <w:tcPr>
            <w:tcW w:w="2131" w:type="dxa"/>
            <w:tcBorders>
              <w:top w:val="single" w:sz="4" w:space="0" w:color="auto"/>
              <w:left w:val="single" w:sz="4" w:space="0" w:color="auto"/>
              <w:bottom w:val="single" w:sz="4" w:space="0" w:color="auto"/>
              <w:right w:val="single" w:sz="4" w:space="0" w:color="auto"/>
            </w:tcBorders>
            <w:vAlign w:val="center"/>
            <w:hideMark/>
          </w:tcPr>
          <w:p w:rsidR="003B671E" w:rsidRPr="00D22369" w:rsidRDefault="003B671E" w:rsidP="006F0510">
            <w:pPr>
              <w:spacing w:line="360" w:lineRule="auto"/>
              <w:rPr>
                <w:b/>
                <w:bCs/>
                <w:sz w:val="18"/>
                <w:szCs w:val="18"/>
                <w:rtl/>
              </w:rPr>
            </w:pPr>
            <w:r w:rsidRPr="00D22369">
              <w:rPr>
                <w:rFonts w:hint="cs"/>
                <w:b/>
                <w:bCs/>
                <w:sz w:val="18"/>
                <w:szCs w:val="18"/>
                <w:rtl/>
              </w:rPr>
              <w:t>- قاعدة البيانات اليدوية .</w:t>
            </w:r>
          </w:p>
          <w:p w:rsidR="003B671E" w:rsidRPr="00D22369" w:rsidRDefault="003B671E" w:rsidP="006F0510">
            <w:pPr>
              <w:spacing w:line="360" w:lineRule="auto"/>
              <w:rPr>
                <w:b/>
                <w:bCs/>
                <w:sz w:val="18"/>
                <w:szCs w:val="18"/>
              </w:rPr>
            </w:pPr>
            <w:r w:rsidRPr="00D22369">
              <w:rPr>
                <w:rFonts w:hint="cs"/>
                <w:b/>
                <w:bCs/>
                <w:sz w:val="18"/>
                <w:szCs w:val="18"/>
                <w:rtl/>
              </w:rPr>
              <w:t>- قاعدة البيانات الآلية .</w:t>
            </w:r>
          </w:p>
          <w:p w:rsidR="003B671E" w:rsidRPr="00D22369" w:rsidRDefault="003B671E" w:rsidP="006F0510">
            <w:pPr>
              <w:spacing w:line="360" w:lineRule="auto"/>
              <w:rPr>
                <w:b/>
                <w:bCs/>
                <w:sz w:val="18"/>
                <w:szCs w:val="18"/>
              </w:rPr>
            </w:pPr>
            <w:r w:rsidRPr="00D22369">
              <w:rPr>
                <w:rFonts w:hint="cs"/>
                <w:b/>
                <w:bCs/>
                <w:sz w:val="18"/>
                <w:szCs w:val="18"/>
                <w:rtl/>
              </w:rPr>
              <w:t>- مراجعة السجلات الإدارية  للاقسام   .</w:t>
            </w:r>
          </w:p>
          <w:p w:rsidR="003B671E" w:rsidRPr="00D22369" w:rsidRDefault="003B671E" w:rsidP="006F0510">
            <w:pPr>
              <w:spacing w:line="360" w:lineRule="auto"/>
              <w:rPr>
                <w:b/>
                <w:bCs/>
                <w:sz w:val="18"/>
                <w:szCs w:val="18"/>
              </w:rPr>
            </w:pPr>
            <w:r w:rsidRPr="00D22369">
              <w:rPr>
                <w:rFonts w:hint="cs"/>
                <w:b/>
                <w:bCs/>
                <w:sz w:val="18"/>
                <w:szCs w:val="18"/>
                <w:rtl/>
              </w:rPr>
              <w:t xml:space="preserve">- النشرات الربع سنوية </w:t>
            </w:r>
          </w:p>
          <w:p w:rsidR="003B671E" w:rsidRPr="00D22369" w:rsidRDefault="003B671E" w:rsidP="006F0510">
            <w:pPr>
              <w:spacing w:line="360" w:lineRule="auto"/>
              <w:rPr>
                <w:b/>
                <w:bCs/>
                <w:sz w:val="18"/>
                <w:szCs w:val="18"/>
                <w:rtl/>
              </w:rPr>
            </w:pPr>
            <w:r w:rsidRPr="00D22369">
              <w:rPr>
                <w:rFonts w:hint="cs"/>
                <w:b/>
                <w:bCs/>
                <w:sz w:val="18"/>
                <w:szCs w:val="18"/>
                <w:rtl/>
              </w:rPr>
              <w:t>-  الإصدارات  .</w:t>
            </w:r>
          </w:p>
          <w:p w:rsidR="003B671E" w:rsidRPr="00D22369" w:rsidRDefault="003B671E" w:rsidP="006F0510">
            <w:pPr>
              <w:spacing w:line="360" w:lineRule="auto"/>
              <w:rPr>
                <w:b/>
                <w:bCs/>
                <w:sz w:val="18"/>
                <w:szCs w:val="18"/>
              </w:rPr>
            </w:pPr>
            <w:r w:rsidRPr="00D22369">
              <w:rPr>
                <w:rFonts w:hint="cs"/>
                <w:b/>
                <w:bCs/>
                <w:sz w:val="18"/>
                <w:szCs w:val="18"/>
                <w:rtl/>
              </w:rPr>
              <w:t>- تدريب العاملين .</w:t>
            </w:r>
          </w:p>
        </w:tc>
        <w:tc>
          <w:tcPr>
            <w:tcW w:w="1949" w:type="dxa"/>
            <w:tcBorders>
              <w:top w:val="single" w:sz="4" w:space="0" w:color="auto"/>
              <w:left w:val="single" w:sz="4" w:space="0" w:color="auto"/>
              <w:bottom w:val="single" w:sz="4" w:space="0" w:color="auto"/>
              <w:right w:val="single" w:sz="4" w:space="0" w:color="auto"/>
            </w:tcBorders>
            <w:vAlign w:val="center"/>
            <w:hideMark/>
          </w:tcPr>
          <w:p w:rsidR="003B671E" w:rsidRPr="00D22369" w:rsidRDefault="003B671E" w:rsidP="006F0510">
            <w:pPr>
              <w:spacing w:line="360" w:lineRule="auto"/>
              <w:rPr>
                <w:b/>
                <w:bCs/>
                <w:sz w:val="18"/>
                <w:szCs w:val="18"/>
                <w:rtl/>
              </w:rPr>
            </w:pPr>
            <w:r w:rsidRPr="00D22369">
              <w:rPr>
                <w:rFonts w:hint="cs"/>
                <w:b/>
                <w:bCs/>
                <w:sz w:val="18"/>
                <w:szCs w:val="18"/>
                <w:rtl/>
              </w:rPr>
              <w:t>-  قواعد البيانات اليدوية والآلية .</w:t>
            </w:r>
          </w:p>
          <w:p w:rsidR="003B671E" w:rsidRPr="00D22369" w:rsidRDefault="003B671E" w:rsidP="006F0510">
            <w:pPr>
              <w:spacing w:line="360" w:lineRule="auto"/>
              <w:rPr>
                <w:b/>
                <w:bCs/>
                <w:sz w:val="18"/>
                <w:szCs w:val="18"/>
                <w:rtl/>
              </w:rPr>
            </w:pPr>
            <w:r w:rsidRPr="00D22369">
              <w:rPr>
                <w:rFonts w:hint="cs"/>
                <w:b/>
                <w:bCs/>
                <w:sz w:val="18"/>
                <w:szCs w:val="18"/>
                <w:rtl/>
              </w:rPr>
              <w:t>-  العماله مدربة .</w:t>
            </w:r>
          </w:p>
          <w:p w:rsidR="003B671E" w:rsidRPr="00D22369" w:rsidRDefault="003B671E" w:rsidP="006F0510">
            <w:pPr>
              <w:spacing w:line="360" w:lineRule="auto"/>
              <w:rPr>
                <w:b/>
                <w:bCs/>
                <w:sz w:val="18"/>
                <w:szCs w:val="18"/>
              </w:rPr>
            </w:pPr>
            <w:r w:rsidRPr="00D22369">
              <w:rPr>
                <w:rFonts w:hint="cs"/>
                <w:b/>
                <w:bCs/>
                <w:sz w:val="18"/>
                <w:szCs w:val="18"/>
                <w:rtl/>
              </w:rPr>
              <w:t>-   السجلات الاداريه  مكتمله .</w:t>
            </w:r>
          </w:p>
        </w:tc>
        <w:tc>
          <w:tcPr>
            <w:tcW w:w="2020" w:type="dxa"/>
            <w:tcBorders>
              <w:top w:val="single" w:sz="4" w:space="0" w:color="auto"/>
              <w:left w:val="single" w:sz="4" w:space="0" w:color="auto"/>
              <w:bottom w:val="single" w:sz="4" w:space="0" w:color="auto"/>
              <w:right w:val="single" w:sz="4" w:space="0" w:color="auto"/>
            </w:tcBorders>
            <w:vAlign w:val="center"/>
            <w:hideMark/>
          </w:tcPr>
          <w:p w:rsidR="003B671E" w:rsidRPr="00D22369" w:rsidRDefault="003B671E" w:rsidP="006F0510">
            <w:pPr>
              <w:spacing w:line="360" w:lineRule="auto"/>
              <w:jc w:val="center"/>
              <w:rPr>
                <w:b/>
                <w:bCs/>
                <w:sz w:val="18"/>
                <w:szCs w:val="18"/>
              </w:rPr>
            </w:pPr>
            <w:r w:rsidRPr="00D22369">
              <w:rPr>
                <w:rFonts w:hint="cs"/>
                <w:b/>
                <w:bCs/>
                <w:sz w:val="18"/>
                <w:szCs w:val="18"/>
                <w:rtl/>
              </w:rPr>
              <w:t>لا يوجـــــــــــــــــــــــــد</w:t>
            </w:r>
          </w:p>
        </w:tc>
        <w:tc>
          <w:tcPr>
            <w:tcW w:w="988" w:type="dxa"/>
            <w:tcBorders>
              <w:top w:val="single" w:sz="4" w:space="0" w:color="auto"/>
              <w:left w:val="single" w:sz="4" w:space="0" w:color="auto"/>
              <w:bottom w:val="single" w:sz="4" w:space="0" w:color="auto"/>
              <w:right w:val="single" w:sz="4" w:space="0" w:color="auto"/>
            </w:tcBorders>
            <w:vAlign w:val="center"/>
            <w:hideMark/>
          </w:tcPr>
          <w:p w:rsidR="003B671E" w:rsidRPr="00D22369" w:rsidRDefault="003B671E" w:rsidP="006F0510">
            <w:pPr>
              <w:spacing w:line="360" w:lineRule="auto"/>
              <w:jc w:val="center"/>
              <w:rPr>
                <w:b/>
                <w:bCs/>
                <w:sz w:val="18"/>
                <w:szCs w:val="18"/>
                <w:rtl/>
              </w:rPr>
            </w:pPr>
            <w:r w:rsidRPr="00D22369">
              <w:rPr>
                <w:rFonts w:hint="cs"/>
                <w:b/>
                <w:bCs/>
                <w:sz w:val="18"/>
                <w:szCs w:val="18"/>
                <w:rtl/>
              </w:rPr>
              <w:t>نظر مع الشكر ،،</w:t>
            </w:r>
          </w:p>
          <w:p w:rsidR="003B671E" w:rsidRPr="00D22369" w:rsidRDefault="003B671E" w:rsidP="006F0510">
            <w:pPr>
              <w:spacing w:line="360" w:lineRule="auto"/>
              <w:jc w:val="center"/>
              <w:rPr>
                <w:b/>
                <w:bCs/>
                <w:sz w:val="18"/>
                <w:szCs w:val="18"/>
              </w:rPr>
            </w:pPr>
          </w:p>
        </w:tc>
      </w:tr>
      <w:tr w:rsidR="003B671E" w:rsidRPr="00D22369" w:rsidTr="00B6258D">
        <w:trPr>
          <w:jc w:val="center"/>
        </w:trPr>
        <w:tc>
          <w:tcPr>
            <w:tcW w:w="391" w:type="dxa"/>
            <w:tcBorders>
              <w:top w:val="single" w:sz="4" w:space="0" w:color="auto"/>
              <w:left w:val="single" w:sz="4" w:space="0" w:color="auto"/>
              <w:bottom w:val="single" w:sz="4" w:space="0" w:color="auto"/>
              <w:right w:val="single" w:sz="4" w:space="0" w:color="auto"/>
            </w:tcBorders>
            <w:vAlign w:val="center"/>
            <w:hideMark/>
          </w:tcPr>
          <w:p w:rsidR="003B671E" w:rsidRPr="00D22369" w:rsidRDefault="003B671E" w:rsidP="006F0510">
            <w:pPr>
              <w:spacing w:line="360" w:lineRule="auto"/>
              <w:jc w:val="center"/>
              <w:rPr>
                <w:b/>
                <w:bCs/>
                <w:sz w:val="18"/>
                <w:szCs w:val="18"/>
              </w:rPr>
            </w:pPr>
            <w:r w:rsidRPr="00D22369">
              <w:rPr>
                <w:rFonts w:hint="cs"/>
                <w:b/>
                <w:bCs/>
                <w:sz w:val="18"/>
                <w:szCs w:val="18"/>
                <w:rtl/>
              </w:rPr>
              <w:t>2</w:t>
            </w:r>
          </w:p>
        </w:tc>
        <w:tc>
          <w:tcPr>
            <w:tcW w:w="1550" w:type="dxa"/>
            <w:tcBorders>
              <w:top w:val="single" w:sz="4" w:space="0" w:color="auto"/>
              <w:left w:val="single" w:sz="4" w:space="0" w:color="auto"/>
              <w:bottom w:val="single" w:sz="4" w:space="0" w:color="auto"/>
              <w:right w:val="single" w:sz="4" w:space="0" w:color="auto"/>
            </w:tcBorders>
            <w:vAlign w:val="center"/>
            <w:hideMark/>
          </w:tcPr>
          <w:p w:rsidR="003B671E" w:rsidRPr="00DA49D9" w:rsidRDefault="003B671E" w:rsidP="006F7B2D">
            <w:pPr>
              <w:spacing w:line="360" w:lineRule="auto"/>
              <w:jc w:val="center"/>
              <w:rPr>
                <w:b/>
                <w:bCs/>
                <w:sz w:val="18"/>
                <w:szCs w:val="18"/>
              </w:rPr>
            </w:pPr>
            <w:r>
              <w:rPr>
                <w:rFonts w:hint="cs"/>
                <w:b/>
                <w:bCs/>
                <w:sz w:val="18"/>
                <w:szCs w:val="18"/>
                <w:rtl/>
              </w:rPr>
              <w:t>مديرية القوى العاملة</w:t>
            </w:r>
          </w:p>
        </w:tc>
        <w:tc>
          <w:tcPr>
            <w:tcW w:w="1226" w:type="dxa"/>
            <w:tcBorders>
              <w:top w:val="single" w:sz="4" w:space="0" w:color="auto"/>
              <w:left w:val="single" w:sz="4" w:space="0" w:color="auto"/>
              <w:bottom w:val="single" w:sz="4" w:space="0" w:color="auto"/>
              <w:right w:val="single" w:sz="4" w:space="0" w:color="auto"/>
            </w:tcBorders>
            <w:vAlign w:val="center"/>
            <w:hideMark/>
          </w:tcPr>
          <w:p w:rsidR="003B671E" w:rsidRDefault="00C629D3">
            <w:pPr>
              <w:spacing w:line="360" w:lineRule="auto"/>
              <w:jc w:val="center"/>
              <w:rPr>
                <w:b/>
                <w:bCs/>
                <w:sz w:val="18"/>
                <w:szCs w:val="18"/>
              </w:rPr>
            </w:pPr>
            <w:r>
              <w:rPr>
                <w:rFonts w:hint="cs"/>
                <w:b/>
                <w:bCs/>
                <w:sz w:val="18"/>
                <w:szCs w:val="18"/>
                <w:rtl/>
              </w:rPr>
              <w:t>8/4</w:t>
            </w:r>
          </w:p>
        </w:tc>
        <w:tc>
          <w:tcPr>
            <w:tcW w:w="2131" w:type="dxa"/>
            <w:tcBorders>
              <w:top w:val="single" w:sz="4" w:space="0" w:color="auto"/>
              <w:left w:val="single" w:sz="4" w:space="0" w:color="auto"/>
              <w:bottom w:val="single" w:sz="4" w:space="0" w:color="auto"/>
              <w:right w:val="single" w:sz="4" w:space="0" w:color="auto"/>
            </w:tcBorders>
            <w:vAlign w:val="center"/>
            <w:hideMark/>
          </w:tcPr>
          <w:p w:rsidR="003B671E" w:rsidRPr="00D22369" w:rsidRDefault="003B671E" w:rsidP="006F0510">
            <w:pPr>
              <w:spacing w:line="360" w:lineRule="auto"/>
              <w:rPr>
                <w:b/>
                <w:bCs/>
                <w:sz w:val="18"/>
                <w:szCs w:val="18"/>
                <w:rtl/>
              </w:rPr>
            </w:pPr>
            <w:r w:rsidRPr="00D22369">
              <w:rPr>
                <w:rFonts w:hint="cs"/>
                <w:b/>
                <w:bCs/>
                <w:sz w:val="18"/>
                <w:szCs w:val="18"/>
                <w:rtl/>
              </w:rPr>
              <w:t>- قواعد البيانات اليدوية والآلية .</w:t>
            </w:r>
          </w:p>
          <w:p w:rsidR="003B671E" w:rsidRPr="00D22369" w:rsidRDefault="003B671E" w:rsidP="006F0510">
            <w:pPr>
              <w:spacing w:line="360" w:lineRule="auto"/>
              <w:rPr>
                <w:b/>
                <w:bCs/>
                <w:sz w:val="18"/>
                <w:szCs w:val="18"/>
              </w:rPr>
            </w:pPr>
            <w:r w:rsidRPr="00D22369">
              <w:rPr>
                <w:rFonts w:hint="cs"/>
                <w:b/>
                <w:bCs/>
                <w:sz w:val="18"/>
                <w:szCs w:val="18"/>
                <w:rtl/>
              </w:rPr>
              <w:t>- السجلات الإدارية .</w:t>
            </w:r>
          </w:p>
          <w:p w:rsidR="003B671E" w:rsidRPr="00D22369" w:rsidRDefault="003B671E" w:rsidP="006F0510">
            <w:pPr>
              <w:spacing w:line="360" w:lineRule="auto"/>
              <w:rPr>
                <w:b/>
                <w:bCs/>
                <w:sz w:val="18"/>
                <w:szCs w:val="18"/>
              </w:rPr>
            </w:pPr>
            <w:r w:rsidRPr="00D22369">
              <w:rPr>
                <w:rFonts w:hint="cs"/>
                <w:b/>
                <w:bCs/>
                <w:sz w:val="18"/>
                <w:szCs w:val="18"/>
                <w:rtl/>
              </w:rPr>
              <w:t>- النشرة الشهرية للمعلومات .</w:t>
            </w:r>
          </w:p>
          <w:p w:rsidR="003B671E" w:rsidRPr="00D22369" w:rsidRDefault="003B671E" w:rsidP="006F0510">
            <w:pPr>
              <w:spacing w:line="360" w:lineRule="auto"/>
              <w:rPr>
                <w:b/>
                <w:bCs/>
                <w:sz w:val="18"/>
                <w:szCs w:val="18"/>
                <w:rtl/>
              </w:rPr>
            </w:pPr>
            <w:r w:rsidRPr="00D22369">
              <w:rPr>
                <w:rFonts w:hint="cs"/>
                <w:b/>
                <w:bCs/>
                <w:sz w:val="18"/>
                <w:szCs w:val="18"/>
                <w:rtl/>
              </w:rPr>
              <w:t>- كفاءة الأجهزة الآلية .</w:t>
            </w:r>
          </w:p>
          <w:p w:rsidR="003B671E" w:rsidRPr="00D22369" w:rsidRDefault="003B671E" w:rsidP="006F0510">
            <w:pPr>
              <w:spacing w:line="360" w:lineRule="auto"/>
              <w:rPr>
                <w:b/>
                <w:bCs/>
                <w:sz w:val="18"/>
                <w:szCs w:val="18"/>
              </w:rPr>
            </w:pPr>
            <w:r w:rsidRPr="00D22369">
              <w:rPr>
                <w:rFonts w:hint="cs"/>
                <w:b/>
                <w:bCs/>
                <w:sz w:val="18"/>
                <w:szCs w:val="18"/>
                <w:rtl/>
              </w:rPr>
              <w:t>- التدريب .</w:t>
            </w:r>
          </w:p>
        </w:tc>
        <w:tc>
          <w:tcPr>
            <w:tcW w:w="1949" w:type="dxa"/>
            <w:tcBorders>
              <w:top w:val="single" w:sz="4" w:space="0" w:color="auto"/>
              <w:left w:val="single" w:sz="4" w:space="0" w:color="auto"/>
              <w:bottom w:val="single" w:sz="4" w:space="0" w:color="auto"/>
              <w:right w:val="single" w:sz="4" w:space="0" w:color="auto"/>
            </w:tcBorders>
            <w:vAlign w:val="center"/>
            <w:hideMark/>
          </w:tcPr>
          <w:p w:rsidR="003B671E" w:rsidRPr="00D22369" w:rsidRDefault="003B671E" w:rsidP="006F0510">
            <w:pPr>
              <w:spacing w:line="360" w:lineRule="auto"/>
              <w:rPr>
                <w:b/>
                <w:bCs/>
                <w:sz w:val="18"/>
                <w:szCs w:val="18"/>
                <w:rtl/>
              </w:rPr>
            </w:pPr>
            <w:r w:rsidRPr="00D22369">
              <w:rPr>
                <w:rFonts w:hint="cs"/>
                <w:b/>
                <w:bCs/>
                <w:sz w:val="18"/>
                <w:szCs w:val="18"/>
                <w:rtl/>
              </w:rPr>
              <w:t>-  قواعد البيانات اليدويه والآليه 0</w:t>
            </w:r>
          </w:p>
          <w:p w:rsidR="003B671E" w:rsidRPr="00D22369" w:rsidRDefault="003B671E" w:rsidP="006F0510">
            <w:pPr>
              <w:spacing w:line="360" w:lineRule="auto"/>
              <w:rPr>
                <w:b/>
                <w:bCs/>
                <w:sz w:val="18"/>
                <w:szCs w:val="18"/>
                <w:rtl/>
              </w:rPr>
            </w:pPr>
            <w:r w:rsidRPr="00D22369">
              <w:rPr>
                <w:rFonts w:hint="cs"/>
                <w:b/>
                <w:bCs/>
                <w:sz w:val="18"/>
                <w:szCs w:val="18"/>
                <w:rtl/>
              </w:rPr>
              <w:t xml:space="preserve">-  العماله مدربة .  </w:t>
            </w:r>
          </w:p>
          <w:p w:rsidR="003B671E" w:rsidRPr="00D22369" w:rsidRDefault="003B671E" w:rsidP="006F0510">
            <w:pPr>
              <w:spacing w:line="360" w:lineRule="auto"/>
              <w:rPr>
                <w:b/>
                <w:bCs/>
                <w:sz w:val="18"/>
                <w:szCs w:val="18"/>
              </w:rPr>
            </w:pPr>
            <w:r w:rsidRPr="00D22369">
              <w:rPr>
                <w:rFonts w:hint="cs"/>
                <w:b/>
                <w:bCs/>
                <w:sz w:val="18"/>
                <w:szCs w:val="18"/>
                <w:rtl/>
              </w:rPr>
              <w:t xml:space="preserve">-   كفاءة الأجهزة . </w:t>
            </w:r>
          </w:p>
        </w:tc>
        <w:tc>
          <w:tcPr>
            <w:tcW w:w="2020" w:type="dxa"/>
            <w:tcBorders>
              <w:top w:val="single" w:sz="4" w:space="0" w:color="auto"/>
              <w:left w:val="single" w:sz="4" w:space="0" w:color="auto"/>
              <w:bottom w:val="single" w:sz="4" w:space="0" w:color="auto"/>
              <w:right w:val="single" w:sz="4" w:space="0" w:color="auto"/>
            </w:tcBorders>
            <w:vAlign w:val="center"/>
            <w:hideMark/>
          </w:tcPr>
          <w:p w:rsidR="003B671E" w:rsidRPr="00D22369" w:rsidRDefault="003B671E" w:rsidP="006F0510">
            <w:pPr>
              <w:spacing w:line="360" w:lineRule="auto"/>
              <w:jc w:val="center"/>
              <w:rPr>
                <w:b/>
                <w:bCs/>
                <w:sz w:val="18"/>
                <w:szCs w:val="18"/>
              </w:rPr>
            </w:pPr>
            <w:r w:rsidRPr="00D22369">
              <w:rPr>
                <w:rFonts w:hint="cs"/>
                <w:b/>
                <w:bCs/>
                <w:sz w:val="18"/>
                <w:szCs w:val="18"/>
                <w:rtl/>
              </w:rPr>
              <w:t>لا يوجـــــــــــــــــــــــــــــد</w:t>
            </w:r>
          </w:p>
        </w:tc>
        <w:tc>
          <w:tcPr>
            <w:tcW w:w="988" w:type="dxa"/>
            <w:tcBorders>
              <w:top w:val="single" w:sz="4" w:space="0" w:color="auto"/>
              <w:left w:val="single" w:sz="4" w:space="0" w:color="auto"/>
              <w:bottom w:val="single" w:sz="4" w:space="0" w:color="auto"/>
              <w:right w:val="single" w:sz="4" w:space="0" w:color="auto"/>
            </w:tcBorders>
            <w:vAlign w:val="center"/>
            <w:hideMark/>
          </w:tcPr>
          <w:p w:rsidR="003B671E" w:rsidRPr="00D22369" w:rsidRDefault="003B671E" w:rsidP="006F0510">
            <w:pPr>
              <w:spacing w:line="360" w:lineRule="auto"/>
              <w:jc w:val="center"/>
              <w:rPr>
                <w:b/>
                <w:bCs/>
                <w:sz w:val="18"/>
                <w:szCs w:val="18"/>
              </w:rPr>
            </w:pPr>
            <w:r w:rsidRPr="00D22369">
              <w:rPr>
                <w:rFonts w:hint="cs"/>
                <w:b/>
                <w:bCs/>
                <w:sz w:val="18"/>
                <w:szCs w:val="18"/>
                <w:rtl/>
              </w:rPr>
              <w:t>نظر مع الشكر ،،</w:t>
            </w:r>
          </w:p>
        </w:tc>
      </w:tr>
      <w:tr w:rsidR="003B671E" w:rsidRPr="00D22369" w:rsidTr="00B6258D">
        <w:trPr>
          <w:jc w:val="center"/>
        </w:trPr>
        <w:tc>
          <w:tcPr>
            <w:tcW w:w="391" w:type="dxa"/>
            <w:tcBorders>
              <w:top w:val="single" w:sz="4" w:space="0" w:color="auto"/>
              <w:left w:val="single" w:sz="4" w:space="0" w:color="auto"/>
              <w:bottom w:val="single" w:sz="4" w:space="0" w:color="auto"/>
              <w:right w:val="single" w:sz="4" w:space="0" w:color="auto"/>
            </w:tcBorders>
            <w:vAlign w:val="center"/>
            <w:hideMark/>
          </w:tcPr>
          <w:p w:rsidR="003B671E" w:rsidRPr="00D22369" w:rsidRDefault="003B671E" w:rsidP="006F0510">
            <w:pPr>
              <w:spacing w:line="360" w:lineRule="auto"/>
              <w:jc w:val="center"/>
              <w:rPr>
                <w:b/>
                <w:bCs/>
                <w:sz w:val="18"/>
                <w:szCs w:val="18"/>
              </w:rPr>
            </w:pPr>
            <w:r w:rsidRPr="00D22369">
              <w:rPr>
                <w:rFonts w:hint="cs"/>
                <w:b/>
                <w:bCs/>
                <w:sz w:val="18"/>
                <w:szCs w:val="18"/>
                <w:rtl/>
              </w:rPr>
              <w:t>3</w:t>
            </w:r>
          </w:p>
        </w:tc>
        <w:tc>
          <w:tcPr>
            <w:tcW w:w="1550" w:type="dxa"/>
            <w:tcBorders>
              <w:top w:val="single" w:sz="4" w:space="0" w:color="auto"/>
              <w:left w:val="single" w:sz="4" w:space="0" w:color="auto"/>
              <w:bottom w:val="single" w:sz="4" w:space="0" w:color="auto"/>
              <w:right w:val="single" w:sz="4" w:space="0" w:color="auto"/>
            </w:tcBorders>
            <w:vAlign w:val="center"/>
            <w:hideMark/>
          </w:tcPr>
          <w:p w:rsidR="003B671E" w:rsidRPr="00DA49D9" w:rsidRDefault="003B671E" w:rsidP="006F7B2D">
            <w:pPr>
              <w:spacing w:line="360" w:lineRule="auto"/>
              <w:jc w:val="center"/>
              <w:rPr>
                <w:b/>
                <w:bCs/>
                <w:sz w:val="18"/>
                <w:szCs w:val="18"/>
              </w:rPr>
            </w:pPr>
            <w:r>
              <w:rPr>
                <w:rFonts w:hint="cs"/>
                <w:b/>
                <w:bCs/>
                <w:sz w:val="18"/>
                <w:szCs w:val="18"/>
                <w:rtl/>
              </w:rPr>
              <w:t>م.م القنطرة شرق</w:t>
            </w:r>
          </w:p>
        </w:tc>
        <w:tc>
          <w:tcPr>
            <w:tcW w:w="1226" w:type="dxa"/>
            <w:tcBorders>
              <w:top w:val="single" w:sz="4" w:space="0" w:color="auto"/>
              <w:left w:val="single" w:sz="4" w:space="0" w:color="auto"/>
              <w:bottom w:val="single" w:sz="4" w:space="0" w:color="auto"/>
              <w:right w:val="single" w:sz="4" w:space="0" w:color="auto"/>
            </w:tcBorders>
            <w:vAlign w:val="center"/>
            <w:hideMark/>
          </w:tcPr>
          <w:p w:rsidR="003B671E" w:rsidRDefault="00C629D3">
            <w:pPr>
              <w:spacing w:line="360" w:lineRule="auto"/>
              <w:jc w:val="center"/>
              <w:rPr>
                <w:b/>
                <w:bCs/>
                <w:sz w:val="18"/>
                <w:szCs w:val="18"/>
              </w:rPr>
            </w:pPr>
            <w:r>
              <w:rPr>
                <w:rFonts w:hint="cs"/>
                <w:b/>
                <w:bCs/>
                <w:sz w:val="18"/>
                <w:szCs w:val="18"/>
                <w:rtl/>
              </w:rPr>
              <w:t>12/4</w:t>
            </w:r>
          </w:p>
        </w:tc>
        <w:tc>
          <w:tcPr>
            <w:tcW w:w="2131" w:type="dxa"/>
            <w:tcBorders>
              <w:top w:val="single" w:sz="4" w:space="0" w:color="auto"/>
              <w:left w:val="single" w:sz="4" w:space="0" w:color="auto"/>
              <w:bottom w:val="single" w:sz="4" w:space="0" w:color="auto"/>
              <w:right w:val="single" w:sz="4" w:space="0" w:color="auto"/>
            </w:tcBorders>
            <w:vAlign w:val="center"/>
            <w:hideMark/>
          </w:tcPr>
          <w:p w:rsidR="003B671E" w:rsidRPr="00D22369" w:rsidRDefault="003B671E" w:rsidP="006F0510">
            <w:pPr>
              <w:spacing w:line="360" w:lineRule="auto"/>
              <w:rPr>
                <w:b/>
                <w:bCs/>
                <w:sz w:val="18"/>
                <w:szCs w:val="18"/>
                <w:rtl/>
              </w:rPr>
            </w:pPr>
            <w:r w:rsidRPr="00D22369">
              <w:rPr>
                <w:rFonts w:hint="cs"/>
                <w:b/>
                <w:bCs/>
                <w:sz w:val="18"/>
                <w:szCs w:val="18"/>
                <w:rtl/>
              </w:rPr>
              <w:t>- قواعد البيانات اليدوية .</w:t>
            </w:r>
          </w:p>
          <w:p w:rsidR="003B671E" w:rsidRPr="00D22369" w:rsidRDefault="003B671E" w:rsidP="006F0510">
            <w:pPr>
              <w:spacing w:line="360" w:lineRule="auto"/>
              <w:rPr>
                <w:b/>
                <w:bCs/>
                <w:sz w:val="18"/>
                <w:szCs w:val="18"/>
              </w:rPr>
            </w:pPr>
            <w:r w:rsidRPr="00D22369">
              <w:rPr>
                <w:rFonts w:hint="cs"/>
                <w:b/>
                <w:bCs/>
                <w:sz w:val="18"/>
                <w:szCs w:val="18"/>
                <w:rtl/>
              </w:rPr>
              <w:t>- قواعد البيانات الآلية .</w:t>
            </w:r>
          </w:p>
          <w:p w:rsidR="003B671E" w:rsidRPr="00D22369" w:rsidRDefault="003B671E" w:rsidP="006F0510">
            <w:pPr>
              <w:spacing w:line="360" w:lineRule="auto"/>
              <w:rPr>
                <w:b/>
                <w:bCs/>
                <w:sz w:val="18"/>
                <w:szCs w:val="18"/>
              </w:rPr>
            </w:pPr>
            <w:r w:rsidRPr="00D22369">
              <w:rPr>
                <w:rFonts w:hint="cs"/>
                <w:b/>
                <w:bCs/>
                <w:sz w:val="18"/>
                <w:szCs w:val="18"/>
                <w:rtl/>
              </w:rPr>
              <w:t>- النشرة الشهرية للمعلومات .</w:t>
            </w:r>
          </w:p>
          <w:p w:rsidR="003B671E" w:rsidRPr="00D22369" w:rsidRDefault="003B671E" w:rsidP="006F0510">
            <w:pPr>
              <w:spacing w:line="360" w:lineRule="auto"/>
              <w:rPr>
                <w:b/>
                <w:bCs/>
                <w:sz w:val="18"/>
                <w:szCs w:val="18"/>
              </w:rPr>
            </w:pPr>
            <w:r w:rsidRPr="00D22369">
              <w:rPr>
                <w:rFonts w:hint="cs"/>
                <w:b/>
                <w:bCs/>
                <w:sz w:val="18"/>
                <w:szCs w:val="18"/>
                <w:rtl/>
              </w:rPr>
              <w:t>- السجلات الادارية .</w:t>
            </w:r>
          </w:p>
          <w:p w:rsidR="003B671E" w:rsidRPr="00D22369" w:rsidRDefault="003B671E" w:rsidP="006F0510">
            <w:pPr>
              <w:spacing w:line="360" w:lineRule="auto"/>
              <w:rPr>
                <w:b/>
                <w:bCs/>
                <w:sz w:val="18"/>
                <w:szCs w:val="18"/>
              </w:rPr>
            </w:pPr>
            <w:r w:rsidRPr="00D22369">
              <w:rPr>
                <w:rFonts w:hint="cs"/>
                <w:b/>
                <w:bCs/>
                <w:sz w:val="18"/>
                <w:szCs w:val="18"/>
                <w:rtl/>
              </w:rPr>
              <w:t>- التدريب وكفاءة العاملين .</w:t>
            </w:r>
          </w:p>
        </w:tc>
        <w:tc>
          <w:tcPr>
            <w:tcW w:w="1949" w:type="dxa"/>
            <w:tcBorders>
              <w:top w:val="single" w:sz="4" w:space="0" w:color="auto"/>
              <w:left w:val="single" w:sz="4" w:space="0" w:color="auto"/>
              <w:bottom w:val="single" w:sz="4" w:space="0" w:color="auto"/>
              <w:right w:val="single" w:sz="4" w:space="0" w:color="auto"/>
            </w:tcBorders>
            <w:vAlign w:val="center"/>
            <w:hideMark/>
          </w:tcPr>
          <w:p w:rsidR="003B671E" w:rsidRPr="00D22369" w:rsidRDefault="003B671E" w:rsidP="006F0510">
            <w:pPr>
              <w:spacing w:line="360" w:lineRule="auto"/>
              <w:rPr>
                <w:b/>
                <w:bCs/>
                <w:sz w:val="18"/>
                <w:szCs w:val="18"/>
                <w:rtl/>
              </w:rPr>
            </w:pPr>
            <w:r w:rsidRPr="00D22369">
              <w:rPr>
                <w:rFonts w:hint="cs"/>
                <w:b/>
                <w:bCs/>
                <w:sz w:val="18"/>
                <w:szCs w:val="18"/>
                <w:rtl/>
              </w:rPr>
              <w:t>-  قواعد البيانات اليدوية والآلية .</w:t>
            </w:r>
          </w:p>
          <w:p w:rsidR="003B671E" w:rsidRPr="00D22369" w:rsidRDefault="003B671E" w:rsidP="006F0510">
            <w:pPr>
              <w:spacing w:line="360" w:lineRule="auto"/>
              <w:rPr>
                <w:b/>
                <w:bCs/>
                <w:sz w:val="18"/>
                <w:szCs w:val="18"/>
                <w:rtl/>
              </w:rPr>
            </w:pPr>
            <w:r w:rsidRPr="00D22369">
              <w:rPr>
                <w:rFonts w:hint="cs"/>
                <w:b/>
                <w:bCs/>
                <w:sz w:val="18"/>
                <w:szCs w:val="18"/>
                <w:rtl/>
              </w:rPr>
              <w:t>-  العماله مدربة .</w:t>
            </w:r>
          </w:p>
          <w:p w:rsidR="003B671E" w:rsidRPr="00D22369" w:rsidRDefault="003B671E" w:rsidP="006F0510">
            <w:pPr>
              <w:spacing w:line="360" w:lineRule="auto"/>
              <w:rPr>
                <w:b/>
                <w:bCs/>
                <w:sz w:val="18"/>
                <w:szCs w:val="18"/>
              </w:rPr>
            </w:pPr>
            <w:r w:rsidRPr="00D22369">
              <w:rPr>
                <w:rFonts w:hint="cs"/>
                <w:b/>
                <w:bCs/>
                <w:sz w:val="18"/>
                <w:szCs w:val="18"/>
                <w:rtl/>
              </w:rPr>
              <w:t xml:space="preserve">-   السجلات الاداريه  مكتمله                  </w:t>
            </w:r>
          </w:p>
        </w:tc>
        <w:tc>
          <w:tcPr>
            <w:tcW w:w="2020" w:type="dxa"/>
            <w:tcBorders>
              <w:top w:val="single" w:sz="4" w:space="0" w:color="auto"/>
              <w:left w:val="single" w:sz="4" w:space="0" w:color="auto"/>
              <w:bottom w:val="single" w:sz="4" w:space="0" w:color="auto"/>
              <w:right w:val="single" w:sz="4" w:space="0" w:color="auto"/>
            </w:tcBorders>
            <w:vAlign w:val="center"/>
            <w:hideMark/>
          </w:tcPr>
          <w:p w:rsidR="003B671E" w:rsidRPr="00D22369" w:rsidRDefault="003B671E" w:rsidP="006F0510">
            <w:pPr>
              <w:spacing w:line="360" w:lineRule="auto"/>
              <w:jc w:val="center"/>
              <w:rPr>
                <w:b/>
                <w:bCs/>
                <w:sz w:val="18"/>
                <w:szCs w:val="18"/>
              </w:rPr>
            </w:pPr>
            <w:r w:rsidRPr="00D22369">
              <w:rPr>
                <w:rFonts w:hint="cs"/>
                <w:b/>
                <w:bCs/>
                <w:sz w:val="18"/>
                <w:szCs w:val="18"/>
                <w:rtl/>
              </w:rPr>
              <w:t>لا يوجـــــــــــــــــــــــــــــد</w:t>
            </w:r>
          </w:p>
        </w:tc>
        <w:tc>
          <w:tcPr>
            <w:tcW w:w="988" w:type="dxa"/>
            <w:tcBorders>
              <w:top w:val="single" w:sz="4" w:space="0" w:color="auto"/>
              <w:left w:val="single" w:sz="4" w:space="0" w:color="auto"/>
              <w:bottom w:val="single" w:sz="4" w:space="0" w:color="auto"/>
              <w:right w:val="single" w:sz="4" w:space="0" w:color="auto"/>
            </w:tcBorders>
            <w:vAlign w:val="center"/>
            <w:hideMark/>
          </w:tcPr>
          <w:p w:rsidR="003B671E" w:rsidRPr="00D22369" w:rsidRDefault="003B671E" w:rsidP="006F0510">
            <w:pPr>
              <w:spacing w:line="360" w:lineRule="auto"/>
              <w:jc w:val="center"/>
              <w:rPr>
                <w:b/>
                <w:bCs/>
                <w:sz w:val="18"/>
                <w:szCs w:val="18"/>
              </w:rPr>
            </w:pPr>
            <w:r w:rsidRPr="00D22369">
              <w:rPr>
                <w:rFonts w:hint="cs"/>
                <w:b/>
                <w:bCs/>
                <w:sz w:val="18"/>
                <w:szCs w:val="18"/>
                <w:rtl/>
              </w:rPr>
              <w:t>نظر مع الشكر ،،</w:t>
            </w:r>
          </w:p>
        </w:tc>
      </w:tr>
      <w:tr w:rsidR="003B671E" w:rsidRPr="00D22369" w:rsidTr="00B6258D">
        <w:trPr>
          <w:trHeight w:val="1577"/>
          <w:jc w:val="center"/>
        </w:trPr>
        <w:tc>
          <w:tcPr>
            <w:tcW w:w="391" w:type="dxa"/>
            <w:tcBorders>
              <w:top w:val="single" w:sz="4" w:space="0" w:color="auto"/>
              <w:left w:val="single" w:sz="4" w:space="0" w:color="auto"/>
              <w:bottom w:val="single" w:sz="4" w:space="0" w:color="auto"/>
              <w:right w:val="single" w:sz="4" w:space="0" w:color="auto"/>
            </w:tcBorders>
            <w:vAlign w:val="center"/>
            <w:hideMark/>
          </w:tcPr>
          <w:p w:rsidR="003B671E" w:rsidRPr="00D22369" w:rsidRDefault="003B671E" w:rsidP="006F0510">
            <w:pPr>
              <w:spacing w:line="360" w:lineRule="auto"/>
              <w:jc w:val="center"/>
              <w:rPr>
                <w:b/>
                <w:bCs/>
                <w:sz w:val="18"/>
                <w:szCs w:val="18"/>
              </w:rPr>
            </w:pPr>
            <w:r w:rsidRPr="00D22369">
              <w:rPr>
                <w:rFonts w:hint="cs"/>
                <w:b/>
                <w:bCs/>
                <w:sz w:val="18"/>
                <w:szCs w:val="18"/>
                <w:rtl/>
              </w:rPr>
              <w:t>4</w:t>
            </w:r>
          </w:p>
        </w:tc>
        <w:tc>
          <w:tcPr>
            <w:tcW w:w="1550" w:type="dxa"/>
            <w:tcBorders>
              <w:top w:val="single" w:sz="4" w:space="0" w:color="auto"/>
              <w:left w:val="single" w:sz="4" w:space="0" w:color="auto"/>
              <w:bottom w:val="single" w:sz="4" w:space="0" w:color="auto"/>
              <w:right w:val="single" w:sz="4" w:space="0" w:color="auto"/>
            </w:tcBorders>
            <w:vAlign w:val="center"/>
            <w:hideMark/>
          </w:tcPr>
          <w:p w:rsidR="003B671E" w:rsidRPr="00DA49D9" w:rsidRDefault="003B671E" w:rsidP="006F7B2D">
            <w:pPr>
              <w:spacing w:line="360" w:lineRule="auto"/>
              <w:jc w:val="center"/>
              <w:rPr>
                <w:b/>
                <w:bCs/>
                <w:sz w:val="18"/>
                <w:szCs w:val="18"/>
              </w:rPr>
            </w:pPr>
            <w:r>
              <w:rPr>
                <w:rFonts w:hint="cs"/>
                <w:b/>
                <w:bCs/>
                <w:sz w:val="18"/>
                <w:szCs w:val="18"/>
                <w:rtl/>
              </w:rPr>
              <w:t>م.م القنطرة غرب</w:t>
            </w:r>
          </w:p>
        </w:tc>
        <w:tc>
          <w:tcPr>
            <w:tcW w:w="1226" w:type="dxa"/>
            <w:tcBorders>
              <w:top w:val="single" w:sz="4" w:space="0" w:color="auto"/>
              <w:left w:val="single" w:sz="4" w:space="0" w:color="auto"/>
              <w:bottom w:val="single" w:sz="4" w:space="0" w:color="auto"/>
              <w:right w:val="single" w:sz="4" w:space="0" w:color="auto"/>
            </w:tcBorders>
            <w:vAlign w:val="center"/>
            <w:hideMark/>
          </w:tcPr>
          <w:p w:rsidR="003B671E" w:rsidRDefault="00C629D3">
            <w:pPr>
              <w:spacing w:line="360" w:lineRule="auto"/>
              <w:jc w:val="center"/>
              <w:rPr>
                <w:b/>
                <w:bCs/>
                <w:sz w:val="18"/>
                <w:szCs w:val="18"/>
              </w:rPr>
            </w:pPr>
            <w:r>
              <w:rPr>
                <w:rFonts w:hint="cs"/>
                <w:b/>
                <w:bCs/>
                <w:sz w:val="18"/>
                <w:szCs w:val="18"/>
                <w:rtl/>
              </w:rPr>
              <w:t>18/4</w:t>
            </w:r>
          </w:p>
        </w:tc>
        <w:tc>
          <w:tcPr>
            <w:tcW w:w="2131" w:type="dxa"/>
            <w:tcBorders>
              <w:top w:val="single" w:sz="4" w:space="0" w:color="auto"/>
              <w:left w:val="single" w:sz="4" w:space="0" w:color="auto"/>
              <w:bottom w:val="single" w:sz="4" w:space="0" w:color="auto"/>
              <w:right w:val="single" w:sz="4" w:space="0" w:color="auto"/>
            </w:tcBorders>
            <w:vAlign w:val="center"/>
          </w:tcPr>
          <w:p w:rsidR="003B671E" w:rsidRPr="00D22369" w:rsidRDefault="003B671E" w:rsidP="006F0510">
            <w:pPr>
              <w:spacing w:line="360" w:lineRule="auto"/>
              <w:rPr>
                <w:b/>
                <w:bCs/>
                <w:sz w:val="18"/>
                <w:szCs w:val="18"/>
                <w:rtl/>
              </w:rPr>
            </w:pPr>
            <w:r w:rsidRPr="00D22369">
              <w:rPr>
                <w:rFonts w:hint="cs"/>
                <w:b/>
                <w:bCs/>
                <w:sz w:val="18"/>
                <w:szCs w:val="18"/>
                <w:rtl/>
              </w:rPr>
              <w:t>- قواعد البيانات اليدوية والآلية .</w:t>
            </w:r>
          </w:p>
          <w:p w:rsidR="003B671E" w:rsidRPr="00D22369" w:rsidRDefault="003B671E" w:rsidP="006F0510">
            <w:pPr>
              <w:spacing w:line="360" w:lineRule="auto"/>
              <w:rPr>
                <w:b/>
                <w:bCs/>
                <w:sz w:val="18"/>
                <w:szCs w:val="18"/>
                <w:rtl/>
              </w:rPr>
            </w:pPr>
            <w:r w:rsidRPr="00D22369">
              <w:rPr>
                <w:rFonts w:hint="cs"/>
                <w:b/>
                <w:bCs/>
                <w:sz w:val="18"/>
                <w:szCs w:val="18"/>
                <w:rtl/>
              </w:rPr>
              <w:t>– السجلات الإدارية .</w:t>
            </w:r>
          </w:p>
          <w:p w:rsidR="003B671E" w:rsidRPr="00D22369" w:rsidRDefault="003B671E" w:rsidP="006F0510">
            <w:pPr>
              <w:spacing w:line="360" w:lineRule="auto"/>
              <w:rPr>
                <w:b/>
                <w:bCs/>
                <w:sz w:val="18"/>
                <w:szCs w:val="18"/>
                <w:rtl/>
              </w:rPr>
            </w:pPr>
            <w:r w:rsidRPr="00D22369">
              <w:rPr>
                <w:rFonts w:hint="cs"/>
                <w:b/>
                <w:bCs/>
                <w:sz w:val="18"/>
                <w:szCs w:val="18"/>
                <w:rtl/>
              </w:rPr>
              <w:t>- النشرة الربع سنوية .</w:t>
            </w:r>
          </w:p>
          <w:p w:rsidR="003B671E" w:rsidRPr="00D22369" w:rsidRDefault="003B671E" w:rsidP="006F0510">
            <w:pPr>
              <w:spacing w:line="360" w:lineRule="auto"/>
              <w:rPr>
                <w:b/>
                <w:bCs/>
                <w:sz w:val="18"/>
                <w:szCs w:val="18"/>
              </w:rPr>
            </w:pPr>
            <w:r w:rsidRPr="00D22369">
              <w:rPr>
                <w:rFonts w:hint="cs"/>
                <w:b/>
                <w:bCs/>
                <w:sz w:val="18"/>
                <w:szCs w:val="18"/>
                <w:rtl/>
              </w:rPr>
              <w:t xml:space="preserve">- كفاءة الأجهزة والعاملين بالمركز   . </w:t>
            </w:r>
          </w:p>
        </w:tc>
        <w:tc>
          <w:tcPr>
            <w:tcW w:w="1949" w:type="dxa"/>
            <w:tcBorders>
              <w:top w:val="single" w:sz="4" w:space="0" w:color="auto"/>
              <w:left w:val="single" w:sz="4" w:space="0" w:color="auto"/>
              <w:bottom w:val="single" w:sz="4" w:space="0" w:color="auto"/>
              <w:right w:val="single" w:sz="4" w:space="0" w:color="auto"/>
            </w:tcBorders>
            <w:vAlign w:val="center"/>
            <w:hideMark/>
          </w:tcPr>
          <w:p w:rsidR="003B671E" w:rsidRPr="00D22369" w:rsidRDefault="003B671E" w:rsidP="006F0510">
            <w:pPr>
              <w:spacing w:line="360" w:lineRule="auto"/>
              <w:rPr>
                <w:b/>
                <w:bCs/>
                <w:sz w:val="18"/>
                <w:szCs w:val="18"/>
                <w:rtl/>
              </w:rPr>
            </w:pPr>
            <w:r w:rsidRPr="00D22369">
              <w:rPr>
                <w:rFonts w:hint="cs"/>
                <w:b/>
                <w:bCs/>
                <w:sz w:val="18"/>
                <w:szCs w:val="18"/>
                <w:rtl/>
              </w:rPr>
              <w:t>-   قواعد البيانات اليدوية والآلية  مكتملة .</w:t>
            </w:r>
          </w:p>
          <w:p w:rsidR="003B671E" w:rsidRPr="00D22369" w:rsidRDefault="003B671E" w:rsidP="006F0510">
            <w:pPr>
              <w:spacing w:line="360" w:lineRule="auto"/>
              <w:rPr>
                <w:b/>
                <w:bCs/>
                <w:sz w:val="18"/>
                <w:szCs w:val="18"/>
                <w:rtl/>
              </w:rPr>
            </w:pPr>
            <w:r w:rsidRPr="00D22369">
              <w:rPr>
                <w:rFonts w:hint="cs"/>
                <w:b/>
                <w:bCs/>
                <w:sz w:val="18"/>
                <w:szCs w:val="18"/>
                <w:rtl/>
              </w:rPr>
              <w:t xml:space="preserve">-   الاجهزة تعمل بكفاءة 0  </w:t>
            </w:r>
          </w:p>
          <w:p w:rsidR="003B671E" w:rsidRPr="00D22369" w:rsidRDefault="003B671E" w:rsidP="006F0510">
            <w:pPr>
              <w:spacing w:line="360" w:lineRule="auto"/>
              <w:rPr>
                <w:b/>
                <w:bCs/>
                <w:sz w:val="18"/>
                <w:szCs w:val="18"/>
              </w:rPr>
            </w:pPr>
            <w:r w:rsidRPr="00D22369">
              <w:rPr>
                <w:rFonts w:hint="cs"/>
                <w:b/>
                <w:bCs/>
                <w:sz w:val="18"/>
                <w:szCs w:val="18"/>
                <w:rtl/>
              </w:rPr>
              <w:t xml:space="preserve">-    العماله مدربة . </w:t>
            </w:r>
          </w:p>
        </w:tc>
        <w:tc>
          <w:tcPr>
            <w:tcW w:w="2020" w:type="dxa"/>
            <w:tcBorders>
              <w:top w:val="single" w:sz="4" w:space="0" w:color="auto"/>
              <w:left w:val="single" w:sz="4" w:space="0" w:color="auto"/>
              <w:bottom w:val="single" w:sz="4" w:space="0" w:color="auto"/>
              <w:right w:val="single" w:sz="4" w:space="0" w:color="auto"/>
            </w:tcBorders>
            <w:vAlign w:val="center"/>
            <w:hideMark/>
          </w:tcPr>
          <w:p w:rsidR="003B671E" w:rsidRPr="00D22369" w:rsidRDefault="003B671E" w:rsidP="006F0510">
            <w:pPr>
              <w:spacing w:line="360" w:lineRule="auto"/>
              <w:jc w:val="center"/>
              <w:rPr>
                <w:b/>
                <w:bCs/>
                <w:sz w:val="18"/>
                <w:szCs w:val="18"/>
              </w:rPr>
            </w:pPr>
            <w:r w:rsidRPr="00D22369">
              <w:rPr>
                <w:rFonts w:hint="cs"/>
                <w:b/>
                <w:bCs/>
                <w:sz w:val="18"/>
                <w:szCs w:val="18"/>
                <w:rtl/>
              </w:rPr>
              <w:t>لا يوجــــــــــــــــــــــــــــد</w:t>
            </w:r>
          </w:p>
        </w:tc>
        <w:tc>
          <w:tcPr>
            <w:tcW w:w="988" w:type="dxa"/>
            <w:tcBorders>
              <w:top w:val="single" w:sz="4" w:space="0" w:color="auto"/>
              <w:left w:val="single" w:sz="4" w:space="0" w:color="auto"/>
              <w:bottom w:val="single" w:sz="4" w:space="0" w:color="auto"/>
              <w:right w:val="single" w:sz="4" w:space="0" w:color="auto"/>
            </w:tcBorders>
            <w:vAlign w:val="center"/>
            <w:hideMark/>
          </w:tcPr>
          <w:p w:rsidR="003B671E" w:rsidRPr="00D22369" w:rsidRDefault="003B671E" w:rsidP="006F0510">
            <w:pPr>
              <w:spacing w:line="360" w:lineRule="auto"/>
              <w:jc w:val="center"/>
              <w:rPr>
                <w:b/>
                <w:bCs/>
                <w:sz w:val="18"/>
                <w:szCs w:val="18"/>
              </w:rPr>
            </w:pPr>
            <w:r w:rsidRPr="00D22369">
              <w:rPr>
                <w:rFonts w:hint="cs"/>
                <w:b/>
                <w:bCs/>
                <w:sz w:val="18"/>
                <w:szCs w:val="18"/>
                <w:rtl/>
              </w:rPr>
              <w:t>نظر مع الشكر ،،</w:t>
            </w:r>
          </w:p>
        </w:tc>
      </w:tr>
      <w:tr w:rsidR="003B671E" w:rsidRPr="00D22369" w:rsidTr="00B6258D">
        <w:trPr>
          <w:jc w:val="center"/>
        </w:trPr>
        <w:tc>
          <w:tcPr>
            <w:tcW w:w="391" w:type="dxa"/>
            <w:tcBorders>
              <w:top w:val="single" w:sz="4" w:space="0" w:color="auto"/>
              <w:left w:val="single" w:sz="4" w:space="0" w:color="auto"/>
              <w:bottom w:val="single" w:sz="4" w:space="0" w:color="auto"/>
              <w:right w:val="single" w:sz="4" w:space="0" w:color="auto"/>
            </w:tcBorders>
            <w:vAlign w:val="center"/>
            <w:hideMark/>
          </w:tcPr>
          <w:p w:rsidR="003B671E" w:rsidRPr="00D22369" w:rsidRDefault="003B671E" w:rsidP="006F0510">
            <w:pPr>
              <w:spacing w:line="360" w:lineRule="auto"/>
              <w:jc w:val="center"/>
              <w:rPr>
                <w:b/>
                <w:bCs/>
                <w:sz w:val="18"/>
                <w:szCs w:val="18"/>
              </w:rPr>
            </w:pPr>
            <w:r w:rsidRPr="00D22369">
              <w:rPr>
                <w:rFonts w:hint="cs"/>
                <w:b/>
                <w:bCs/>
                <w:sz w:val="18"/>
                <w:szCs w:val="18"/>
                <w:rtl/>
              </w:rPr>
              <w:t>5</w:t>
            </w:r>
          </w:p>
        </w:tc>
        <w:tc>
          <w:tcPr>
            <w:tcW w:w="1550" w:type="dxa"/>
            <w:tcBorders>
              <w:top w:val="single" w:sz="4" w:space="0" w:color="auto"/>
              <w:left w:val="single" w:sz="4" w:space="0" w:color="auto"/>
              <w:bottom w:val="single" w:sz="4" w:space="0" w:color="auto"/>
              <w:right w:val="single" w:sz="4" w:space="0" w:color="auto"/>
            </w:tcBorders>
            <w:vAlign w:val="center"/>
            <w:hideMark/>
          </w:tcPr>
          <w:p w:rsidR="003B671E" w:rsidRPr="00DA49D9" w:rsidRDefault="003B671E" w:rsidP="006F7B2D">
            <w:pPr>
              <w:spacing w:line="360" w:lineRule="auto"/>
              <w:jc w:val="center"/>
              <w:rPr>
                <w:b/>
                <w:bCs/>
                <w:sz w:val="18"/>
                <w:szCs w:val="18"/>
              </w:rPr>
            </w:pPr>
            <w:r>
              <w:rPr>
                <w:rFonts w:hint="cs"/>
                <w:b/>
                <w:bCs/>
                <w:sz w:val="18"/>
                <w:szCs w:val="18"/>
                <w:rtl/>
              </w:rPr>
              <w:t>مديرية التربية والتعليم</w:t>
            </w:r>
          </w:p>
        </w:tc>
        <w:tc>
          <w:tcPr>
            <w:tcW w:w="1226" w:type="dxa"/>
            <w:tcBorders>
              <w:top w:val="single" w:sz="4" w:space="0" w:color="auto"/>
              <w:left w:val="single" w:sz="4" w:space="0" w:color="auto"/>
              <w:bottom w:val="single" w:sz="4" w:space="0" w:color="auto"/>
              <w:right w:val="single" w:sz="4" w:space="0" w:color="auto"/>
            </w:tcBorders>
            <w:vAlign w:val="center"/>
            <w:hideMark/>
          </w:tcPr>
          <w:p w:rsidR="003B671E" w:rsidRDefault="00C629D3">
            <w:pPr>
              <w:spacing w:line="360" w:lineRule="auto"/>
              <w:jc w:val="center"/>
              <w:rPr>
                <w:b/>
                <w:bCs/>
                <w:sz w:val="18"/>
                <w:szCs w:val="18"/>
              </w:rPr>
            </w:pPr>
            <w:r>
              <w:rPr>
                <w:rFonts w:hint="cs"/>
                <w:b/>
                <w:bCs/>
                <w:sz w:val="18"/>
                <w:szCs w:val="18"/>
                <w:rtl/>
              </w:rPr>
              <w:t>22/4</w:t>
            </w:r>
          </w:p>
        </w:tc>
        <w:tc>
          <w:tcPr>
            <w:tcW w:w="2131" w:type="dxa"/>
            <w:tcBorders>
              <w:top w:val="single" w:sz="4" w:space="0" w:color="auto"/>
              <w:left w:val="single" w:sz="4" w:space="0" w:color="auto"/>
              <w:bottom w:val="single" w:sz="4" w:space="0" w:color="auto"/>
              <w:right w:val="single" w:sz="4" w:space="0" w:color="auto"/>
            </w:tcBorders>
            <w:vAlign w:val="center"/>
            <w:hideMark/>
          </w:tcPr>
          <w:p w:rsidR="003B671E" w:rsidRPr="00D22369" w:rsidRDefault="003B671E" w:rsidP="006F0510">
            <w:pPr>
              <w:spacing w:line="360" w:lineRule="auto"/>
              <w:rPr>
                <w:b/>
                <w:bCs/>
                <w:sz w:val="18"/>
                <w:szCs w:val="18"/>
                <w:rtl/>
              </w:rPr>
            </w:pPr>
            <w:r w:rsidRPr="00D22369">
              <w:rPr>
                <w:rFonts w:hint="cs"/>
                <w:b/>
                <w:bCs/>
                <w:sz w:val="18"/>
                <w:szCs w:val="18"/>
                <w:rtl/>
              </w:rPr>
              <w:t xml:space="preserve">- قواعد البيانات اليدوية والآلية </w:t>
            </w:r>
          </w:p>
          <w:p w:rsidR="003B671E" w:rsidRPr="00D22369" w:rsidRDefault="003B671E" w:rsidP="006F0510">
            <w:pPr>
              <w:spacing w:line="360" w:lineRule="auto"/>
              <w:rPr>
                <w:b/>
                <w:bCs/>
                <w:sz w:val="18"/>
                <w:szCs w:val="18"/>
              </w:rPr>
            </w:pPr>
            <w:r w:rsidRPr="00D22369">
              <w:rPr>
                <w:rFonts w:hint="cs"/>
                <w:b/>
                <w:bCs/>
                <w:sz w:val="18"/>
                <w:szCs w:val="18"/>
                <w:rtl/>
              </w:rPr>
              <w:t>- السجلات الادارية .</w:t>
            </w:r>
          </w:p>
          <w:p w:rsidR="003B671E" w:rsidRPr="00D22369" w:rsidRDefault="003B671E" w:rsidP="006F0510">
            <w:pPr>
              <w:spacing w:line="360" w:lineRule="auto"/>
              <w:rPr>
                <w:b/>
                <w:bCs/>
                <w:sz w:val="18"/>
                <w:szCs w:val="18"/>
                <w:rtl/>
              </w:rPr>
            </w:pPr>
            <w:r w:rsidRPr="00D22369">
              <w:rPr>
                <w:rFonts w:hint="cs"/>
                <w:b/>
                <w:bCs/>
                <w:sz w:val="18"/>
                <w:szCs w:val="18"/>
                <w:rtl/>
              </w:rPr>
              <w:t>- النشرة الشهرية للمعلومات .</w:t>
            </w:r>
          </w:p>
          <w:p w:rsidR="003B671E" w:rsidRPr="00D22369" w:rsidRDefault="003B671E" w:rsidP="006F0510">
            <w:pPr>
              <w:spacing w:line="360" w:lineRule="auto"/>
              <w:rPr>
                <w:b/>
                <w:bCs/>
                <w:sz w:val="18"/>
                <w:szCs w:val="18"/>
              </w:rPr>
            </w:pPr>
            <w:r w:rsidRPr="00D22369">
              <w:rPr>
                <w:rFonts w:hint="cs"/>
                <w:b/>
                <w:bCs/>
                <w:sz w:val="18"/>
                <w:szCs w:val="18"/>
                <w:rtl/>
              </w:rPr>
              <w:t>- التدريب وكفاءة الأجهزة   .</w:t>
            </w:r>
          </w:p>
        </w:tc>
        <w:tc>
          <w:tcPr>
            <w:tcW w:w="1949" w:type="dxa"/>
            <w:tcBorders>
              <w:top w:val="single" w:sz="4" w:space="0" w:color="auto"/>
              <w:left w:val="single" w:sz="4" w:space="0" w:color="auto"/>
              <w:bottom w:val="single" w:sz="4" w:space="0" w:color="auto"/>
              <w:right w:val="single" w:sz="4" w:space="0" w:color="auto"/>
            </w:tcBorders>
            <w:vAlign w:val="center"/>
            <w:hideMark/>
          </w:tcPr>
          <w:p w:rsidR="003B671E" w:rsidRPr="00D22369" w:rsidRDefault="003B671E" w:rsidP="006F0510">
            <w:pPr>
              <w:spacing w:line="360" w:lineRule="auto"/>
              <w:rPr>
                <w:b/>
                <w:bCs/>
                <w:sz w:val="18"/>
                <w:szCs w:val="18"/>
                <w:rtl/>
              </w:rPr>
            </w:pPr>
            <w:r w:rsidRPr="00D22369">
              <w:rPr>
                <w:rFonts w:hint="cs"/>
                <w:b/>
                <w:bCs/>
                <w:sz w:val="18"/>
                <w:szCs w:val="18"/>
                <w:rtl/>
              </w:rPr>
              <w:t>-   قواعد البيانات اليدوية والالية  مكتملة .</w:t>
            </w:r>
          </w:p>
          <w:p w:rsidR="003B671E" w:rsidRPr="00D22369" w:rsidRDefault="003B671E" w:rsidP="006F0510">
            <w:pPr>
              <w:spacing w:line="360" w:lineRule="auto"/>
              <w:rPr>
                <w:b/>
                <w:bCs/>
                <w:sz w:val="18"/>
                <w:szCs w:val="18"/>
                <w:rtl/>
              </w:rPr>
            </w:pPr>
            <w:r w:rsidRPr="00D22369">
              <w:rPr>
                <w:rFonts w:hint="cs"/>
                <w:b/>
                <w:bCs/>
                <w:sz w:val="18"/>
                <w:szCs w:val="18"/>
                <w:rtl/>
              </w:rPr>
              <w:t>-   التحديث الآلى للبيانات   .</w:t>
            </w:r>
          </w:p>
          <w:p w:rsidR="003B671E" w:rsidRPr="00D22369" w:rsidRDefault="003B671E" w:rsidP="006F0510">
            <w:pPr>
              <w:spacing w:line="360" w:lineRule="auto"/>
              <w:rPr>
                <w:b/>
                <w:bCs/>
                <w:sz w:val="18"/>
                <w:szCs w:val="18"/>
              </w:rPr>
            </w:pPr>
            <w:r w:rsidRPr="00D22369">
              <w:rPr>
                <w:rFonts w:hint="cs"/>
                <w:b/>
                <w:bCs/>
                <w:sz w:val="18"/>
                <w:szCs w:val="18"/>
                <w:rtl/>
              </w:rPr>
              <w:t>-    نقص العمالة .</w:t>
            </w:r>
          </w:p>
        </w:tc>
        <w:tc>
          <w:tcPr>
            <w:tcW w:w="2020" w:type="dxa"/>
            <w:tcBorders>
              <w:top w:val="single" w:sz="4" w:space="0" w:color="auto"/>
              <w:left w:val="single" w:sz="4" w:space="0" w:color="auto"/>
              <w:bottom w:val="single" w:sz="4" w:space="0" w:color="auto"/>
              <w:right w:val="single" w:sz="4" w:space="0" w:color="auto"/>
            </w:tcBorders>
            <w:vAlign w:val="center"/>
            <w:hideMark/>
          </w:tcPr>
          <w:p w:rsidR="003B671E" w:rsidRPr="00D22369" w:rsidRDefault="003B671E" w:rsidP="006F0510">
            <w:pPr>
              <w:spacing w:line="360" w:lineRule="auto"/>
              <w:jc w:val="center"/>
              <w:rPr>
                <w:b/>
                <w:bCs/>
                <w:sz w:val="18"/>
                <w:szCs w:val="18"/>
              </w:rPr>
            </w:pPr>
            <w:r w:rsidRPr="00D22369">
              <w:rPr>
                <w:rFonts w:hint="cs"/>
                <w:b/>
                <w:bCs/>
                <w:sz w:val="18"/>
                <w:szCs w:val="18"/>
                <w:rtl/>
              </w:rPr>
              <w:t>لا يوجــــــــــــــــــــد</w:t>
            </w:r>
          </w:p>
        </w:tc>
        <w:tc>
          <w:tcPr>
            <w:tcW w:w="988" w:type="dxa"/>
            <w:tcBorders>
              <w:top w:val="single" w:sz="4" w:space="0" w:color="auto"/>
              <w:left w:val="single" w:sz="4" w:space="0" w:color="auto"/>
              <w:bottom w:val="single" w:sz="4" w:space="0" w:color="auto"/>
              <w:right w:val="single" w:sz="4" w:space="0" w:color="auto"/>
            </w:tcBorders>
            <w:vAlign w:val="center"/>
            <w:hideMark/>
          </w:tcPr>
          <w:p w:rsidR="003B671E" w:rsidRPr="00D22369" w:rsidRDefault="003B671E" w:rsidP="006F0510">
            <w:pPr>
              <w:spacing w:line="360" w:lineRule="auto"/>
              <w:jc w:val="center"/>
              <w:rPr>
                <w:b/>
                <w:bCs/>
                <w:sz w:val="18"/>
                <w:szCs w:val="18"/>
              </w:rPr>
            </w:pPr>
            <w:r w:rsidRPr="00D22369">
              <w:rPr>
                <w:rFonts w:hint="cs"/>
                <w:b/>
                <w:bCs/>
                <w:sz w:val="18"/>
                <w:szCs w:val="18"/>
                <w:rtl/>
              </w:rPr>
              <w:t>نظر مع الشكر  ،،</w:t>
            </w:r>
          </w:p>
        </w:tc>
      </w:tr>
      <w:tr w:rsidR="003B671E" w:rsidRPr="00D22369" w:rsidTr="00B6258D">
        <w:trPr>
          <w:jc w:val="center"/>
        </w:trPr>
        <w:tc>
          <w:tcPr>
            <w:tcW w:w="391" w:type="dxa"/>
            <w:tcBorders>
              <w:top w:val="single" w:sz="4" w:space="0" w:color="auto"/>
              <w:left w:val="single" w:sz="4" w:space="0" w:color="auto"/>
              <w:bottom w:val="single" w:sz="4" w:space="0" w:color="auto"/>
              <w:right w:val="single" w:sz="4" w:space="0" w:color="auto"/>
            </w:tcBorders>
            <w:vAlign w:val="center"/>
            <w:hideMark/>
          </w:tcPr>
          <w:p w:rsidR="003B671E" w:rsidRPr="00D22369" w:rsidRDefault="003B671E" w:rsidP="006F0510">
            <w:pPr>
              <w:spacing w:line="360" w:lineRule="auto"/>
              <w:jc w:val="center"/>
              <w:rPr>
                <w:b/>
                <w:bCs/>
                <w:sz w:val="18"/>
                <w:szCs w:val="18"/>
              </w:rPr>
            </w:pPr>
            <w:r w:rsidRPr="00D22369">
              <w:rPr>
                <w:rFonts w:hint="cs"/>
                <w:b/>
                <w:bCs/>
                <w:sz w:val="18"/>
                <w:szCs w:val="18"/>
                <w:rtl/>
              </w:rPr>
              <w:t>6</w:t>
            </w:r>
          </w:p>
        </w:tc>
        <w:tc>
          <w:tcPr>
            <w:tcW w:w="1550" w:type="dxa"/>
            <w:tcBorders>
              <w:top w:val="single" w:sz="4" w:space="0" w:color="auto"/>
              <w:left w:val="single" w:sz="4" w:space="0" w:color="auto"/>
              <w:bottom w:val="single" w:sz="4" w:space="0" w:color="auto"/>
              <w:right w:val="single" w:sz="4" w:space="0" w:color="auto"/>
            </w:tcBorders>
            <w:vAlign w:val="center"/>
            <w:hideMark/>
          </w:tcPr>
          <w:p w:rsidR="003B671E" w:rsidRPr="00DA49D9" w:rsidRDefault="003B671E" w:rsidP="006F7B2D">
            <w:pPr>
              <w:spacing w:line="360" w:lineRule="auto"/>
              <w:jc w:val="center"/>
              <w:rPr>
                <w:b/>
                <w:bCs/>
                <w:sz w:val="18"/>
                <w:szCs w:val="18"/>
                <w:rtl/>
              </w:rPr>
            </w:pPr>
            <w:r>
              <w:rPr>
                <w:rFonts w:hint="cs"/>
                <w:b/>
                <w:bCs/>
                <w:sz w:val="18"/>
                <w:szCs w:val="18"/>
                <w:rtl/>
              </w:rPr>
              <w:t>مدينة القصاصين</w:t>
            </w:r>
          </w:p>
        </w:tc>
        <w:tc>
          <w:tcPr>
            <w:tcW w:w="1226" w:type="dxa"/>
            <w:tcBorders>
              <w:top w:val="single" w:sz="4" w:space="0" w:color="auto"/>
              <w:left w:val="single" w:sz="4" w:space="0" w:color="auto"/>
              <w:bottom w:val="single" w:sz="4" w:space="0" w:color="auto"/>
              <w:right w:val="single" w:sz="4" w:space="0" w:color="auto"/>
            </w:tcBorders>
            <w:vAlign w:val="center"/>
            <w:hideMark/>
          </w:tcPr>
          <w:p w:rsidR="003B671E" w:rsidRDefault="00C629D3">
            <w:pPr>
              <w:spacing w:line="360" w:lineRule="auto"/>
              <w:jc w:val="center"/>
              <w:rPr>
                <w:b/>
                <w:bCs/>
                <w:sz w:val="18"/>
                <w:szCs w:val="18"/>
              </w:rPr>
            </w:pPr>
            <w:r>
              <w:rPr>
                <w:rFonts w:hint="cs"/>
                <w:b/>
                <w:bCs/>
                <w:sz w:val="18"/>
                <w:szCs w:val="18"/>
                <w:rtl/>
              </w:rPr>
              <w:t>29/4</w:t>
            </w:r>
          </w:p>
        </w:tc>
        <w:tc>
          <w:tcPr>
            <w:tcW w:w="2131" w:type="dxa"/>
            <w:tcBorders>
              <w:top w:val="single" w:sz="4" w:space="0" w:color="auto"/>
              <w:left w:val="single" w:sz="4" w:space="0" w:color="auto"/>
              <w:bottom w:val="single" w:sz="4" w:space="0" w:color="auto"/>
              <w:right w:val="single" w:sz="4" w:space="0" w:color="auto"/>
            </w:tcBorders>
            <w:vAlign w:val="center"/>
            <w:hideMark/>
          </w:tcPr>
          <w:p w:rsidR="003B671E" w:rsidRPr="00D22369" w:rsidRDefault="003B671E" w:rsidP="006F0510">
            <w:pPr>
              <w:spacing w:line="360" w:lineRule="auto"/>
              <w:rPr>
                <w:b/>
                <w:bCs/>
                <w:sz w:val="18"/>
                <w:szCs w:val="18"/>
                <w:rtl/>
              </w:rPr>
            </w:pPr>
            <w:r w:rsidRPr="00D22369">
              <w:rPr>
                <w:rFonts w:hint="cs"/>
                <w:b/>
                <w:bCs/>
                <w:sz w:val="18"/>
                <w:szCs w:val="18"/>
                <w:rtl/>
              </w:rPr>
              <w:t>- قواعد البيانات اليدوية والآلية .</w:t>
            </w:r>
          </w:p>
          <w:p w:rsidR="003B671E" w:rsidRPr="00D22369" w:rsidRDefault="003B671E" w:rsidP="006F0510">
            <w:pPr>
              <w:spacing w:line="360" w:lineRule="auto"/>
              <w:rPr>
                <w:b/>
                <w:bCs/>
                <w:sz w:val="18"/>
                <w:szCs w:val="18"/>
              </w:rPr>
            </w:pPr>
            <w:r w:rsidRPr="00D22369">
              <w:rPr>
                <w:rFonts w:hint="cs"/>
                <w:b/>
                <w:bCs/>
                <w:sz w:val="18"/>
                <w:szCs w:val="18"/>
                <w:rtl/>
              </w:rPr>
              <w:t>-  التحديث .</w:t>
            </w:r>
          </w:p>
          <w:p w:rsidR="003B671E" w:rsidRPr="00D22369" w:rsidRDefault="003B671E" w:rsidP="006F0510">
            <w:pPr>
              <w:spacing w:line="360" w:lineRule="auto"/>
              <w:rPr>
                <w:b/>
                <w:bCs/>
                <w:sz w:val="18"/>
                <w:szCs w:val="18"/>
                <w:rtl/>
              </w:rPr>
            </w:pPr>
            <w:r w:rsidRPr="00D22369">
              <w:rPr>
                <w:rFonts w:hint="cs"/>
                <w:b/>
                <w:bCs/>
                <w:sz w:val="18"/>
                <w:szCs w:val="18"/>
                <w:rtl/>
              </w:rPr>
              <w:t>- النشرة  الشهرية للمعلومات .</w:t>
            </w:r>
          </w:p>
          <w:p w:rsidR="003B671E" w:rsidRPr="00D22369" w:rsidRDefault="003B671E" w:rsidP="006F0510">
            <w:pPr>
              <w:spacing w:line="360" w:lineRule="auto"/>
              <w:rPr>
                <w:b/>
                <w:bCs/>
                <w:sz w:val="18"/>
                <w:szCs w:val="18"/>
                <w:rtl/>
              </w:rPr>
            </w:pPr>
            <w:r w:rsidRPr="00D22369">
              <w:rPr>
                <w:rFonts w:hint="cs"/>
                <w:b/>
                <w:bCs/>
                <w:sz w:val="18"/>
                <w:szCs w:val="18"/>
                <w:rtl/>
              </w:rPr>
              <w:t>- السجلات الإدارية  0</w:t>
            </w:r>
          </w:p>
          <w:p w:rsidR="003B671E" w:rsidRPr="00D22369" w:rsidRDefault="003B671E" w:rsidP="006F0510">
            <w:pPr>
              <w:spacing w:line="360" w:lineRule="auto"/>
              <w:rPr>
                <w:b/>
                <w:bCs/>
                <w:sz w:val="18"/>
                <w:szCs w:val="18"/>
              </w:rPr>
            </w:pPr>
            <w:r w:rsidRPr="00D22369">
              <w:rPr>
                <w:rFonts w:hint="cs"/>
                <w:b/>
                <w:bCs/>
                <w:sz w:val="18"/>
                <w:szCs w:val="18"/>
                <w:rtl/>
              </w:rPr>
              <w:t>- التدريب وكفاءة الأجهزة   .</w:t>
            </w:r>
          </w:p>
        </w:tc>
        <w:tc>
          <w:tcPr>
            <w:tcW w:w="1949" w:type="dxa"/>
            <w:tcBorders>
              <w:top w:val="single" w:sz="4" w:space="0" w:color="auto"/>
              <w:left w:val="single" w:sz="4" w:space="0" w:color="auto"/>
              <w:bottom w:val="single" w:sz="4" w:space="0" w:color="auto"/>
              <w:right w:val="single" w:sz="4" w:space="0" w:color="auto"/>
            </w:tcBorders>
            <w:vAlign w:val="center"/>
          </w:tcPr>
          <w:p w:rsidR="003B671E" w:rsidRPr="00D22369" w:rsidRDefault="003B671E" w:rsidP="006F0510">
            <w:pPr>
              <w:spacing w:line="360" w:lineRule="auto"/>
              <w:rPr>
                <w:b/>
                <w:bCs/>
                <w:sz w:val="18"/>
                <w:szCs w:val="18"/>
                <w:rtl/>
              </w:rPr>
            </w:pPr>
            <w:r w:rsidRPr="00D22369">
              <w:rPr>
                <w:rFonts w:hint="cs"/>
                <w:b/>
                <w:bCs/>
                <w:sz w:val="18"/>
                <w:szCs w:val="18"/>
                <w:rtl/>
              </w:rPr>
              <w:t>-  تحديث قواعد البيانات اليدوية والآلية  .</w:t>
            </w:r>
          </w:p>
          <w:p w:rsidR="003B671E" w:rsidRPr="00D22369" w:rsidRDefault="003B671E" w:rsidP="006F0510">
            <w:pPr>
              <w:spacing w:line="360" w:lineRule="auto"/>
              <w:rPr>
                <w:b/>
                <w:bCs/>
                <w:sz w:val="18"/>
                <w:szCs w:val="18"/>
                <w:rtl/>
              </w:rPr>
            </w:pPr>
            <w:r w:rsidRPr="00D22369">
              <w:rPr>
                <w:rFonts w:hint="cs"/>
                <w:b/>
                <w:bCs/>
                <w:sz w:val="18"/>
                <w:szCs w:val="18"/>
                <w:rtl/>
              </w:rPr>
              <w:t>-  الانتظام فى  اصدار النشرة الشهرية .</w:t>
            </w:r>
          </w:p>
          <w:p w:rsidR="003B671E" w:rsidRPr="00D22369" w:rsidRDefault="003B671E" w:rsidP="006F0510">
            <w:pPr>
              <w:spacing w:line="360" w:lineRule="auto"/>
              <w:rPr>
                <w:b/>
                <w:bCs/>
                <w:sz w:val="18"/>
                <w:szCs w:val="18"/>
              </w:rPr>
            </w:pPr>
          </w:p>
        </w:tc>
        <w:tc>
          <w:tcPr>
            <w:tcW w:w="2020" w:type="dxa"/>
            <w:tcBorders>
              <w:top w:val="single" w:sz="4" w:space="0" w:color="auto"/>
              <w:left w:val="single" w:sz="4" w:space="0" w:color="auto"/>
              <w:bottom w:val="single" w:sz="4" w:space="0" w:color="auto"/>
              <w:right w:val="single" w:sz="4" w:space="0" w:color="auto"/>
            </w:tcBorders>
            <w:vAlign w:val="center"/>
            <w:hideMark/>
          </w:tcPr>
          <w:p w:rsidR="003B671E" w:rsidRPr="00D22369" w:rsidRDefault="003B671E" w:rsidP="006F0510">
            <w:pPr>
              <w:spacing w:line="360" w:lineRule="auto"/>
              <w:jc w:val="center"/>
              <w:rPr>
                <w:b/>
                <w:bCs/>
                <w:sz w:val="18"/>
                <w:szCs w:val="18"/>
              </w:rPr>
            </w:pPr>
            <w:r w:rsidRPr="00D22369">
              <w:rPr>
                <w:rFonts w:hint="cs"/>
                <w:b/>
                <w:bCs/>
                <w:sz w:val="18"/>
                <w:szCs w:val="18"/>
                <w:rtl/>
              </w:rPr>
              <w:t>لا يوجــــــــــــــــــــــد</w:t>
            </w:r>
          </w:p>
        </w:tc>
        <w:tc>
          <w:tcPr>
            <w:tcW w:w="988" w:type="dxa"/>
            <w:tcBorders>
              <w:top w:val="single" w:sz="4" w:space="0" w:color="auto"/>
              <w:left w:val="single" w:sz="4" w:space="0" w:color="auto"/>
              <w:bottom w:val="single" w:sz="4" w:space="0" w:color="auto"/>
              <w:right w:val="single" w:sz="4" w:space="0" w:color="auto"/>
            </w:tcBorders>
            <w:vAlign w:val="center"/>
            <w:hideMark/>
          </w:tcPr>
          <w:p w:rsidR="003B671E" w:rsidRPr="00D22369" w:rsidRDefault="003B671E" w:rsidP="006F0510">
            <w:pPr>
              <w:spacing w:line="360" w:lineRule="auto"/>
              <w:jc w:val="center"/>
              <w:rPr>
                <w:b/>
                <w:bCs/>
                <w:sz w:val="18"/>
                <w:szCs w:val="18"/>
              </w:rPr>
            </w:pPr>
            <w:r w:rsidRPr="00D22369">
              <w:rPr>
                <w:rFonts w:hint="cs"/>
                <w:b/>
                <w:bCs/>
                <w:sz w:val="18"/>
                <w:szCs w:val="18"/>
                <w:rtl/>
              </w:rPr>
              <w:t>نظر مع الشكر ،،</w:t>
            </w:r>
          </w:p>
        </w:tc>
      </w:tr>
    </w:tbl>
    <w:p w:rsidR="00E02A92" w:rsidRDefault="00E02A92" w:rsidP="00E02A92">
      <w:pPr>
        <w:jc w:val="center"/>
        <w:rPr>
          <w:rFonts w:cs="Monotype Koufi"/>
          <w:sz w:val="2"/>
          <w:szCs w:val="2"/>
          <w:rtl/>
        </w:rPr>
      </w:pPr>
      <w:r>
        <w:rPr>
          <w:rFonts w:cs="Monotype Koufi" w:hint="cs"/>
          <w:sz w:val="2"/>
          <w:szCs w:val="2"/>
          <w:rtl/>
        </w:rPr>
        <w:t xml:space="preserve">                                       </w:t>
      </w:r>
      <w:r>
        <w:rPr>
          <w:rFonts w:cs="Monotype Koufi" w:hint="cs"/>
          <w:sz w:val="28"/>
          <w:szCs w:val="28"/>
          <w:rtl/>
        </w:rPr>
        <w:t xml:space="preserve">                                                                                                                                                            </w:t>
      </w:r>
      <w:r>
        <w:rPr>
          <w:rFonts w:hint="cs"/>
          <w:b/>
          <w:bCs/>
          <w:sz w:val="36"/>
          <w:szCs w:val="36"/>
          <w:rtl/>
        </w:rPr>
        <w:t xml:space="preserve">                            </w:t>
      </w:r>
    </w:p>
    <w:p w:rsidR="00E02A92" w:rsidRPr="00D22369" w:rsidRDefault="00E02A92" w:rsidP="00E02A92">
      <w:pPr>
        <w:jc w:val="center"/>
        <w:rPr>
          <w:b/>
          <w:bCs/>
          <w:sz w:val="26"/>
          <w:szCs w:val="26"/>
          <w:rtl/>
        </w:rPr>
      </w:pPr>
      <w:r w:rsidRPr="00D22369">
        <w:rPr>
          <w:rFonts w:hint="cs"/>
          <w:b/>
          <w:bCs/>
          <w:sz w:val="26"/>
          <w:szCs w:val="26"/>
          <w:rtl/>
        </w:rPr>
        <w:t xml:space="preserve">                                                                          </w:t>
      </w:r>
      <w:r w:rsidRPr="00D22369">
        <w:rPr>
          <w:rFonts w:hint="cs"/>
          <w:b/>
          <w:bCs/>
          <w:sz w:val="30"/>
          <w:szCs w:val="30"/>
          <w:rtl/>
        </w:rPr>
        <w:t>يعتمــــد ،،</w:t>
      </w:r>
      <w:r w:rsidRPr="00D22369">
        <w:rPr>
          <w:rFonts w:hint="cs"/>
          <w:b/>
          <w:bCs/>
          <w:sz w:val="26"/>
          <w:szCs w:val="26"/>
          <w:rtl/>
        </w:rPr>
        <w:t xml:space="preserve">                  </w:t>
      </w:r>
    </w:p>
    <w:p w:rsidR="00E02A92" w:rsidRPr="00F16208" w:rsidRDefault="00EB2E90" w:rsidP="00E02A92">
      <w:pPr>
        <w:jc w:val="center"/>
        <w:rPr>
          <w:rFonts w:cs="PT Bold Heading"/>
          <w:sz w:val="22"/>
          <w:szCs w:val="22"/>
          <w:rtl/>
        </w:rPr>
      </w:pPr>
      <w:r w:rsidRPr="00EB2E90">
        <w:rPr>
          <w:b/>
          <w:bCs/>
          <w:noProof/>
          <w:sz w:val="18"/>
          <w:szCs w:val="18"/>
          <w:rtl/>
          <w:lang w:eastAsia="en-US" w:bidi="ar-SA"/>
        </w:rPr>
        <w:lastRenderedPageBreak/>
        <w:pict>
          <v:shape id="_x0000_s1648" type="#_x0000_t120" style="position:absolute;left:0;text-align:left;margin-left:-48.25pt;margin-top:38.75pt;width:41.65pt;height:26.05pt;z-index:251999232" fillcolor="#9bbb59 [3206]" stroked="f" strokeweight="0">
            <v:fill color2="#74903b [2374]" focusposition=".5,.5" focussize="" focus="100%" type="gradientRadial"/>
            <v:shadow on="t" type="perspective" color="#4e6128 [1606]" offset="1pt" offset2="-3pt"/>
            <v:textbox>
              <w:txbxContent>
                <w:p w:rsidR="006335B6" w:rsidRPr="0069637B" w:rsidRDefault="006335B6" w:rsidP="00F16208">
                  <w:pPr>
                    <w:jc w:val="center"/>
                    <w:rPr>
                      <w:b/>
                      <w:bCs/>
                      <w:sz w:val="28"/>
                      <w:szCs w:val="28"/>
                    </w:rPr>
                  </w:pPr>
                  <w:r>
                    <w:rPr>
                      <w:rFonts w:hint="cs"/>
                      <w:b/>
                      <w:bCs/>
                      <w:sz w:val="28"/>
                      <w:szCs w:val="28"/>
                      <w:rtl/>
                    </w:rPr>
                    <w:t>51</w:t>
                  </w:r>
                </w:p>
              </w:txbxContent>
            </v:textbox>
            <w10:wrap anchorx="page"/>
          </v:shape>
        </w:pict>
      </w:r>
      <w:r w:rsidR="00E02A92" w:rsidRPr="00F16208">
        <w:rPr>
          <w:rFonts w:cs="PT Bold Heading" w:hint="cs"/>
          <w:sz w:val="26"/>
          <w:szCs w:val="26"/>
          <w:rtl/>
        </w:rPr>
        <w:t xml:space="preserve">                       </w:t>
      </w:r>
      <w:r w:rsidR="00E02A92" w:rsidRPr="00F16208">
        <w:rPr>
          <w:rFonts w:cs="PT Bold Heading" w:hint="cs"/>
          <w:sz w:val="22"/>
          <w:szCs w:val="22"/>
          <w:rtl/>
        </w:rPr>
        <w:t xml:space="preserve">                                                                                      مدير عام مركز المعلومات</w:t>
      </w:r>
    </w:p>
    <w:p w:rsidR="00E02A92" w:rsidRDefault="00E02A92" w:rsidP="00E02A92">
      <w:pPr>
        <w:jc w:val="center"/>
        <w:rPr>
          <w:b/>
          <w:bCs/>
          <w:sz w:val="20"/>
          <w:szCs w:val="20"/>
          <w:rtl/>
        </w:rPr>
      </w:pPr>
      <w:r>
        <w:rPr>
          <w:rFonts w:hint="cs"/>
          <w:b/>
          <w:bCs/>
          <w:sz w:val="20"/>
          <w:szCs w:val="20"/>
          <w:rtl/>
        </w:rPr>
        <w:t xml:space="preserve">                                                </w:t>
      </w:r>
    </w:p>
    <w:p w:rsidR="00E02A92" w:rsidRDefault="00E02A92" w:rsidP="00E02A92">
      <w:pPr>
        <w:jc w:val="center"/>
        <w:rPr>
          <w:b/>
          <w:bCs/>
          <w:sz w:val="28"/>
          <w:szCs w:val="28"/>
          <w:rtl/>
        </w:rPr>
      </w:pPr>
    </w:p>
    <w:p w:rsidR="00E02A92" w:rsidRDefault="00E02A92" w:rsidP="00E02A92">
      <w:pPr>
        <w:jc w:val="center"/>
        <w:rPr>
          <w:b/>
          <w:bCs/>
          <w:sz w:val="28"/>
          <w:szCs w:val="28"/>
          <w:rtl/>
        </w:rPr>
      </w:pPr>
    </w:p>
    <w:p w:rsidR="0035650F" w:rsidRDefault="0035650F" w:rsidP="00E02A92">
      <w:pPr>
        <w:jc w:val="center"/>
        <w:rPr>
          <w:b/>
          <w:bCs/>
          <w:sz w:val="28"/>
          <w:szCs w:val="28"/>
          <w:rtl/>
        </w:rPr>
      </w:pPr>
    </w:p>
    <w:p w:rsidR="0035650F" w:rsidRDefault="0035650F" w:rsidP="00E02A92">
      <w:pPr>
        <w:jc w:val="center"/>
        <w:rPr>
          <w:b/>
          <w:bCs/>
          <w:sz w:val="28"/>
          <w:szCs w:val="28"/>
          <w:rtl/>
        </w:rPr>
      </w:pPr>
    </w:p>
    <w:p w:rsidR="00E02A92" w:rsidRDefault="00E02A92" w:rsidP="00E02A92">
      <w:pPr>
        <w:jc w:val="center"/>
        <w:rPr>
          <w:b/>
          <w:bCs/>
          <w:sz w:val="28"/>
          <w:szCs w:val="28"/>
          <w:rtl/>
        </w:rPr>
      </w:pPr>
      <w:r>
        <w:rPr>
          <w:rFonts w:hint="cs"/>
          <w:b/>
          <w:bCs/>
          <w:sz w:val="28"/>
          <w:szCs w:val="28"/>
          <w:rtl/>
        </w:rPr>
        <w:t xml:space="preserve">                   </w:t>
      </w:r>
    </w:p>
    <w:p w:rsidR="00E02A92" w:rsidRDefault="00EB2E90" w:rsidP="00E02A92">
      <w:r w:rsidRPr="00EB2E90">
        <w:rPr>
          <w:rFonts w:cs="Akhbar MT"/>
          <w:noProof/>
          <w:sz w:val="40"/>
          <w:szCs w:val="40"/>
          <w:lang w:eastAsia="en-US" w:bidi="ar-SA"/>
        </w:rPr>
        <w:pict>
          <v:shape id="_x0000_s1116" type="#_x0000_t58" style="position:absolute;left:0;text-align:left;margin-left:-19.05pt;margin-top:54.6pt;width:456.3pt;height:317.05pt;z-index:251787264;mso-wrap-style:none" fillcolor="white [3201]" strokecolor="#92cddc [1944]" strokeweight="1pt">
            <v:fill color2="#b6dde8 [1304]" focusposition="1" focussize="" focus="100%" type="gradient"/>
            <v:shadow on="t" type="perspective" color="#205867 [1608]" opacity=".5" offset="1pt" offset2="-3pt"/>
            <v:textbox style="mso-next-textbox:#_x0000_s1116">
              <w:txbxContent>
                <w:p w:rsidR="006335B6" w:rsidRDefault="00EB2E90" w:rsidP="00E02A92">
                  <w:r>
                    <w:pict>
                      <v:shape id="_x0000_i1038" type="#_x0000_t170" style="width:236.8pt;height:166.55pt" adj="2158" fillcolor="#520402" strokecolor="#b2b2b2" strokeweight="1pt">
                        <v:fill color2="#fc0" focus="100%" type="gradient"/>
                        <v:shadow on="t" type="perspective" color="#875b0d" opacity="45875f" origin=",.5" matrix=",,,.5,,-4768371582e-16"/>
                        <v:textpath style="font-family:&quot;Arial Black&quot;;font-weight:bold;v-text-kern:t" trim="t" fitpath="t" string="نموذج&#10;استطلاع رأى"/>
                      </v:shape>
                    </w:pict>
                  </w:r>
                </w:p>
              </w:txbxContent>
            </v:textbox>
            <w10:wrap anchorx="page"/>
          </v:shape>
        </w:pict>
      </w:r>
      <w:r w:rsidR="00E02A92">
        <w:rPr>
          <w:rFonts w:cs="Akhbar MT"/>
          <w:sz w:val="40"/>
          <w:szCs w:val="40"/>
          <w:rtl/>
        </w:rPr>
        <w:br w:type="page"/>
      </w:r>
    </w:p>
    <w:p w:rsidR="00E02A92" w:rsidRDefault="00EB2E90" w:rsidP="00E02A92">
      <w:pPr>
        <w:spacing w:line="460" w:lineRule="exact"/>
        <w:ind w:left="360"/>
        <w:jc w:val="both"/>
        <w:rPr>
          <w:rFonts w:cs="Akhbar MT"/>
          <w:sz w:val="40"/>
          <w:szCs w:val="40"/>
          <w:rtl/>
        </w:rPr>
      </w:pPr>
      <w:r>
        <w:rPr>
          <w:rFonts w:cs="Akhbar MT"/>
          <w:noProof/>
          <w:sz w:val="40"/>
          <w:szCs w:val="40"/>
          <w:rtl/>
          <w:lang w:eastAsia="en-US" w:bidi="ar-SA"/>
        </w:rPr>
        <w:lastRenderedPageBreak/>
        <w:pict>
          <v:roundrect id="_x0000_s1579" style="position:absolute;left:0;text-align:left;margin-left:82pt;margin-top:-28.95pt;width:259.15pt;height:54.95pt;z-index:251942912" arcsize="10923f" fillcolor="white [3201]" strokecolor="#b2a1c7 [1943]" strokeweight="1pt">
            <v:fill color2="#ccc0d9 [1303]" focusposition="1" focussize="" focus="100%" type="gradient"/>
            <v:shadow on="t" type="perspective" color="#3f3151 [1607]" opacity=".5" offset="1pt" offset2="-3pt"/>
            <v:textbox>
              <w:txbxContent>
                <w:p w:rsidR="006335B6" w:rsidRPr="00E36770" w:rsidRDefault="006335B6" w:rsidP="000103D0">
                  <w:pPr>
                    <w:jc w:val="center"/>
                    <w:rPr>
                      <w:rFonts w:cs="PT Bold Broken"/>
                      <w:sz w:val="40"/>
                      <w:szCs w:val="40"/>
                    </w:rPr>
                  </w:pPr>
                  <w:r>
                    <w:rPr>
                      <w:rFonts w:cs="PT Bold Broken" w:hint="cs"/>
                      <w:sz w:val="40"/>
                      <w:szCs w:val="40"/>
                      <w:rtl/>
                    </w:rPr>
                    <w:t>نمــــوذج إستطـــلاع الــــــرأى</w:t>
                  </w:r>
                </w:p>
              </w:txbxContent>
            </v:textbox>
            <w10:wrap anchorx="page"/>
          </v:roundrect>
        </w:pict>
      </w:r>
    </w:p>
    <w:p w:rsidR="00E02A92" w:rsidRDefault="00E02A92" w:rsidP="00E02A92">
      <w:pPr>
        <w:spacing w:line="460" w:lineRule="exact"/>
        <w:ind w:left="360"/>
        <w:jc w:val="both"/>
        <w:rPr>
          <w:rFonts w:cs="Akhbar MT"/>
          <w:sz w:val="40"/>
          <w:szCs w:val="40"/>
          <w:rtl/>
        </w:rPr>
      </w:pPr>
    </w:p>
    <w:p w:rsidR="00E02A92" w:rsidRDefault="00E02A92" w:rsidP="00E02A92">
      <w:pPr>
        <w:spacing w:line="460" w:lineRule="exact"/>
        <w:ind w:left="360"/>
        <w:jc w:val="both"/>
        <w:rPr>
          <w:rFonts w:cs="Akhbar MT"/>
          <w:sz w:val="40"/>
          <w:szCs w:val="40"/>
          <w:rtl/>
        </w:rPr>
      </w:pPr>
    </w:p>
    <w:p w:rsidR="00E02A92" w:rsidRPr="00101079" w:rsidRDefault="00E02A92" w:rsidP="0045251B">
      <w:pPr>
        <w:ind w:left="-694" w:right="-720"/>
        <w:jc w:val="center"/>
        <w:rPr>
          <w:rFonts w:cs="PT Bold Heading"/>
          <w:sz w:val="32"/>
          <w:szCs w:val="32"/>
          <w:rtl/>
        </w:rPr>
      </w:pPr>
      <w:r w:rsidRPr="00101079">
        <w:rPr>
          <w:rFonts w:cs="PT Bold Heading" w:hint="cs"/>
          <w:sz w:val="32"/>
          <w:szCs w:val="32"/>
          <w:rtl/>
        </w:rPr>
        <w:t xml:space="preserve">من نشرة المعلومات الشهرية  لمحافظة الإسماعيلية عدد شهر </w:t>
      </w:r>
      <w:r w:rsidR="00B6258D">
        <w:rPr>
          <w:rFonts w:cs="PT Bold Heading" w:hint="cs"/>
          <w:sz w:val="32"/>
          <w:szCs w:val="32"/>
          <w:rtl/>
        </w:rPr>
        <w:t>مايو</w:t>
      </w:r>
      <w:r w:rsidRPr="00101079">
        <w:rPr>
          <w:rFonts w:cs="PT Bold Heading" w:hint="cs"/>
          <w:sz w:val="32"/>
          <w:szCs w:val="32"/>
          <w:rtl/>
        </w:rPr>
        <w:t xml:space="preserve"> </w:t>
      </w:r>
      <w:r w:rsidR="0045251B">
        <w:rPr>
          <w:rFonts w:cs="PT Bold Heading" w:hint="cs"/>
          <w:sz w:val="32"/>
          <w:szCs w:val="32"/>
          <w:rtl/>
        </w:rPr>
        <w:t>2018</w:t>
      </w:r>
      <w:r w:rsidRPr="00101079">
        <w:rPr>
          <w:rFonts w:cs="PT Bold Heading" w:hint="cs"/>
          <w:sz w:val="32"/>
          <w:szCs w:val="32"/>
          <w:rtl/>
        </w:rPr>
        <w:t xml:space="preserve"> م </w:t>
      </w:r>
    </w:p>
    <w:p w:rsidR="00E02A92" w:rsidRDefault="00E02A92" w:rsidP="00E02A92">
      <w:pPr>
        <w:jc w:val="lowKashida"/>
        <w:rPr>
          <w:rFonts w:cs="Arabic Transparent"/>
          <w:b/>
          <w:bCs/>
          <w:sz w:val="32"/>
          <w:szCs w:val="32"/>
          <w:rtl/>
        </w:rPr>
      </w:pPr>
      <w:r w:rsidRPr="00101079">
        <w:rPr>
          <w:rFonts w:cs="PT Bold Heading" w:hint="cs"/>
          <w:sz w:val="32"/>
          <w:szCs w:val="32"/>
          <w:rtl/>
        </w:rPr>
        <w:t xml:space="preserve">الاســم </w:t>
      </w:r>
      <w:r>
        <w:rPr>
          <w:rFonts w:cs="PT Bold Heading" w:hint="cs"/>
          <w:sz w:val="32"/>
          <w:szCs w:val="32"/>
          <w:rtl/>
        </w:rPr>
        <w:t>/</w:t>
      </w:r>
      <w:r>
        <w:rPr>
          <w:rFonts w:cs="Arabic Transparent" w:hint="cs"/>
          <w:b/>
          <w:bCs/>
          <w:sz w:val="32"/>
          <w:szCs w:val="32"/>
          <w:rtl/>
        </w:rPr>
        <w:t>...........................</w:t>
      </w:r>
      <w:r w:rsidRPr="00101079">
        <w:rPr>
          <w:rFonts w:cs="PT Bold Heading" w:hint="cs"/>
          <w:sz w:val="32"/>
          <w:szCs w:val="32"/>
          <w:rtl/>
        </w:rPr>
        <w:t>الوظيفة</w:t>
      </w:r>
      <w:r>
        <w:rPr>
          <w:rFonts w:cs="PT Bold Heading" w:hint="cs"/>
          <w:sz w:val="32"/>
          <w:szCs w:val="32"/>
          <w:rtl/>
        </w:rPr>
        <w:t xml:space="preserve"> / </w:t>
      </w:r>
      <w:r>
        <w:rPr>
          <w:rFonts w:cs="Arabic Transparent" w:hint="cs"/>
          <w:b/>
          <w:bCs/>
          <w:sz w:val="32"/>
          <w:szCs w:val="32"/>
          <w:rtl/>
        </w:rPr>
        <w:t>.................................</w:t>
      </w:r>
    </w:p>
    <w:p w:rsidR="00E02A92" w:rsidRDefault="00EB2E90" w:rsidP="00E02A92">
      <w:pPr>
        <w:jc w:val="lowKashida"/>
        <w:rPr>
          <w:rFonts w:cs="Arabic Transparent"/>
          <w:b/>
          <w:bCs/>
          <w:sz w:val="32"/>
          <w:szCs w:val="32"/>
          <w:rtl/>
        </w:rPr>
      </w:pPr>
      <w:r w:rsidRPr="00EB2E90">
        <w:rPr>
          <w:rFonts w:cs="Akhbar MT"/>
          <w:b/>
          <w:bCs/>
          <w:noProof/>
          <w:sz w:val="32"/>
          <w:szCs w:val="32"/>
          <w:rtl/>
          <w:lang w:eastAsia="en-US" w:bidi="ar-SA"/>
        </w:rPr>
        <w:pict>
          <v:shape id="_x0000_s1110" type="#_x0000_t202" style="position:absolute;left:0;text-align:left;margin-left:-61pt;margin-top:15.35pt;width:162pt;height:225pt;z-index:251781120" filled="f" stroked="f">
            <v:textbox style="mso-next-textbox:#_x0000_s1110">
              <w:txbxContent>
                <w:p w:rsidR="006335B6" w:rsidRDefault="006335B6" w:rsidP="00E02A92">
                  <w:pPr>
                    <w:rPr>
                      <w:rFonts w:cs="PT Bold Heading"/>
                      <w:sz w:val="28"/>
                      <w:szCs w:val="28"/>
                      <w:rtl/>
                    </w:rPr>
                  </w:pPr>
                  <w:r w:rsidRPr="00101079">
                    <w:rPr>
                      <w:rFonts w:cs="PT Bold Heading" w:hint="cs"/>
                      <w:sz w:val="28"/>
                      <w:szCs w:val="28"/>
                      <w:rtl/>
                    </w:rPr>
                    <w:t>نع</w:t>
                  </w:r>
                  <w:r>
                    <w:rPr>
                      <w:rFonts w:cs="PT Bold Heading" w:hint="cs"/>
                      <w:sz w:val="28"/>
                      <w:szCs w:val="28"/>
                      <w:rtl/>
                    </w:rPr>
                    <w:t>ـــــــ</w:t>
                  </w:r>
                  <w:r w:rsidRPr="00101079">
                    <w:rPr>
                      <w:rFonts w:cs="PT Bold Heading" w:hint="cs"/>
                      <w:sz w:val="28"/>
                      <w:szCs w:val="28"/>
                      <w:rtl/>
                    </w:rPr>
                    <w:t xml:space="preserve">م  (    )    لا    </w:t>
                  </w:r>
                  <w:r>
                    <w:rPr>
                      <w:rFonts w:cs="PT Bold Heading" w:hint="cs"/>
                      <w:sz w:val="28"/>
                      <w:szCs w:val="28"/>
                      <w:rtl/>
                    </w:rPr>
                    <w:t xml:space="preserve">   </w:t>
                  </w:r>
                  <w:r w:rsidRPr="00101079">
                    <w:rPr>
                      <w:rFonts w:cs="PT Bold Heading" w:hint="cs"/>
                      <w:sz w:val="28"/>
                      <w:szCs w:val="28"/>
                      <w:rtl/>
                    </w:rPr>
                    <w:t xml:space="preserve"> (    )</w:t>
                  </w:r>
                </w:p>
                <w:p w:rsidR="006335B6" w:rsidRDefault="006335B6" w:rsidP="00E02A92">
                  <w:pPr>
                    <w:spacing w:line="460" w:lineRule="exact"/>
                    <w:jc w:val="lowKashida"/>
                    <w:rPr>
                      <w:rFonts w:cs="PT Bold Heading"/>
                      <w:sz w:val="28"/>
                      <w:szCs w:val="28"/>
                      <w:rtl/>
                    </w:rPr>
                  </w:pPr>
                  <w:r w:rsidRPr="00101079">
                    <w:rPr>
                      <w:rFonts w:cs="PT Bold Heading" w:hint="cs"/>
                      <w:sz w:val="28"/>
                      <w:szCs w:val="28"/>
                      <w:rtl/>
                    </w:rPr>
                    <w:t>كافي</w:t>
                  </w:r>
                  <w:r>
                    <w:rPr>
                      <w:rFonts w:cs="PT Bold Heading" w:hint="cs"/>
                      <w:sz w:val="28"/>
                      <w:szCs w:val="28"/>
                      <w:rtl/>
                    </w:rPr>
                    <w:t>ـــــ</w:t>
                  </w:r>
                  <w:r w:rsidRPr="00101079">
                    <w:rPr>
                      <w:rFonts w:cs="PT Bold Heading" w:hint="cs"/>
                      <w:sz w:val="28"/>
                      <w:szCs w:val="28"/>
                      <w:rtl/>
                    </w:rPr>
                    <w:t>ة</w:t>
                  </w:r>
                  <w:r>
                    <w:rPr>
                      <w:rFonts w:cs="PT Bold Heading" w:hint="cs"/>
                      <w:sz w:val="28"/>
                      <w:szCs w:val="28"/>
                      <w:rtl/>
                    </w:rPr>
                    <w:t xml:space="preserve">  </w:t>
                  </w:r>
                  <w:r w:rsidRPr="00101079">
                    <w:rPr>
                      <w:rFonts w:cs="PT Bold Heading" w:hint="cs"/>
                      <w:sz w:val="28"/>
                      <w:szCs w:val="28"/>
                      <w:rtl/>
                    </w:rPr>
                    <w:t>(    )غير كافية (    )</w:t>
                  </w:r>
                </w:p>
                <w:p w:rsidR="006335B6" w:rsidRDefault="006335B6" w:rsidP="00E02A92">
                  <w:pPr>
                    <w:spacing w:line="460" w:lineRule="exact"/>
                    <w:jc w:val="lowKashida"/>
                    <w:rPr>
                      <w:rFonts w:cs="PT Bold Heading"/>
                      <w:sz w:val="28"/>
                      <w:szCs w:val="28"/>
                      <w:rtl/>
                    </w:rPr>
                  </w:pPr>
                  <w:r w:rsidRPr="00101079">
                    <w:rPr>
                      <w:rFonts w:cs="PT Bold Heading" w:hint="cs"/>
                      <w:sz w:val="28"/>
                      <w:szCs w:val="28"/>
                      <w:rtl/>
                    </w:rPr>
                    <w:t>مفي</w:t>
                  </w:r>
                  <w:r>
                    <w:rPr>
                      <w:rFonts w:cs="PT Bold Heading" w:hint="cs"/>
                      <w:sz w:val="28"/>
                      <w:szCs w:val="28"/>
                      <w:rtl/>
                    </w:rPr>
                    <w:t>ـــدة(    )غير مفي</w:t>
                  </w:r>
                  <w:r w:rsidRPr="00101079">
                    <w:rPr>
                      <w:rFonts w:cs="PT Bold Heading" w:hint="cs"/>
                      <w:sz w:val="28"/>
                      <w:szCs w:val="28"/>
                      <w:rtl/>
                    </w:rPr>
                    <w:t>دة</w:t>
                  </w:r>
                  <w:r>
                    <w:rPr>
                      <w:rFonts w:cs="PT Bold Heading" w:hint="cs"/>
                      <w:sz w:val="28"/>
                      <w:szCs w:val="28"/>
                      <w:rtl/>
                    </w:rPr>
                    <w:t xml:space="preserve"> </w:t>
                  </w:r>
                  <w:r w:rsidRPr="00101079">
                    <w:rPr>
                      <w:rFonts w:cs="PT Bold Heading" w:hint="cs"/>
                      <w:sz w:val="28"/>
                      <w:szCs w:val="28"/>
                      <w:rtl/>
                    </w:rPr>
                    <w:t>(    )</w:t>
                  </w:r>
                </w:p>
                <w:p w:rsidR="006335B6" w:rsidRPr="00101079" w:rsidRDefault="006335B6" w:rsidP="00E02A92">
                  <w:pPr>
                    <w:spacing w:line="460" w:lineRule="exact"/>
                    <w:jc w:val="lowKashida"/>
                    <w:rPr>
                      <w:rFonts w:cs="PT Bold Heading"/>
                      <w:sz w:val="28"/>
                      <w:szCs w:val="28"/>
                      <w:rtl/>
                    </w:rPr>
                  </w:pPr>
                  <w:r w:rsidRPr="00101079">
                    <w:rPr>
                      <w:rFonts w:cs="PT Bold Heading" w:hint="cs"/>
                      <w:sz w:val="28"/>
                      <w:szCs w:val="28"/>
                      <w:rtl/>
                    </w:rPr>
                    <w:t>نع</w:t>
                  </w:r>
                  <w:r>
                    <w:rPr>
                      <w:rFonts w:cs="PT Bold Heading" w:hint="cs"/>
                      <w:sz w:val="28"/>
                      <w:szCs w:val="28"/>
                      <w:rtl/>
                    </w:rPr>
                    <w:t>ـــــــ</w:t>
                  </w:r>
                  <w:r w:rsidRPr="00101079">
                    <w:rPr>
                      <w:rFonts w:cs="PT Bold Heading" w:hint="cs"/>
                      <w:sz w:val="28"/>
                      <w:szCs w:val="28"/>
                      <w:rtl/>
                    </w:rPr>
                    <w:t>م  (    )    لا        (    )</w:t>
                  </w:r>
                </w:p>
                <w:p w:rsidR="006335B6" w:rsidRPr="00D70FF3" w:rsidRDefault="006335B6" w:rsidP="00E02A92">
                  <w:pPr>
                    <w:spacing w:line="460" w:lineRule="exact"/>
                    <w:jc w:val="lowKashida"/>
                    <w:rPr>
                      <w:rFonts w:cs="PT Bold Heading"/>
                      <w:sz w:val="28"/>
                      <w:szCs w:val="28"/>
                      <w:rtl/>
                    </w:rPr>
                  </w:pPr>
                  <w:r w:rsidRPr="00D70FF3">
                    <w:rPr>
                      <w:rFonts w:cs="PT Bold Heading" w:hint="cs"/>
                      <w:sz w:val="28"/>
                      <w:szCs w:val="28"/>
                      <w:rtl/>
                    </w:rPr>
                    <w:t xml:space="preserve"> نع</w:t>
                  </w:r>
                  <w:r>
                    <w:rPr>
                      <w:rFonts w:cs="PT Bold Heading" w:hint="cs"/>
                      <w:sz w:val="28"/>
                      <w:szCs w:val="28"/>
                      <w:rtl/>
                    </w:rPr>
                    <w:t>ــــــ</w:t>
                  </w:r>
                  <w:r w:rsidRPr="00D70FF3">
                    <w:rPr>
                      <w:rFonts w:cs="PT Bold Heading" w:hint="cs"/>
                      <w:sz w:val="28"/>
                      <w:szCs w:val="28"/>
                      <w:rtl/>
                    </w:rPr>
                    <w:t>م  (    )    لا       (    )</w:t>
                  </w:r>
                </w:p>
                <w:p w:rsidR="006335B6" w:rsidRPr="00101079" w:rsidRDefault="006335B6" w:rsidP="00E02A92">
                  <w:pPr>
                    <w:spacing w:line="460" w:lineRule="exact"/>
                    <w:jc w:val="lowKashida"/>
                    <w:rPr>
                      <w:rFonts w:cs="PT Bold Heading"/>
                      <w:sz w:val="28"/>
                      <w:szCs w:val="28"/>
                      <w:rtl/>
                    </w:rPr>
                  </w:pPr>
                </w:p>
                <w:p w:rsidR="006335B6" w:rsidRPr="00101079" w:rsidRDefault="006335B6" w:rsidP="00E02A92">
                  <w:pPr>
                    <w:spacing w:line="460" w:lineRule="exact"/>
                    <w:jc w:val="lowKashida"/>
                    <w:rPr>
                      <w:rFonts w:cs="PT Bold Heading"/>
                      <w:sz w:val="28"/>
                      <w:szCs w:val="28"/>
                      <w:rtl/>
                    </w:rPr>
                  </w:pPr>
                </w:p>
                <w:p w:rsidR="006335B6" w:rsidRDefault="006335B6" w:rsidP="00E02A92">
                  <w:pPr>
                    <w:rPr>
                      <w:rtl/>
                    </w:rPr>
                  </w:pPr>
                </w:p>
                <w:p w:rsidR="006335B6" w:rsidRPr="00D70FF3" w:rsidRDefault="006335B6" w:rsidP="00E02A92">
                  <w:pPr>
                    <w:jc w:val="lowKashida"/>
                    <w:rPr>
                      <w:rFonts w:cs="PT Bold Heading"/>
                      <w:sz w:val="6"/>
                      <w:szCs w:val="6"/>
                      <w:rtl/>
                    </w:rPr>
                  </w:pPr>
                </w:p>
                <w:p w:rsidR="006335B6" w:rsidRPr="00D70FF3" w:rsidRDefault="006335B6" w:rsidP="00E02A92">
                  <w:pPr>
                    <w:jc w:val="lowKashida"/>
                    <w:rPr>
                      <w:rFonts w:cs="PT Bold Heading"/>
                      <w:sz w:val="28"/>
                      <w:szCs w:val="28"/>
                      <w:rtl/>
                    </w:rPr>
                  </w:pPr>
                  <w:r w:rsidRPr="00D70FF3">
                    <w:rPr>
                      <w:rFonts w:cs="PT Bold Heading" w:hint="cs"/>
                      <w:sz w:val="28"/>
                      <w:szCs w:val="28"/>
                      <w:rtl/>
                    </w:rPr>
                    <w:t>نع</w:t>
                  </w:r>
                  <w:r>
                    <w:rPr>
                      <w:rFonts w:cs="PT Bold Heading" w:hint="cs"/>
                      <w:sz w:val="28"/>
                      <w:szCs w:val="28"/>
                      <w:rtl/>
                    </w:rPr>
                    <w:t>ــــ</w:t>
                  </w:r>
                  <w:r w:rsidRPr="00D70FF3">
                    <w:rPr>
                      <w:rFonts w:cs="PT Bold Heading" w:hint="cs"/>
                      <w:sz w:val="28"/>
                      <w:szCs w:val="28"/>
                      <w:rtl/>
                    </w:rPr>
                    <w:t>م   (    )     لا     (     )</w:t>
                  </w:r>
                </w:p>
                <w:p w:rsidR="006335B6" w:rsidRDefault="006335B6" w:rsidP="00E02A92"/>
              </w:txbxContent>
            </v:textbox>
          </v:shape>
        </w:pict>
      </w:r>
    </w:p>
    <w:p w:rsidR="00E02A92" w:rsidRPr="00101079" w:rsidRDefault="00E02A92" w:rsidP="00E02A92">
      <w:pPr>
        <w:spacing w:line="460" w:lineRule="exact"/>
        <w:jc w:val="lowKashida"/>
        <w:rPr>
          <w:rFonts w:cs="PT Bold Heading"/>
          <w:sz w:val="28"/>
          <w:szCs w:val="28"/>
          <w:rtl/>
        </w:rPr>
      </w:pPr>
      <w:r>
        <w:rPr>
          <w:rFonts w:cs="Arabic Transparent" w:hint="cs"/>
          <w:b/>
          <w:bCs/>
          <w:rtl/>
        </w:rPr>
        <w:t xml:space="preserve">1- </w:t>
      </w:r>
      <w:r w:rsidRPr="00101079">
        <w:rPr>
          <w:rFonts w:cs="Akhbar MT" w:hint="cs"/>
          <w:b/>
          <w:bCs/>
          <w:sz w:val="32"/>
          <w:szCs w:val="32"/>
          <w:rtl/>
        </w:rPr>
        <w:t xml:space="preserve">هل تود الاستمرار فى امدادك بنسخة من النشرة خلال الشهر القادم    </w:t>
      </w:r>
      <w:r>
        <w:rPr>
          <w:rFonts w:cs="Akhbar MT" w:hint="cs"/>
          <w:b/>
          <w:bCs/>
          <w:sz w:val="32"/>
          <w:szCs w:val="32"/>
          <w:rtl/>
        </w:rPr>
        <w:t xml:space="preserve">  </w:t>
      </w:r>
    </w:p>
    <w:p w:rsidR="00E02A92" w:rsidRPr="00101079" w:rsidRDefault="00E02A92" w:rsidP="00E02A92">
      <w:pPr>
        <w:spacing w:line="460" w:lineRule="exact"/>
        <w:jc w:val="lowKashida"/>
        <w:rPr>
          <w:rFonts w:cs="PT Bold Heading"/>
          <w:sz w:val="28"/>
          <w:szCs w:val="28"/>
          <w:rtl/>
        </w:rPr>
      </w:pPr>
      <w:r w:rsidRPr="00101079">
        <w:rPr>
          <w:rFonts w:cs="Akhbar MT" w:hint="cs"/>
          <w:b/>
          <w:bCs/>
          <w:sz w:val="32"/>
          <w:szCs w:val="32"/>
          <w:rtl/>
        </w:rPr>
        <w:t xml:space="preserve">2- ما رأيك فى المؤشرات الجدولية والبيانات للقطاعات الخدميـــة     </w:t>
      </w:r>
      <w:r>
        <w:rPr>
          <w:rFonts w:cs="Akhbar MT" w:hint="cs"/>
          <w:b/>
          <w:bCs/>
          <w:sz w:val="32"/>
          <w:szCs w:val="32"/>
          <w:rtl/>
        </w:rPr>
        <w:t xml:space="preserve"> </w:t>
      </w:r>
      <w:r w:rsidRPr="00101079">
        <w:rPr>
          <w:rFonts w:cs="PT Bold Heading" w:hint="cs"/>
          <w:sz w:val="28"/>
          <w:szCs w:val="28"/>
          <w:rtl/>
        </w:rPr>
        <w:t xml:space="preserve"> </w:t>
      </w:r>
    </w:p>
    <w:p w:rsidR="00E02A92" w:rsidRPr="00101079" w:rsidRDefault="00E02A92" w:rsidP="00E02A92">
      <w:pPr>
        <w:spacing w:line="460" w:lineRule="exact"/>
        <w:jc w:val="lowKashida"/>
        <w:rPr>
          <w:rFonts w:cs="PT Bold Heading"/>
          <w:sz w:val="28"/>
          <w:szCs w:val="28"/>
          <w:rtl/>
        </w:rPr>
      </w:pPr>
      <w:r w:rsidRPr="00101079">
        <w:rPr>
          <w:rFonts w:cs="Akhbar MT" w:hint="cs"/>
          <w:b/>
          <w:bCs/>
          <w:sz w:val="32"/>
          <w:szCs w:val="32"/>
          <w:rtl/>
        </w:rPr>
        <w:t xml:space="preserve">3- ما رأيك فى حالة دعم القرار او التوقعات المستقبليـة ان وجدات  </w:t>
      </w:r>
      <w:r w:rsidRPr="00101079">
        <w:rPr>
          <w:rFonts w:cs="PT Bold Heading" w:hint="cs"/>
          <w:sz w:val="28"/>
          <w:szCs w:val="28"/>
          <w:rtl/>
        </w:rPr>
        <w:t xml:space="preserve"> </w:t>
      </w:r>
    </w:p>
    <w:p w:rsidR="00E02A92" w:rsidRPr="00101079" w:rsidRDefault="00E02A92" w:rsidP="00E02A92">
      <w:pPr>
        <w:spacing w:line="460" w:lineRule="exact"/>
        <w:jc w:val="lowKashida"/>
        <w:rPr>
          <w:rFonts w:cs="PT Bold Heading"/>
          <w:sz w:val="28"/>
          <w:szCs w:val="28"/>
          <w:rtl/>
        </w:rPr>
      </w:pPr>
      <w:r w:rsidRPr="00101079">
        <w:rPr>
          <w:rFonts w:cs="Akhbar MT" w:hint="cs"/>
          <w:b/>
          <w:bCs/>
          <w:sz w:val="32"/>
          <w:szCs w:val="32"/>
          <w:rtl/>
        </w:rPr>
        <w:t xml:space="preserve">4- هـل تثق فى اكتمال ودقة وتحديــث البيانـات الــــواردة        </w:t>
      </w:r>
      <w:r>
        <w:rPr>
          <w:rFonts w:cs="PT Bold Heading" w:hint="cs"/>
          <w:sz w:val="28"/>
          <w:szCs w:val="28"/>
          <w:rtl/>
        </w:rPr>
        <w:t xml:space="preserve">         </w:t>
      </w:r>
    </w:p>
    <w:p w:rsidR="00E02A92" w:rsidRPr="00D70FF3" w:rsidRDefault="00E02A92" w:rsidP="00E02A92">
      <w:pPr>
        <w:spacing w:line="460" w:lineRule="exact"/>
        <w:jc w:val="lowKashida"/>
        <w:rPr>
          <w:rFonts w:cs="PT Bold Heading"/>
          <w:sz w:val="28"/>
          <w:szCs w:val="28"/>
          <w:rtl/>
        </w:rPr>
      </w:pPr>
      <w:r w:rsidRPr="00101079">
        <w:rPr>
          <w:rFonts w:cs="Akhbar MT" w:hint="cs"/>
          <w:b/>
          <w:bCs/>
          <w:sz w:val="32"/>
          <w:szCs w:val="32"/>
          <w:rtl/>
        </w:rPr>
        <w:t xml:space="preserve">5- هـل هنــاك عائــد من هــذه النشــرة ومــا هــو ؟       </w:t>
      </w:r>
    </w:p>
    <w:p w:rsidR="00E02A92" w:rsidRDefault="00E02A92" w:rsidP="00E02A92">
      <w:pPr>
        <w:jc w:val="lowKashida"/>
        <w:rPr>
          <w:rFonts w:cs="Arabic Transparent"/>
          <w:b/>
          <w:bCs/>
          <w:rtl/>
        </w:rPr>
      </w:pPr>
    </w:p>
    <w:p w:rsidR="00E02A92" w:rsidRDefault="00E02A92" w:rsidP="00E02A92">
      <w:pPr>
        <w:jc w:val="lowKashida"/>
        <w:rPr>
          <w:rFonts w:cs="Arabic Transparent"/>
          <w:b/>
          <w:bCs/>
          <w:rtl/>
        </w:rPr>
      </w:pPr>
      <w:r>
        <w:rPr>
          <w:rFonts w:cs="Arabic Transparent" w:hint="cs"/>
          <w:b/>
          <w:bCs/>
          <w:rtl/>
        </w:rPr>
        <w:t>.........................................................................</w:t>
      </w:r>
    </w:p>
    <w:p w:rsidR="00E02A92" w:rsidRDefault="00E02A92" w:rsidP="00E02A92">
      <w:pPr>
        <w:jc w:val="lowKashida"/>
        <w:rPr>
          <w:rFonts w:cs="Arabic Transparent"/>
          <w:b/>
          <w:bCs/>
          <w:rtl/>
        </w:rPr>
      </w:pPr>
    </w:p>
    <w:p w:rsidR="00E02A92" w:rsidRDefault="00E02A92" w:rsidP="00E02A92">
      <w:pPr>
        <w:jc w:val="lowKashida"/>
        <w:rPr>
          <w:rFonts w:cs="Arabic Transparent"/>
          <w:b/>
          <w:bCs/>
          <w:rtl/>
        </w:rPr>
      </w:pPr>
      <w:r>
        <w:rPr>
          <w:rFonts w:cs="Arabic Transparent" w:hint="cs"/>
          <w:b/>
          <w:bCs/>
          <w:rtl/>
        </w:rPr>
        <w:t>.........................................................................</w:t>
      </w:r>
    </w:p>
    <w:p w:rsidR="00E02A92" w:rsidRDefault="00E02A92" w:rsidP="00E02A92">
      <w:pPr>
        <w:jc w:val="lowKashida"/>
        <w:rPr>
          <w:rFonts w:cs="Arabic Transparent"/>
          <w:b/>
          <w:bCs/>
          <w:rtl/>
        </w:rPr>
      </w:pPr>
    </w:p>
    <w:p w:rsidR="00E02A92" w:rsidRPr="00D70FF3" w:rsidRDefault="00E02A92" w:rsidP="00E02A92">
      <w:pPr>
        <w:jc w:val="lowKashida"/>
        <w:rPr>
          <w:rFonts w:cs="PT Bold Heading"/>
          <w:sz w:val="28"/>
          <w:szCs w:val="28"/>
          <w:rtl/>
        </w:rPr>
      </w:pPr>
      <w:r>
        <w:rPr>
          <w:rFonts w:cs="Arabic Transparent" w:hint="cs"/>
          <w:b/>
          <w:bCs/>
          <w:rtl/>
        </w:rPr>
        <w:t>6</w:t>
      </w:r>
      <w:r w:rsidRPr="00D70FF3">
        <w:rPr>
          <w:rFonts w:cs="Akhbar MT" w:hint="cs"/>
          <w:b/>
          <w:bCs/>
          <w:sz w:val="32"/>
          <w:szCs w:val="32"/>
          <w:rtl/>
        </w:rPr>
        <w:t>- هـل تـود اضافة أى موضوعـات او أبـواب اخرى وما هى ؟</w:t>
      </w:r>
      <w:r>
        <w:rPr>
          <w:rFonts w:cs="Arabic Transparent" w:hint="cs"/>
          <w:b/>
          <w:bCs/>
          <w:rtl/>
        </w:rPr>
        <w:t xml:space="preserve">       </w:t>
      </w:r>
    </w:p>
    <w:p w:rsidR="00E02A92" w:rsidRDefault="00E02A92" w:rsidP="00E02A92">
      <w:pPr>
        <w:jc w:val="lowKashida"/>
        <w:rPr>
          <w:rFonts w:cs="Arabic Transparent"/>
          <w:b/>
          <w:bCs/>
          <w:rtl/>
        </w:rPr>
      </w:pPr>
      <w:r>
        <w:rPr>
          <w:rFonts w:cs="Arabic Transparent" w:hint="cs"/>
          <w:b/>
          <w:bCs/>
          <w:rtl/>
        </w:rPr>
        <w:t>....................................................................</w:t>
      </w:r>
    </w:p>
    <w:p w:rsidR="00E02A92" w:rsidRDefault="00E02A92" w:rsidP="00E02A92">
      <w:pPr>
        <w:jc w:val="lowKashida"/>
        <w:rPr>
          <w:rFonts w:cs="Arabic Transparent"/>
          <w:b/>
          <w:bCs/>
          <w:rtl/>
        </w:rPr>
      </w:pPr>
      <w:r>
        <w:rPr>
          <w:rFonts w:cs="Arabic Transparent" w:hint="cs"/>
          <w:b/>
          <w:bCs/>
          <w:rtl/>
        </w:rPr>
        <w:t>....................................................................</w:t>
      </w:r>
    </w:p>
    <w:p w:rsidR="00E02A92" w:rsidRDefault="00E02A92" w:rsidP="00E02A92">
      <w:pPr>
        <w:jc w:val="lowKashida"/>
        <w:rPr>
          <w:rFonts w:cs="Arabic Transparent"/>
          <w:b/>
          <w:bCs/>
          <w:rtl/>
        </w:rPr>
      </w:pPr>
      <w:r>
        <w:rPr>
          <w:rFonts w:cs="Arabic Transparent" w:hint="cs"/>
          <w:b/>
          <w:bCs/>
          <w:rtl/>
        </w:rPr>
        <w:t>....................................................................</w:t>
      </w:r>
    </w:p>
    <w:p w:rsidR="00E02A92" w:rsidRDefault="00E02A92" w:rsidP="00E02A92">
      <w:pPr>
        <w:jc w:val="lowKashida"/>
        <w:rPr>
          <w:rFonts w:cs="Arabic Transparent"/>
          <w:b/>
          <w:bCs/>
        </w:rPr>
      </w:pPr>
      <w:r>
        <w:rPr>
          <w:rFonts w:cs="Arabic Transparent" w:hint="cs"/>
          <w:b/>
          <w:bCs/>
          <w:rtl/>
        </w:rPr>
        <w:t>....................................................................</w:t>
      </w:r>
    </w:p>
    <w:p w:rsidR="00E02A92" w:rsidRPr="00D95C1F" w:rsidRDefault="00E02A92" w:rsidP="00E02A92">
      <w:pPr>
        <w:pBdr>
          <w:bottom w:val="double" w:sz="4" w:space="1" w:color="auto"/>
        </w:pBdr>
        <w:jc w:val="lowKashida"/>
        <w:rPr>
          <w:rFonts w:cs="Arabic Transparent"/>
          <w:b/>
          <w:bCs/>
          <w:sz w:val="16"/>
          <w:szCs w:val="16"/>
          <w:rtl/>
        </w:rPr>
      </w:pPr>
    </w:p>
    <w:p w:rsidR="00914836" w:rsidRDefault="00EB2E90" w:rsidP="00914836">
      <w:pPr>
        <w:pStyle w:val="BodyText"/>
        <w:jc w:val="both"/>
        <w:rPr>
          <w:rFonts w:ascii="Arial" w:hAnsi="Arial" w:cs="Arial"/>
          <w:sz w:val="30"/>
          <w:szCs w:val="30"/>
          <w:rtl/>
        </w:rPr>
      </w:pPr>
      <w:r>
        <w:rPr>
          <w:rFonts w:ascii="Arial" w:hAnsi="Arial" w:cs="Arial"/>
          <w:noProof/>
          <w:sz w:val="30"/>
          <w:szCs w:val="30"/>
          <w:rtl/>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582" type="#_x0000_t63" alt="شكرا" style="position:absolute;left:0;text-align:left;margin-left:181.4pt;margin-top:15.5pt;width:81pt;height:45pt;z-index:-251369472" wrapcoords="8800 -360 6400 0 600 3960 600 5400 -200 8640 -200 13680 1400 16920 3600 22680 3400 27000 4200 27000 4400 27000 7800 22680 11600 22680 20400 18720 20400 16920 21800 11880 21800 9720 21000 3960 15000 0 12600 -360 8800 -360" adj="3947,26712" fillcolor="#ffc" strokecolor="navy" strokeweight="1.5pt">
            <v:fill color2="fill lighten(102)" angle="-135" method="linear sigma" focus="-50%" type="gradient"/>
            <v:textbox style="mso-next-textbox:#_x0000_s1582">
              <w:txbxContent>
                <w:p w:rsidR="006335B6" w:rsidRDefault="006335B6" w:rsidP="00914836">
                  <w:pPr>
                    <w:rPr>
                      <w:rtl/>
                    </w:rPr>
                  </w:pPr>
                  <w:r>
                    <w:rPr>
                      <w:noProof/>
                      <w:rtl/>
                      <w:lang w:eastAsia="en-US" w:bidi="ar-SA"/>
                    </w:rPr>
                    <w:drawing>
                      <wp:inline distT="0" distB="0" distL="0" distR="0">
                        <wp:extent cx="584835" cy="292418"/>
                        <wp:effectExtent l="19050" t="0" r="5715" b="0"/>
                        <wp:docPr id="183" name="صورة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5"/>
                                <a:srcRect/>
                                <a:stretch>
                                  <a:fillRect/>
                                </a:stretch>
                              </pic:blipFill>
                              <pic:spPr bwMode="auto">
                                <a:xfrm>
                                  <a:off x="0" y="0"/>
                                  <a:ext cx="584835" cy="292418"/>
                                </a:xfrm>
                                <a:prstGeom prst="rect">
                                  <a:avLst/>
                                </a:prstGeom>
                                <a:noFill/>
                                <a:ln w="9525">
                                  <a:noFill/>
                                  <a:miter lim="800000"/>
                                  <a:headEnd/>
                                  <a:tailEnd/>
                                </a:ln>
                              </pic:spPr>
                            </pic:pic>
                          </a:graphicData>
                        </a:graphic>
                      </wp:inline>
                    </w:drawing>
                  </w:r>
                </w:p>
              </w:txbxContent>
            </v:textbox>
            <w10:wrap type="tight" anchorx="page"/>
          </v:shape>
        </w:pict>
      </w:r>
    </w:p>
    <w:p w:rsidR="00914836" w:rsidRDefault="00914836" w:rsidP="00914836">
      <w:pPr>
        <w:pStyle w:val="BodyText"/>
        <w:jc w:val="both"/>
        <w:rPr>
          <w:rFonts w:ascii="Arial" w:hAnsi="Arial" w:cs="Arial"/>
          <w:sz w:val="30"/>
          <w:szCs w:val="30"/>
          <w:rtl/>
        </w:rPr>
      </w:pPr>
    </w:p>
    <w:p w:rsidR="00914836" w:rsidRDefault="00914836" w:rsidP="00914836">
      <w:pPr>
        <w:pStyle w:val="BodyText"/>
        <w:jc w:val="both"/>
        <w:rPr>
          <w:rFonts w:ascii="Arial" w:hAnsi="Arial" w:cs="Arial"/>
          <w:sz w:val="30"/>
          <w:szCs w:val="30"/>
          <w:rtl/>
        </w:rPr>
      </w:pPr>
    </w:p>
    <w:p w:rsidR="00914836" w:rsidRDefault="00914836" w:rsidP="00914836">
      <w:pPr>
        <w:pStyle w:val="BodyText"/>
        <w:jc w:val="both"/>
        <w:rPr>
          <w:rFonts w:ascii="Arial" w:hAnsi="Arial" w:cs="Arial"/>
          <w:sz w:val="30"/>
          <w:szCs w:val="30"/>
          <w:rtl/>
        </w:rPr>
      </w:pPr>
      <w:r>
        <w:rPr>
          <w:rFonts w:ascii="Arial" w:hAnsi="Arial" w:cs="Arial" w:hint="cs"/>
          <w:sz w:val="30"/>
          <w:szCs w:val="30"/>
          <w:rtl/>
        </w:rPr>
        <w:t>لكل من عاون وساهم في تطوير نشرة المعلومات بالفكر والرأي والخبرة وكل من تفضل وقام بملء هذا النموذ</w:t>
      </w:r>
      <w:r>
        <w:rPr>
          <w:rFonts w:ascii="Arial" w:hAnsi="Arial" w:cs="Arial" w:hint="eastAsia"/>
          <w:sz w:val="30"/>
          <w:szCs w:val="30"/>
          <w:rtl/>
        </w:rPr>
        <w:t>ج</w:t>
      </w:r>
      <w:r>
        <w:rPr>
          <w:rFonts w:ascii="Arial" w:hAnsi="Arial" w:cs="Arial" w:hint="cs"/>
          <w:sz w:val="30"/>
          <w:szCs w:val="30"/>
          <w:rtl/>
        </w:rPr>
        <w:t xml:space="preserve"> وإرساله إلينا 0</w:t>
      </w:r>
    </w:p>
    <w:p w:rsidR="00914836" w:rsidRDefault="00C629D3" w:rsidP="00914836">
      <w:pPr>
        <w:pStyle w:val="BodyText"/>
        <w:jc w:val="both"/>
        <w:rPr>
          <w:rFonts w:ascii="Arial" w:hAnsi="Arial" w:cs="Arial"/>
          <w:sz w:val="30"/>
          <w:szCs w:val="30"/>
          <w:rtl/>
        </w:rPr>
      </w:pPr>
      <w:r>
        <w:rPr>
          <w:rFonts w:ascii="Arial" w:hAnsi="Arial" w:cs="Arial"/>
          <w:noProof/>
          <w:sz w:val="30"/>
          <w:szCs w:val="30"/>
          <w:rtl/>
        </w:rPr>
        <w:drawing>
          <wp:anchor distT="0" distB="0" distL="114300" distR="114300" simplePos="0" relativeHeight="251945984" behindDoc="0" locked="0" layoutInCell="1" allowOverlap="1">
            <wp:simplePos x="0" y="0"/>
            <wp:positionH relativeFrom="page">
              <wp:posOffset>3075305</wp:posOffset>
            </wp:positionH>
            <wp:positionV relativeFrom="paragraph">
              <wp:posOffset>166370</wp:posOffset>
            </wp:positionV>
            <wp:extent cx="1573530" cy="691515"/>
            <wp:effectExtent l="95250" t="57150" r="7620" b="0"/>
            <wp:wrapNone/>
            <wp:docPr id="112" name="صورة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
                    <a:srcRect/>
                    <a:stretch>
                      <a:fillRect/>
                    </a:stretch>
                  </pic:blipFill>
                  <pic:spPr bwMode="auto">
                    <a:xfrm>
                      <a:off x="0" y="0"/>
                      <a:ext cx="1573530" cy="691515"/>
                    </a:xfrm>
                    <a:prstGeom prst="rect">
                      <a:avLst/>
                    </a:prstGeom>
                    <a:noFill/>
                    <a:effectLst>
                      <a:outerShdw dist="107763" dir="13500000" algn="ctr" rotWithShape="0">
                        <a:srgbClr val="808080">
                          <a:alpha val="50000"/>
                        </a:srgbClr>
                      </a:outerShdw>
                    </a:effectLst>
                  </pic:spPr>
                </pic:pic>
              </a:graphicData>
            </a:graphic>
          </wp:anchor>
        </w:drawing>
      </w:r>
    </w:p>
    <w:p w:rsidR="00914836" w:rsidRDefault="00914836" w:rsidP="00914836">
      <w:pPr>
        <w:pStyle w:val="BodyText"/>
        <w:jc w:val="both"/>
        <w:rPr>
          <w:rFonts w:ascii="Arial" w:hAnsi="Arial" w:cs="Arial"/>
          <w:sz w:val="30"/>
          <w:szCs w:val="30"/>
          <w:rtl/>
        </w:rPr>
      </w:pPr>
    </w:p>
    <w:p w:rsidR="00914836" w:rsidRDefault="00914836" w:rsidP="00914836">
      <w:pPr>
        <w:rPr>
          <w:b/>
          <w:bCs/>
          <w:rtl/>
        </w:rPr>
      </w:pPr>
      <w:r>
        <w:rPr>
          <w:b/>
          <w:bCs/>
          <w:rtl/>
        </w:rPr>
        <w:tab/>
      </w:r>
    </w:p>
    <w:p w:rsidR="00914836" w:rsidRDefault="00EB2E90" w:rsidP="00914836">
      <w:pPr>
        <w:tabs>
          <w:tab w:val="left" w:pos="1426"/>
          <w:tab w:val="center" w:pos="4153"/>
        </w:tabs>
        <w:rPr>
          <w:b/>
          <w:bCs/>
          <w:rtl/>
        </w:rPr>
      </w:pPr>
      <w:r w:rsidRPr="00EB2E90">
        <w:rPr>
          <w:rFonts w:ascii="Arial" w:eastAsia="Times New Roman" w:hAnsi="Arial" w:cs="Arial"/>
          <w:b/>
          <w:bCs/>
          <w:sz w:val="28"/>
          <w:szCs w:val="28"/>
          <w:rtl/>
        </w:rPr>
        <w:pict>
          <v:shape id="_x0000_s1580" type="#_x0000_t136" style="position:absolute;left:0;text-align:left;margin-left:199.7pt;margin-top:12pt;width:171pt;height:57.45pt;z-index:251944960;mso-position-horizontal-relative:page" fillcolor="black">
            <v:imagedata embosscolor="shadow add(51)"/>
            <v:shadow color="#868686"/>
            <v:textpath style="font-family:&quot;Impact&quot;;font-size:16pt;v-text-kern:t" trim="t" fitpath="t" string="مع تحيات&#10;أسرة مركز المعلومات ودعم اتخاذ القرار&#10;"/>
            <w10:wrap anchorx="page"/>
          </v:shape>
        </w:pict>
      </w:r>
    </w:p>
    <w:p w:rsidR="00914836" w:rsidRDefault="00914836" w:rsidP="00914836">
      <w:pPr>
        <w:tabs>
          <w:tab w:val="left" w:pos="1426"/>
          <w:tab w:val="center" w:pos="4153"/>
        </w:tabs>
      </w:pPr>
      <w:r>
        <w:rPr>
          <w:b/>
          <w:bCs/>
          <w:rtl/>
        </w:rPr>
        <w:tab/>
      </w:r>
    </w:p>
    <w:p w:rsidR="00914836" w:rsidRPr="00133283" w:rsidRDefault="00914836" w:rsidP="00914836"/>
    <w:p w:rsidR="00914836" w:rsidRPr="009A4021" w:rsidRDefault="00914836" w:rsidP="00914836">
      <w:pPr>
        <w:spacing w:line="460" w:lineRule="exact"/>
        <w:ind w:left="360"/>
        <w:jc w:val="both"/>
        <w:rPr>
          <w:rFonts w:cs="Akhbar MT"/>
          <w:sz w:val="40"/>
          <w:szCs w:val="40"/>
          <w:rtl/>
        </w:rPr>
      </w:pPr>
    </w:p>
    <w:p w:rsidR="00E02A92" w:rsidRDefault="00EB2E90" w:rsidP="00914836">
      <w:pPr>
        <w:jc w:val="lowKashida"/>
      </w:pPr>
      <w:r>
        <w:rPr>
          <w:noProof/>
          <w:lang w:eastAsia="en-US" w:bidi="ar-SA"/>
        </w:rPr>
        <w:lastRenderedPageBreak/>
        <w:pict>
          <v:shape id="_x0000_s1649" type="#_x0000_t120" style="position:absolute;left:0;text-align:left;margin-left:-52.35pt;margin-top:15.45pt;width:41.65pt;height:26.05pt;z-index:252000256" fillcolor="#9bbb59 [3206]" stroked="f" strokeweight="0">
            <v:fill color2="#74903b [2374]" focusposition=".5,.5" focussize="" focus="100%" type="gradientRadial"/>
            <v:shadow on="t" type="perspective" color="#4e6128 [1606]" offset="1pt" offset2="-3pt"/>
            <v:textbox>
              <w:txbxContent>
                <w:p w:rsidR="006335B6" w:rsidRPr="0069637B" w:rsidRDefault="006335B6" w:rsidP="00F16208">
                  <w:pPr>
                    <w:jc w:val="center"/>
                    <w:rPr>
                      <w:b/>
                      <w:bCs/>
                      <w:sz w:val="28"/>
                      <w:szCs w:val="28"/>
                    </w:rPr>
                  </w:pPr>
                  <w:r>
                    <w:rPr>
                      <w:rFonts w:hint="cs"/>
                      <w:b/>
                      <w:bCs/>
                      <w:sz w:val="28"/>
                      <w:szCs w:val="28"/>
                      <w:rtl/>
                    </w:rPr>
                    <w:t>52</w:t>
                  </w:r>
                </w:p>
              </w:txbxContent>
            </v:textbox>
            <w10:wrap anchorx="page"/>
          </v:shape>
        </w:pict>
      </w:r>
    </w:p>
    <w:sectPr w:rsidR="00E02A92" w:rsidSect="006F0510">
      <w:pgSz w:w="11906" w:h="16838"/>
      <w:pgMar w:top="1440" w:right="1800" w:bottom="1440" w:left="1800" w:header="708" w:footer="708" w:gutter="0"/>
      <w:pgBorders w:offsetFrom="page">
        <w:top w:val="trees" w:sz="15" w:space="24" w:color="auto"/>
        <w:left w:val="trees" w:sz="15" w:space="24" w:color="auto"/>
        <w:bottom w:val="trees" w:sz="15" w:space="24" w:color="auto"/>
        <w:right w:val="trees" w:sz="15"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305B" w:rsidRDefault="0093305B" w:rsidP="007A7E76">
      <w:r>
        <w:separator/>
      </w:r>
    </w:p>
  </w:endnote>
  <w:endnote w:type="continuationSeparator" w:id="1">
    <w:p w:rsidR="0093305B" w:rsidRDefault="0093305B" w:rsidP="007A7E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abic Transparent">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Mudir MT">
    <w:panose1 w:val="00000000000000000000"/>
    <w:charset w:val="B2"/>
    <w:family w:val="auto"/>
    <w:pitch w:val="variable"/>
    <w:sig w:usb0="00002001" w:usb1="00000000" w:usb2="00000000" w:usb3="00000000" w:csb0="00000040" w:csb1="00000000"/>
  </w:font>
  <w:font w:name="PT Bold Broken">
    <w:panose1 w:val="00000000000000000000"/>
    <w:charset w:val="B2"/>
    <w:family w:val="auto"/>
    <w:pitch w:val="variable"/>
    <w:sig w:usb0="00002001" w:usb1="00000000" w:usb2="00000000" w:usb3="00000000" w:csb0="00000040" w:csb1="00000000"/>
  </w:font>
  <w:font w:name="PT Bold Heading">
    <w:panose1 w:val="0000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Arial Unicode MS">
    <w:panose1 w:val="020B0604020202020204"/>
    <w:charset w:val="80"/>
    <w:family w:val="swiss"/>
    <w:pitch w:val="variable"/>
    <w:sig w:usb0="F7FFAFFF" w:usb1="E9DFFFFF" w:usb2="0000003F" w:usb3="00000000" w:csb0="003F01FF" w:csb1="00000000"/>
  </w:font>
  <w:font w:name="GE Jarida Heavy">
    <w:panose1 w:val="00000000000000000000"/>
    <w:charset w:val="B2"/>
    <w:family w:val="roman"/>
    <w:notTrueType/>
    <w:pitch w:val="variable"/>
    <w:sig w:usb0="80002003" w:usb1="80000100" w:usb2="00000028" w:usb3="00000000" w:csb0="00000040"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W1 SHUROOQ 16 011">
    <w:charset w:val="B2"/>
    <w:family w:val="auto"/>
    <w:pitch w:val="variable"/>
    <w:sig w:usb0="00002001" w:usb1="00000000" w:usb2="00000000" w:usb3="00000000" w:csb0="00000040" w:csb1="00000000"/>
  </w:font>
  <w:font w:name="Microsoft Uighur">
    <w:panose1 w:val="02000000000000000000"/>
    <w:charset w:val="00"/>
    <w:family w:val="auto"/>
    <w:pitch w:val="variable"/>
    <w:sig w:usb0="00002003" w:usb1="80000000" w:usb2="00000008" w:usb3="00000000" w:csb0="00000041" w:csb1="00000000"/>
  </w:font>
  <w:font w:name="Curlz MT">
    <w:panose1 w:val="04040404050702020202"/>
    <w:charset w:val="00"/>
    <w:family w:val="decorative"/>
    <w:pitch w:val="variable"/>
    <w:sig w:usb0="00000003" w:usb1="00000000" w:usb2="00000000" w:usb3="00000000" w:csb0="00000001" w:csb1="00000000"/>
  </w:font>
  <w:font w:name="PT Simple Bold Ruled">
    <w:altName w:val="Courier New"/>
    <w:charset w:val="B2"/>
    <w:family w:val="auto"/>
    <w:pitch w:val="variable"/>
    <w:sig w:usb0="00002000" w:usb1="80000000" w:usb2="00000008" w:usb3="00000000" w:csb0="00000040" w:csb1="00000000"/>
  </w:font>
  <w:font w:name="Akhbar MT">
    <w:panose1 w:val="00000000000000000000"/>
    <w:charset w:val="B2"/>
    <w:family w:val="auto"/>
    <w:pitch w:val="variable"/>
    <w:sig w:usb0="00002001" w:usb1="00000000" w:usb2="00000000" w:usb3="00000000" w:csb0="00000040" w:csb1="00000000"/>
  </w:font>
  <w:font w:name="Droid Arabic Kufi">
    <w:altName w:val="Times New Roman"/>
    <w:panose1 w:val="00000000000000000000"/>
    <w:charset w:val="00"/>
    <w:family w:val="roman"/>
    <w:notTrueType/>
    <w:pitch w:val="default"/>
    <w:sig w:usb0="00000000" w:usb1="00000000" w:usb2="00000000" w:usb3="00000000" w:csb0="00000000" w:csb1="00000000"/>
  </w:font>
  <w:font w:name="Gill Sans Ultra Bold">
    <w:panose1 w:val="020B0A02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5B6" w:rsidRPr="007A7E76" w:rsidRDefault="006335B6" w:rsidP="009E4C79">
    <w:pPr>
      <w:pStyle w:val="Footer"/>
      <w:rPr>
        <w:b/>
        <w:bCs/>
        <w:sz w:val="32"/>
        <w:szCs w:val="32"/>
      </w:rPr>
    </w:pPr>
    <w:r w:rsidRPr="007A7E76">
      <w:rPr>
        <w:rFonts w:hint="cs"/>
        <w:b/>
        <w:bCs/>
        <w:sz w:val="32"/>
        <w:szCs w:val="32"/>
        <w:rtl/>
      </w:rPr>
      <w:t>نشرة مايو</w:t>
    </w:r>
    <w:r>
      <w:rPr>
        <w:rFonts w:hint="cs"/>
        <w:b/>
        <w:bCs/>
        <w:sz w:val="32"/>
        <w:szCs w:val="32"/>
        <w:rtl/>
      </w:rPr>
      <w:t>2018</w:t>
    </w:r>
    <w:r w:rsidRPr="007A7E76">
      <w:rPr>
        <w:rFonts w:hint="cs"/>
        <w:b/>
        <w:bCs/>
        <w:sz w:val="32"/>
        <w:szCs w:val="32"/>
        <w:rtl/>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305B" w:rsidRDefault="0093305B" w:rsidP="007A7E76">
      <w:r>
        <w:separator/>
      </w:r>
    </w:p>
  </w:footnote>
  <w:footnote w:type="continuationSeparator" w:id="1">
    <w:p w:rsidR="0093305B" w:rsidRDefault="0093305B" w:rsidP="007A7E7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11.3pt" o:bullet="t">
        <v:imagedata r:id="rId1" o:title="mso1F"/>
      </v:shape>
    </w:pict>
  </w:numPicBullet>
  <w:abstractNum w:abstractNumId="0">
    <w:nsid w:val="04D47746"/>
    <w:multiLevelType w:val="hybridMultilevel"/>
    <w:tmpl w:val="39DC3C34"/>
    <w:lvl w:ilvl="0" w:tplc="2B0838E2">
      <w:numFmt w:val="bullet"/>
      <w:lvlText w:val="-"/>
      <w:lvlJc w:val="left"/>
      <w:pPr>
        <w:ind w:left="737" w:hanging="360"/>
      </w:pPr>
      <w:rPr>
        <w:rFonts w:ascii="Times New Roman" w:eastAsia="SimSun" w:hAnsi="Times New Roman" w:cs="Times New Roman" w:hint="default"/>
        <w:b/>
        <w:sz w:val="28"/>
      </w:rPr>
    </w:lvl>
    <w:lvl w:ilvl="1" w:tplc="04090003" w:tentative="1">
      <w:start w:val="1"/>
      <w:numFmt w:val="bullet"/>
      <w:lvlText w:val="o"/>
      <w:lvlJc w:val="left"/>
      <w:pPr>
        <w:ind w:left="1457" w:hanging="360"/>
      </w:pPr>
      <w:rPr>
        <w:rFonts w:ascii="Courier New" w:hAnsi="Courier New" w:cs="Courier New" w:hint="default"/>
      </w:rPr>
    </w:lvl>
    <w:lvl w:ilvl="2" w:tplc="04090005" w:tentative="1">
      <w:start w:val="1"/>
      <w:numFmt w:val="bullet"/>
      <w:lvlText w:val=""/>
      <w:lvlJc w:val="left"/>
      <w:pPr>
        <w:ind w:left="2177" w:hanging="360"/>
      </w:pPr>
      <w:rPr>
        <w:rFonts w:ascii="Wingdings" w:hAnsi="Wingdings" w:hint="default"/>
      </w:rPr>
    </w:lvl>
    <w:lvl w:ilvl="3" w:tplc="04090001" w:tentative="1">
      <w:start w:val="1"/>
      <w:numFmt w:val="bullet"/>
      <w:lvlText w:val=""/>
      <w:lvlJc w:val="left"/>
      <w:pPr>
        <w:ind w:left="2897" w:hanging="360"/>
      </w:pPr>
      <w:rPr>
        <w:rFonts w:ascii="Symbol" w:hAnsi="Symbol" w:hint="default"/>
      </w:rPr>
    </w:lvl>
    <w:lvl w:ilvl="4" w:tplc="04090003" w:tentative="1">
      <w:start w:val="1"/>
      <w:numFmt w:val="bullet"/>
      <w:lvlText w:val="o"/>
      <w:lvlJc w:val="left"/>
      <w:pPr>
        <w:ind w:left="3617" w:hanging="360"/>
      </w:pPr>
      <w:rPr>
        <w:rFonts w:ascii="Courier New" w:hAnsi="Courier New" w:cs="Courier New" w:hint="default"/>
      </w:rPr>
    </w:lvl>
    <w:lvl w:ilvl="5" w:tplc="04090005" w:tentative="1">
      <w:start w:val="1"/>
      <w:numFmt w:val="bullet"/>
      <w:lvlText w:val=""/>
      <w:lvlJc w:val="left"/>
      <w:pPr>
        <w:ind w:left="4337" w:hanging="360"/>
      </w:pPr>
      <w:rPr>
        <w:rFonts w:ascii="Wingdings" w:hAnsi="Wingdings" w:hint="default"/>
      </w:rPr>
    </w:lvl>
    <w:lvl w:ilvl="6" w:tplc="04090001" w:tentative="1">
      <w:start w:val="1"/>
      <w:numFmt w:val="bullet"/>
      <w:lvlText w:val=""/>
      <w:lvlJc w:val="left"/>
      <w:pPr>
        <w:ind w:left="5057" w:hanging="360"/>
      </w:pPr>
      <w:rPr>
        <w:rFonts w:ascii="Symbol" w:hAnsi="Symbol" w:hint="default"/>
      </w:rPr>
    </w:lvl>
    <w:lvl w:ilvl="7" w:tplc="04090003" w:tentative="1">
      <w:start w:val="1"/>
      <w:numFmt w:val="bullet"/>
      <w:lvlText w:val="o"/>
      <w:lvlJc w:val="left"/>
      <w:pPr>
        <w:ind w:left="5777" w:hanging="360"/>
      </w:pPr>
      <w:rPr>
        <w:rFonts w:ascii="Courier New" w:hAnsi="Courier New" w:cs="Courier New" w:hint="default"/>
      </w:rPr>
    </w:lvl>
    <w:lvl w:ilvl="8" w:tplc="04090005" w:tentative="1">
      <w:start w:val="1"/>
      <w:numFmt w:val="bullet"/>
      <w:lvlText w:val=""/>
      <w:lvlJc w:val="left"/>
      <w:pPr>
        <w:ind w:left="6497" w:hanging="360"/>
      </w:pPr>
      <w:rPr>
        <w:rFonts w:ascii="Wingdings" w:hAnsi="Wingdings" w:hint="default"/>
      </w:rPr>
    </w:lvl>
  </w:abstractNum>
  <w:abstractNum w:abstractNumId="1">
    <w:nsid w:val="054269B5"/>
    <w:multiLevelType w:val="hybridMultilevel"/>
    <w:tmpl w:val="4184DDF8"/>
    <w:lvl w:ilvl="0" w:tplc="2B0838E2">
      <w:numFmt w:val="bullet"/>
      <w:lvlText w:val="-"/>
      <w:lvlJc w:val="left"/>
      <w:pPr>
        <w:ind w:left="667" w:hanging="360"/>
      </w:pPr>
      <w:rPr>
        <w:rFonts w:ascii="Times New Roman" w:eastAsia="SimSun" w:hAnsi="Times New Roman" w:cs="Times New Roman" w:hint="default"/>
        <w:b/>
        <w:sz w:val="28"/>
      </w:rPr>
    </w:lvl>
    <w:lvl w:ilvl="1" w:tplc="04090003" w:tentative="1">
      <w:start w:val="1"/>
      <w:numFmt w:val="bullet"/>
      <w:lvlText w:val="o"/>
      <w:lvlJc w:val="left"/>
      <w:pPr>
        <w:ind w:left="1387" w:hanging="360"/>
      </w:pPr>
      <w:rPr>
        <w:rFonts w:ascii="Courier New" w:hAnsi="Courier New" w:cs="Courier New" w:hint="default"/>
      </w:rPr>
    </w:lvl>
    <w:lvl w:ilvl="2" w:tplc="04090005" w:tentative="1">
      <w:start w:val="1"/>
      <w:numFmt w:val="bullet"/>
      <w:lvlText w:val=""/>
      <w:lvlJc w:val="left"/>
      <w:pPr>
        <w:ind w:left="2107" w:hanging="360"/>
      </w:pPr>
      <w:rPr>
        <w:rFonts w:ascii="Wingdings" w:hAnsi="Wingdings" w:hint="default"/>
      </w:rPr>
    </w:lvl>
    <w:lvl w:ilvl="3" w:tplc="04090001" w:tentative="1">
      <w:start w:val="1"/>
      <w:numFmt w:val="bullet"/>
      <w:lvlText w:val=""/>
      <w:lvlJc w:val="left"/>
      <w:pPr>
        <w:ind w:left="2827" w:hanging="360"/>
      </w:pPr>
      <w:rPr>
        <w:rFonts w:ascii="Symbol" w:hAnsi="Symbol" w:hint="default"/>
      </w:rPr>
    </w:lvl>
    <w:lvl w:ilvl="4" w:tplc="04090003" w:tentative="1">
      <w:start w:val="1"/>
      <w:numFmt w:val="bullet"/>
      <w:lvlText w:val="o"/>
      <w:lvlJc w:val="left"/>
      <w:pPr>
        <w:ind w:left="3547" w:hanging="360"/>
      </w:pPr>
      <w:rPr>
        <w:rFonts w:ascii="Courier New" w:hAnsi="Courier New" w:cs="Courier New" w:hint="default"/>
      </w:rPr>
    </w:lvl>
    <w:lvl w:ilvl="5" w:tplc="04090005" w:tentative="1">
      <w:start w:val="1"/>
      <w:numFmt w:val="bullet"/>
      <w:lvlText w:val=""/>
      <w:lvlJc w:val="left"/>
      <w:pPr>
        <w:ind w:left="4267" w:hanging="360"/>
      </w:pPr>
      <w:rPr>
        <w:rFonts w:ascii="Wingdings" w:hAnsi="Wingdings" w:hint="default"/>
      </w:rPr>
    </w:lvl>
    <w:lvl w:ilvl="6" w:tplc="04090001" w:tentative="1">
      <w:start w:val="1"/>
      <w:numFmt w:val="bullet"/>
      <w:lvlText w:val=""/>
      <w:lvlJc w:val="left"/>
      <w:pPr>
        <w:ind w:left="4987" w:hanging="360"/>
      </w:pPr>
      <w:rPr>
        <w:rFonts w:ascii="Symbol" w:hAnsi="Symbol" w:hint="default"/>
      </w:rPr>
    </w:lvl>
    <w:lvl w:ilvl="7" w:tplc="04090003" w:tentative="1">
      <w:start w:val="1"/>
      <w:numFmt w:val="bullet"/>
      <w:lvlText w:val="o"/>
      <w:lvlJc w:val="left"/>
      <w:pPr>
        <w:ind w:left="5707" w:hanging="360"/>
      </w:pPr>
      <w:rPr>
        <w:rFonts w:ascii="Courier New" w:hAnsi="Courier New" w:cs="Courier New" w:hint="default"/>
      </w:rPr>
    </w:lvl>
    <w:lvl w:ilvl="8" w:tplc="04090005" w:tentative="1">
      <w:start w:val="1"/>
      <w:numFmt w:val="bullet"/>
      <w:lvlText w:val=""/>
      <w:lvlJc w:val="left"/>
      <w:pPr>
        <w:ind w:left="6427" w:hanging="360"/>
      </w:pPr>
      <w:rPr>
        <w:rFonts w:ascii="Wingdings" w:hAnsi="Wingdings" w:hint="default"/>
      </w:rPr>
    </w:lvl>
  </w:abstractNum>
  <w:abstractNum w:abstractNumId="2">
    <w:nsid w:val="0B01675C"/>
    <w:multiLevelType w:val="hybridMultilevel"/>
    <w:tmpl w:val="28EC3F2E"/>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C41974"/>
    <w:multiLevelType w:val="hybridMultilevel"/>
    <w:tmpl w:val="5F4E9BE8"/>
    <w:lvl w:ilvl="0" w:tplc="FFFFFFFF">
      <w:start w:val="1"/>
      <w:numFmt w:val="bullet"/>
      <w:lvlText w:val=""/>
      <w:lvlJc w:val="left"/>
      <w:pPr>
        <w:tabs>
          <w:tab w:val="num" w:pos="785"/>
        </w:tabs>
        <w:ind w:left="785"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F0465A"/>
    <w:multiLevelType w:val="hybridMultilevel"/>
    <w:tmpl w:val="15BE9D0C"/>
    <w:lvl w:ilvl="0" w:tplc="6C243FE8">
      <w:start w:val="1"/>
      <w:numFmt w:val="decimal"/>
      <w:lvlText w:val="%1-"/>
      <w:lvlJc w:val="left"/>
      <w:pPr>
        <w:ind w:left="307" w:hanging="360"/>
      </w:pPr>
      <w:rPr>
        <w:rFonts w:hint="default"/>
      </w:rPr>
    </w:lvl>
    <w:lvl w:ilvl="1" w:tplc="04090019" w:tentative="1">
      <w:start w:val="1"/>
      <w:numFmt w:val="lowerLetter"/>
      <w:lvlText w:val="%2."/>
      <w:lvlJc w:val="left"/>
      <w:pPr>
        <w:ind w:left="1027" w:hanging="360"/>
      </w:pPr>
    </w:lvl>
    <w:lvl w:ilvl="2" w:tplc="0409001B" w:tentative="1">
      <w:start w:val="1"/>
      <w:numFmt w:val="lowerRoman"/>
      <w:lvlText w:val="%3."/>
      <w:lvlJc w:val="right"/>
      <w:pPr>
        <w:ind w:left="1747" w:hanging="180"/>
      </w:pPr>
    </w:lvl>
    <w:lvl w:ilvl="3" w:tplc="0409000F" w:tentative="1">
      <w:start w:val="1"/>
      <w:numFmt w:val="decimal"/>
      <w:lvlText w:val="%4."/>
      <w:lvlJc w:val="left"/>
      <w:pPr>
        <w:ind w:left="2467" w:hanging="360"/>
      </w:pPr>
    </w:lvl>
    <w:lvl w:ilvl="4" w:tplc="04090019" w:tentative="1">
      <w:start w:val="1"/>
      <w:numFmt w:val="lowerLetter"/>
      <w:lvlText w:val="%5."/>
      <w:lvlJc w:val="left"/>
      <w:pPr>
        <w:ind w:left="3187" w:hanging="360"/>
      </w:pPr>
    </w:lvl>
    <w:lvl w:ilvl="5" w:tplc="0409001B" w:tentative="1">
      <w:start w:val="1"/>
      <w:numFmt w:val="lowerRoman"/>
      <w:lvlText w:val="%6."/>
      <w:lvlJc w:val="right"/>
      <w:pPr>
        <w:ind w:left="3907" w:hanging="180"/>
      </w:pPr>
    </w:lvl>
    <w:lvl w:ilvl="6" w:tplc="0409000F" w:tentative="1">
      <w:start w:val="1"/>
      <w:numFmt w:val="decimal"/>
      <w:lvlText w:val="%7."/>
      <w:lvlJc w:val="left"/>
      <w:pPr>
        <w:ind w:left="4627" w:hanging="360"/>
      </w:pPr>
    </w:lvl>
    <w:lvl w:ilvl="7" w:tplc="04090019" w:tentative="1">
      <w:start w:val="1"/>
      <w:numFmt w:val="lowerLetter"/>
      <w:lvlText w:val="%8."/>
      <w:lvlJc w:val="left"/>
      <w:pPr>
        <w:ind w:left="5347" w:hanging="360"/>
      </w:pPr>
    </w:lvl>
    <w:lvl w:ilvl="8" w:tplc="0409001B" w:tentative="1">
      <w:start w:val="1"/>
      <w:numFmt w:val="lowerRoman"/>
      <w:lvlText w:val="%9."/>
      <w:lvlJc w:val="right"/>
      <w:pPr>
        <w:ind w:left="6067" w:hanging="180"/>
      </w:pPr>
    </w:lvl>
  </w:abstractNum>
  <w:abstractNum w:abstractNumId="5">
    <w:nsid w:val="0EF50017"/>
    <w:multiLevelType w:val="hybridMultilevel"/>
    <w:tmpl w:val="68200402"/>
    <w:lvl w:ilvl="0" w:tplc="C1B6F562">
      <w:start w:val="1"/>
      <w:numFmt w:val="decimal"/>
      <w:lvlText w:val="%1-"/>
      <w:lvlJc w:val="left"/>
      <w:pPr>
        <w:ind w:left="307" w:hanging="360"/>
      </w:pPr>
      <w:rPr>
        <w:rFonts w:hint="default"/>
      </w:rPr>
    </w:lvl>
    <w:lvl w:ilvl="1" w:tplc="04090019" w:tentative="1">
      <w:start w:val="1"/>
      <w:numFmt w:val="lowerLetter"/>
      <w:lvlText w:val="%2."/>
      <w:lvlJc w:val="left"/>
      <w:pPr>
        <w:ind w:left="1027" w:hanging="360"/>
      </w:pPr>
    </w:lvl>
    <w:lvl w:ilvl="2" w:tplc="0409001B" w:tentative="1">
      <w:start w:val="1"/>
      <w:numFmt w:val="lowerRoman"/>
      <w:lvlText w:val="%3."/>
      <w:lvlJc w:val="right"/>
      <w:pPr>
        <w:ind w:left="1747" w:hanging="180"/>
      </w:pPr>
    </w:lvl>
    <w:lvl w:ilvl="3" w:tplc="0409000F" w:tentative="1">
      <w:start w:val="1"/>
      <w:numFmt w:val="decimal"/>
      <w:lvlText w:val="%4."/>
      <w:lvlJc w:val="left"/>
      <w:pPr>
        <w:ind w:left="2467" w:hanging="360"/>
      </w:pPr>
    </w:lvl>
    <w:lvl w:ilvl="4" w:tplc="04090019" w:tentative="1">
      <w:start w:val="1"/>
      <w:numFmt w:val="lowerLetter"/>
      <w:lvlText w:val="%5."/>
      <w:lvlJc w:val="left"/>
      <w:pPr>
        <w:ind w:left="3187" w:hanging="360"/>
      </w:pPr>
    </w:lvl>
    <w:lvl w:ilvl="5" w:tplc="0409001B" w:tentative="1">
      <w:start w:val="1"/>
      <w:numFmt w:val="lowerRoman"/>
      <w:lvlText w:val="%6."/>
      <w:lvlJc w:val="right"/>
      <w:pPr>
        <w:ind w:left="3907" w:hanging="180"/>
      </w:pPr>
    </w:lvl>
    <w:lvl w:ilvl="6" w:tplc="0409000F" w:tentative="1">
      <w:start w:val="1"/>
      <w:numFmt w:val="decimal"/>
      <w:lvlText w:val="%7."/>
      <w:lvlJc w:val="left"/>
      <w:pPr>
        <w:ind w:left="4627" w:hanging="360"/>
      </w:pPr>
    </w:lvl>
    <w:lvl w:ilvl="7" w:tplc="04090019" w:tentative="1">
      <w:start w:val="1"/>
      <w:numFmt w:val="lowerLetter"/>
      <w:lvlText w:val="%8."/>
      <w:lvlJc w:val="left"/>
      <w:pPr>
        <w:ind w:left="5347" w:hanging="360"/>
      </w:pPr>
    </w:lvl>
    <w:lvl w:ilvl="8" w:tplc="0409001B" w:tentative="1">
      <w:start w:val="1"/>
      <w:numFmt w:val="lowerRoman"/>
      <w:lvlText w:val="%9."/>
      <w:lvlJc w:val="right"/>
      <w:pPr>
        <w:ind w:left="6067" w:hanging="180"/>
      </w:pPr>
    </w:lvl>
  </w:abstractNum>
  <w:abstractNum w:abstractNumId="6">
    <w:nsid w:val="10C456C3"/>
    <w:multiLevelType w:val="hybridMultilevel"/>
    <w:tmpl w:val="5DA8563E"/>
    <w:lvl w:ilvl="0" w:tplc="0409000F">
      <w:start w:val="1"/>
      <w:numFmt w:val="decimal"/>
      <w:lvlText w:val="%1."/>
      <w:lvlJc w:val="left"/>
      <w:pPr>
        <w:ind w:left="667" w:hanging="360"/>
      </w:pPr>
    </w:lvl>
    <w:lvl w:ilvl="1" w:tplc="04090019" w:tentative="1">
      <w:start w:val="1"/>
      <w:numFmt w:val="lowerLetter"/>
      <w:lvlText w:val="%2."/>
      <w:lvlJc w:val="left"/>
      <w:pPr>
        <w:ind w:left="1387" w:hanging="360"/>
      </w:pPr>
    </w:lvl>
    <w:lvl w:ilvl="2" w:tplc="0409001B" w:tentative="1">
      <w:start w:val="1"/>
      <w:numFmt w:val="lowerRoman"/>
      <w:lvlText w:val="%3."/>
      <w:lvlJc w:val="right"/>
      <w:pPr>
        <w:ind w:left="2107" w:hanging="180"/>
      </w:pPr>
    </w:lvl>
    <w:lvl w:ilvl="3" w:tplc="0409000F" w:tentative="1">
      <w:start w:val="1"/>
      <w:numFmt w:val="decimal"/>
      <w:lvlText w:val="%4."/>
      <w:lvlJc w:val="left"/>
      <w:pPr>
        <w:ind w:left="2827" w:hanging="360"/>
      </w:pPr>
    </w:lvl>
    <w:lvl w:ilvl="4" w:tplc="04090019" w:tentative="1">
      <w:start w:val="1"/>
      <w:numFmt w:val="lowerLetter"/>
      <w:lvlText w:val="%5."/>
      <w:lvlJc w:val="left"/>
      <w:pPr>
        <w:ind w:left="3547" w:hanging="360"/>
      </w:pPr>
    </w:lvl>
    <w:lvl w:ilvl="5" w:tplc="0409001B" w:tentative="1">
      <w:start w:val="1"/>
      <w:numFmt w:val="lowerRoman"/>
      <w:lvlText w:val="%6."/>
      <w:lvlJc w:val="right"/>
      <w:pPr>
        <w:ind w:left="4267" w:hanging="180"/>
      </w:pPr>
    </w:lvl>
    <w:lvl w:ilvl="6" w:tplc="0409000F" w:tentative="1">
      <w:start w:val="1"/>
      <w:numFmt w:val="decimal"/>
      <w:lvlText w:val="%7."/>
      <w:lvlJc w:val="left"/>
      <w:pPr>
        <w:ind w:left="4987" w:hanging="360"/>
      </w:pPr>
    </w:lvl>
    <w:lvl w:ilvl="7" w:tplc="04090019" w:tentative="1">
      <w:start w:val="1"/>
      <w:numFmt w:val="lowerLetter"/>
      <w:lvlText w:val="%8."/>
      <w:lvlJc w:val="left"/>
      <w:pPr>
        <w:ind w:left="5707" w:hanging="360"/>
      </w:pPr>
    </w:lvl>
    <w:lvl w:ilvl="8" w:tplc="0409001B" w:tentative="1">
      <w:start w:val="1"/>
      <w:numFmt w:val="lowerRoman"/>
      <w:lvlText w:val="%9."/>
      <w:lvlJc w:val="right"/>
      <w:pPr>
        <w:ind w:left="6427" w:hanging="180"/>
      </w:pPr>
    </w:lvl>
  </w:abstractNum>
  <w:abstractNum w:abstractNumId="7">
    <w:nsid w:val="20B279A6"/>
    <w:multiLevelType w:val="hybridMultilevel"/>
    <w:tmpl w:val="3ABE1ABA"/>
    <w:lvl w:ilvl="0" w:tplc="0409000F">
      <w:start w:val="1"/>
      <w:numFmt w:val="decimal"/>
      <w:lvlText w:val="%1."/>
      <w:lvlJc w:val="left"/>
      <w:pPr>
        <w:ind w:left="667" w:hanging="360"/>
      </w:pPr>
    </w:lvl>
    <w:lvl w:ilvl="1" w:tplc="04090019" w:tentative="1">
      <w:start w:val="1"/>
      <w:numFmt w:val="lowerLetter"/>
      <w:lvlText w:val="%2."/>
      <w:lvlJc w:val="left"/>
      <w:pPr>
        <w:ind w:left="1387" w:hanging="360"/>
      </w:pPr>
    </w:lvl>
    <w:lvl w:ilvl="2" w:tplc="0409001B" w:tentative="1">
      <w:start w:val="1"/>
      <w:numFmt w:val="lowerRoman"/>
      <w:lvlText w:val="%3."/>
      <w:lvlJc w:val="right"/>
      <w:pPr>
        <w:ind w:left="2107" w:hanging="180"/>
      </w:pPr>
    </w:lvl>
    <w:lvl w:ilvl="3" w:tplc="0409000F" w:tentative="1">
      <w:start w:val="1"/>
      <w:numFmt w:val="decimal"/>
      <w:lvlText w:val="%4."/>
      <w:lvlJc w:val="left"/>
      <w:pPr>
        <w:ind w:left="2827" w:hanging="360"/>
      </w:pPr>
    </w:lvl>
    <w:lvl w:ilvl="4" w:tplc="04090019" w:tentative="1">
      <w:start w:val="1"/>
      <w:numFmt w:val="lowerLetter"/>
      <w:lvlText w:val="%5."/>
      <w:lvlJc w:val="left"/>
      <w:pPr>
        <w:ind w:left="3547" w:hanging="360"/>
      </w:pPr>
    </w:lvl>
    <w:lvl w:ilvl="5" w:tplc="0409001B" w:tentative="1">
      <w:start w:val="1"/>
      <w:numFmt w:val="lowerRoman"/>
      <w:lvlText w:val="%6."/>
      <w:lvlJc w:val="right"/>
      <w:pPr>
        <w:ind w:left="4267" w:hanging="180"/>
      </w:pPr>
    </w:lvl>
    <w:lvl w:ilvl="6" w:tplc="0409000F" w:tentative="1">
      <w:start w:val="1"/>
      <w:numFmt w:val="decimal"/>
      <w:lvlText w:val="%7."/>
      <w:lvlJc w:val="left"/>
      <w:pPr>
        <w:ind w:left="4987" w:hanging="360"/>
      </w:pPr>
    </w:lvl>
    <w:lvl w:ilvl="7" w:tplc="04090019" w:tentative="1">
      <w:start w:val="1"/>
      <w:numFmt w:val="lowerLetter"/>
      <w:lvlText w:val="%8."/>
      <w:lvlJc w:val="left"/>
      <w:pPr>
        <w:ind w:left="5707" w:hanging="360"/>
      </w:pPr>
    </w:lvl>
    <w:lvl w:ilvl="8" w:tplc="0409001B" w:tentative="1">
      <w:start w:val="1"/>
      <w:numFmt w:val="lowerRoman"/>
      <w:lvlText w:val="%9."/>
      <w:lvlJc w:val="right"/>
      <w:pPr>
        <w:ind w:left="6427" w:hanging="180"/>
      </w:pPr>
    </w:lvl>
  </w:abstractNum>
  <w:abstractNum w:abstractNumId="8">
    <w:nsid w:val="2B242C69"/>
    <w:multiLevelType w:val="hybridMultilevel"/>
    <w:tmpl w:val="D59EB12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057F07"/>
    <w:multiLevelType w:val="hybridMultilevel"/>
    <w:tmpl w:val="D67AA7F8"/>
    <w:lvl w:ilvl="0" w:tplc="6EC642F4">
      <w:start w:val="1"/>
      <w:numFmt w:val="decimal"/>
      <w:lvlText w:val="%1-"/>
      <w:lvlJc w:val="left"/>
      <w:pPr>
        <w:ind w:left="307" w:hanging="360"/>
      </w:pPr>
      <w:rPr>
        <w:rFonts w:hint="default"/>
      </w:rPr>
    </w:lvl>
    <w:lvl w:ilvl="1" w:tplc="04090019" w:tentative="1">
      <w:start w:val="1"/>
      <w:numFmt w:val="lowerLetter"/>
      <w:lvlText w:val="%2."/>
      <w:lvlJc w:val="left"/>
      <w:pPr>
        <w:ind w:left="1027" w:hanging="360"/>
      </w:pPr>
    </w:lvl>
    <w:lvl w:ilvl="2" w:tplc="0409001B" w:tentative="1">
      <w:start w:val="1"/>
      <w:numFmt w:val="lowerRoman"/>
      <w:lvlText w:val="%3."/>
      <w:lvlJc w:val="right"/>
      <w:pPr>
        <w:ind w:left="1747" w:hanging="180"/>
      </w:pPr>
    </w:lvl>
    <w:lvl w:ilvl="3" w:tplc="0409000F" w:tentative="1">
      <w:start w:val="1"/>
      <w:numFmt w:val="decimal"/>
      <w:lvlText w:val="%4."/>
      <w:lvlJc w:val="left"/>
      <w:pPr>
        <w:ind w:left="2467" w:hanging="360"/>
      </w:pPr>
    </w:lvl>
    <w:lvl w:ilvl="4" w:tplc="04090019" w:tentative="1">
      <w:start w:val="1"/>
      <w:numFmt w:val="lowerLetter"/>
      <w:lvlText w:val="%5."/>
      <w:lvlJc w:val="left"/>
      <w:pPr>
        <w:ind w:left="3187" w:hanging="360"/>
      </w:pPr>
    </w:lvl>
    <w:lvl w:ilvl="5" w:tplc="0409001B" w:tentative="1">
      <w:start w:val="1"/>
      <w:numFmt w:val="lowerRoman"/>
      <w:lvlText w:val="%6."/>
      <w:lvlJc w:val="right"/>
      <w:pPr>
        <w:ind w:left="3907" w:hanging="180"/>
      </w:pPr>
    </w:lvl>
    <w:lvl w:ilvl="6" w:tplc="0409000F" w:tentative="1">
      <w:start w:val="1"/>
      <w:numFmt w:val="decimal"/>
      <w:lvlText w:val="%7."/>
      <w:lvlJc w:val="left"/>
      <w:pPr>
        <w:ind w:left="4627" w:hanging="360"/>
      </w:pPr>
    </w:lvl>
    <w:lvl w:ilvl="7" w:tplc="04090019" w:tentative="1">
      <w:start w:val="1"/>
      <w:numFmt w:val="lowerLetter"/>
      <w:lvlText w:val="%8."/>
      <w:lvlJc w:val="left"/>
      <w:pPr>
        <w:ind w:left="5347" w:hanging="360"/>
      </w:pPr>
    </w:lvl>
    <w:lvl w:ilvl="8" w:tplc="0409001B" w:tentative="1">
      <w:start w:val="1"/>
      <w:numFmt w:val="lowerRoman"/>
      <w:lvlText w:val="%9."/>
      <w:lvlJc w:val="right"/>
      <w:pPr>
        <w:ind w:left="6067" w:hanging="180"/>
      </w:pPr>
    </w:lvl>
  </w:abstractNum>
  <w:abstractNum w:abstractNumId="10">
    <w:nsid w:val="33450F1F"/>
    <w:multiLevelType w:val="hybridMultilevel"/>
    <w:tmpl w:val="898AD31A"/>
    <w:lvl w:ilvl="0" w:tplc="0409000F">
      <w:start w:val="1"/>
      <w:numFmt w:val="decimal"/>
      <w:lvlText w:val="%1."/>
      <w:lvlJc w:val="left"/>
      <w:pPr>
        <w:ind w:left="667" w:hanging="360"/>
      </w:pPr>
    </w:lvl>
    <w:lvl w:ilvl="1" w:tplc="04090019" w:tentative="1">
      <w:start w:val="1"/>
      <w:numFmt w:val="lowerLetter"/>
      <w:lvlText w:val="%2."/>
      <w:lvlJc w:val="left"/>
      <w:pPr>
        <w:ind w:left="1387" w:hanging="360"/>
      </w:pPr>
    </w:lvl>
    <w:lvl w:ilvl="2" w:tplc="0409001B" w:tentative="1">
      <w:start w:val="1"/>
      <w:numFmt w:val="lowerRoman"/>
      <w:lvlText w:val="%3."/>
      <w:lvlJc w:val="right"/>
      <w:pPr>
        <w:ind w:left="2107" w:hanging="180"/>
      </w:pPr>
    </w:lvl>
    <w:lvl w:ilvl="3" w:tplc="0409000F" w:tentative="1">
      <w:start w:val="1"/>
      <w:numFmt w:val="decimal"/>
      <w:lvlText w:val="%4."/>
      <w:lvlJc w:val="left"/>
      <w:pPr>
        <w:ind w:left="2827" w:hanging="360"/>
      </w:pPr>
    </w:lvl>
    <w:lvl w:ilvl="4" w:tplc="04090019" w:tentative="1">
      <w:start w:val="1"/>
      <w:numFmt w:val="lowerLetter"/>
      <w:lvlText w:val="%5."/>
      <w:lvlJc w:val="left"/>
      <w:pPr>
        <w:ind w:left="3547" w:hanging="360"/>
      </w:pPr>
    </w:lvl>
    <w:lvl w:ilvl="5" w:tplc="0409001B" w:tentative="1">
      <w:start w:val="1"/>
      <w:numFmt w:val="lowerRoman"/>
      <w:lvlText w:val="%6."/>
      <w:lvlJc w:val="right"/>
      <w:pPr>
        <w:ind w:left="4267" w:hanging="180"/>
      </w:pPr>
    </w:lvl>
    <w:lvl w:ilvl="6" w:tplc="0409000F" w:tentative="1">
      <w:start w:val="1"/>
      <w:numFmt w:val="decimal"/>
      <w:lvlText w:val="%7."/>
      <w:lvlJc w:val="left"/>
      <w:pPr>
        <w:ind w:left="4987" w:hanging="360"/>
      </w:pPr>
    </w:lvl>
    <w:lvl w:ilvl="7" w:tplc="04090019" w:tentative="1">
      <w:start w:val="1"/>
      <w:numFmt w:val="lowerLetter"/>
      <w:lvlText w:val="%8."/>
      <w:lvlJc w:val="left"/>
      <w:pPr>
        <w:ind w:left="5707" w:hanging="360"/>
      </w:pPr>
    </w:lvl>
    <w:lvl w:ilvl="8" w:tplc="0409001B" w:tentative="1">
      <w:start w:val="1"/>
      <w:numFmt w:val="lowerRoman"/>
      <w:lvlText w:val="%9."/>
      <w:lvlJc w:val="right"/>
      <w:pPr>
        <w:ind w:left="6427" w:hanging="180"/>
      </w:pPr>
    </w:lvl>
  </w:abstractNum>
  <w:abstractNum w:abstractNumId="11">
    <w:nsid w:val="3550078D"/>
    <w:multiLevelType w:val="hybridMultilevel"/>
    <w:tmpl w:val="D772ED92"/>
    <w:lvl w:ilvl="0" w:tplc="04090001">
      <w:start w:val="1"/>
      <w:numFmt w:val="bullet"/>
      <w:lvlText w:val=""/>
      <w:lvlJc w:val="left"/>
      <w:pPr>
        <w:ind w:left="1080" w:hanging="360"/>
      </w:pPr>
      <w:rPr>
        <w:rFonts w:ascii="Symbol" w:hAnsi="Symbol" w:hint="default"/>
      </w:rPr>
    </w:lvl>
    <w:lvl w:ilvl="1" w:tplc="2B0838E2">
      <w:numFmt w:val="bullet"/>
      <w:lvlText w:val="-"/>
      <w:lvlJc w:val="left"/>
      <w:pPr>
        <w:ind w:left="1800" w:hanging="360"/>
      </w:pPr>
      <w:rPr>
        <w:rFonts w:ascii="Times New Roman" w:eastAsia="SimSun" w:hAnsi="Times New Roman" w:cs="Times New Roman" w:hint="default"/>
        <w:b/>
        <w:sz w:val="28"/>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EFC7AD7"/>
    <w:multiLevelType w:val="hybridMultilevel"/>
    <w:tmpl w:val="BB72AD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F231F2"/>
    <w:multiLevelType w:val="hybridMultilevel"/>
    <w:tmpl w:val="0010B5FC"/>
    <w:lvl w:ilvl="0" w:tplc="CDB66054">
      <w:start w:val="2"/>
      <w:numFmt w:val="decimal"/>
      <w:lvlText w:val="%1-"/>
      <w:lvlJc w:val="left"/>
      <w:pPr>
        <w:ind w:left="732" w:hanging="360"/>
      </w:pPr>
      <w:rPr>
        <w:rFonts w:hint="default"/>
      </w:rPr>
    </w:lvl>
    <w:lvl w:ilvl="1" w:tplc="04090019" w:tentative="1">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14">
    <w:nsid w:val="4DBB3417"/>
    <w:multiLevelType w:val="hybridMultilevel"/>
    <w:tmpl w:val="1280F560"/>
    <w:lvl w:ilvl="0" w:tplc="0409000F">
      <w:start w:val="1"/>
      <w:numFmt w:val="decimal"/>
      <w:lvlText w:val="%1."/>
      <w:lvlJc w:val="left"/>
      <w:pPr>
        <w:ind w:left="667" w:hanging="360"/>
      </w:pPr>
    </w:lvl>
    <w:lvl w:ilvl="1" w:tplc="04090019" w:tentative="1">
      <w:start w:val="1"/>
      <w:numFmt w:val="lowerLetter"/>
      <w:lvlText w:val="%2."/>
      <w:lvlJc w:val="left"/>
      <w:pPr>
        <w:ind w:left="1387" w:hanging="360"/>
      </w:pPr>
    </w:lvl>
    <w:lvl w:ilvl="2" w:tplc="0409001B" w:tentative="1">
      <w:start w:val="1"/>
      <w:numFmt w:val="lowerRoman"/>
      <w:lvlText w:val="%3."/>
      <w:lvlJc w:val="right"/>
      <w:pPr>
        <w:ind w:left="2107" w:hanging="180"/>
      </w:pPr>
    </w:lvl>
    <w:lvl w:ilvl="3" w:tplc="0409000F" w:tentative="1">
      <w:start w:val="1"/>
      <w:numFmt w:val="decimal"/>
      <w:lvlText w:val="%4."/>
      <w:lvlJc w:val="left"/>
      <w:pPr>
        <w:ind w:left="2827" w:hanging="360"/>
      </w:pPr>
    </w:lvl>
    <w:lvl w:ilvl="4" w:tplc="04090019" w:tentative="1">
      <w:start w:val="1"/>
      <w:numFmt w:val="lowerLetter"/>
      <w:lvlText w:val="%5."/>
      <w:lvlJc w:val="left"/>
      <w:pPr>
        <w:ind w:left="3547" w:hanging="360"/>
      </w:pPr>
    </w:lvl>
    <w:lvl w:ilvl="5" w:tplc="0409001B" w:tentative="1">
      <w:start w:val="1"/>
      <w:numFmt w:val="lowerRoman"/>
      <w:lvlText w:val="%6."/>
      <w:lvlJc w:val="right"/>
      <w:pPr>
        <w:ind w:left="4267" w:hanging="180"/>
      </w:pPr>
    </w:lvl>
    <w:lvl w:ilvl="6" w:tplc="0409000F" w:tentative="1">
      <w:start w:val="1"/>
      <w:numFmt w:val="decimal"/>
      <w:lvlText w:val="%7."/>
      <w:lvlJc w:val="left"/>
      <w:pPr>
        <w:ind w:left="4987" w:hanging="360"/>
      </w:pPr>
    </w:lvl>
    <w:lvl w:ilvl="7" w:tplc="04090019" w:tentative="1">
      <w:start w:val="1"/>
      <w:numFmt w:val="lowerLetter"/>
      <w:lvlText w:val="%8."/>
      <w:lvlJc w:val="left"/>
      <w:pPr>
        <w:ind w:left="5707" w:hanging="360"/>
      </w:pPr>
    </w:lvl>
    <w:lvl w:ilvl="8" w:tplc="0409001B" w:tentative="1">
      <w:start w:val="1"/>
      <w:numFmt w:val="lowerRoman"/>
      <w:lvlText w:val="%9."/>
      <w:lvlJc w:val="right"/>
      <w:pPr>
        <w:ind w:left="6427" w:hanging="180"/>
      </w:pPr>
    </w:lvl>
  </w:abstractNum>
  <w:abstractNum w:abstractNumId="15">
    <w:nsid w:val="5CDC3033"/>
    <w:multiLevelType w:val="hybridMultilevel"/>
    <w:tmpl w:val="7F16E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6D793D"/>
    <w:multiLevelType w:val="hybridMultilevel"/>
    <w:tmpl w:val="18C217BC"/>
    <w:lvl w:ilvl="0" w:tplc="D744D21C">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7">
    <w:nsid w:val="66BD4012"/>
    <w:multiLevelType w:val="hybridMultilevel"/>
    <w:tmpl w:val="5FEE89AC"/>
    <w:lvl w:ilvl="0" w:tplc="9048AD6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76F5E57"/>
    <w:multiLevelType w:val="hybridMultilevel"/>
    <w:tmpl w:val="0C6003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0704CA7"/>
    <w:multiLevelType w:val="hybridMultilevel"/>
    <w:tmpl w:val="D0366724"/>
    <w:lvl w:ilvl="0" w:tplc="9B6E40D0">
      <w:start w:val="4"/>
      <w:numFmt w:val="bullet"/>
      <w:lvlText w:val="-"/>
      <w:lvlJc w:val="left"/>
      <w:pPr>
        <w:tabs>
          <w:tab w:val="num" w:pos="720"/>
        </w:tabs>
        <w:ind w:left="720" w:righ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20">
    <w:nsid w:val="71C43462"/>
    <w:multiLevelType w:val="hybridMultilevel"/>
    <w:tmpl w:val="FA90F99A"/>
    <w:lvl w:ilvl="0" w:tplc="04090009">
      <w:start w:val="1"/>
      <w:numFmt w:val="bullet"/>
      <w:lvlText w:val=""/>
      <w:lvlJc w:val="left"/>
      <w:pPr>
        <w:ind w:left="1080" w:hanging="360"/>
      </w:pPr>
      <w:rPr>
        <w:rFonts w:ascii="Wingdings" w:hAnsi="Wingdings" w:hint="default"/>
      </w:rPr>
    </w:lvl>
    <w:lvl w:ilvl="1" w:tplc="2B0838E2">
      <w:numFmt w:val="bullet"/>
      <w:lvlText w:val="-"/>
      <w:lvlJc w:val="left"/>
      <w:pPr>
        <w:ind w:left="1800" w:hanging="360"/>
      </w:pPr>
      <w:rPr>
        <w:rFonts w:ascii="Times New Roman" w:eastAsia="SimSun" w:hAnsi="Times New Roman" w:cs="Times New Roman" w:hint="default"/>
        <w:b/>
        <w:sz w:val="28"/>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6BC68AD"/>
    <w:multiLevelType w:val="hybridMultilevel"/>
    <w:tmpl w:val="FD8C79C4"/>
    <w:lvl w:ilvl="0" w:tplc="0409000F">
      <w:start w:val="1"/>
      <w:numFmt w:val="decimal"/>
      <w:lvlText w:val="%1."/>
      <w:lvlJc w:val="left"/>
      <w:pPr>
        <w:ind w:left="669" w:hanging="360"/>
      </w:pPr>
    </w:lvl>
    <w:lvl w:ilvl="1" w:tplc="04090019" w:tentative="1">
      <w:start w:val="1"/>
      <w:numFmt w:val="lowerLetter"/>
      <w:lvlText w:val="%2."/>
      <w:lvlJc w:val="left"/>
      <w:pPr>
        <w:ind w:left="1389" w:hanging="360"/>
      </w:pPr>
    </w:lvl>
    <w:lvl w:ilvl="2" w:tplc="0409001B" w:tentative="1">
      <w:start w:val="1"/>
      <w:numFmt w:val="lowerRoman"/>
      <w:lvlText w:val="%3."/>
      <w:lvlJc w:val="right"/>
      <w:pPr>
        <w:ind w:left="2109" w:hanging="180"/>
      </w:pPr>
    </w:lvl>
    <w:lvl w:ilvl="3" w:tplc="0409000F" w:tentative="1">
      <w:start w:val="1"/>
      <w:numFmt w:val="decimal"/>
      <w:lvlText w:val="%4."/>
      <w:lvlJc w:val="left"/>
      <w:pPr>
        <w:ind w:left="2829" w:hanging="360"/>
      </w:pPr>
    </w:lvl>
    <w:lvl w:ilvl="4" w:tplc="04090019" w:tentative="1">
      <w:start w:val="1"/>
      <w:numFmt w:val="lowerLetter"/>
      <w:lvlText w:val="%5."/>
      <w:lvlJc w:val="left"/>
      <w:pPr>
        <w:ind w:left="3549" w:hanging="360"/>
      </w:pPr>
    </w:lvl>
    <w:lvl w:ilvl="5" w:tplc="0409001B" w:tentative="1">
      <w:start w:val="1"/>
      <w:numFmt w:val="lowerRoman"/>
      <w:lvlText w:val="%6."/>
      <w:lvlJc w:val="right"/>
      <w:pPr>
        <w:ind w:left="4269" w:hanging="180"/>
      </w:pPr>
    </w:lvl>
    <w:lvl w:ilvl="6" w:tplc="0409000F" w:tentative="1">
      <w:start w:val="1"/>
      <w:numFmt w:val="decimal"/>
      <w:lvlText w:val="%7."/>
      <w:lvlJc w:val="left"/>
      <w:pPr>
        <w:ind w:left="4989" w:hanging="360"/>
      </w:pPr>
    </w:lvl>
    <w:lvl w:ilvl="7" w:tplc="04090019" w:tentative="1">
      <w:start w:val="1"/>
      <w:numFmt w:val="lowerLetter"/>
      <w:lvlText w:val="%8."/>
      <w:lvlJc w:val="left"/>
      <w:pPr>
        <w:ind w:left="5709" w:hanging="360"/>
      </w:pPr>
    </w:lvl>
    <w:lvl w:ilvl="8" w:tplc="0409001B" w:tentative="1">
      <w:start w:val="1"/>
      <w:numFmt w:val="lowerRoman"/>
      <w:lvlText w:val="%9."/>
      <w:lvlJc w:val="right"/>
      <w:pPr>
        <w:ind w:left="6429" w:hanging="180"/>
      </w:pPr>
    </w:lvl>
  </w:abstractNum>
  <w:abstractNum w:abstractNumId="22">
    <w:nsid w:val="77106E37"/>
    <w:multiLevelType w:val="hybridMultilevel"/>
    <w:tmpl w:val="0DF8240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B9A1AED"/>
    <w:multiLevelType w:val="hybridMultilevel"/>
    <w:tmpl w:val="63E0FC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D2723B0"/>
    <w:multiLevelType w:val="hybridMultilevel"/>
    <w:tmpl w:val="C1F8BB9E"/>
    <w:lvl w:ilvl="0" w:tplc="2B0838E2">
      <w:numFmt w:val="bullet"/>
      <w:lvlText w:val="-"/>
      <w:lvlJc w:val="left"/>
      <w:pPr>
        <w:ind w:left="876" w:hanging="360"/>
      </w:pPr>
      <w:rPr>
        <w:rFonts w:ascii="Times New Roman" w:eastAsia="SimSun" w:hAnsi="Times New Roman" w:cs="Times New Roman" w:hint="default"/>
        <w:b/>
        <w:sz w:val="28"/>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num w:numId="1">
    <w:abstractNumId w:val="3"/>
  </w:num>
  <w:num w:numId="2">
    <w:abstractNumId w:val="22"/>
  </w:num>
  <w:num w:numId="3">
    <w:abstractNumId w:val="20"/>
  </w:num>
  <w:num w:numId="4">
    <w:abstractNumId w:val="2"/>
  </w:num>
  <w:num w:numId="5">
    <w:abstractNumId w:val="19"/>
  </w:num>
  <w:num w:numId="6">
    <w:abstractNumId w:val="8"/>
  </w:num>
  <w:num w:numId="7">
    <w:abstractNumId w:val="12"/>
  </w:num>
  <w:num w:numId="8">
    <w:abstractNumId w:val="11"/>
  </w:num>
  <w:num w:numId="9">
    <w:abstractNumId w:val="18"/>
  </w:num>
  <w:num w:numId="10">
    <w:abstractNumId w:val="17"/>
  </w:num>
  <w:num w:numId="11">
    <w:abstractNumId w:val="16"/>
  </w:num>
  <w:num w:numId="12">
    <w:abstractNumId w:val="23"/>
  </w:num>
  <w:num w:numId="13">
    <w:abstractNumId w:val="9"/>
  </w:num>
  <w:num w:numId="14">
    <w:abstractNumId w:val="13"/>
  </w:num>
  <w:num w:numId="15">
    <w:abstractNumId w:val="5"/>
  </w:num>
  <w:num w:numId="16">
    <w:abstractNumId w:val="21"/>
  </w:num>
  <w:num w:numId="17">
    <w:abstractNumId w:val="7"/>
  </w:num>
  <w:num w:numId="18">
    <w:abstractNumId w:val="15"/>
  </w:num>
  <w:num w:numId="19">
    <w:abstractNumId w:val="10"/>
  </w:num>
  <w:num w:numId="20">
    <w:abstractNumId w:val="6"/>
  </w:num>
  <w:num w:numId="21">
    <w:abstractNumId w:val="14"/>
  </w:num>
  <w:num w:numId="22">
    <w:abstractNumId w:val="4"/>
  </w:num>
  <w:num w:numId="23">
    <w:abstractNumId w:val="24"/>
  </w:num>
  <w:num w:numId="24">
    <w:abstractNumId w:val="1"/>
  </w:num>
  <w:num w:numId="25">
    <w:abstractNumId w:val="0"/>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drawingGridHorizontalSpacing w:val="120"/>
  <w:displayHorizontalDrawingGridEvery w:val="2"/>
  <w:characterSpacingControl w:val="doNotCompress"/>
  <w:hdrShapeDefaults>
    <o:shapedefaults v:ext="edit" spidmax="22530">
      <o:colormenu v:ext="edit" fillcolor="none [3213]" strokecolor="none"/>
    </o:shapedefaults>
  </w:hdrShapeDefaults>
  <w:footnotePr>
    <w:footnote w:id="0"/>
    <w:footnote w:id="1"/>
  </w:footnotePr>
  <w:endnotePr>
    <w:endnote w:id="0"/>
    <w:endnote w:id="1"/>
  </w:endnotePr>
  <w:compat/>
  <w:rsids>
    <w:rsidRoot w:val="00E02A92"/>
    <w:rsid w:val="00006740"/>
    <w:rsid w:val="000103D0"/>
    <w:rsid w:val="000116DC"/>
    <w:rsid w:val="000128FF"/>
    <w:rsid w:val="00012F6C"/>
    <w:rsid w:val="00020898"/>
    <w:rsid w:val="00020909"/>
    <w:rsid w:val="0003210B"/>
    <w:rsid w:val="000322D2"/>
    <w:rsid w:val="00032626"/>
    <w:rsid w:val="000345ED"/>
    <w:rsid w:val="000364A2"/>
    <w:rsid w:val="00037464"/>
    <w:rsid w:val="00037CC5"/>
    <w:rsid w:val="00041572"/>
    <w:rsid w:val="000422D6"/>
    <w:rsid w:val="00053AB2"/>
    <w:rsid w:val="000573F3"/>
    <w:rsid w:val="00062247"/>
    <w:rsid w:val="00062546"/>
    <w:rsid w:val="00066E91"/>
    <w:rsid w:val="00067A5F"/>
    <w:rsid w:val="000710E2"/>
    <w:rsid w:val="000733CC"/>
    <w:rsid w:val="00077C6F"/>
    <w:rsid w:val="0008174E"/>
    <w:rsid w:val="0009093D"/>
    <w:rsid w:val="000929E9"/>
    <w:rsid w:val="000A33E7"/>
    <w:rsid w:val="000A4BB6"/>
    <w:rsid w:val="000A4CCE"/>
    <w:rsid w:val="000A5742"/>
    <w:rsid w:val="000B0BC6"/>
    <w:rsid w:val="000B0CCC"/>
    <w:rsid w:val="000B13FB"/>
    <w:rsid w:val="000B2529"/>
    <w:rsid w:val="000B3FCC"/>
    <w:rsid w:val="000B401C"/>
    <w:rsid w:val="000C0AD8"/>
    <w:rsid w:val="000C0DBE"/>
    <w:rsid w:val="000C2856"/>
    <w:rsid w:val="000C427E"/>
    <w:rsid w:val="000D57EE"/>
    <w:rsid w:val="000D719C"/>
    <w:rsid w:val="000D790F"/>
    <w:rsid w:val="000D7F52"/>
    <w:rsid w:val="000E152B"/>
    <w:rsid w:val="000E3511"/>
    <w:rsid w:val="000E5246"/>
    <w:rsid w:val="000E5B3D"/>
    <w:rsid w:val="000F1761"/>
    <w:rsid w:val="000F217D"/>
    <w:rsid w:val="000F6E17"/>
    <w:rsid w:val="000F76BD"/>
    <w:rsid w:val="001024FD"/>
    <w:rsid w:val="00105CDE"/>
    <w:rsid w:val="00113A19"/>
    <w:rsid w:val="00115B83"/>
    <w:rsid w:val="00120848"/>
    <w:rsid w:val="001258BA"/>
    <w:rsid w:val="00126B41"/>
    <w:rsid w:val="00134782"/>
    <w:rsid w:val="0014094A"/>
    <w:rsid w:val="00141DA1"/>
    <w:rsid w:val="00141E75"/>
    <w:rsid w:val="00142096"/>
    <w:rsid w:val="00143211"/>
    <w:rsid w:val="00155253"/>
    <w:rsid w:val="00156331"/>
    <w:rsid w:val="00163AD3"/>
    <w:rsid w:val="00167779"/>
    <w:rsid w:val="0017057B"/>
    <w:rsid w:val="001759B2"/>
    <w:rsid w:val="00177662"/>
    <w:rsid w:val="001810C5"/>
    <w:rsid w:val="00183215"/>
    <w:rsid w:val="001848EB"/>
    <w:rsid w:val="00185C81"/>
    <w:rsid w:val="001861C8"/>
    <w:rsid w:val="00187335"/>
    <w:rsid w:val="00191025"/>
    <w:rsid w:val="0019582A"/>
    <w:rsid w:val="00196443"/>
    <w:rsid w:val="00197929"/>
    <w:rsid w:val="001A09ED"/>
    <w:rsid w:val="001A5293"/>
    <w:rsid w:val="001B26E6"/>
    <w:rsid w:val="001B3B8E"/>
    <w:rsid w:val="001B4673"/>
    <w:rsid w:val="001B5CFB"/>
    <w:rsid w:val="001B726A"/>
    <w:rsid w:val="001C1DC2"/>
    <w:rsid w:val="001C202A"/>
    <w:rsid w:val="001C658A"/>
    <w:rsid w:val="001C7F17"/>
    <w:rsid w:val="001D04E6"/>
    <w:rsid w:val="001D3F4C"/>
    <w:rsid w:val="001D64FF"/>
    <w:rsid w:val="001E31E1"/>
    <w:rsid w:val="001F69FA"/>
    <w:rsid w:val="002057BF"/>
    <w:rsid w:val="002079A1"/>
    <w:rsid w:val="0021230E"/>
    <w:rsid w:val="00214185"/>
    <w:rsid w:val="00214E81"/>
    <w:rsid w:val="0021693D"/>
    <w:rsid w:val="002217FA"/>
    <w:rsid w:val="0022505D"/>
    <w:rsid w:val="00232429"/>
    <w:rsid w:val="00233062"/>
    <w:rsid w:val="002337A2"/>
    <w:rsid w:val="00234C79"/>
    <w:rsid w:val="002445EF"/>
    <w:rsid w:val="00244F2E"/>
    <w:rsid w:val="002458B6"/>
    <w:rsid w:val="00245FE4"/>
    <w:rsid w:val="00246956"/>
    <w:rsid w:val="00253317"/>
    <w:rsid w:val="00260EEE"/>
    <w:rsid w:val="00261106"/>
    <w:rsid w:val="00262637"/>
    <w:rsid w:val="00265B0E"/>
    <w:rsid w:val="00267CF0"/>
    <w:rsid w:val="002719B7"/>
    <w:rsid w:val="0027542D"/>
    <w:rsid w:val="00277687"/>
    <w:rsid w:val="002855BF"/>
    <w:rsid w:val="0029564F"/>
    <w:rsid w:val="00295C30"/>
    <w:rsid w:val="002A4BE4"/>
    <w:rsid w:val="002A5B96"/>
    <w:rsid w:val="002A67A5"/>
    <w:rsid w:val="002A6EE7"/>
    <w:rsid w:val="002B5A47"/>
    <w:rsid w:val="002B5E9D"/>
    <w:rsid w:val="002C2889"/>
    <w:rsid w:val="002C29FE"/>
    <w:rsid w:val="002C3944"/>
    <w:rsid w:val="002C3BF8"/>
    <w:rsid w:val="002D378C"/>
    <w:rsid w:val="002D3AA4"/>
    <w:rsid w:val="002D5D6C"/>
    <w:rsid w:val="002E15C4"/>
    <w:rsid w:val="002E71D8"/>
    <w:rsid w:val="002E7C4D"/>
    <w:rsid w:val="002F03EE"/>
    <w:rsid w:val="002F1DC7"/>
    <w:rsid w:val="002F4719"/>
    <w:rsid w:val="002F47CC"/>
    <w:rsid w:val="00302D55"/>
    <w:rsid w:val="0030360D"/>
    <w:rsid w:val="0030581D"/>
    <w:rsid w:val="003064C5"/>
    <w:rsid w:val="00313D31"/>
    <w:rsid w:val="0031400B"/>
    <w:rsid w:val="00314895"/>
    <w:rsid w:val="00321B1A"/>
    <w:rsid w:val="00321E9D"/>
    <w:rsid w:val="00325B45"/>
    <w:rsid w:val="00341D75"/>
    <w:rsid w:val="003506DB"/>
    <w:rsid w:val="003518EC"/>
    <w:rsid w:val="0035200F"/>
    <w:rsid w:val="00353154"/>
    <w:rsid w:val="00354674"/>
    <w:rsid w:val="0035650F"/>
    <w:rsid w:val="00370595"/>
    <w:rsid w:val="00371E19"/>
    <w:rsid w:val="0037643A"/>
    <w:rsid w:val="003878B6"/>
    <w:rsid w:val="0039465A"/>
    <w:rsid w:val="00394E5B"/>
    <w:rsid w:val="003A01B2"/>
    <w:rsid w:val="003A0C2F"/>
    <w:rsid w:val="003A3815"/>
    <w:rsid w:val="003A3EA9"/>
    <w:rsid w:val="003A3FD8"/>
    <w:rsid w:val="003B16C2"/>
    <w:rsid w:val="003B438C"/>
    <w:rsid w:val="003B671E"/>
    <w:rsid w:val="003B7B16"/>
    <w:rsid w:val="003C27CB"/>
    <w:rsid w:val="003E3A30"/>
    <w:rsid w:val="003E7662"/>
    <w:rsid w:val="003F1770"/>
    <w:rsid w:val="004117CB"/>
    <w:rsid w:val="00413AE2"/>
    <w:rsid w:val="004248EF"/>
    <w:rsid w:val="00427A99"/>
    <w:rsid w:val="00427BBA"/>
    <w:rsid w:val="0044214C"/>
    <w:rsid w:val="004454BC"/>
    <w:rsid w:val="00445FCC"/>
    <w:rsid w:val="0044673D"/>
    <w:rsid w:val="0045251B"/>
    <w:rsid w:val="00452CA4"/>
    <w:rsid w:val="00466492"/>
    <w:rsid w:val="00470953"/>
    <w:rsid w:val="00480837"/>
    <w:rsid w:val="00480B5A"/>
    <w:rsid w:val="004824B0"/>
    <w:rsid w:val="00483111"/>
    <w:rsid w:val="00483F65"/>
    <w:rsid w:val="00484195"/>
    <w:rsid w:val="00487E66"/>
    <w:rsid w:val="00487FA4"/>
    <w:rsid w:val="00490407"/>
    <w:rsid w:val="0049287B"/>
    <w:rsid w:val="004A5C53"/>
    <w:rsid w:val="004A7FF1"/>
    <w:rsid w:val="004B42DA"/>
    <w:rsid w:val="004B447A"/>
    <w:rsid w:val="004B481C"/>
    <w:rsid w:val="004C47F1"/>
    <w:rsid w:val="004C6365"/>
    <w:rsid w:val="004C685F"/>
    <w:rsid w:val="004C7CDC"/>
    <w:rsid w:val="004D2AF2"/>
    <w:rsid w:val="004D4544"/>
    <w:rsid w:val="004D7417"/>
    <w:rsid w:val="004E08CC"/>
    <w:rsid w:val="004E7851"/>
    <w:rsid w:val="004F58A8"/>
    <w:rsid w:val="004F7E58"/>
    <w:rsid w:val="00501496"/>
    <w:rsid w:val="005022DA"/>
    <w:rsid w:val="0050286C"/>
    <w:rsid w:val="00507888"/>
    <w:rsid w:val="00511D6A"/>
    <w:rsid w:val="00513520"/>
    <w:rsid w:val="00515560"/>
    <w:rsid w:val="00517F67"/>
    <w:rsid w:val="0052740F"/>
    <w:rsid w:val="0053026D"/>
    <w:rsid w:val="00535EEA"/>
    <w:rsid w:val="00536483"/>
    <w:rsid w:val="0054244D"/>
    <w:rsid w:val="00542C14"/>
    <w:rsid w:val="00544358"/>
    <w:rsid w:val="0054649B"/>
    <w:rsid w:val="00546C8B"/>
    <w:rsid w:val="00547851"/>
    <w:rsid w:val="00547D35"/>
    <w:rsid w:val="00552C07"/>
    <w:rsid w:val="00553CF0"/>
    <w:rsid w:val="00553E5F"/>
    <w:rsid w:val="0055403D"/>
    <w:rsid w:val="00554F23"/>
    <w:rsid w:val="0055779C"/>
    <w:rsid w:val="005726D9"/>
    <w:rsid w:val="00574942"/>
    <w:rsid w:val="00586E70"/>
    <w:rsid w:val="005920B9"/>
    <w:rsid w:val="00594095"/>
    <w:rsid w:val="0059418B"/>
    <w:rsid w:val="005A1A4D"/>
    <w:rsid w:val="005A591A"/>
    <w:rsid w:val="005B2105"/>
    <w:rsid w:val="005B2448"/>
    <w:rsid w:val="005C1AA2"/>
    <w:rsid w:val="005C25EC"/>
    <w:rsid w:val="005C6308"/>
    <w:rsid w:val="005D44B4"/>
    <w:rsid w:val="005D5903"/>
    <w:rsid w:val="005D61A9"/>
    <w:rsid w:val="005E0D35"/>
    <w:rsid w:val="005E213E"/>
    <w:rsid w:val="005E29D8"/>
    <w:rsid w:val="005E5F7F"/>
    <w:rsid w:val="005E6D11"/>
    <w:rsid w:val="005E720C"/>
    <w:rsid w:val="005E7901"/>
    <w:rsid w:val="005F0C74"/>
    <w:rsid w:val="005F103F"/>
    <w:rsid w:val="005F2EA7"/>
    <w:rsid w:val="005F57A6"/>
    <w:rsid w:val="005F6085"/>
    <w:rsid w:val="005F6731"/>
    <w:rsid w:val="005F6747"/>
    <w:rsid w:val="005F6A11"/>
    <w:rsid w:val="00601176"/>
    <w:rsid w:val="00603FFE"/>
    <w:rsid w:val="00624433"/>
    <w:rsid w:val="00625B87"/>
    <w:rsid w:val="006271F2"/>
    <w:rsid w:val="0062784F"/>
    <w:rsid w:val="00632B69"/>
    <w:rsid w:val="006331B3"/>
    <w:rsid w:val="006335B6"/>
    <w:rsid w:val="00634117"/>
    <w:rsid w:val="00642CE4"/>
    <w:rsid w:val="00660302"/>
    <w:rsid w:val="00660A30"/>
    <w:rsid w:val="006713C9"/>
    <w:rsid w:val="006713E8"/>
    <w:rsid w:val="00672889"/>
    <w:rsid w:val="00673985"/>
    <w:rsid w:val="00680E96"/>
    <w:rsid w:val="00681473"/>
    <w:rsid w:val="00691640"/>
    <w:rsid w:val="006923E6"/>
    <w:rsid w:val="00692A52"/>
    <w:rsid w:val="00695957"/>
    <w:rsid w:val="0069637B"/>
    <w:rsid w:val="006974EC"/>
    <w:rsid w:val="006A0110"/>
    <w:rsid w:val="006A3B66"/>
    <w:rsid w:val="006A77A6"/>
    <w:rsid w:val="006B35CC"/>
    <w:rsid w:val="006C001A"/>
    <w:rsid w:val="006C31E8"/>
    <w:rsid w:val="006C5155"/>
    <w:rsid w:val="006C56A2"/>
    <w:rsid w:val="006C56BD"/>
    <w:rsid w:val="006C6EBB"/>
    <w:rsid w:val="006D0DB3"/>
    <w:rsid w:val="006D12C6"/>
    <w:rsid w:val="006D6E72"/>
    <w:rsid w:val="006D7914"/>
    <w:rsid w:val="006D7D13"/>
    <w:rsid w:val="006E1940"/>
    <w:rsid w:val="006E5A13"/>
    <w:rsid w:val="006E6674"/>
    <w:rsid w:val="006F0510"/>
    <w:rsid w:val="006F0F1B"/>
    <w:rsid w:val="006F2739"/>
    <w:rsid w:val="006F4BBB"/>
    <w:rsid w:val="006F7B2D"/>
    <w:rsid w:val="0070541C"/>
    <w:rsid w:val="00705498"/>
    <w:rsid w:val="00707C30"/>
    <w:rsid w:val="007114FA"/>
    <w:rsid w:val="0071652E"/>
    <w:rsid w:val="00717FB1"/>
    <w:rsid w:val="007206EE"/>
    <w:rsid w:val="00724E41"/>
    <w:rsid w:val="00727097"/>
    <w:rsid w:val="00742FDC"/>
    <w:rsid w:val="00746BE1"/>
    <w:rsid w:val="00753477"/>
    <w:rsid w:val="007601F2"/>
    <w:rsid w:val="00761540"/>
    <w:rsid w:val="00762341"/>
    <w:rsid w:val="0076344E"/>
    <w:rsid w:val="0076380A"/>
    <w:rsid w:val="00771501"/>
    <w:rsid w:val="00771AD2"/>
    <w:rsid w:val="00772B3F"/>
    <w:rsid w:val="00776749"/>
    <w:rsid w:val="00776B4A"/>
    <w:rsid w:val="0078707B"/>
    <w:rsid w:val="00792443"/>
    <w:rsid w:val="007958AC"/>
    <w:rsid w:val="007A23FD"/>
    <w:rsid w:val="007A2AA2"/>
    <w:rsid w:val="007A2C5F"/>
    <w:rsid w:val="007A4E87"/>
    <w:rsid w:val="007A5133"/>
    <w:rsid w:val="007A7E76"/>
    <w:rsid w:val="007B335C"/>
    <w:rsid w:val="007C122D"/>
    <w:rsid w:val="007C2881"/>
    <w:rsid w:val="007C4EBA"/>
    <w:rsid w:val="007C527E"/>
    <w:rsid w:val="007D4768"/>
    <w:rsid w:val="007D4DC7"/>
    <w:rsid w:val="007E261C"/>
    <w:rsid w:val="007E28FA"/>
    <w:rsid w:val="007E54BA"/>
    <w:rsid w:val="007F493D"/>
    <w:rsid w:val="007F5636"/>
    <w:rsid w:val="007F6672"/>
    <w:rsid w:val="00801D0D"/>
    <w:rsid w:val="00801FA9"/>
    <w:rsid w:val="00803D43"/>
    <w:rsid w:val="00813798"/>
    <w:rsid w:val="00813D2D"/>
    <w:rsid w:val="00816761"/>
    <w:rsid w:val="00820228"/>
    <w:rsid w:val="008276C4"/>
    <w:rsid w:val="00831ED7"/>
    <w:rsid w:val="00832E82"/>
    <w:rsid w:val="0083424D"/>
    <w:rsid w:val="00841FBB"/>
    <w:rsid w:val="00843CB1"/>
    <w:rsid w:val="008556EE"/>
    <w:rsid w:val="008627CF"/>
    <w:rsid w:val="0086551E"/>
    <w:rsid w:val="00865589"/>
    <w:rsid w:val="008703E3"/>
    <w:rsid w:val="008722D7"/>
    <w:rsid w:val="00877198"/>
    <w:rsid w:val="0088732D"/>
    <w:rsid w:val="008878E4"/>
    <w:rsid w:val="00887FDC"/>
    <w:rsid w:val="008906DA"/>
    <w:rsid w:val="00891409"/>
    <w:rsid w:val="008947C5"/>
    <w:rsid w:val="00895D59"/>
    <w:rsid w:val="00896ED1"/>
    <w:rsid w:val="008A56F5"/>
    <w:rsid w:val="008B55BA"/>
    <w:rsid w:val="008B5BC0"/>
    <w:rsid w:val="008C1F3B"/>
    <w:rsid w:val="008C44D2"/>
    <w:rsid w:val="008D16E3"/>
    <w:rsid w:val="008D4FAF"/>
    <w:rsid w:val="008F030D"/>
    <w:rsid w:val="00900F26"/>
    <w:rsid w:val="0090499E"/>
    <w:rsid w:val="00906D34"/>
    <w:rsid w:val="00911C25"/>
    <w:rsid w:val="009125BE"/>
    <w:rsid w:val="00914836"/>
    <w:rsid w:val="0092075C"/>
    <w:rsid w:val="00922058"/>
    <w:rsid w:val="00922C51"/>
    <w:rsid w:val="00926A29"/>
    <w:rsid w:val="0093305B"/>
    <w:rsid w:val="00934958"/>
    <w:rsid w:val="0093553C"/>
    <w:rsid w:val="009450DE"/>
    <w:rsid w:val="00950059"/>
    <w:rsid w:val="009519D5"/>
    <w:rsid w:val="00953EB2"/>
    <w:rsid w:val="009542AD"/>
    <w:rsid w:val="009556F5"/>
    <w:rsid w:val="00956D7E"/>
    <w:rsid w:val="009646FE"/>
    <w:rsid w:val="00967C3F"/>
    <w:rsid w:val="00974858"/>
    <w:rsid w:val="00991EFA"/>
    <w:rsid w:val="009951F4"/>
    <w:rsid w:val="00996C0A"/>
    <w:rsid w:val="00997D42"/>
    <w:rsid w:val="009A2EAC"/>
    <w:rsid w:val="009A4998"/>
    <w:rsid w:val="009A6902"/>
    <w:rsid w:val="009B0A10"/>
    <w:rsid w:val="009B642C"/>
    <w:rsid w:val="009C049C"/>
    <w:rsid w:val="009C3497"/>
    <w:rsid w:val="009C6C71"/>
    <w:rsid w:val="009C71F7"/>
    <w:rsid w:val="009E01E0"/>
    <w:rsid w:val="009E4C79"/>
    <w:rsid w:val="009E550C"/>
    <w:rsid w:val="009E61A4"/>
    <w:rsid w:val="009E6C6E"/>
    <w:rsid w:val="009E70BC"/>
    <w:rsid w:val="009E7326"/>
    <w:rsid w:val="009F1152"/>
    <w:rsid w:val="00A01A7F"/>
    <w:rsid w:val="00A0597A"/>
    <w:rsid w:val="00A12037"/>
    <w:rsid w:val="00A125F6"/>
    <w:rsid w:val="00A145B7"/>
    <w:rsid w:val="00A16115"/>
    <w:rsid w:val="00A21DE2"/>
    <w:rsid w:val="00A22F18"/>
    <w:rsid w:val="00A23A2C"/>
    <w:rsid w:val="00A242C2"/>
    <w:rsid w:val="00A24B3A"/>
    <w:rsid w:val="00A25FF5"/>
    <w:rsid w:val="00A3005D"/>
    <w:rsid w:val="00A30099"/>
    <w:rsid w:val="00A31190"/>
    <w:rsid w:val="00A320FB"/>
    <w:rsid w:val="00A34937"/>
    <w:rsid w:val="00A34951"/>
    <w:rsid w:val="00A366DE"/>
    <w:rsid w:val="00A37109"/>
    <w:rsid w:val="00A41EBF"/>
    <w:rsid w:val="00A42228"/>
    <w:rsid w:val="00A43DAD"/>
    <w:rsid w:val="00A45236"/>
    <w:rsid w:val="00A5585D"/>
    <w:rsid w:val="00A60951"/>
    <w:rsid w:val="00A61434"/>
    <w:rsid w:val="00A614EE"/>
    <w:rsid w:val="00A7579F"/>
    <w:rsid w:val="00A812CD"/>
    <w:rsid w:val="00A84F30"/>
    <w:rsid w:val="00A908A8"/>
    <w:rsid w:val="00A964DF"/>
    <w:rsid w:val="00AA4F96"/>
    <w:rsid w:val="00AB1710"/>
    <w:rsid w:val="00AB4B14"/>
    <w:rsid w:val="00AB753B"/>
    <w:rsid w:val="00AC1201"/>
    <w:rsid w:val="00AC1731"/>
    <w:rsid w:val="00AD0826"/>
    <w:rsid w:val="00AD2A2A"/>
    <w:rsid w:val="00AD6E1D"/>
    <w:rsid w:val="00AE7B3C"/>
    <w:rsid w:val="00AF19BC"/>
    <w:rsid w:val="00AF4071"/>
    <w:rsid w:val="00AF6138"/>
    <w:rsid w:val="00B00A95"/>
    <w:rsid w:val="00B02F5A"/>
    <w:rsid w:val="00B062F9"/>
    <w:rsid w:val="00B1019E"/>
    <w:rsid w:val="00B103FD"/>
    <w:rsid w:val="00B21FB1"/>
    <w:rsid w:val="00B22B8F"/>
    <w:rsid w:val="00B236D3"/>
    <w:rsid w:val="00B24D2C"/>
    <w:rsid w:val="00B27E42"/>
    <w:rsid w:val="00B344F4"/>
    <w:rsid w:val="00B40ECF"/>
    <w:rsid w:val="00B43F32"/>
    <w:rsid w:val="00B556AE"/>
    <w:rsid w:val="00B61C75"/>
    <w:rsid w:val="00B6258D"/>
    <w:rsid w:val="00B64CD1"/>
    <w:rsid w:val="00B729BF"/>
    <w:rsid w:val="00B73C80"/>
    <w:rsid w:val="00B821DA"/>
    <w:rsid w:val="00B857D2"/>
    <w:rsid w:val="00B90597"/>
    <w:rsid w:val="00B96E74"/>
    <w:rsid w:val="00BA00FC"/>
    <w:rsid w:val="00BA2A08"/>
    <w:rsid w:val="00BA49A7"/>
    <w:rsid w:val="00BA7BDC"/>
    <w:rsid w:val="00BB1215"/>
    <w:rsid w:val="00BB31BB"/>
    <w:rsid w:val="00BB3252"/>
    <w:rsid w:val="00BB3E79"/>
    <w:rsid w:val="00BC2B53"/>
    <w:rsid w:val="00BC43EB"/>
    <w:rsid w:val="00BC7763"/>
    <w:rsid w:val="00BD385D"/>
    <w:rsid w:val="00BD62BB"/>
    <w:rsid w:val="00BE5B0B"/>
    <w:rsid w:val="00BE5C77"/>
    <w:rsid w:val="00BE6459"/>
    <w:rsid w:val="00BE6FA5"/>
    <w:rsid w:val="00BE773A"/>
    <w:rsid w:val="00BF09FF"/>
    <w:rsid w:val="00BF0DF3"/>
    <w:rsid w:val="00BF1C62"/>
    <w:rsid w:val="00BF2D17"/>
    <w:rsid w:val="00C108A1"/>
    <w:rsid w:val="00C12D64"/>
    <w:rsid w:val="00C14324"/>
    <w:rsid w:val="00C15462"/>
    <w:rsid w:val="00C167C7"/>
    <w:rsid w:val="00C169D9"/>
    <w:rsid w:val="00C17ACF"/>
    <w:rsid w:val="00C17C6C"/>
    <w:rsid w:val="00C22FB4"/>
    <w:rsid w:val="00C2302B"/>
    <w:rsid w:val="00C2344A"/>
    <w:rsid w:val="00C25250"/>
    <w:rsid w:val="00C272D0"/>
    <w:rsid w:val="00C27C72"/>
    <w:rsid w:val="00C32261"/>
    <w:rsid w:val="00C32D7B"/>
    <w:rsid w:val="00C37C26"/>
    <w:rsid w:val="00C43804"/>
    <w:rsid w:val="00C4476D"/>
    <w:rsid w:val="00C45C13"/>
    <w:rsid w:val="00C46E3D"/>
    <w:rsid w:val="00C61821"/>
    <w:rsid w:val="00C6222B"/>
    <w:rsid w:val="00C629D3"/>
    <w:rsid w:val="00C67D43"/>
    <w:rsid w:val="00C70532"/>
    <w:rsid w:val="00C7100C"/>
    <w:rsid w:val="00C71B1E"/>
    <w:rsid w:val="00C740F5"/>
    <w:rsid w:val="00C7729D"/>
    <w:rsid w:val="00C804F8"/>
    <w:rsid w:val="00C80A34"/>
    <w:rsid w:val="00C86968"/>
    <w:rsid w:val="00C87035"/>
    <w:rsid w:val="00C87A91"/>
    <w:rsid w:val="00C91C7E"/>
    <w:rsid w:val="00C91DD2"/>
    <w:rsid w:val="00C946C7"/>
    <w:rsid w:val="00CA0C6C"/>
    <w:rsid w:val="00CA6850"/>
    <w:rsid w:val="00CA78F9"/>
    <w:rsid w:val="00CB0A30"/>
    <w:rsid w:val="00CB2608"/>
    <w:rsid w:val="00CB294D"/>
    <w:rsid w:val="00CC0249"/>
    <w:rsid w:val="00CC0753"/>
    <w:rsid w:val="00CC3BD8"/>
    <w:rsid w:val="00CD4F37"/>
    <w:rsid w:val="00CD7068"/>
    <w:rsid w:val="00CE180A"/>
    <w:rsid w:val="00CE240F"/>
    <w:rsid w:val="00CE46E3"/>
    <w:rsid w:val="00CF09B3"/>
    <w:rsid w:val="00CF35D9"/>
    <w:rsid w:val="00CF77F0"/>
    <w:rsid w:val="00CF7885"/>
    <w:rsid w:val="00CF7FA4"/>
    <w:rsid w:val="00D00DFC"/>
    <w:rsid w:val="00D02621"/>
    <w:rsid w:val="00D04DCA"/>
    <w:rsid w:val="00D11BC1"/>
    <w:rsid w:val="00D14ED8"/>
    <w:rsid w:val="00D169C1"/>
    <w:rsid w:val="00D21B88"/>
    <w:rsid w:val="00D2333C"/>
    <w:rsid w:val="00D249CF"/>
    <w:rsid w:val="00D250D1"/>
    <w:rsid w:val="00D27020"/>
    <w:rsid w:val="00D30A89"/>
    <w:rsid w:val="00D3515A"/>
    <w:rsid w:val="00D40D11"/>
    <w:rsid w:val="00D429DF"/>
    <w:rsid w:val="00D46AB6"/>
    <w:rsid w:val="00D50F26"/>
    <w:rsid w:val="00D541D0"/>
    <w:rsid w:val="00D576D3"/>
    <w:rsid w:val="00D60513"/>
    <w:rsid w:val="00D641DE"/>
    <w:rsid w:val="00D71FA9"/>
    <w:rsid w:val="00D73DB5"/>
    <w:rsid w:val="00D73DFB"/>
    <w:rsid w:val="00D76410"/>
    <w:rsid w:val="00D77BBF"/>
    <w:rsid w:val="00D80B07"/>
    <w:rsid w:val="00D84683"/>
    <w:rsid w:val="00D866C0"/>
    <w:rsid w:val="00D910B6"/>
    <w:rsid w:val="00D921A6"/>
    <w:rsid w:val="00D94A38"/>
    <w:rsid w:val="00DA1190"/>
    <w:rsid w:val="00DA1EDC"/>
    <w:rsid w:val="00DA42AC"/>
    <w:rsid w:val="00DA451E"/>
    <w:rsid w:val="00DB1226"/>
    <w:rsid w:val="00DB5233"/>
    <w:rsid w:val="00DB6CE1"/>
    <w:rsid w:val="00DC142A"/>
    <w:rsid w:val="00DC22CA"/>
    <w:rsid w:val="00DD08A4"/>
    <w:rsid w:val="00DD2E04"/>
    <w:rsid w:val="00DD4259"/>
    <w:rsid w:val="00DD6DF2"/>
    <w:rsid w:val="00DE0D33"/>
    <w:rsid w:val="00DE2AE3"/>
    <w:rsid w:val="00DE4F12"/>
    <w:rsid w:val="00DE5D7A"/>
    <w:rsid w:val="00DF2B4D"/>
    <w:rsid w:val="00DF42A9"/>
    <w:rsid w:val="00DF491B"/>
    <w:rsid w:val="00DF7B3F"/>
    <w:rsid w:val="00E02A92"/>
    <w:rsid w:val="00E02D89"/>
    <w:rsid w:val="00E03D9D"/>
    <w:rsid w:val="00E10D1A"/>
    <w:rsid w:val="00E10E43"/>
    <w:rsid w:val="00E12608"/>
    <w:rsid w:val="00E12EA9"/>
    <w:rsid w:val="00E13248"/>
    <w:rsid w:val="00E13358"/>
    <w:rsid w:val="00E13ED7"/>
    <w:rsid w:val="00E14F4F"/>
    <w:rsid w:val="00E15E21"/>
    <w:rsid w:val="00E17CF0"/>
    <w:rsid w:val="00E23016"/>
    <w:rsid w:val="00E2402A"/>
    <w:rsid w:val="00E2473F"/>
    <w:rsid w:val="00E320AA"/>
    <w:rsid w:val="00E36770"/>
    <w:rsid w:val="00E400E2"/>
    <w:rsid w:val="00E40E97"/>
    <w:rsid w:val="00E423FC"/>
    <w:rsid w:val="00E46B29"/>
    <w:rsid w:val="00E530D3"/>
    <w:rsid w:val="00E56731"/>
    <w:rsid w:val="00E602EC"/>
    <w:rsid w:val="00E60EB9"/>
    <w:rsid w:val="00E6390B"/>
    <w:rsid w:val="00E65D0B"/>
    <w:rsid w:val="00E678D8"/>
    <w:rsid w:val="00E720CF"/>
    <w:rsid w:val="00E80F1E"/>
    <w:rsid w:val="00E85E56"/>
    <w:rsid w:val="00EA028E"/>
    <w:rsid w:val="00EA2846"/>
    <w:rsid w:val="00EA41B8"/>
    <w:rsid w:val="00EA4308"/>
    <w:rsid w:val="00EA44B1"/>
    <w:rsid w:val="00EA77CE"/>
    <w:rsid w:val="00EB2528"/>
    <w:rsid w:val="00EB2E90"/>
    <w:rsid w:val="00EB7DE8"/>
    <w:rsid w:val="00EC3FCA"/>
    <w:rsid w:val="00EC6E1D"/>
    <w:rsid w:val="00EC7084"/>
    <w:rsid w:val="00ED4C96"/>
    <w:rsid w:val="00ED70A0"/>
    <w:rsid w:val="00EE044F"/>
    <w:rsid w:val="00EE2EB0"/>
    <w:rsid w:val="00EF56B3"/>
    <w:rsid w:val="00EF5ACC"/>
    <w:rsid w:val="00EF7D83"/>
    <w:rsid w:val="00EF7FD6"/>
    <w:rsid w:val="00F00EA0"/>
    <w:rsid w:val="00F02FA2"/>
    <w:rsid w:val="00F11814"/>
    <w:rsid w:val="00F11A13"/>
    <w:rsid w:val="00F15DC6"/>
    <w:rsid w:val="00F16208"/>
    <w:rsid w:val="00F1785A"/>
    <w:rsid w:val="00F204A0"/>
    <w:rsid w:val="00F21166"/>
    <w:rsid w:val="00F227C1"/>
    <w:rsid w:val="00F23314"/>
    <w:rsid w:val="00F25308"/>
    <w:rsid w:val="00F25919"/>
    <w:rsid w:val="00F31593"/>
    <w:rsid w:val="00F35488"/>
    <w:rsid w:val="00F45779"/>
    <w:rsid w:val="00F4731A"/>
    <w:rsid w:val="00F5710F"/>
    <w:rsid w:val="00F61B2D"/>
    <w:rsid w:val="00F63A57"/>
    <w:rsid w:val="00F7326F"/>
    <w:rsid w:val="00F76092"/>
    <w:rsid w:val="00F770FD"/>
    <w:rsid w:val="00F85B6D"/>
    <w:rsid w:val="00F9112D"/>
    <w:rsid w:val="00F92BAC"/>
    <w:rsid w:val="00F94E17"/>
    <w:rsid w:val="00FA597E"/>
    <w:rsid w:val="00FA5EE0"/>
    <w:rsid w:val="00FB437E"/>
    <w:rsid w:val="00FB5912"/>
    <w:rsid w:val="00FB7A19"/>
    <w:rsid w:val="00FC301D"/>
    <w:rsid w:val="00FC33AB"/>
    <w:rsid w:val="00FD03ED"/>
    <w:rsid w:val="00FD6241"/>
    <w:rsid w:val="00FD69D2"/>
    <w:rsid w:val="00FD7FD9"/>
    <w:rsid w:val="00FE5409"/>
    <w:rsid w:val="00FE761B"/>
    <w:rsid w:val="00FF2605"/>
    <w:rsid w:val="00FF2744"/>
    <w:rsid w:val="00FF4FA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fillcolor="none [3213]" strokecolor="none"/>
    </o:shapedefaults>
    <o:shapelayout v:ext="edit">
      <o:idmap v:ext="edit" data="1"/>
      <o:rules v:ext="edit">
        <o:r id="V:Rule1" type="callout" idref="#_x0000_s15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A92"/>
    <w:pPr>
      <w:bidi/>
      <w:spacing w:after="0" w:line="240" w:lineRule="auto"/>
    </w:pPr>
    <w:rPr>
      <w:rFonts w:ascii="Times New Roman" w:eastAsia="SimSun" w:hAnsi="Times New Roman" w:cs="Times New Roman"/>
      <w:sz w:val="24"/>
      <w:szCs w:val="24"/>
      <w:lang w:eastAsia="zh-CN" w:bidi="ar-EG"/>
    </w:rPr>
  </w:style>
  <w:style w:type="paragraph" w:styleId="Heading1">
    <w:name w:val="heading 1"/>
    <w:basedOn w:val="Normal"/>
    <w:next w:val="Normal"/>
    <w:link w:val="Heading1Char"/>
    <w:qFormat/>
    <w:rsid w:val="00E02A9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E02A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E02A9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E02A92"/>
    <w:pPr>
      <w:keepNext/>
      <w:spacing w:before="240" w:after="60"/>
      <w:outlineLvl w:val="3"/>
    </w:pPr>
    <w:rPr>
      <w:rFonts w:ascii="Calibri" w:eastAsia="Times New Roman" w:hAnsi="Calibri" w:cs="Arial"/>
      <w:b/>
      <w:bCs/>
      <w:sz w:val="28"/>
      <w:szCs w:val="28"/>
    </w:rPr>
  </w:style>
  <w:style w:type="paragraph" w:styleId="Heading5">
    <w:name w:val="heading 5"/>
    <w:basedOn w:val="Normal"/>
    <w:next w:val="Normal"/>
    <w:link w:val="Heading5Char"/>
    <w:qFormat/>
    <w:rsid w:val="00E02A92"/>
    <w:pPr>
      <w:keepNext/>
      <w:spacing w:line="360" w:lineRule="auto"/>
      <w:outlineLvl w:val="4"/>
    </w:pPr>
    <w:rPr>
      <w:rFonts w:eastAsia="Times New Roman" w:cs="Arabic Transparent"/>
      <w:b/>
      <w:bCs/>
      <w:lang w:eastAsia="ar-SA" w:bidi="ar-SA"/>
    </w:rPr>
  </w:style>
  <w:style w:type="paragraph" w:styleId="Heading6">
    <w:name w:val="heading 6"/>
    <w:basedOn w:val="Normal"/>
    <w:next w:val="Normal"/>
    <w:link w:val="Heading6Char"/>
    <w:qFormat/>
    <w:rsid w:val="00E02A92"/>
    <w:pPr>
      <w:keepNext/>
      <w:spacing w:line="360" w:lineRule="auto"/>
      <w:outlineLvl w:val="5"/>
    </w:pPr>
    <w:rPr>
      <w:rFonts w:eastAsia="Times New Roman" w:cs="Arabic Transparent"/>
      <w:b/>
      <w:bCs/>
      <w:sz w:val="28"/>
      <w:szCs w:val="28"/>
      <w:lang w:eastAsia="ar-SA" w:bidi="ar-SA"/>
    </w:rPr>
  </w:style>
  <w:style w:type="paragraph" w:styleId="Heading7">
    <w:name w:val="heading 7"/>
    <w:basedOn w:val="Normal"/>
    <w:next w:val="Normal"/>
    <w:link w:val="Heading7Char"/>
    <w:unhideWhenUsed/>
    <w:qFormat/>
    <w:rsid w:val="00E02A92"/>
    <w:pPr>
      <w:spacing w:before="240" w:after="60"/>
      <w:outlineLvl w:val="6"/>
    </w:pPr>
    <w:rPr>
      <w:rFonts w:ascii="Calibri" w:eastAsia="Times New Roman" w:hAnsi="Calibri" w:cs="Arial"/>
    </w:rPr>
  </w:style>
  <w:style w:type="paragraph" w:styleId="Heading8">
    <w:name w:val="heading 8"/>
    <w:basedOn w:val="Normal"/>
    <w:next w:val="Normal"/>
    <w:link w:val="Heading8Char"/>
    <w:qFormat/>
    <w:rsid w:val="00E02A92"/>
    <w:pPr>
      <w:keepNext/>
      <w:jc w:val="center"/>
      <w:outlineLvl w:val="7"/>
    </w:pPr>
    <w:rPr>
      <w:rFonts w:eastAsia="Times New Roman" w:cs="Arabic Transparent"/>
      <w:b/>
      <w:bCs/>
      <w:sz w:val="22"/>
      <w:szCs w:val="22"/>
      <w:lang w:eastAsia="ar-SA" w:bidi="ar-SA"/>
    </w:rPr>
  </w:style>
  <w:style w:type="paragraph" w:styleId="Heading9">
    <w:name w:val="heading 9"/>
    <w:basedOn w:val="Normal"/>
    <w:next w:val="Normal"/>
    <w:link w:val="Heading9Char"/>
    <w:unhideWhenUsed/>
    <w:qFormat/>
    <w:rsid w:val="00E02A92"/>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2A92"/>
    <w:rPr>
      <w:rFonts w:asciiTheme="majorHAnsi" w:eastAsiaTheme="majorEastAsia" w:hAnsiTheme="majorHAnsi" w:cstheme="majorBidi"/>
      <w:b/>
      <w:bCs/>
      <w:color w:val="365F91" w:themeColor="accent1" w:themeShade="BF"/>
      <w:sz w:val="28"/>
      <w:szCs w:val="28"/>
      <w:lang w:eastAsia="zh-CN" w:bidi="ar-EG"/>
    </w:rPr>
  </w:style>
  <w:style w:type="character" w:customStyle="1" w:styleId="Heading2Char">
    <w:name w:val="Heading 2 Char"/>
    <w:basedOn w:val="DefaultParagraphFont"/>
    <w:link w:val="Heading2"/>
    <w:rsid w:val="00E02A92"/>
    <w:rPr>
      <w:rFonts w:asciiTheme="majorHAnsi" w:eastAsiaTheme="majorEastAsia" w:hAnsiTheme="majorHAnsi" w:cstheme="majorBidi"/>
      <w:b/>
      <w:bCs/>
      <w:color w:val="4F81BD" w:themeColor="accent1"/>
      <w:sz w:val="26"/>
      <w:szCs w:val="26"/>
      <w:lang w:eastAsia="zh-CN" w:bidi="ar-EG"/>
    </w:rPr>
  </w:style>
  <w:style w:type="paragraph" w:styleId="Title">
    <w:name w:val="Title"/>
    <w:basedOn w:val="Normal"/>
    <w:link w:val="TitleChar"/>
    <w:qFormat/>
    <w:rsid w:val="00E02A92"/>
    <w:pPr>
      <w:bidi w:val="0"/>
      <w:spacing w:line="360" w:lineRule="auto"/>
      <w:jc w:val="center"/>
    </w:pPr>
    <w:rPr>
      <w:rFonts w:eastAsia="Times New Roman"/>
      <w:b/>
      <w:bCs/>
      <w:sz w:val="58"/>
      <w:szCs w:val="58"/>
      <w:lang w:eastAsia="en-US" w:bidi="ar-SA"/>
    </w:rPr>
  </w:style>
  <w:style w:type="character" w:customStyle="1" w:styleId="TitleChar">
    <w:name w:val="Title Char"/>
    <w:basedOn w:val="DefaultParagraphFont"/>
    <w:link w:val="Title"/>
    <w:rsid w:val="00E02A92"/>
    <w:rPr>
      <w:rFonts w:ascii="Times New Roman" w:eastAsia="Times New Roman" w:hAnsi="Times New Roman" w:cs="Times New Roman"/>
      <w:b/>
      <w:bCs/>
      <w:sz w:val="58"/>
      <w:szCs w:val="58"/>
    </w:rPr>
  </w:style>
  <w:style w:type="character" w:customStyle="1" w:styleId="textexposedshow">
    <w:name w:val="text_exposed_show"/>
    <w:basedOn w:val="DefaultParagraphFont"/>
    <w:rsid w:val="00E02A92"/>
  </w:style>
  <w:style w:type="paragraph" w:styleId="ListParagraph">
    <w:name w:val="List Paragraph"/>
    <w:basedOn w:val="Normal"/>
    <w:uiPriority w:val="34"/>
    <w:qFormat/>
    <w:rsid w:val="00E02A92"/>
    <w:pPr>
      <w:spacing w:after="200" w:line="276" w:lineRule="auto"/>
      <w:ind w:left="720"/>
      <w:contextualSpacing/>
    </w:pPr>
    <w:rPr>
      <w:rFonts w:ascii="Calibri" w:eastAsia="Calibri" w:hAnsi="Calibri" w:cs="Arial"/>
      <w:sz w:val="22"/>
      <w:szCs w:val="22"/>
      <w:lang w:eastAsia="en-US" w:bidi="ar-SA"/>
    </w:rPr>
  </w:style>
  <w:style w:type="paragraph" w:styleId="NormalWeb">
    <w:name w:val="Normal (Web)"/>
    <w:basedOn w:val="Normal"/>
    <w:uiPriority w:val="99"/>
    <w:unhideWhenUsed/>
    <w:rsid w:val="00E02A92"/>
    <w:pPr>
      <w:bidi w:val="0"/>
      <w:spacing w:before="100" w:beforeAutospacing="1" w:after="100" w:afterAutospacing="1"/>
    </w:pPr>
    <w:rPr>
      <w:rFonts w:eastAsia="Times New Roman"/>
      <w:lang w:eastAsia="en-US" w:bidi="ar-SA"/>
    </w:rPr>
  </w:style>
  <w:style w:type="paragraph" w:styleId="BalloonText">
    <w:name w:val="Balloon Text"/>
    <w:basedOn w:val="Normal"/>
    <w:link w:val="BalloonTextChar"/>
    <w:unhideWhenUsed/>
    <w:rsid w:val="00E02A92"/>
    <w:rPr>
      <w:rFonts w:ascii="Tahoma" w:hAnsi="Tahoma" w:cs="Tahoma"/>
      <w:sz w:val="16"/>
      <w:szCs w:val="16"/>
    </w:rPr>
  </w:style>
  <w:style w:type="character" w:customStyle="1" w:styleId="BalloonTextChar">
    <w:name w:val="Balloon Text Char"/>
    <w:basedOn w:val="DefaultParagraphFont"/>
    <w:link w:val="BalloonText"/>
    <w:rsid w:val="00E02A92"/>
    <w:rPr>
      <w:rFonts w:ascii="Tahoma" w:eastAsia="SimSun" w:hAnsi="Tahoma" w:cs="Tahoma"/>
      <w:sz w:val="16"/>
      <w:szCs w:val="16"/>
      <w:lang w:eastAsia="zh-CN" w:bidi="ar-EG"/>
    </w:rPr>
  </w:style>
  <w:style w:type="character" w:customStyle="1" w:styleId="Heading3Char">
    <w:name w:val="Heading 3 Char"/>
    <w:basedOn w:val="DefaultParagraphFont"/>
    <w:link w:val="Heading3"/>
    <w:rsid w:val="00E02A92"/>
    <w:rPr>
      <w:rFonts w:ascii="Arial" w:eastAsia="SimSun" w:hAnsi="Arial" w:cs="Arial"/>
      <w:b/>
      <w:bCs/>
      <w:sz w:val="26"/>
      <w:szCs w:val="26"/>
      <w:lang w:eastAsia="zh-CN" w:bidi="ar-EG"/>
    </w:rPr>
  </w:style>
  <w:style w:type="character" w:customStyle="1" w:styleId="Heading4Char">
    <w:name w:val="Heading 4 Char"/>
    <w:basedOn w:val="DefaultParagraphFont"/>
    <w:link w:val="Heading4"/>
    <w:rsid w:val="00E02A92"/>
    <w:rPr>
      <w:rFonts w:ascii="Calibri" w:eastAsia="Times New Roman" w:hAnsi="Calibri" w:cs="Arial"/>
      <w:b/>
      <w:bCs/>
      <w:sz w:val="28"/>
      <w:szCs w:val="28"/>
      <w:lang w:eastAsia="zh-CN" w:bidi="ar-EG"/>
    </w:rPr>
  </w:style>
  <w:style w:type="character" w:customStyle="1" w:styleId="Heading5Char">
    <w:name w:val="Heading 5 Char"/>
    <w:basedOn w:val="DefaultParagraphFont"/>
    <w:link w:val="Heading5"/>
    <w:rsid w:val="00E02A92"/>
    <w:rPr>
      <w:rFonts w:ascii="Times New Roman" w:eastAsia="Times New Roman" w:hAnsi="Times New Roman" w:cs="Arabic Transparent"/>
      <w:b/>
      <w:bCs/>
      <w:sz w:val="24"/>
      <w:szCs w:val="24"/>
      <w:lang w:eastAsia="ar-SA"/>
    </w:rPr>
  </w:style>
  <w:style w:type="character" w:customStyle="1" w:styleId="Heading6Char">
    <w:name w:val="Heading 6 Char"/>
    <w:basedOn w:val="DefaultParagraphFont"/>
    <w:link w:val="Heading6"/>
    <w:rsid w:val="00E02A92"/>
    <w:rPr>
      <w:rFonts w:ascii="Times New Roman" w:eastAsia="Times New Roman" w:hAnsi="Times New Roman" w:cs="Arabic Transparent"/>
      <w:b/>
      <w:bCs/>
      <w:sz w:val="28"/>
      <w:szCs w:val="28"/>
      <w:lang w:eastAsia="ar-SA"/>
    </w:rPr>
  </w:style>
  <w:style w:type="character" w:customStyle="1" w:styleId="Heading7Char">
    <w:name w:val="Heading 7 Char"/>
    <w:basedOn w:val="DefaultParagraphFont"/>
    <w:link w:val="Heading7"/>
    <w:rsid w:val="00E02A92"/>
    <w:rPr>
      <w:rFonts w:ascii="Calibri" w:eastAsia="Times New Roman" w:hAnsi="Calibri" w:cs="Arial"/>
      <w:sz w:val="24"/>
      <w:szCs w:val="24"/>
      <w:lang w:eastAsia="zh-CN" w:bidi="ar-EG"/>
    </w:rPr>
  </w:style>
  <w:style w:type="character" w:customStyle="1" w:styleId="Heading8Char">
    <w:name w:val="Heading 8 Char"/>
    <w:basedOn w:val="DefaultParagraphFont"/>
    <w:link w:val="Heading8"/>
    <w:rsid w:val="00E02A92"/>
    <w:rPr>
      <w:rFonts w:ascii="Times New Roman" w:eastAsia="Times New Roman" w:hAnsi="Times New Roman" w:cs="Arabic Transparent"/>
      <w:b/>
      <w:bCs/>
      <w:lang w:eastAsia="ar-SA"/>
    </w:rPr>
  </w:style>
  <w:style w:type="character" w:customStyle="1" w:styleId="Heading9Char">
    <w:name w:val="Heading 9 Char"/>
    <w:basedOn w:val="DefaultParagraphFont"/>
    <w:link w:val="Heading9"/>
    <w:rsid w:val="00E02A92"/>
    <w:rPr>
      <w:rFonts w:ascii="Cambria" w:eastAsia="Times New Roman" w:hAnsi="Cambria" w:cs="Times New Roman"/>
      <w:lang w:eastAsia="zh-CN" w:bidi="ar-EG"/>
    </w:rPr>
  </w:style>
  <w:style w:type="paragraph" w:styleId="BodyText">
    <w:name w:val="Body Text"/>
    <w:basedOn w:val="Normal"/>
    <w:link w:val="BodyTextChar"/>
    <w:rsid w:val="00E02A92"/>
    <w:pPr>
      <w:spacing w:line="360" w:lineRule="auto"/>
    </w:pPr>
    <w:rPr>
      <w:rFonts w:eastAsia="Times New Roman" w:cs="Arabic Transparent"/>
      <w:b/>
      <w:bCs/>
      <w:sz w:val="20"/>
      <w:szCs w:val="20"/>
      <w:lang w:eastAsia="en-US" w:bidi="ar-SA"/>
    </w:rPr>
  </w:style>
  <w:style w:type="character" w:customStyle="1" w:styleId="BodyTextChar">
    <w:name w:val="Body Text Char"/>
    <w:basedOn w:val="DefaultParagraphFont"/>
    <w:link w:val="BodyText"/>
    <w:rsid w:val="00E02A92"/>
    <w:rPr>
      <w:rFonts w:ascii="Times New Roman" w:eastAsia="Times New Roman" w:hAnsi="Times New Roman" w:cs="Arabic Transparent"/>
      <w:b/>
      <w:bCs/>
      <w:sz w:val="20"/>
      <w:szCs w:val="20"/>
    </w:rPr>
  </w:style>
  <w:style w:type="paragraph" w:styleId="BodyText3">
    <w:name w:val="Body Text 3"/>
    <w:basedOn w:val="Normal"/>
    <w:link w:val="BodyText3Char"/>
    <w:rsid w:val="00E02A92"/>
    <w:pPr>
      <w:spacing w:after="120"/>
    </w:pPr>
    <w:rPr>
      <w:sz w:val="16"/>
      <w:szCs w:val="16"/>
    </w:rPr>
  </w:style>
  <w:style w:type="character" w:customStyle="1" w:styleId="BodyText3Char">
    <w:name w:val="Body Text 3 Char"/>
    <w:basedOn w:val="DefaultParagraphFont"/>
    <w:link w:val="BodyText3"/>
    <w:rsid w:val="00E02A92"/>
    <w:rPr>
      <w:rFonts w:ascii="Times New Roman" w:eastAsia="SimSun" w:hAnsi="Times New Roman" w:cs="Times New Roman"/>
      <w:sz w:val="16"/>
      <w:szCs w:val="16"/>
      <w:lang w:eastAsia="zh-CN" w:bidi="ar-EG"/>
    </w:rPr>
  </w:style>
  <w:style w:type="character" w:styleId="Hyperlink">
    <w:name w:val="Hyperlink"/>
    <w:basedOn w:val="DefaultParagraphFont"/>
    <w:uiPriority w:val="99"/>
    <w:rsid w:val="00E02A92"/>
    <w:rPr>
      <w:color w:val="0000FF"/>
      <w:u w:val="single"/>
    </w:rPr>
  </w:style>
  <w:style w:type="paragraph" w:customStyle="1" w:styleId="1">
    <w:name w:val="سرد الفقرات1"/>
    <w:basedOn w:val="Normal"/>
    <w:qFormat/>
    <w:rsid w:val="00E02A92"/>
    <w:pPr>
      <w:bidi w:val="0"/>
      <w:spacing w:after="200" w:line="276" w:lineRule="auto"/>
      <w:ind w:left="720"/>
    </w:pPr>
    <w:rPr>
      <w:rFonts w:ascii="Calibri" w:eastAsia="Calibri" w:hAnsi="Calibri" w:cs="Arial"/>
      <w:sz w:val="22"/>
      <w:szCs w:val="22"/>
      <w:lang w:eastAsia="en-US" w:bidi="ar-SA"/>
    </w:rPr>
  </w:style>
  <w:style w:type="table" w:styleId="TableGrid">
    <w:name w:val="Table Grid"/>
    <w:basedOn w:val="TableNormal"/>
    <w:uiPriority w:val="39"/>
    <w:rsid w:val="00E02A92"/>
    <w:pPr>
      <w:bidi/>
      <w:spacing w:after="0" w:line="240" w:lineRule="auto"/>
    </w:pPr>
    <w:rPr>
      <w:rFonts w:ascii="Times New Roman" w:eastAsia="Times New Roman" w:hAnsi="Times New Roman" w:cs="Traditional Arab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E02A92"/>
    <w:pPr>
      <w:spacing w:after="120" w:line="480" w:lineRule="auto"/>
    </w:pPr>
  </w:style>
  <w:style w:type="character" w:customStyle="1" w:styleId="BodyText2Char">
    <w:name w:val="Body Text 2 Char"/>
    <w:basedOn w:val="DefaultParagraphFont"/>
    <w:link w:val="BodyText2"/>
    <w:rsid w:val="00E02A92"/>
    <w:rPr>
      <w:rFonts w:ascii="Times New Roman" w:eastAsia="SimSun" w:hAnsi="Times New Roman" w:cs="Times New Roman"/>
      <w:sz w:val="24"/>
      <w:szCs w:val="24"/>
      <w:lang w:eastAsia="zh-CN" w:bidi="ar-EG"/>
    </w:rPr>
  </w:style>
  <w:style w:type="paragraph" w:styleId="Caption">
    <w:name w:val="caption"/>
    <w:basedOn w:val="Normal"/>
    <w:next w:val="Normal"/>
    <w:qFormat/>
    <w:rsid w:val="00E02A92"/>
    <w:rPr>
      <w:rFonts w:eastAsia="Times New Roman" w:cs="Mudir MT"/>
      <w:b/>
      <w:bCs/>
      <w:sz w:val="20"/>
      <w:szCs w:val="32"/>
      <w:lang w:eastAsia="ar-SA" w:bidi="ar-SA"/>
    </w:rPr>
  </w:style>
  <w:style w:type="paragraph" w:styleId="BodyTextIndent">
    <w:name w:val="Body Text Indent"/>
    <w:basedOn w:val="Normal"/>
    <w:link w:val="BodyTextIndentChar"/>
    <w:rsid w:val="00E02A92"/>
    <w:pPr>
      <w:spacing w:line="360" w:lineRule="auto"/>
      <w:ind w:firstLine="720"/>
      <w:jc w:val="lowKashida"/>
    </w:pPr>
    <w:rPr>
      <w:rFonts w:eastAsia="Times New Roman" w:cs="Arabic Transparent"/>
      <w:b/>
      <w:bCs/>
      <w:sz w:val="20"/>
      <w:szCs w:val="28"/>
      <w:lang w:eastAsia="ar-SA" w:bidi="ar-SA"/>
    </w:rPr>
  </w:style>
  <w:style w:type="character" w:customStyle="1" w:styleId="BodyTextIndentChar">
    <w:name w:val="Body Text Indent Char"/>
    <w:basedOn w:val="DefaultParagraphFont"/>
    <w:link w:val="BodyTextIndent"/>
    <w:rsid w:val="00E02A92"/>
    <w:rPr>
      <w:rFonts w:ascii="Times New Roman" w:eastAsia="Times New Roman" w:hAnsi="Times New Roman" w:cs="Arabic Transparent"/>
      <w:b/>
      <w:bCs/>
      <w:sz w:val="20"/>
      <w:szCs w:val="28"/>
      <w:lang w:eastAsia="ar-SA"/>
    </w:rPr>
  </w:style>
  <w:style w:type="paragraph" w:styleId="Header">
    <w:name w:val="header"/>
    <w:basedOn w:val="Normal"/>
    <w:link w:val="HeaderChar"/>
    <w:uiPriority w:val="99"/>
    <w:rsid w:val="00E02A92"/>
    <w:pPr>
      <w:tabs>
        <w:tab w:val="center" w:pos="4153"/>
        <w:tab w:val="right" w:pos="8306"/>
      </w:tabs>
    </w:pPr>
  </w:style>
  <w:style w:type="character" w:customStyle="1" w:styleId="HeaderChar">
    <w:name w:val="Header Char"/>
    <w:basedOn w:val="DefaultParagraphFont"/>
    <w:link w:val="Header"/>
    <w:uiPriority w:val="99"/>
    <w:rsid w:val="00E02A92"/>
    <w:rPr>
      <w:rFonts w:ascii="Times New Roman" w:eastAsia="SimSun" w:hAnsi="Times New Roman" w:cs="Times New Roman"/>
      <w:sz w:val="24"/>
      <w:szCs w:val="24"/>
      <w:lang w:eastAsia="zh-CN" w:bidi="ar-EG"/>
    </w:rPr>
  </w:style>
  <w:style w:type="paragraph" w:styleId="Footer">
    <w:name w:val="footer"/>
    <w:basedOn w:val="Normal"/>
    <w:link w:val="FooterChar"/>
    <w:uiPriority w:val="99"/>
    <w:rsid w:val="00E02A92"/>
    <w:pPr>
      <w:tabs>
        <w:tab w:val="center" w:pos="4153"/>
        <w:tab w:val="right" w:pos="8306"/>
      </w:tabs>
    </w:pPr>
  </w:style>
  <w:style w:type="character" w:customStyle="1" w:styleId="FooterChar">
    <w:name w:val="Footer Char"/>
    <w:basedOn w:val="DefaultParagraphFont"/>
    <w:link w:val="Footer"/>
    <w:uiPriority w:val="99"/>
    <w:rsid w:val="00E02A92"/>
    <w:rPr>
      <w:rFonts w:ascii="Times New Roman" w:eastAsia="SimSun" w:hAnsi="Times New Roman" w:cs="Times New Roman"/>
      <w:sz w:val="24"/>
      <w:szCs w:val="24"/>
      <w:lang w:eastAsia="zh-CN" w:bidi="ar-EG"/>
    </w:rPr>
  </w:style>
  <w:style w:type="paragraph" w:styleId="BlockText">
    <w:name w:val="Block Text"/>
    <w:basedOn w:val="Normal"/>
    <w:rsid w:val="00E02A92"/>
    <w:pPr>
      <w:spacing w:line="360" w:lineRule="auto"/>
      <w:ind w:left="289"/>
      <w:jc w:val="lowKashida"/>
    </w:pPr>
    <w:rPr>
      <w:rFonts w:eastAsia="Times New Roman" w:cs="Arabic Transparent"/>
      <w:b/>
      <w:bCs/>
      <w:sz w:val="20"/>
      <w:szCs w:val="28"/>
      <w:lang w:eastAsia="ar-SA" w:bidi="ar-SA"/>
    </w:rPr>
  </w:style>
  <w:style w:type="character" w:styleId="PageNumber">
    <w:name w:val="page number"/>
    <w:basedOn w:val="DefaultParagraphFont"/>
    <w:rsid w:val="00E02A92"/>
  </w:style>
  <w:style w:type="paragraph" w:styleId="Subtitle">
    <w:name w:val="Subtitle"/>
    <w:basedOn w:val="Normal"/>
    <w:link w:val="SubtitleChar"/>
    <w:qFormat/>
    <w:rsid w:val="00E02A92"/>
    <w:pPr>
      <w:jc w:val="center"/>
    </w:pPr>
    <w:rPr>
      <w:rFonts w:eastAsia="Times New Roman" w:cs="Mudir MT"/>
      <w:b/>
      <w:bCs/>
      <w:sz w:val="56"/>
      <w:szCs w:val="56"/>
      <w:lang w:eastAsia="ar-SA" w:bidi="ar-SA"/>
    </w:rPr>
  </w:style>
  <w:style w:type="character" w:customStyle="1" w:styleId="SubtitleChar">
    <w:name w:val="Subtitle Char"/>
    <w:basedOn w:val="DefaultParagraphFont"/>
    <w:link w:val="Subtitle"/>
    <w:rsid w:val="00E02A92"/>
    <w:rPr>
      <w:rFonts w:ascii="Times New Roman" w:eastAsia="Times New Roman" w:hAnsi="Times New Roman" w:cs="Mudir MT"/>
      <w:b/>
      <w:bCs/>
      <w:sz w:val="56"/>
      <w:szCs w:val="56"/>
      <w:lang w:eastAsia="ar-SA"/>
    </w:rPr>
  </w:style>
  <w:style w:type="character" w:customStyle="1" w:styleId="apple-converted-space">
    <w:name w:val="apple-converted-space"/>
    <w:basedOn w:val="DefaultParagraphFont"/>
    <w:rsid w:val="00E02A92"/>
  </w:style>
  <w:style w:type="character" w:styleId="Strong">
    <w:name w:val="Strong"/>
    <w:basedOn w:val="DefaultParagraphFont"/>
    <w:uiPriority w:val="22"/>
    <w:qFormat/>
    <w:rsid w:val="00E02A92"/>
    <w:rPr>
      <w:b/>
      <w:bCs/>
    </w:rPr>
  </w:style>
  <w:style w:type="character" w:customStyle="1" w:styleId="usercontent">
    <w:name w:val="usercontent"/>
    <w:basedOn w:val="DefaultParagraphFont"/>
    <w:rsid w:val="00E02A92"/>
  </w:style>
  <w:style w:type="paragraph" w:customStyle="1" w:styleId="date">
    <w:name w:val="date"/>
    <w:basedOn w:val="Normal"/>
    <w:rsid w:val="00E02A92"/>
    <w:pPr>
      <w:bidi w:val="0"/>
      <w:spacing w:before="100" w:beforeAutospacing="1" w:after="100" w:afterAutospacing="1"/>
    </w:pPr>
    <w:rPr>
      <w:rFonts w:eastAsia="Times New Roman"/>
      <w:lang w:eastAsia="en-US" w:bidi="ar-SA"/>
    </w:rPr>
  </w:style>
  <w:style w:type="character" w:customStyle="1" w:styleId="fwb">
    <w:name w:val="fwb"/>
    <w:basedOn w:val="DefaultParagraphFont"/>
    <w:rsid w:val="007A7E76"/>
  </w:style>
  <w:style w:type="character" w:customStyle="1" w:styleId="fsm">
    <w:name w:val="fsm"/>
    <w:basedOn w:val="DefaultParagraphFont"/>
    <w:rsid w:val="007A7E76"/>
  </w:style>
  <w:style w:type="paragraph" w:styleId="z-TopofForm">
    <w:name w:val="HTML Top of Form"/>
    <w:basedOn w:val="Normal"/>
    <w:next w:val="Normal"/>
    <w:link w:val="z-TopofFormChar"/>
    <w:hidden/>
    <w:uiPriority w:val="99"/>
    <w:semiHidden/>
    <w:unhideWhenUsed/>
    <w:rsid w:val="007A7E76"/>
    <w:pPr>
      <w:pBdr>
        <w:bottom w:val="single" w:sz="6" w:space="1" w:color="auto"/>
      </w:pBdr>
      <w:bidi w:val="0"/>
      <w:jc w:val="center"/>
    </w:pPr>
    <w:rPr>
      <w:rFonts w:ascii="Arial" w:eastAsia="Times New Roman" w:hAnsi="Arial" w:cs="Arial"/>
      <w:vanish/>
      <w:sz w:val="16"/>
      <w:szCs w:val="16"/>
      <w:lang w:eastAsia="en-US" w:bidi="ar-SA"/>
    </w:rPr>
  </w:style>
  <w:style w:type="character" w:customStyle="1" w:styleId="z-TopofFormChar">
    <w:name w:val="z-Top of Form Char"/>
    <w:basedOn w:val="DefaultParagraphFont"/>
    <w:link w:val="z-TopofForm"/>
    <w:uiPriority w:val="99"/>
    <w:semiHidden/>
    <w:rsid w:val="007A7E7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A7E76"/>
    <w:pPr>
      <w:pBdr>
        <w:top w:val="single" w:sz="6" w:space="1" w:color="auto"/>
      </w:pBdr>
      <w:bidi w:val="0"/>
      <w:jc w:val="center"/>
    </w:pPr>
    <w:rPr>
      <w:rFonts w:ascii="Arial" w:eastAsia="Times New Roman" w:hAnsi="Arial" w:cs="Arial"/>
      <w:vanish/>
      <w:sz w:val="16"/>
      <w:szCs w:val="16"/>
      <w:lang w:eastAsia="en-US" w:bidi="ar-SA"/>
    </w:rPr>
  </w:style>
  <w:style w:type="character" w:customStyle="1" w:styleId="z-BottomofFormChar">
    <w:name w:val="z-Bottom of Form Char"/>
    <w:basedOn w:val="DefaultParagraphFont"/>
    <w:link w:val="z-BottomofForm"/>
    <w:uiPriority w:val="99"/>
    <w:semiHidden/>
    <w:rsid w:val="007A7E76"/>
    <w:rPr>
      <w:rFonts w:ascii="Arial" w:eastAsia="Times New Roman" w:hAnsi="Arial" w:cs="Arial"/>
      <w:vanish/>
      <w:sz w:val="16"/>
      <w:szCs w:val="16"/>
    </w:rPr>
  </w:style>
  <w:style w:type="paragraph" w:styleId="DocumentMap">
    <w:name w:val="Document Map"/>
    <w:basedOn w:val="Normal"/>
    <w:link w:val="DocumentMapChar"/>
    <w:uiPriority w:val="99"/>
    <w:semiHidden/>
    <w:unhideWhenUsed/>
    <w:rsid w:val="007A7E76"/>
    <w:rPr>
      <w:rFonts w:ascii="Tahoma" w:hAnsi="Tahoma" w:cs="Tahoma"/>
      <w:sz w:val="16"/>
      <w:szCs w:val="16"/>
    </w:rPr>
  </w:style>
  <w:style w:type="character" w:customStyle="1" w:styleId="DocumentMapChar">
    <w:name w:val="Document Map Char"/>
    <w:basedOn w:val="DefaultParagraphFont"/>
    <w:link w:val="DocumentMap"/>
    <w:uiPriority w:val="99"/>
    <w:semiHidden/>
    <w:rsid w:val="007A7E76"/>
    <w:rPr>
      <w:rFonts w:ascii="Tahoma" w:eastAsia="SimSun" w:hAnsi="Tahoma" w:cs="Tahoma"/>
      <w:sz w:val="16"/>
      <w:szCs w:val="16"/>
      <w:lang w:eastAsia="zh-CN" w:bidi="ar-EG"/>
    </w:rPr>
  </w:style>
  <w:style w:type="character" w:customStyle="1" w:styleId="fcg">
    <w:name w:val="fcg"/>
    <w:basedOn w:val="DefaultParagraphFont"/>
    <w:rsid w:val="007A7E76"/>
  </w:style>
  <w:style w:type="character" w:customStyle="1" w:styleId="share-title">
    <w:name w:val="share-title"/>
    <w:basedOn w:val="DefaultParagraphFont"/>
    <w:rsid w:val="00776749"/>
  </w:style>
  <w:style w:type="character" w:customStyle="1" w:styleId="share-count">
    <w:name w:val="share-count"/>
    <w:basedOn w:val="DefaultParagraphFont"/>
    <w:rsid w:val="00776749"/>
  </w:style>
  <w:style w:type="character" w:customStyle="1" w:styleId="10">
    <w:name w:val="تسمية توضيحية1"/>
    <w:basedOn w:val="DefaultParagraphFont"/>
    <w:rsid w:val="00776749"/>
  </w:style>
  <w:style w:type="character" w:customStyle="1" w:styleId="author">
    <w:name w:val="author"/>
    <w:basedOn w:val="DefaultParagraphFont"/>
    <w:rsid w:val="00776749"/>
  </w:style>
  <w:style w:type="character" w:customStyle="1" w:styleId="2">
    <w:name w:val="تسمية توضيحية2"/>
    <w:basedOn w:val="DefaultParagraphFont"/>
    <w:rsid w:val="006F0F1B"/>
  </w:style>
  <w:style w:type="character" w:customStyle="1" w:styleId="3">
    <w:name w:val="تسمية توضيحية3"/>
    <w:basedOn w:val="DefaultParagraphFont"/>
    <w:rsid w:val="0022505D"/>
  </w:style>
  <w:style w:type="character" w:customStyle="1" w:styleId="a2alabel">
    <w:name w:val="a2a_label"/>
    <w:basedOn w:val="DefaultParagraphFont"/>
    <w:rsid w:val="00113A19"/>
  </w:style>
  <w:style w:type="character" w:customStyle="1" w:styleId="a2acount">
    <w:name w:val="a2a_count"/>
    <w:basedOn w:val="DefaultParagraphFont"/>
    <w:rsid w:val="00113A19"/>
  </w:style>
</w:styles>
</file>

<file path=word/webSettings.xml><?xml version="1.0" encoding="utf-8"?>
<w:webSettings xmlns:r="http://schemas.openxmlformats.org/officeDocument/2006/relationships" xmlns:w="http://schemas.openxmlformats.org/wordprocessingml/2006/main">
  <w:divs>
    <w:div w:id="238171849">
      <w:bodyDiv w:val="1"/>
      <w:marLeft w:val="0"/>
      <w:marRight w:val="0"/>
      <w:marTop w:val="0"/>
      <w:marBottom w:val="0"/>
      <w:divBdr>
        <w:top w:val="none" w:sz="0" w:space="0" w:color="auto"/>
        <w:left w:val="none" w:sz="0" w:space="0" w:color="auto"/>
        <w:bottom w:val="none" w:sz="0" w:space="0" w:color="auto"/>
        <w:right w:val="none" w:sz="0" w:space="0" w:color="auto"/>
      </w:divBdr>
    </w:div>
    <w:div w:id="388001391">
      <w:bodyDiv w:val="1"/>
      <w:marLeft w:val="0"/>
      <w:marRight w:val="0"/>
      <w:marTop w:val="0"/>
      <w:marBottom w:val="0"/>
      <w:divBdr>
        <w:top w:val="none" w:sz="0" w:space="0" w:color="auto"/>
        <w:left w:val="none" w:sz="0" w:space="0" w:color="auto"/>
        <w:bottom w:val="none" w:sz="0" w:space="0" w:color="auto"/>
        <w:right w:val="none" w:sz="0" w:space="0" w:color="auto"/>
      </w:divBdr>
    </w:div>
    <w:div w:id="505289779">
      <w:bodyDiv w:val="1"/>
      <w:marLeft w:val="0"/>
      <w:marRight w:val="0"/>
      <w:marTop w:val="0"/>
      <w:marBottom w:val="0"/>
      <w:divBdr>
        <w:top w:val="none" w:sz="0" w:space="0" w:color="auto"/>
        <w:left w:val="none" w:sz="0" w:space="0" w:color="auto"/>
        <w:bottom w:val="none" w:sz="0" w:space="0" w:color="auto"/>
        <w:right w:val="none" w:sz="0" w:space="0" w:color="auto"/>
      </w:divBdr>
    </w:div>
    <w:div w:id="555747697">
      <w:bodyDiv w:val="1"/>
      <w:marLeft w:val="0"/>
      <w:marRight w:val="0"/>
      <w:marTop w:val="0"/>
      <w:marBottom w:val="0"/>
      <w:divBdr>
        <w:top w:val="none" w:sz="0" w:space="0" w:color="auto"/>
        <w:left w:val="none" w:sz="0" w:space="0" w:color="auto"/>
        <w:bottom w:val="none" w:sz="0" w:space="0" w:color="auto"/>
        <w:right w:val="none" w:sz="0" w:space="0" w:color="auto"/>
      </w:divBdr>
      <w:divsChild>
        <w:div w:id="1130175207">
          <w:marLeft w:val="0"/>
          <w:marRight w:val="0"/>
          <w:marTop w:val="0"/>
          <w:marBottom w:val="0"/>
          <w:divBdr>
            <w:top w:val="none" w:sz="0" w:space="0" w:color="auto"/>
            <w:left w:val="none" w:sz="0" w:space="0" w:color="auto"/>
            <w:bottom w:val="none" w:sz="0" w:space="0" w:color="auto"/>
            <w:right w:val="none" w:sz="0" w:space="0" w:color="auto"/>
          </w:divBdr>
          <w:divsChild>
            <w:div w:id="1783958534">
              <w:marLeft w:val="0"/>
              <w:marRight w:val="0"/>
              <w:marTop w:val="0"/>
              <w:marBottom w:val="0"/>
              <w:divBdr>
                <w:top w:val="none" w:sz="0" w:space="0" w:color="auto"/>
                <w:left w:val="none" w:sz="0" w:space="0" w:color="auto"/>
                <w:bottom w:val="none" w:sz="0" w:space="0" w:color="auto"/>
                <w:right w:val="none" w:sz="0" w:space="0" w:color="auto"/>
              </w:divBdr>
            </w:div>
          </w:divsChild>
        </w:div>
        <w:div w:id="632753043">
          <w:marLeft w:val="0"/>
          <w:marRight w:val="0"/>
          <w:marTop w:val="0"/>
          <w:marBottom w:val="0"/>
          <w:divBdr>
            <w:top w:val="none" w:sz="0" w:space="0" w:color="auto"/>
            <w:left w:val="none" w:sz="0" w:space="0" w:color="auto"/>
            <w:bottom w:val="none" w:sz="0" w:space="0" w:color="auto"/>
            <w:right w:val="none" w:sz="0" w:space="0" w:color="auto"/>
          </w:divBdr>
          <w:divsChild>
            <w:div w:id="1642610480">
              <w:marLeft w:val="0"/>
              <w:marRight w:val="0"/>
              <w:marTop w:val="0"/>
              <w:marBottom w:val="0"/>
              <w:divBdr>
                <w:top w:val="none" w:sz="0" w:space="0" w:color="auto"/>
                <w:left w:val="none" w:sz="0" w:space="0" w:color="auto"/>
                <w:bottom w:val="none" w:sz="0" w:space="0" w:color="auto"/>
                <w:right w:val="none" w:sz="0" w:space="0" w:color="auto"/>
              </w:divBdr>
              <w:divsChild>
                <w:div w:id="1540314220">
                  <w:marLeft w:val="0"/>
                  <w:marRight w:val="0"/>
                  <w:marTop w:val="0"/>
                  <w:marBottom w:val="0"/>
                  <w:divBdr>
                    <w:top w:val="none" w:sz="0" w:space="0" w:color="auto"/>
                    <w:left w:val="none" w:sz="0" w:space="0" w:color="auto"/>
                    <w:bottom w:val="none" w:sz="0" w:space="0" w:color="auto"/>
                    <w:right w:val="none" w:sz="0" w:space="0" w:color="auto"/>
                  </w:divBdr>
                  <w:divsChild>
                    <w:div w:id="579949690">
                      <w:marLeft w:val="0"/>
                      <w:marRight w:val="0"/>
                      <w:marTop w:val="0"/>
                      <w:marBottom w:val="0"/>
                      <w:divBdr>
                        <w:top w:val="none" w:sz="0" w:space="0" w:color="auto"/>
                        <w:left w:val="none" w:sz="0" w:space="0" w:color="auto"/>
                        <w:bottom w:val="none" w:sz="0" w:space="0" w:color="auto"/>
                        <w:right w:val="none" w:sz="0" w:space="0" w:color="auto"/>
                      </w:divBdr>
                      <w:divsChild>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 w:id="938947322">
                          <w:marLeft w:val="0"/>
                          <w:marRight w:val="0"/>
                          <w:marTop w:val="0"/>
                          <w:marBottom w:val="0"/>
                          <w:divBdr>
                            <w:top w:val="none" w:sz="0" w:space="0" w:color="auto"/>
                            <w:left w:val="none" w:sz="0" w:space="0" w:color="auto"/>
                            <w:bottom w:val="none" w:sz="0" w:space="0" w:color="auto"/>
                            <w:right w:val="none" w:sz="0" w:space="0" w:color="auto"/>
                          </w:divBdr>
                        </w:div>
                        <w:div w:id="106287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140349">
          <w:marLeft w:val="0"/>
          <w:marRight w:val="0"/>
          <w:marTop w:val="0"/>
          <w:marBottom w:val="0"/>
          <w:divBdr>
            <w:top w:val="none" w:sz="0" w:space="0" w:color="auto"/>
            <w:left w:val="none" w:sz="0" w:space="0" w:color="auto"/>
            <w:bottom w:val="none" w:sz="0" w:space="0" w:color="auto"/>
            <w:right w:val="none" w:sz="0" w:space="0" w:color="auto"/>
          </w:divBdr>
          <w:divsChild>
            <w:div w:id="1103307761">
              <w:marLeft w:val="0"/>
              <w:marRight w:val="0"/>
              <w:marTop w:val="0"/>
              <w:marBottom w:val="0"/>
              <w:divBdr>
                <w:top w:val="none" w:sz="0" w:space="0" w:color="auto"/>
                <w:left w:val="none" w:sz="0" w:space="0" w:color="auto"/>
                <w:bottom w:val="none" w:sz="0" w:space="0" w:color="auto"/>
                <w:right w:val="none" w:sz="0" w:space="0" w:color="auto"/>
              </w:divBdr>
              <w:divsChild>
                <w:div w:id="124548156">
                  <w:marLeft w:val="0"/>
                  <w:marRight w:val="0"/>
                  <w:marTop w:val="0"/>
                  <w:marBottom w:val="0"/>
                  <w:divBdr>
                    <w:top w:val="none" w:sz="0" w:space="0" w:color="auto"/>
                    <w:left w:val="none" w:sz="0" w:space="0" w:color="auto"/>
                    <w:bottom w:val="none" w:sz="0" w:space="0" w:color="auto"/>
                    <w:right w:val="none" w:sz="0" w:space="0" w:color="auto"/>
                  </w:divBdr>
                </w:div>
              </w:divsChild>
            </w:div>
            <w:div w:id="1358890650">
              <w:marLeft w:val="0"/>
              <w:marRight w:val="0"/>
              <w:marTop w:val="0"/>
              <w:marBottom w:val="0"/>
              <w:divBdr>
                <w:top w:val="none" w:sz="0" w:space="0" w:color="auto"/>
                <w:left w:val="none" w:sz="0" w:space="0" w:color="auto"/>
                <w:bottom w:val="none" w:sz="0" w:space="0" w:color="auto"/>
                <w:right w:val="none" w:sz="0" w:space="0" w:color="auto"/>
              </w:divBdr>
              <w:divsChild>
                <w:div w:id="1531258437">
                  <w:marLeft w:val="0"/>
                  <w:marRight w:val="0"/>
                  <w:marTop w:val="0"/>
                  <w:marBottom w:val="0"/>
                  <w:divBdr>
                    <w:top w:val="none" w:sz="0" w:space="0" w:color="auto"/>
                    <w:left w:val="none" w:sz="0" w:space="0" w:color="auto"/>
                    <w:bottom w:val="none" w:sz="0" w:space="0" w:color="auto"/>
                    <w:right w:val="none" w:sz="0" w:space="0" w:color="auto"/>
                  </w:divBdr>
                  <w:divsChild>
                    <w:div w:id="1407722014">
                      <w:marLeft w:val="0"/>
                      <w:marRight w:val="0"/>
                      <w:marTop w:val="0"/>
                      <w:marBottom w:val="0"/>
                      <w:divBdr>
                        <w:top w:val="none" w:sz="0" w:space="0" w:color="auto"/>
                        <w:left w:val="none" w:sz="0" w:space="0" w:color="auto"/>
                        <w:bottom w:val="none" w:sz="0" w:space="0" w:color="auto"/>
                        <w:right w:val="none" w:sz="0" w:space="0" w:color="auto"/>
                      </w:divBdr>
                      <w:divsChild>
                        <w:div w:id="106585727">
                          <w:marLeft w:val="0"/>
                          <w:marRight w:val="0"/>
                          <w:marTop w:val="0"/>
                          <w:marBottom w:val="0"/>
                          <w:divBdr>
                            <w:top w:val="none" w:sz="0" w:space="0" w:color="auto"/>
                            <w:left w:val="none" w:sz="0" w:space="0" w:color="auto"/>
                            <w:bottom w:val="none" w:sz="0" w:space="0" w:color="auto"/>
                            <w:right w:val="none" w:sz="0" w:space="0" w:color="auto"/>
                          </w:divBdr>
                          <w:divsChild>
                            <w:div w:id="80898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04694">
                  <w:marLeft w:val="0"/>
                  <w:marRight w:val="0"/>
                  <w:marTop w:val="0"/>
                  <w:marBottom w:val="0"/>
                  <w:divBdr>
                    <w:top w:val="none" w:sz="0" w:space="0" w:color="auto"/>
                    <w:left w:val="none" w:sz="0" w:space="0" w:color="auto"/>
                    <w:bottom w:val="none" w:sz="0" w:space="0" w:color="auto"/>
                    <w:right w:val="none" w:sz="0" w:space="0" w:color="auto"/>
                  </w:divBdr>
                  <w:divsChild>
                    <w:div w:id="1679236046">
                      <w:marLeft w:val="0"/>
                      <w:marRight w:val="0"/>
                      <w:marTop w:val="0"/>
                      <w:marBottom w:val="0"/>
                      <w:divBdr>
                        <w:top w:val="none" w:sz="0" w:space="0" w:color="auto"/>
                        <w:left w:val="none" w:sz="0" w:space="0" w:color="auto"/>
                        <w:bottom w:val="none" w:sz="0" w:space="0" w:color="auto"/>
                        <w:right w:val="none" w:sz="0" w:space="0" w:color="auto"/>
                      </w:divBdr>
                      <w:divsChild>
                        <w:div w:id="85350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81984">
                  <w:marLeft w:val="0"/>
                  <w:marRight w:val="0"/>
                  <w:marTop w:val="0"/>
                  <w:marBottom w:val="0"/>
                  <w:divBdr>
                    <w:top w:val="none" w:sz="0" w:space="0" w:color="auto"/>
                    <w:left w:val="none" w:sz="0" w:space="0" w:color="auto"/>
                    <w:bottom w:val="none" w:sz="0" w:space="0" w:color="auto"/>
                    <w:right w:val="none" w:sz="0" w:space="0" w:color="auto"/>
                  </w:divBdr>
                  <w:divsChild>
                    <w:div w:id="167294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88801">
          <w:marLeft w:val="0"/>
          <w:marRight w:val="0"/>
          <w:marTop w:val="0"/>
          <w:marBottom w:val="0"/>
          <w:divBdr>
            <w:top w:val="none" w:sz="0" w:space="0" w:color="auto"/>
            <w:left w:val="none" w:sz="0" w:space="0" w:color="auto"/>
            <w:bottom w:val="none" w:sz="0" w:space="0" w:color="auto"/>
            <w:right w:val="none" w:sz="0" w:space="0" w:color="auto"/>
          </w:divBdr>
          <w:divsChild>
            <w:div w:id="1224636487">
              <w:marLeft w:val="0"/>
              <w:marRight w:val="0"/>
              <w:marTop w:val="0"/>
              <w:marBottom w:val="0"/>
              <w:divBdr>
                <w:top w:val="none" w:sz="0" w:space="0" w:color="auto"/>
                <w:left w:val="none" w:sz="0" w:space="0" w:color="auto"/>
                <w:bottom w:val="none" w:sz="0" w:space="0" w:color="auto"/>
                <w:right w:val="none" w:sz="0" w:space="0" w:color="auto"/>
              </w:divBdr>
              <w:divsChild>
                <w:div w:id="75170191">
                  <w:marLeft w:val="0"/>
                  <w:marRight w:val="0"/>
                  <w:marTop w:val="0"/>
                  <w:marBottom w:val="0"/>
                  <w:divBdr>
                    <w:top w:val="none" w:sz="0" w:space="0" w:color="auto"/>
                    <w:left w:val="none" w:sz="0" w:space="0" w:color="auto"/>
                    <w:bottom w:val="none" w:sz="0" w:space="0" w:color="auto"/>
                    <w:right w:val="none" w:sz="0" w:space="0" w:color="auto"/>
                  </w:divBdr>
                  <w:divsChild>
                    <w:div w:id="516161863">
                      <w:marLeft w:val="0"/>
                      <w:marRight w:val="0"/>
                      <w:marTop w:val="0"/>
                      <w:marBottom w:val="0"/>
                      <w:divBdr>
                        <w:top w:val="none" w:sz="0" w:space="0" w:color="auto"/>
                        <w:left w:val="none" w:sz="0" w:space="0" w:color="auto"/>
                        <w:bottom w:val="none" w:sz="0" w:space="0" w:color="auto"/>
                        <w:right w:val="none" w:sz="0" w:space="0" w:color="auto"/>
                      </w:divBdr>
                      <w:divsChild>
                        <w:div w:id="1572542890">
                          <w:marLeft w:val="0"/>
                          <w:marRight w:val="0"/>
                          <w:marTop w:val="0"/>
                          <w:marBottom w:val="0"/>
                          <w:divBdr>
                            <w:top w:val="none" w:sz="0" w:space="0" w:color="auto"/>
                            <w:left w:val="none" w:sz="0" w:space="0" w:color="auto"/>
                            <w:bottom w:val="none" w:sz="0" w:space="0" w:color="auto"/>
                            <w:right w:val="none" w:sz="0" w:space="0" w:color="auto"/>
                          </w:divBdr>
                          <w:divsChild>
                            <w:div w:id="1779524824">
                              <w:marLeft w:val="0"/>
                              <w:marRight w:val="0"/>
                              <w:marTop w:val="0"/>
                              <w:marBottom w:val="0"/>
                              <w:divBdr>
                                <w:top w:val="none" w:sz="0" w:space="0" w:color="auto"/>
                                <w:left w:val="none" w:sz="0" w:space="0" w:color="auto"/>
                                <w:bottom w:val="none" w:sz="0" w:space="0" w:color="auto"/>
                                <w:right w:val="none" w:sz="0" w:space="0" w:color="auto"/>
                              </w:divBdr>
                              <w:divsChild>
                                <w:div w:id="879783966">
                                  <w:marLeft w:val="0"/>
                                  <w:marRight w:val="0"/>
                                  <w:marTop w:val="0"/>
                                  <w:marBottom w:val="0"/>
                                  <w:divBdr>
                                    <w:top w:val="none" w:sz="0" w:space="0" w:color="auto"/>
                                    <w:left w:val="none" w:sz="0" w:space="0" w:color="auto"/>
                                    <w:bottom w:val="none" w:sz="0" w:space="0" w:color="auto"/>
                                    <w:right w:val="none" w:sz="0" w:space="0" w:color="auto"/>
                                  </w:divBdr>
                                  <w:divsChild>
                                    <w:div w:id="1053192391">
                                      <w:marLeft w:val="0"/>
                                      <w:marRight w:val="0"/>
                                      <w:marTop w:val="0"/>
                                      <w:marBottom w:val="0"/>
                                      <w:divBdr>
                                        <w:top w:val="none" w:sz="0" w:space="0" w:color="auto"/>
                                        <w:left w:val="none" w:sz="0" w:space="0" w:color="auto"/>
                                        <w:bottom w:val="none" w:sz="0" w:space="0" w:color="auto"/>
                                        <w:right w:val="none" w:sz="0" w:space="0" w:color="auto"/>
                                      </w:divBdr>
                                      <w:divsChild>
                                        <w:div w:id="1693267546">
                                          <w:marLeft w:val="0"/>
                                          <w:marRight w:val="0"/>
                                          <w:marTop w:val="0"/>
                                          <w:marBottom w:val="0"/>
                                          <w:divBdr>
                                            <w:top w:val="none" w:sz="0" w:space="0" w:color="auto"/>
                                            <w:left w:val="none" w:sz="0" w:space="0" w:color="auto"/>
                                            <w:bottom w:val="none" w:sz="0" w:space="0" w:color="auto"/>
                                            <w:right w:val="none" w:sz="0" w:space="0" w:color="auto"/>
                                          </w:divBdr>
                                          <w:divsChild>
                                            <w:div w:id="217937368">
                                              <w:marLeft w:val="0"/>
                                              <w:marRight w:val="0"/>
                                              <w:marTop w:val="0"/>
                                              <w:marBottom w:val="0"/>
                                              <w:divBdr>
                                                <w:top w:val="none" w:sz="0" w:space="0" w:color="auto"/>
                                                <w:left w:val="none" w:sz="0" w:space="0" w:color="auto"/>
                                                <w:bottom w:val="none" w:sz="0" w:space="0" w:color="auto"/>
                                                <w:right w:val="none" w:sz="0" w:space="0" w:color="auto"/>
                                              </w:divBdr>
                                              <w:divsChild>
                                                <w:div w:id="406195688">
                                                  <w:marLeft w:val="0"/>
                                                  <w:marRight w:val="0"/>
                                                  <w:marTop w:val="0"/>
                                                  <w:marBottom w:val="0"/>
                                                  <w:divBdr>
                                                    <w:top w:val="none" w:sz="0" w:space="0" w:color="auto"/>
                                                    <w:left w:val="none" w:sz="0" w:space="0" w:color="auto"/>
                                                    <w:bottom w:val="none" w:sz="0" w:space="0" w:color="auto"/>
                                                    <w:right w:val="none" w:sz="0" w:space="0" w:color="auto"/>
                                                  </w:divBdr>
                                                </w:div>
                                              </w:divsChild>
                                            </w:div>
                                            <w:div w:id="36733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0660017">
          <w:marLeft w:val="0"/>
          <w:marRight w:val="0"/>
          <w:marTop w:val="0"/>
          <w:marBottom w:val="0"/>
          <w:divBdr>
            <w:top w:val="none" w:sz="0" w:space="0" w:color="auto"/>
            <w:left w:val="none" w:sz="0" w:space="0" w:color="auto"/>
            <w:bottom w:val="none" w:sz="0" w:space="0" w:color="auto"/>
            <w:right w:val="none" w:sz="0" w:space="0" w:color="auto"/>
          </w:divBdr>
          <w:divsChild>
            <w:div w:id="1363048651">
              <w:marLeft w:val="0"/>
              <w:marRight w:val="0"/>
              <w:marTop w:val="0"/>
              <w:marBottom w:val="0"/>
              <w:divBdr>
                <w:top w:val="none" w:sz="0" w:space="0" w:color="auto"/>
                <w:left w:val="none" w:sz="0" w:space="0" w:color="auto"/>
                <w:bottom w:val="none" w:sz="0" w:space="0" w:color="auto"/>
                <w:right w:val="none" w:sz="0" w:space="0" w:color="auto"/>
              </w:divBdr>
              <w:divsChild>
                <w:div w:id="121927334">
                  <w:marLeft w:val="0"/>
                  <w:marRight w:val="0"/>
                  <w:marTop w:val="0"/>
                  <w:marBottom w:val="0"/>
                  <w:divBdr>
                    <w:top w:val="none" w:sz="0" w:space="0" w:color="auto"/>
                    <w:left w:val="none" w:sz="0" w:space="0" w:color="auto"/>
                    <w:bottom w:val="none" w:sz="0" w:space="0" w:color="auto"/>
                    <w:right w:val="none" w:sz="0" w:space="0" w:color="auto"/>
                  </w:divBdr>
                  <w:divsChild>
                    <w:div w:id="1103379133">
                      <w:marLeft w:val="0"/>
                      <w:marRight w:val="0"/>
                      <w:marTop w:val="0"/>
                      <w:marBottom w:val="0"/>
                      <w:divBdr>
                        <w:top w:val="none" w:sz="0" w:space="0" w:color="auto"/>
                        <w:left w:val="none" w:sz="0" w:space="0" w:color="auto"/>
                        <w:bottom w:val="none" w:sz="0" w:space="0" w:color="auto"/>
                        <w:right w:val="none" w:sz="0" w:space="0" w:color="auto"/>
                      </w:divBdr>
                      <w:divsChild>
                        <w:div w:id="1773814440">
                          <w:marLeft w:val="0"/>
                          <w:marRight w:val="0"/>
                          <w:marTop w:val="0"/>
                          <w:marBottom w:val="0"/>
                          <w:divBdr>
                            <w:top w:val="none" w:sz="0" w:space="0" w:color="auto"/>
                            <w:left w:val="none" w:sz="0" w:space="0" w:color="auto"/>
                            <w:bottom w:val="none" w:sz="0" w:space="0" w:color="auto"/>
                            <w:right w:val="none" w:sz="0" w:space="0" w:color="auto"/>
                          </w:divBdr>
                          <w:divsChild>
                            <w:div w:id="580876229">
                              <w:marLeft w:val="0"/>
                              <w:marRight w:val="0"/>
                              <w:marTop w:val="0"/>
                              <w:marBottom w:val="0"/>
                              <w:divBdr>
                                <w:top w:val="none" w:sz="0" w:space="0" w:color="auto"/>
                                <w:left w:val="none" w:sz="0" w:space="0" w:color="auto"/>
                                <w:bottom w:val="none" w:sz="0" w:space="0" w:color="auto"/>
                                <w:right w:val="none" w:sz="0" w:space="0" w:color="auto"/>
                              </w:divBdr>
                              <w:divsChild>
                                <w:div w:id="1121804082">
                                  <w:marLeft w:val="0"/>
                                  <w:marRight w:val="0"/>
                                  <w:marTop w:val="0"/>
                                  <w:marBottom w:val="0"/>
                                  <w:divBdr>
                                    <w:top w:val="none" w:sz="0" w:space="0" w:color="auto"/>
                                    <w:left w:val="none" w:sz="0" w:space="0" w:color="auto"/>
                                    <w:bottom w:val="none" w:sz="0" w:space="0" w:color="auto"/>
                                    <w:right w:val="none" w:sz="0" w:space="0" w:color="auto"/>
                                  </w:divBdr>
                                  <w:divsChild>
                                    <w:div w:id="1814713391">
                                      <w:marLeft w:val="0"/>
                                      <w:marRight w:val="0"/>
                                      <w:marTop w:val="0"/>
                                      <w:marBottom w:val="0"/>
                                      <w:divBdr>
                                        <w:top w:val="none" w:sz="0" w:space="0" w:color="auto"/>
                                        <w:left w:val="none" w:sz="0" w:space="0" w:color="auto"/>
                                        <w:bottom w:val="none" w:sz="0" w:space="0" w:color="auto"/>
                                        <w:right w:val="none" w:sz="0" w:space="0" w:color="auto"/>
                                      </w:divBdr>
                                    </w:div>
                                    <w:div w:id="112874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721883">
                  <w:marLeft w:val="0"/>
                  <w:marRight w:val="0"/>
                  <w:marTop w:val="0"/>
                  <w:marBottom w:val="0"/>
                  <w:divBdr>
                    <w:top w:val="none" w:sz="0" w:space="0" w:color="auto"/>
                    <w:left w:val="none" w:sz="0" w:space="0" w:color="auto"/>
                    <w:bottom w:val="none" w:sz="0" w:space="0" w:color="auto"/>
                    <w:right w:val="none" w:sz="0" w:space="0" w:color="auto"/>
                  </w:divBdr>
                  <w:divsChild>
                    <w:div w:id="2025477640">
                      <w:marLeft w:val="0"/>
                      <w:marRight w:val="0"/>
                      <w:marTop w:val="0"/>
                      <w:marBottom w:val="0"/>
                      <w:divBdr>
                        <w:top w:val="none" w:sz="0" w:space="0" w:color="auto"/>
                        <w:left w:val="none" w:sz="0" w:space="0" w:color="auto"/>
                        <w:bottom w:val="none" w:sz="0" w:space="0" w:color="auto"/>
                        <w:right w:val="none" w:sz="0" w:space="0" w:color="auto"/>
                      </w:divBdr>
                      <w:divsChild>
                        <w:div w:id="566111915">
                          <w:marLeft w:val="0"/>
                          <w:marRight w:val="0"/>
                          <w:marTop w:val="0"/>
                          <w:marBottom w:val="0"/>
                          <w:divBdr>
                            <w:top w:val="none" w:sz="0" w:space="0" w:color="auto"/>
                            <w:left w:val="none" w:sz="0" w:space="0" w:color="auto"/>
                            <w:bottom w:val="none" w:sz="0" w:space="0" w:color="auto"/>
                            <w:right w:val="none" w:sz="0" w:space="0" w:color="auto"/>
                          </w:divBdr>
                          <w:divsChild>
                            <w:div w:id="1686129707">
                              <w:marLeft w:val="0"/>
                              <w:marRight w:val="0"/>
                              <w:marTop w:val="0"/>
                              <w:marBottom w:val="0"/>
                              <w:divBdr>
                                <w:top w:val="none" w:sz="0" w:space="0" w:color="auto"/>
                                <w:left w:val="none" w:sz="0" w:space="0" w:color="auto"/>
                                <w:bottom w:val="none" w:sz="0" w:space="0" w:color="auto"/>
                                <w:right w:val="none" w:sz="0" w:space="0" w:color="auto"/>
                              </w:divBdr>
                              <w:divsChild>
                                <w:div w:id="1495101901">
                                  <w:marLeft w:val="0"/>
                                  <w:marRight w:val="0"/>
                                  <w:marTop w:val="0"/>
                                  <w:marBottom w:val="0"/>
                                  <w:divBdr>
                                    <w:top w:val="none" w:sz="0" w:space="0" w:color="auto"/>
                                    <w:left w:val="none" w:sz="0" w:space="0" w:color="auto"/>
                                    <w:bottom w:val="none" w:sz="0" w:space="0" w:color="auto"/>
                                    <w:right w:val="none" w:sz="0" w:space="0" w:color="auto"/>
                                  </w:divBdr>
                                  <w:divsChild>
                                    <w:div w:id="423917021">
                                      <w:marLeft w:val="0"/>
                                      <w:marRight w:val="0"/>
                                      <w:marTop w:val="0"/>
                                      <w:marBottom w:val="0"/>
                                      <w:divBdr>
                                        <w:top w:val="none" w:sz="0" w:space="0" w:color="auto"/>
                                        <w:left w:val="none" w:sz="0" w:space="0" w:color="auto"/>
                                        <w:bottom w:val="none" w:sz="0" w:space="0" w:color="auto"/>
                                        <w:right w:val="none" w:sz="0" w:space="0" w:color="auto"/>
                                      </w:divBdr>
                                      <w:divsChild>
                                        <w:div w:id="78717455">
                                          <w:marLeft w:val="0"/>
                                          <w:marRight w:val="0"/>
                                          <w:marTop w:val="0"/>
                                          <w:marBottom w:val="0"/>
                                          <w:divBdr>
                                            <w:top w:val="none" w:sz="0" w:space="0" w:color="auto"/>
                                            <w:left w:val="none" w:sz="0" w:space="0" w:color="auto"/>
                                            <w:bottom w:val="none" w:sz="0" w:space="0" w:color="auto"/>
                                            <w:right w:val="none" w:sz="0" w:space="0" w:color="auto"/>
                                          </w:divBdr>
                                          <w:divsChild>
                                            <w:div w:id="1645744043">
                                              <w:marLeft w:val="0"/>
                                              <w:marRight w:val="0"/>
                                              <w:marTop w:val="0"/>
                                              <w:marBottom w:val="0"/>
                                              <w:divBdr>
                                                <w:top w:val="none" w:sz="0" w:space="0" w:color="auto"/>
                                                <w:left w:val="none" w:sz="0" w:space="0" w:color="auto"/>
                                                <w:bottom w:val="none" w:sz="0" w:space="0" w:color="auto"/>
                                                <w:right w:val="none" w:sz="0" w:space="0" w:color="auto"/>
                                              </w:divBdr>
                                            </w:div>
                                            <w:div w:id="434523481">
                                              <w:marLeft w:val="0"/>
                                              <w:marRight w:val="0"/>
                                              <w:marTop w:val="0"/>
                                              <w:marBottom w:val="0"/>
                                              <w:divBdr>
                                                <w:top w:val="none" w:sz="0" w:space="0" w:color="auto"/>
                                                <w:left w:val="none" w:sz="0" w:space="0" w:color="auto"/>
                                                <w:bottom w:val="none" w:sz="0" w:space="0" w:color="auto"/>
                                                <w:right w:val="none" w:sz="0" w:space="0" w:color="auto"/>
                                              </w:divBdr>
                                            </w:div>
                                            <w:div w:id="2077891583">
                                              <w:marLeft w:val="0"/>
                                              <w:marRight w:val="0"/>
                                              <w:marTop w:val="0"/>
                                              <w:marBottom w:val="0"/>
                                              <w:divBdr>
                                                <w:top w:val="none" w:sz="0" w:space="0" w:color="auto"/>
                                                <w:left w:val="none" w:sz="0" w:space="0" w:color="auto"/>
                                                <w:bottom w:val="none" w:sz="0" w:space="0" w:color="auto"/>
                                                <w:right w:val="none" w:sz="0" w:space="0" w:color="auto"/>
                                              </w:divBdr>
                                            </w:div>
                                            <w:div w:id="28674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63135">
                                  <w:marLeft w:val="0"/>
                                  <w:marRight w:val="0"/>
                                  <w:marTop w:val="0"/>
                                  <w:marBottom w:val="0"/>
                                  <w:divBdr>
                                    <w:top w:val="none" w:sz="0" w:space="0" w:color="auto"/>
                                    <w:left w:val="none" w:sz="0" w:space="0" w:color="auto"/>
                                    <w:bottom w:val="none" w:sz="0" w:space="0" w:color="auto"/>
                                    <w:right w:val="none" w:sz="0" w:space="0" w:color="auto"/>
                                  </w:divBdr>
                                  <w:divsChild>
                                    <w:div w:id="1549687180">
                                      <w:marLeft w:val="0"/>
                                      <w:marRight w:val="0"/>
                                      <w:marTop w:val="0"/>
                                      <w:marBottom w:val="0"/>
                                      <w:divBdr>
                                        <w:top w:val="none" w:sz="0" w:space="0" w:color="auto"/>
                                        <w:left w:val="none" w:sz="0" w:space="0" w:color="auto"/>
                                        <w:bottom w:val="none" w:sz="0" w:space="0" w:color="auto"/>
                                        <w:right w:val="none" w:sz="0" w:space="0" w:color="auto"/>
                                      </w:divBdr>
                                    </w:div>
                                    <w:div w:id="597760619">
                                      <w:marLeft w:val="0"/>
                                      <w:marRight w:val="0"/>
                                      <w:marTop w:val="0"/>
                                      <w:marBottom w:val="0"/>
                                      <w:divBdr>
                                        <w:top w:val="none" w:sz="0" w:space="0" w:color="auto"/>
                                        <w:left w:val="none" w:sz="0" w:space="0" w:color="auto"/>
                                        <w:bottom w:val="none" w:sz="0" w:space="0" w:color="auto"/>
                                        <w:right w:val="none" w:sz="0" w:space="0" w:color="auto"/>
                                      </w:divBdr>
                                      <w:divsChild>
                                        <w:div w:id="162099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075306">
                  <w:marLeft w:val="0"/>
                  <w:marRight w:val="0"/>
                  <w:marTop w:val="0"/>
                  <w:marBottom w:val="0"/>
                  <w:divBdr>
                    <w:top w:val="none" w:sz="0" w:space="0" w:color="auto"/>
                    <w:left w:val="none" w:sz="0" w:space="0" w:color="auto"/>
                    <w:bottom w:val="none" w:sz="0" w:space="0" w:color="auto"/>
                    <w:right w:val="none" w:sz="0" w:space="0" w:color="auto"/>
                  </w:divBdr>
                  <w:divsChild>
                    <w:div w:id="700596058">
                      <w:marLeft w:val="0"/>
                      <w:marRight w:val="0"/>
                      <w:marTop w:val="0"/>
                      <w:marBottom w:val="0"/>
                      <w:divBdr>
                        <w:top w:val="none" w:sz="0" w:space="0" w:color="auto"/>
                        <w:left w:val="none" w:sz="0" w:space="0" w:color="auto"/>
                        <w:bottom w:val="none" w:sz="0" w:space="0" w:color="auto"/>
                        <w:right w:val="none" w:sz="0" w:space="0" w:color="auto"/>
                      </w:divBdr>
                      <w:divsChild>
                        <w:div w:id="444663573">
                          <w:marLeft w:val="0"/>
                          <w:marRight w:val="0"/>
                          <w:marTop w:val="0"/>
                          <w:marBottom w:val="0"/>
                          <w:divBdr>
                            <w:top w:val="none" w:sz="0" w:space="0" w:color="auto"/>
                            <w:left w:val="none" w:sz="0" w:space="0" w:color="auto"/>
                            <w:bottom w:val="none" w:sz="0" w:space="0" w:color="auto"/>
                            <w:right w:val="none" w:sz="0" w:space="0" w:color="auto"/>
                          </w:divBdr>
                        </w:div>
                      </w:divsChild>
                    </w:div>
                    <w:div w:id="1835143991">
                      <w:marLeft w:val="0"/>
                      <w:marRight w:val="0"/>
                      <w:marTop w:val="0"/>
                      <w:marBottom w:val="0"/>
                      <w:divBdr>
                        <w:top w:val="none" w:sz="0" w:space="0" w:color="auto"/>
                        <w:left w:val="none" w:sz="0" w:space="0" w:color="auto"/>
                        <w:bottom w:val="none" w:sz="0" w:space="0" w:color="auto"/>
                        <w:right w:val="none" w:sz="0" w:space="0" w:color="auto"/>
                      </w:divBdr>
                      <w:divsChild>
                        <w:div w:id="524249295">
                          <w:marLeft w:val="0"/>
                          <w:marRight w:val="0"/>
                          <w:marTop w:val="0"/>
                          <w:marBottom w:val="0"/>
                          <w:divBdr>
                            <w:top w:val="none" w:sz="0" w:space="0" w:color="auto"/>
                            <w:left w:val="none" w:sz="0" w:space="0" w:color="auto"/>
                            <w:bottom w:val="none" w:sz="0" w:space="0" w:color="auto"/>
                            <w:right w:val="none" w:sz="0" w:space="0" w:color="auto"/>
                          </w:divBdr>
                          <w:divsChild>
                            <w:div w:id="507599872">
                              <w:marLeft w:val="0"/>
                              <w:marRight w:val="0"/>
                              <w:marTop w:val="0"/>
                              <w:marBottom w:val="0"/>
                              <w:divBdr>
                                <w:top w:val="none" w:sz="0" w:space="0" w:color="auto"/>
                                <w:left w:val="none" w:sz="0" w:space="0" w:color="auto"/>
                                <w:bottom w:val="none" w:sz="0" w:space="0" w:color="auto"/>
                                <w:right w:val="none" w:sz="0" w:space="0" w:color="auto"/>
                              </w:divBdr>
                              <w:divsChild>
                                <w:div w:id="1752581566">
                                  <w:marLeft w:val="0"/>
                                  <w:marRight w:val="0"/>
                                  <w:marTop w:val="0"/>
                                  <w:marBottom w:val="0"/>
                                  <w:divBdr>
                                    <w:top w:val="none" w:sz="0" w:space="0" w:color="auto"/>
                                    <w:left w:val="none" w:sz="0" w:space="0" w:color="auto"/>
                                    <w:bottom w:val="none" w:sz="0" w:space="0" w:color="auto"/>
                                    <w:right w:val="none" w:sz="0" w:space="0" w:color="auto"/>
                                  </w:divBdr>
                                  <w:divsChild>
                                    <w:div w:id="203950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1281068">
          <w:marLeft w:val="0"/>
          <w:marRight w:val="0"/>
          <w:marTop w:val="0"/>
          <w:marBottom w:val="0"/>
          <w:divBdr>
            <w:top w:val="none" w:sz="0" w:space="0" w:color="auto"/>
            <w:left w:val="none" w:sz="0" w:space="0" w:color="auto"/>
            <w:bottom w:val="none" w:sz="0" w:space="0" w:color="auto"/>
            <w:right w:val="none" w:sz="0" w:space="0" w:color="auto"/>
          </w:divBdr>
          <w:divsChild>
            <w:div w:id="1000080198">
              <w:marLeft w:val="0"/>
              <w:marRight w:val="0"/>
              <w:marTop w:val="0"/>
              <w:marBottom w:val="0"/>
              <w:divBdr>
                <w:top w:val="none" w:sz="0" w:space="0" w:color="auto"/>
                <w:left w:val="none" w:sz="0" w:space="0" w:color="auto"/>
                <w:bottom w:val="none" w:sz="0" w:space="0" w:color="auto"/>
                <w:right w:val="none" w:sz="0" w:space="0" w:color="auto"/>
              </w:divBdr>
              <w:divsChild>
                <w:div w:id="1729376613">
                  <w:marLeft w:val="0"/>
                  <w:marRight w:val="0"/>
                  <w:marTop w:val="0"/>
                  <w:marBottom w:val="0"/>
                  <w:divBdr>
                    <w:top w:val="none" w:sz="0" w:space="0" w:color="auto"/>
                    <w:left w:val="none" w:sz="0" w:space="0" w:color="auto"/>
                    <w:bottom w:val="none" w:sz="0" w:space="0" w:color="auto"/>
                    <w:right w:val="none" w:sz="0" w:space="0" w:color="auto"/>
                  </w:divBdr>
                  <w:divsChild>
                    <w:div w:id="879049424">
                      <w:marLeft w:val="0"/>
                      <w:marRight w:val="0"/>
                      <w:marTop w:val="0"/>
                      <w:marBottom w:val="0"/>
                      <w:divBdr>
                        <w:top w:val="none" w:sz="0" w:space="0" w:color="auto"/>
                        <w:left w:val="none" w:sz="0" w:space="0" w:color="auto"/>
                        <w:bottom w:val="none" w:sz="0" w:space="0" w:color="auto"/>
                        <w:right w:val="none" w:sz="0" w:space="0" w:color="auto"/>
                      </w:divBdr>
                      <w:divsChild>
                        <w:div w:id="1919096491">
                          <w:marLeft w:val="0"/>
                          <w:marRight w:val="0"/>
                          <w:marTop w:val="0"/>
                          <w:marBottom w:val="0"/>
                          <w:divBdr>
                            <w:top w:val="none" w:sz="0" w:space="0" w:color="auto"/>
                            <w:left w:val="none" w:sz="0" w:space="0" w:color="auto"/>
                            <w:bottom w:val="none" w:sz="0" w:space="0" w:color="auto"/>
                            <w:right w:val="none" w:sz="0" w:space="0" w:color="auto"/>
                          </w:divBdr>
                          <w:divsChild>
                            <w:div w:id="1254122089">
                              <w:marLeft w:val="0"/>
                              <w:marRight w:val="0"/>
                              <w:marTop w:val="0"/>
                              <w:marBottom w:val="0"/>
                              <w:divBdr>
                                <w:top w:val="none" w:sz="0" w:space="0" w:color="auto"/>
                                <w:left w:val="none" w:sz="0" w:space="0" w:color="auto"/>
                                <w:bottom w:val="none" w:sz="0" w:space="0" w:color="auto"/>
                                <w:right w:val="none" w:sz="0" w:space="0" w:color="auto"/>
                              </w:divBdr>
                              <w:divsChild>
                                <w:div w:id="862135424">
                                  <w:marLeft w:val="0"/>
                                  <w:marRight w:val="0"/>
                                  <w:marTop w:val="0"/>
                                  <w:marBottom w:val="0"/>
                                  <w:divBdr>
                                    <w:top w:val="none" w:sz="0" w:space="0" w:color="auto"/>
                                    <w:left w:val="none" w:sz="0" w:space="0" w:color="auto"/>
                                    <w:bottom w:val="none" w:sz="0" w:space="0" w:color="auto"/>
                                    <w:right w:val="none" w:sz="0" w:space="0" w:color="auto"/>
                                  </w:divBdr>
                                  <w:divsChild>
                                    <w:div w:id="800612327">
                                      <w:marLeft w:val="0"/>
                                      <w:marRight w:val="0"/>
                                      <w:marTop w:val="0"/>
                                      <w:marBottom w:val="0"/>
                                      <w:divBdr>
                                        <w:top w:val="none" w:sz="0" w:space="0" w:color="auto"/>
                                        <w:left w:val="none" w:sz="0" w:space="0" w:color="auto"/>
                                        <w:bottom w:val="none" w:sz="0" w:space="0" w:color="auto"/>
                                        <w:right w:val="none" w:sz="0" w:space="0" w:color="auto"/>
                                      </w:divBdr>
                                    </w:div>
                                    <w:div w:id="13238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36652">
                  <w:marLeft w:val="0"/>
                  <w:marRight w:val="0"/>
                  <w:marTop w:val="0"/>
                  <w:marBottom w:val="0"/>
                  <w:divBdr>
                    <w:top w:val="none" w:sz="0" w:space="0" w:color="auto"/>
                    <w:left w:val="none" w:sz="0" w:space="0" w:color="auto"/>
                    <w:bottom w:val="none" w:sz="0" w:space="0" w:color="auto"/>
                    <w:right w:val="none" w:sz="0" w:space="0" w:color="auto"/>
                  </w:divBdr>
                  <w:divsChild>
                    <w:div w:id="192502684">
                      <w:marLeft w:val="0"/>
                      <w:marRight w:val="0"/>
                      <w:marTop w:val="0"/>
                      <w:marBottom w:val="0"/>
                      <w:divBdr>
                        <w:top w:val="none" w:sz="0" w:space="0" w:color="auto"/>
                        <w:left w:val="none" w:sz="0" w:space="0" w:color="auto"/>
                        <w:bottom w:val="none" w:sz="0" w:space="0" w:color="auto"/>
                        <w:right w:val="none" w:sz="0" w:space="0" w:color="auto"/>
                      </w:divBdr>
                    </w:div>
                  </w:divsChild>
                </w:div>
                <w:div w:id="2123186043">
                  <w:marLeft w:val="0"/>
                  <w:marRight w:val="0"/>
                  <w:marTop w:val="0"/>
                  <w:marBottom w:val="0"/>
                  <w:divBdr>
                    <w:top w:val="none" w:sz="0" w:space="0" w:color="auto"/>
                    <w:left w:val="none" w:sz="0" w:space="0" w:color="auto"/>
                    <w:bottom w:val="none" w:sz="0" w:space="0" w:color="auto"/>
                    <w:right w:val="none" w:sz="0" w:space="0" w:color="auto"/>
                  </w:divBdr>
                  <w:divsChild>
                    <w:div w:id="1515416460">
                      <w:marLeft w:val="0"/>
                      <w:marRight w:val="0"/>
                      <w:marTop w:val="0"/>
                      <w:marBottom w:val="0"/>
                      <w:divBdr>
                        <w:top w:val="none" w:sz="0" w:space="0" w:color="auto"/>
                        <w:left w:val="none" w:sz="0" w:space="0" w:color="auto"/>
                        <w:bottom w:val="none" w:sz="0" w:space="0" w:color="auto"/>
                        <w:right w:val="none" w:sz="0" w:space="0" w:color="auto"/>
                      </w:divBdr>
                      <w:divsChild>
                        <w:div w:id="940530807">
                          <w:marLeft w:val="0"/>
                          <w:marRight w:val="0"/>
                          <w:marTop w:val="0"/>
                          <w:marBottom w:val="0"/>
                          <w:divBdr>
                            <w:top w:val="none" w:sz="0" w:space="0" w:color="auto"/>
                            <w:left w:val="none" w:sz="0" w:space="0" w:color="auto"/>
                            <w:bottom w:val="none" w:sz="0" w:space="0" w:color="auto"/>
                            <w:right w:val="none" w:sz="0" w:space="0" w:color="auto"/>
                          </w:divBdr>
                          <w:divsChild>
                            <w:div w:id="414471629">
                              <w:marLeft w:val="0"/>
                              <w:marRight w:val="0"/>
                              <w:marTop w:val="0"/>
                              <w:marBottom w:val="0"/>
                              <w:divBdr>
                                <w:top w:val="none" w:sz="0" w:space="0" w:color="auto"/>
                                <w:left w:val="none" w:sz="0" w:space="0" w:color="auto"/>
                                <w:bottom w:val="none" w:sz="0" w:space="0" w:color="auto"/>
                                <w:right w:val="none" w:sz="0" w:space="0" w:color="auto"/>
                              </w:divBdr>
                              <w:divsChild>
                                <w:div w:id="2103452059">
                                  <w:marLeft w:val="0"/>
                                  <w:marRight w:val="0"/>
                                  <w:marTop w:val="0"/>
                                  <w:marBottom w:val="0"/>
                                  <w:divBdr>
                                    <w:top w:val="none" w:sz="0" w:space="0" w:color="auto"/>
                                    <w:left w:val="none" w:sz="0" w:space="0" w:color="auto"/>
                                    <w:bottom w:val="none" w:sz="0" w:space="0" w:color="auto"/>
                                    <w:right w:val="none" w:sz="0" w:space="0" w:color="auto"/>
                                  </w:divBdr>
                                </w:div>
                                <w:div w:id="1328247718">
                                  <w:marLeft w:val="0"/>
                                  <w:marRight w:val="0"/>
                                  <w:marTop w:val="0"/>
                                  <w:marBottom w:val="0"/>
                                  <w:divBdr>
                                    <w:top w:val="none" w:sz="0" w:space="0" w:color="auto"/>
                                    <w:left w:val="none" w:sz="0" w:space="0" w:color="auto"/>
                                    <w:bottom w:val="none" w:sz="0" w:space="0" w:color="auto"/>
                                    <w:right w:val="none" w:sz="0" w:space="0" w:color="auto"/>
                                  </w:divBdr>
                                </w:div>
                                <w:div w:id="1378703959">
                                  <w:marLeft w:val="0"/>
                                  <w:marRight w:val="0"/>
                                  <w:marTop w:val="0"/>
                                  <w:marBottom w:val="0"/>
                                  <w:divBdr>
                                    <w:top w:val="none" w:sz="0" w:space="0" w:color="auto"/>
                                    <w:left w:val="none" w:sz="0" w:space="0" w:color="auto"/>
                                    <w:bottom w:val="none" w:sz="0" w:space="0" w:color="auto"/>
                                    <w:right w:val="none" w:sz="0" w:space="0" w:color="auto"/>
                                  </w:divBdr>
                                </w:div>
                                <w:div w:id="18464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162009">
                  <w:marLeft w:val="0"/>
                  <w:marRight w:val="0"/>
                  <w:marTop w:val="0"/>
                  <w:marBottom w:val="0"/>
                  <w:divBdr>
                    <w:top w:val="none" w:sz="0" w:space="0" w:color="auto"/>
                    <w:left w:val="none" w:sz="0" w:space="0" w:color="auto"/>
                    <w:bottom w:val="none" w:sz="0" w:space="0" w:color="auto"/>
                    <w:right w:val="none" w:sz="0" w:space="0" w:color="auto"/>
                  </w:divBdr>
                  <w:divsChild>
                    <w:div w:id="1732121592">
                      <w:marLeft w:val="0"/>
                      <w:marRight w:val="0"/>
                      <w:marTop w:val="0"/>
                      <w:marBottom w:val="0"/>
                      <w:divBdr>
                        <w:top w:val="none" w:sz="0" w:space="0" w:color="auto"/>
                        <w:left w:val="none" w:sz="0" w:space="0" w:color="auto"/>
                        <w:bottom w:val="none" w:sz="0" w:space="0" w:color="auto"/>
                        <w:right w:val="none" w:sz="0" w:space="0" w:color="auto"/>
                      </w:divBdr>
                      <w:divsChild>
                        <w:div w:id="1729573327">
                          <w:marLeft w:val="0"/>
                          <w:marRight w:val="0"/>
                          <w:marTop w:val="0"/>
                          <w:marBottom w:val="0"/>
                          <w:divBdr>
                            <w:top w:val="none" w:sz="0" w:space="0" w:color="auto"/>
                            <w:left w:val="none" w:sz="0" w:space="0" w:color="auto"/>
                            <w:bottom w:val="none" w:sz="0" w:space="0" w:color="auto"/>
                            <w:right w:val="none" w:sz="0" w:space="0" w:color="auto"/>
                          </w:divBdr>
                        </w:div>
                      </w:divsChild>
                    </w:div>
                    <w:div w:id="1126125845">
                      <w:marLeft w:val="0"/>
                      <w:marRight w:val="0"/>
                      <w:marTop w:val="0"/>
                      <w:marBottom w:val="0"/>
                      <w:divBdr>
                        <w:top w:val="none" w:sz="0" w:space="0" w:color="auto"/>
                        <w:left w:val="none" w:sz="0" w:space="0" w:color="auto"/>
                        <w:bottom w:val="none" w:sz="0" w:space="0" w:color="auto"/>
                        <w:right w:val="none" w:sz="0" w:space="0" w:color="auto"/>
                      </w:divBdr>
                      <w:divsChild>
                        <w:div w:id="2030907122">
                          <w:marLeft w:val="0"/>
                          <w:marRight w:val="0"/>
                          <w:marTop w:val="0"/>
                          <w:marBottom w:val="0"/>
                          <w:divBdr>
                            <w:top w:val="none" w:sz="0" w:space="0" w:color="auto"/>
                            <w:left w:val="none" w:sz="0" w:space="0" w:color="auto"/>
                            <w:bottom w:val="none" w:sz="0" w:space="0" w:color="auto"/>
                            <w:right w:val="none" w:sz="0" w:space="0" w:color="auto"/>
                          </w:divBdr>
                          <w:divsChild>
                            <w:div w:id="1341925949">
                              <w:marLeft w:val="0"/>
                              <w:marRight w:val="0"/>
                              <w:marTop w:val="0"/>
                              <w:marBottom w:val="0"/>
                              <w:divBdr>
                                <w:top w:val="none" w:sz="0" w:space="0" w:color="auto"/>
                                <w:left w:val="none" w:sz="0" w:space="0" w:color="auto"/>
                                <w:bottom w:val="none" w:sz="0" w:space="0" w:color="auto"/>
                                <w:right w:val="none" w:sz="0" w:space="0" w:color="auto"/>
                              </w:divBdr>
                              <w:divsChild>
                                <w:div w:id="1176770433">
                                  <w:marLeft w:val="0"/>
                                  <w:marRight w:val="0"/>
                                  <w:marTop w:val="0"/>
                                  <w:marBottom w:val="0"/>
                                  <w:divBdr>
                                    <w:top w:val="none" w:sz="0" w:space="0" w:color="auto"/>
                                    <w:left w:val="none" w:sz="0" w:space="0" w:color="auto"/>
                                    <w:bottom w:val="none" w:sz="0" w:space="0" w:color="auto"/>
                                    <w:right w:val="none" w:sz="0" w:space="0" w:color="auto"/>
                                  </w:divBdr>
                                  <w:divsChild>
                                    <w:div w:id="120036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82944">
                          <w:marLeft w:val="0"/>
                          <w:marRight w:val="0"/>
                          <w:marTop w:val="0"/>
                          <w:marBottom w:val="0"/>
                          <w:divBdr>
                            <w:top w:val="none" w:sz="0" w:space="0" w:color="auto"/>
                            <w:left w:val="none" w:sz="0" w:space="0" w:color="auto"/>
                            <w:bottom w:val="none" w:sz="0" w:space="0" w:color="auto"/>
                            <w:right w:val="none" w:sz="0" w:space="0" w:color="auto"/>
                          </w:divBdr>
                          <w:divsChild>
                            <w:div w:id="2085249967">
                              <w:marLeft w:val="0"/>
                              <w:marRight w:val="0"/>
                              <w:marTop w:val="0"/>
                              <w:marBottom w:val="0"/>
                              <w:divBdr>
                                <w:top w:val="none" w:sz="0" w:space="0" w:color="auto"/>
                                <w:left w:val="none" w:sz="0" w:space="0" w:color="auto"/>
                                <w:bottom w:val="none" w:sz="0" w:space="0" w:color="auto"/>
                                <w:right w:val="none" w:sz="0" w:space="0" w:color="auto"/>
                              </w:divBdr>
                              <w:divsChild>
                                <w:div w:id="974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111264">
          <w:marLeft w:val="0"/>
          <w:marRight w:val="0"/>
          <w:marTop w:val="0"/>
          <w:marBottom w:val="0"/>
          <w:divBdr>
            <w:top w:val="none" w:sz="0" w:space="0" w:color="auto"/>
            <w:left w:val="none" w:sz="0" w:space="0" w:color="auto"/>
            <w:bottom w:val="none" w:sz="0" w:space="0" w:color="auto"/>
            <w:right w:val="none" w:sz="0" w:space="0" w:color="auto"/>
          </w:divBdr>
          <w:divsChild>
            <w:div w:id="1210654527">
              <w:marLeft w:val="0"/>
              <w:marRight w:val="0"/>
              <w:marTop w:val="0"/>
              <w:marBottom w:val="0"/>
              <w:divBdr>
                <w:top w:val="none" w:sz="0" w:space="0" w:color="auto"/>
                <w:left w:val="none" w:sz="0" w:space="0" w:color="auto"/>
                <w:bottom w:val="none" w:sz="0" w:space="0" w:color="auto"/>
                <w:right w:val="none" w:sz="0" w:space="0" w:color="auto"/>
              </w:divBdr>
              <w:divsChild>
                <w:div w:id="73672532">
                  <w:marLeft w:val="0"/>
                  <w:marRight w:val="0"/>
                  <w:marTop w:val="0"/>
                  <w:marBottom w:val="0"/>
                  <w:divBdr>
                    <w:top w:val="none" w:sz="0" w:space="0" w:color="auto"/>
                    <w:left w:val="none" w:sz="0" w:space="0" w:color="auto"/>
                    <w:bottom w:val="none" w:sz="0" w:space="0" w:color="auto"/>
                    <w:right w:val="none" w:sz="0" w:space="0" w:color="auto"/>
                  </w:divBdr>
                  <w:divsChild>
                    <w:div w:id="1919094348">
                      <w:marLeft w:val="0"/>
                      <w:marRight w:val="0"/>
                      <w:marTop w:val="0"/>
                      <w:marBottom w:val="0"/>
                      <w:divBdr>
                        <w:top w:val="none" w:sz="0" w:space="0" w:color="auto"/>
                        <w:left w:val="none" w:sz="0" w:space="0" w:color="auto"/>
                        <w:bottom w:val="none" w:sz="0" w:space="0" w:color="auto"/>
                        <w:right w:val="none" w:sz="0" w:space="0" w:color="auto"/>
                      </w:divBdr>
                      <w:divsChild>
                        <w:div w:id="11037940">
                          <w:marLeft w:val="0"/>
                          <w:marRight w:val="0"/>
                          <w:marTop w:val="0"/>
                          <w:marBottom w:val="0"/>
                          <w:divBdr>
                            <w:top w:val="none" w:sz="0" w:space="0" w:color="auto"/>
                            <w:left w:val="none" w:sz="0" w:space="0" w:color="auto"/>
                            <w:bottom w:val="none" w:sz="0" w:space="0" w:color="auto"/>
                            <w:right w:val="none" w:sz="0" w:space="0" w:color="auto"/>
                          </w:divBdr>
                          <w:divsChild>
                            <w:div w:id="720055079">
                              <w:marLeft w:val="0"/>
                              <w:marRight w:val="0"/>
                              <w:marTop w:val="0"/>
                              <w:marBottom w:val="0"/>
                              <w:divBdr>
                                <w:top w:val="none" w:sz="0" w:space="0" w:color="auto"/>
                                <w:left w:val="none" w:sz="0" w:space="0" w:color="auto"/>
                                <w:bottom w:val="none" w:sz="0" w:space="0" w:color="auto"/>
                                <w:right w:val="none" w:sz="0" w:space="0" w:color="auto"/>
                              </w:divBdr>
                              <w:divsChild>
                                <w:div w:id="1946765575">
                                  <w:marLeft w:val="0"/>
                                  <w:marRight w:val="0"/>
                                  <w:marTop w:val="0"/>
                                  <w:marBottom w:val="0"/>
                                  <w:divBdr>
                                    <w:top w:val="none" w:sz="0" w:space="0" w:color="auto"/>
                                    <w:left w:val="none" w:sz="0" w:space="0" w:color="auto"/>
                                    <w:bottom w:val="none" w:sz="0" w:space="0" w:color="auto"/>
                                    <w:right w:val="none" w:sz="0" w:space="0" w:color="auto"/>
                                  </w:divBdr>
                                  <w:divsChild>
                                    <w:div w:id="1334605604">
                                      <w:marLeft w:val="0"/>
                                      <w:marRight w:val="0"/>
                                      <w:marTop w:val="0"/>
                                      <w:marBottom w:val="0"/>
                                      <w:divBdr>
                                        <w:top w:val="none" w:sz="0" w:space="0" w:color="auto"/>
                                        <w:left w:val="none" w:sz="0" w:space="0" w:color="auto"/>
                                        <w:bottom w:val="none" w:sz="0" w:space="0" w:color="auto"/>
                                        <w:right w:val="none" w:sz="0" w:space="0" w:color="auto"/>
                                      </w:divBdr>
                                    </w:div>
                                    <w:div w:id="149599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731278">
                  <w:marLeft w:val="0"/>
                  <w:marRight w:val="0"/>
                  <w:marTop w:val="0"/>
                  <w:marBottom w:val="0"/>
                  <w:divBdr>
                    <w:top w:val="none" w:sz="0" w:space="0" w:color="auto"/>
                    <w:left w:val="none" w:sz="0" w:space="0" w:color="auto"/>
                    <w:bottom w:val="none" w:sz="0" w:space="0" w:color="auto"/>
                    <w:right w:val="none" w:sz="0" w:space="0" w:color="auto"/>
                  </w:divBdr>
                  <w:divsChild>
                    <w:div w:id="1261598358">
                      <w:marLeft w:val="0"/>
                      <w:marRight w:val="0"/>
                      <w:marTop w:val="0"/>
                      <w:marBottom w:val="0"/>
                      <w:divBdr>
                        <w:top w:val="none" w:sz="0" w:space="0" w:color="auto"/>
                        <w:left w:val="none" w:sz="0" w:space="0" w:color="auto"/>
                        <w:bottom w:val="none" w:sz="0" w:space="0" w:color="auto"/>
                        <w:right w:val="none" w:sz="0" w:space="0" w:color="auto"/>
                      </w:divBdr>
                      <w:divsChild>
                        <w:div w:id="67580883">
                          <w:marLeft w:val="0"/>
                          <w:marRight w:val="0"/>
                          <w:marTop w:val="0"/>
                          <w:marBottom w:val="0"/>
                          <w:divBdr>
                            <w:top w:val="none" w:sz="0" w:space="0" w:color="auto"/>
                            <w:left w:val="none" w:sz="0" w:space="0" w:color="auto"/>
                            <w:bottom w:val="none" w:sz="0" w:space="0" w:color="auto"/>
                            <w:right w:val="none" w:sz="0" w:space="0" w:color="auto"/>
                          </w:divBdr>
                          <w:divsChild>
                            <w:div w:id="232812081">
                              <w:marLeft w:val="0"/>
                              <w:marRight w:val="0"/>
                              <w:marTop w:val="0"/>
                              <w:marBottom w:val="0"/>
                              <w:divBdr>
                                <w:top w:val="none" w:sz="0" w:space="0" w:color="auto"/>
                                <w:left w:val="none" w:sz="0" w:space="0" w:color="auto"/>
                                <w:bottom w:val="none" w:sz="0" w:space="0" w:color="auto"/>
                                <w:right w:val="none" w:sz="0" w:space="0" w:color="auto"/>
                              </w:divBdr>
                              <w:divsChild>
                                <w:div w:id="392122354">
                                  <w:marLeft w:val="0"/>
                                  <w:marRight w:val="0"/>
                                  <w:marTop w:val="0"/>
                                  <w:marBottom w:val="0"/>
                                  <w:divBdr>
                                    <w:top w:val="none" w:sz="0" w:space="0" w:color="auto"/>
                                    <w:left w:val="none" w:sz="0" w:space="0" w:color="auto"/>
                                    <w:bottom w:val="none" w:sz="0" w:space="0" w:color="auto"/>
                                    <w:right w:val="none" w:sz="0" w:space="0" w:color="auto"/>
                                  </w:divBdr>
                                  <w:divsChild>
                                    <w:div w:id="2006977594">
                                      <w:marLeft w:val="0"/>
                                      <w:marRight w:val="0"/>
                                      <w:marTop w:val="0"/>
                                      <w:marBottom w:val="0"/>
                                      <w:divBdr>
                                        <w:top w:val="none" w:sz="0" w:space="0" w:color="auto"/>
                                        <w:left w:val="none" w:sz="0" w:space="0" w:color="auto"/>
                                        <w:bottom w:val="none" w:sz="0" w:space="0" w:color="auto"/>
                                        <w:right w:val="none" w:sz="0" w:space="0" w:color="auto"/>
                                      </w:divBdr>
                                      <w:divsChild>
                                        <w:div w:id="185413545">
                                          <w:marLeft w:val="0"/>
                                          <w:marRight w:val="0"/>
                                          <w:marTop w:val="0"/>
                                          <w:marBottom w:val="0"/>
                                          <w:divBdr>
                                            <w:top w:val="none" w:sz="0" w:space="0" w:color="auto"/>
                                            <w:left w:val="none" w:sz="0" w:space="0" w:color="auto"/>
                                            <w:bottom w:val="none" w:sz="0" w:space="0" w:color="auto"/>
                                            <w:right w:val="none" w:sz="0" w:space="0" w:color="auto"/>
                                          </w:divBdr>
                                          <w:divsChild>
                                            <w:div w:id="1473130484">
                                              <w:marLeft w:val="0"/>
                                              <w:marRight w:val="0"/>
                                              <w:marTop w:val="0"/>
                                              <w:marBottom w:val="0"/>
                                              <w:divBdr>
                                                <w:top w:val="none" w:sz="0" w:space="0" w:color="auto"/>
                                                <w:left w:val="none" w:sz="0" w:space="0" w:color="auto"/>
                                                <w:bottom w:val="none" w:sz="0" w:space="0" w:color="auto"/>
                                                <w:right w:val="none" w:sz="0" w:space="0" w:color="auto"/>
                                              </w:divBdr>
                                            </w:div>
                                            <w:div w:id="976758079">
                                              <w:marLeft w:val="0"/>
                                              <w:marRight w:val="0"/>
                                              <w:marTop w:val="0"/>
                                              <w:marBottom w:val="0"/>
                                              <w:divBdr>
                                                <w:top w:val="none" w:sz="0" w:space="0" w:color="auto"/>
                                                <w:left w:val="none" w:sz="0" w:space="0" w:color="auto"/>
                                                <w:bottom w:val="none" w:sz="0" w:space="0" w:color="auto"/>
                                                <w:right w:val="none" w:sz="0" w:space="0" w:color="auto"/>
                                              </w:divBdr>
                                            </w:div>
                                            <w:div w:id="9941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98362">
                                  <w:marLeft w:val="0"/>
                                  <w:marRight w:val="0"/>
                                  <w:marTop w:val="0"/>
                                  <w:marBottom w:val="0"/>
                                  <w:divBdr>
                                    <w:top w:val="none" w:sz="0" w:space="0" w:color="auto"/>
                                    <w:left w:val="none" w:sz="0" w:space="0" w:color="auto"/>
                                    <w:bottom w:val="none" w:sz="0" w:space="0" w:color="auto"/>
                                    <w:right w:val="none" w:sz="0" w:space="0" w:color="auto"/>
                                  </w:divBdr>
                                  <w:divsChild>
                                    <w:div w:id="532305863">
                                      <w:marLeft w:val="0"/>
                                      <w:marRight w:val="0"/>
                                      <w:marTop w:val="0"/>
                                      <w:marBottom w:val="0"/>
                                      <w:divBdr>
                                        <w:top w:val="none" w:sz="0" w:space="0" w:color="auto"/>
                                        <w:left w:val="none" w:sz="0" w:space="0" w:color="auto"/>
                                        <w:bottom w:val="none" w:sz="0" w:space="0" w:color="auto"/>
                                        <w:right w:val="none" w:sz="0" w:space="0" w:color="auto"/>
                                      </w:divBdr>
                                    </w:div>
                                    <w:div w:id="557860436">
                                      <w:marLeft w:val="0"/>
                                      <w:marRight w:val="0"/>
                                      <w:marTop w:val="0"/>
                                      <w:marBottom w:val="0"/>
                                      <w:divBdr>
                                        <w:top w:val="none" w:sz="0" w:space="0" w:color="auto"/>
                                        <w:left w:val="none" w:sz="0" w:space="0" w:color="auto"/>
                                        <w:bottom w:val="none" w:sz="0" w:space="0" w:color="auto"/>
                                        <w:right w:val="none" w:sz="0" w:space="0" w:color="auto"/>
                                      </w:divBdr>
                                      <w:divsChild>
                                        <w:div w:id="4646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541810">
                  <w:marLeft w:val="0"/>
                  <w:marRight w:val="0"/>
                  <w:marTop w:val="0"/>
                  <w:marBottom w:val="0"/>
                  <w:divBdr>
                    <w:top w:val="none" w:sz="0" w:space="0" w:color="auto"/>
                    <w:left w:val="none" w:sz="0" w:space="0" w:color="auto"/>
                    <w:bottom w:val="none" w:sz="0" w:space="0" w:color="auto"/>
                    <w:right w:val="none" w:sz="0" w:space="0" w:color="auto"/>
                  </w:divBdr>
                  <w:divsChild>
                    <w:div w:id="3434955">
                      <w:marLeft w:val="0"/>
                      <w:marRight w:val="0"/>
                      <w:marTop w:val="0"/>
                      <w:marBottom w:val="0"/>
                      <w:divBdr>
                        <w:top w:val="none" w:sz="0" w:space="0" w:color="auto"/>
                        <w:left w:val="none" w:sz="0" w:space="0" w:color="auto"/>
                        <w:bottom w:val="none" w:sz="0" w:space="0" w:color="auto"/>
                        <w:right w:val="none" w:sz="0" w:space="0" w:color="auto"/>
                      </w:divBdr>
                      <w:divsChild>
                        <w:div w:id="330185799">
                          <w:marLeft w:val="0"/>
                          <w:marRight w:val="0"/>
                          <w:marTop w:val="0"/>
                          <w:marBottom w:val="0"/>
                          <w:divBdr>
                            <w:top w:val="none" w:sz="0" w:space="0" w:color="auto"/>
                            <w:left w:val="none" w:sz="0" w:space="0" w:color="auto"/>
                            <w:bottom w:val="none" w:sz="0" w:space="0" w:color="auto"/>
                            <w:right w:val="none" w:sz="0" w:space="0" w:color="auto"/>
                          </w:divBdr>
                        </w:div>
                      </w:divsChild>
                    </w:div>
                    <w:div w:id="831679195">
                      <w:marLeft w:val="0"/>
                      <w:marRight w:val="0"/>
                      <w:marTop w:val="0"/>
                      <w:marBottom w:val="0"/>
                      <w:divBdr>
                        <w:top w:val="none" w:sz="0" w:space="0" w:color="auto"/>
                        <w:left w:val="none" w:sz="0" w:space="0" w:color="auto"/>
                        <w:bottom w:val="none" w:sz="0" w:space="0" w:color="auto"/>
                        <w:right w:val="none" w:sz="0" w:space="0" w:color="auto"/>
                      </w:divBdr>
                      <w:divsChild>
                        <w:div w:id="1021400118">
                          <w:marLeft w:val="0"/>
                          <w:marRight w:val="0"/>
                          <w:marTop w:val="0"/>
                          <w:marBottom w:val="0"/>
                          <w:divBdr>
                            <w:top w:val="none" w:sz="0" w:space="0" w:color="auto"/>
                            <w:left w:val="none" w:sz="0" w:space="0" w:color="auto"/>
                            <w:bottom w:val="none" w:sz="0" w:space="0" w:color="auto"/>
                            <w:right w:val="none" w:sz="0" w:space="0" w:color="auto"/>
                          </w:divBdr>
                          <w:divsChild>
                            <w:div w:id="1664239165">
                              <w:marLeft w:val="0"/>
                              <w:marRight w:val="0"/>
                              <w:marTop w:val="0"/>
                              <w:marBottom w:val="0"/>
                              <w:divBdr>
                                <w:top w:val="none" w:sz="0" w:space="0" w:color="auto"/>
                                <w:left w:val="none" w:sz="0" w:space="0" w:color="auto"/>
                                <w:bottom w:val="none" w:sz="0" w:space="0" w:color="auto"/>
                                <w:right w:val="none" w:sz="0" w:space="0" w:color="auto"/>
                              </w:divBdr>
                              <w:divsChild>
                                <w:div w:id="883062321">
                                  <w:marLeft w:val="0"/>
                                  <w:marRight w:val="0"/>
                                  <w:marTop w:val="0"/>
                                  <w:marBottom w:val="0"/>
                                  <w:divBdr>
                                    <w:top w:val="none" w:sz="0" w:space="0" w:color="auto"/>
                                    <w:left w:val="none" w:sz="0" w:space="0" w:color="auto"/>
                                    <w:bottom w:val="none" w:sz="0" w:space="0" w:color="auto"/>
                                    <w:right w:val="none" w:sz="0" w:space="0" w:color="auto"/>
                                  </w:divBdr>
                                  <w:divsChild>
                                    <w:div w:id="91686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164455">
          <w:marLeft w:val="0"/>
          <w:marRight w:val="0"/>
          <w:marTop w:val="0"/>
          <w:marBottom w:val="0"/>
          <w:divBdr>
            <w:top w:val="none" w:sz="0" w:space="0" w:color="auto"/>
            <w:left w:val="none" w:sz="0" w:space="0" w:color="auto"/>
            <w:bottom w:val="none" w:sz="0" w:space="0" w:color="auto"/>
            <w:right w:val="none" w:sz="0" w:space="0" w:color="auto"/>
          </w:divBdr>
          <w:divsChild>
            <w:div w:id="1423649135">
              <w:marLeft w:val="0"/>
              <w:marRight w:val="0"/>
              <w:marTop w:val="0"/>
              <w:marBottom w:val="0"/>
              <w:divBdr>
                <w:top w:val="none" w:sz="0" w:space="0" w:color="auto"/>
                <w:left w:val="none" w:sz="0" w:space="0" w:color="auto"/>
                <w:bottom w:val="none" w:sz="0" w:space="0" w:color="auto"/>
                <w:right w:val="none" w:sz="0" w:space="0" w:color="auto"/>
              </w:divBdr>
              <w:divsChild>
                <w:div w:id="773672284">
                  <w:marLeft w:val="0"/>
                  <w:marRight w:val="0"/>
                  <w:marTop w:val="0"/>
                  <w:marBottom w:val="0"/>
                  <w:divBdr>
                    <w:top w:val="none" w:sz="0" w:space="0" w:color="auto"/>
                    <w:left w:val="none" w:sz="0" w:space="0" w:color="auto"/>
                    <w:bottom w:val="none" w:sz="0" w:space="0" w:color="auto"/>
                    <w:right w:val="none" w:sz="0" w:space="0" w:color="auto"/>
                  </w:divBdr>
                  <w:divsChild>
                    <w:div w:id="628971511">
                      <w:marLeft w:val="0"/>
                      <w:marRight w:val="0"/>
                      <w:marTop w:val="0"/>
                      <w:marBottom w:val="0"/>
                      <w:divBdr>
                        <w:top w:val="none" w:sz="0" w:space="0" w:color="auto"/>
                        <w:left w:val="none" w:sz="0" w:space="0" w:color="auto"/>
                        <w:bottom w:val="none" w:sz="0" w:space="0" w:color="auto"/>
                        <w:right w:val="none" w:sz="0" w:space="0" w:color="auto"/>
                      </w:divBdr>
                      <w:divsChild>
                        <w:div w:id="1978221674">
                          <w:marLeft w:val="0"/>
                          <w:marRight w:val="0"/>
                          <w:marTop w:val="0"/>
                          <w:marBottom w:val="0"/>
                          <w:divBdr>
                            <w:top w:val="none" w:sz="0" w:space="0" w:color="auto"/>
                            <w:left w:val="none" w:sz="0" w:space="0" w:color="auto"/>
                            <w:bottom w:val="none" w:sz="0" w:space="0" w:color="auto"/>
                            <w:right w:val="none" w:sz="0" w:space="0" w:color="auto"/>
                          </w:divBdr>
                          <w:divsChild>
                            <w:div w:id="572544322">
                              <w:marLeft w:val="0"/>
                              <w:marRight w:val="0"/>
                              <w:marTop w:val="0"/>
                              <w:marBottom w:val="0"/>
                              <w:divBdr>
                                <w:top w:val="none" w:sz="0" w:space="0" w:color="auto"/>
                                <w:left w:val="none" w:sz="0" w:space="0" w:color="auto"/>
                                <w:bottom w:val="none" w:sz="0" w:space="0" w:color="auto"/>
                                <w:right w:val="none" w:sz="0" w:space="0" w:color="auto"/>
                              </w:divBdr>
                              <w:divsChild>
                                <w:div w:id="310986120">
                                  <w:marLeft w:val="0"/>
                                  <w:marRight w:val="0"/>
                                  <w:marTop w:val="0"/>
                                  <w:marBottom w:val="0"/>
                                  <w:divBdr>
                                    <w:top w:val="none" w:sz="0" w:space="0" w:color="auto"/>
                                    <w:left w:val="none" w:sz="0" w:space="0" w:color="auto"/>
                                    <w:bottom w:val="none" w:sz="0" w:space="0" w:color="auto"/>
                                    <w:right w:val="none" w:sz="0" w:space="0" w:color="auto"/>
                                  </w:divBdr>
                                  <w:divsChild>
                                    <w:div w:id="424303741">
                                      <w:marLeft w:val="0"/>
                                      <w:marRight w:val="0"/>
                                      <w:marTop w:val="0"/>
                                      <w:marBottom w:val="0"/>
                                      <w:divBdr>
                                        <w:top w:val="none" w:sz="0" w:space="0" w:color="auto"/>
                                        <w:left w:val="none" w:sz="0" w:space="0" w:color="auto"/>
                                        <w:bottom w:val="none" w:sz="0" w:space="0" w:color="auto"/>
                                        <w:right w:val="none" w:sz="0" w:space="0" w:color="auto"/>
                                      </w:divBdr>
                                    </w:div>
                                    <w:div w:id="94955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587035">
                  <w:marLeft w:val="0"/>
                  <w:marRight w:val="0"/>
                  <w:marTop w:val="0"/>
                  <w:marBottom w:val="0"/>
                  <w:divBdr>
                    <w:top w:val="none" w:sz="0" w:space="0" w:color="auto"/>
                    <w:left w:val="none" w:sz="0" w:space="0" w:color="auto"/>
                    <w:bottom w:val="none" w:sz="0" w:space="0" w:color="auto"/>
                    <w:right w:val="none" w:sz="0" w:space="0" w:color="auto"/>
                  </w:divBdr>
                  <w:divsChild>
                    <w:div w:id="1440371701">
                      <w:marLeft w:val="0"/>
                      <w:marRight w:val="0"/>
                      <w:marTop w:val="0"/>
                      <w:marBottom w:val="0"/>
                      <w:divBdr>
                        <w:top w:val="none" w:sz="0" w:space="0" w:color="auto"/>
                        <w:left w:val="none" w:sz="0" w:space="0" w:color="auto"/>
                        <w:bottom w:val="none" w:sz="0" w:space="0" w:color="auto"/>
                        <w:right w:val="none" w:sz="0" w:space="0" w:color="auto"/>
                      </w:divBdr>
                    </w:div>
                  </w:divsChild>
                </w:div>
                <w:div w:id="1511799871">
                  <w:marLeft w:val="0"/>
                  <w:marRight w:val="0"/>
                  <w:marTop w:val="0"/>
                  <w:marBottom w:val="0"/>
                  <w:divBdr>
                    <w:top w:val="none" w:sz="0" w:space="0" w:color="auto"/>
                    <w:left w:val="none" w:sz="0" w:space="0" w:color="auto"/>
                    <w:bottom w:val="none" w:sz="0" w:space="0" w:color="auto"/>
                    <w:right w:val="none" w:sz="0" w:space="0" w:color="auto"/>
                  </w:divBdr>
                  <w:divsChild>
                    <w:div w:id="621494956">
                      <w:marLeft w:val="0"/>
                      <w:marRight w:val="0"/>
                      <w:marTop w:val="0"/>
                      <w:marBottom w:val="0"/>
                      <w:divBdr>
                        <w:top w:val="none" w:sz="0" w:space="0" w:color="auto"/>
                        <w:left w:val="none" w:sz="0" w:space="0" w:color="auto"/>
                        <w:bottom w:val="none" w:sz="0" w:space="0" w:color="auto"/>
                        <w:right w:val="none" w:sz="0" w:space="0" w:color="auto"/>
                      </w:divBdr>
                      <w:divsChild>
                        <w:div w:id="432671759">
                          <w:marLeft w:val="0"/>
                          <w:marRight w:val="0"/>
                          <w:marTop w:val="0"/>
                          <w:marBottom w:val="0"/>
                          <w:divBdr>
                            <w:top w:val="none" w:sz="0" w:space="0" w:color="auto"/>
                            <w:left w:val="none" w:sz="0" w:space="0" w:color="auto"/>
                            <w:bottom w:val="none" w:sz="0" w:space="0" w:color="auto"/>
                            <w:right w:val="none" w:sz="0" w:space="0" w:color="auto"/>
                          </w:divBdr>
                          <w:divsChild>
                            <w:div w:id="2092003206">
                              <w:marLeft w:val="0"/>
                              <w:marRight w:val="0"/>
                              <w:marTop w:val="0"/>
                              <w:marBottom w:val="0"/>
                              <w:divBdr>
                                <w:top w:val="none" w:sz="0" w:space="0" w:color="auto"/>
                                <w:left w:val="none" w:sz="0" w:space="0" w:color="auto"/>
                                <w:bottom w:val="none" w:sz="0" w:space="0" w:color="auto"/>
                                <w:right w:val="none" w:sz="0" w:space="0" w:color="auto"/>
                              </w:divBdr>
                              <w:divsChild>
                                <w:div w:id="1295064738">
                                  <w:marLeft w:val="0"/>
                                  <w:marRight w:val="0"/>
                                  <w:marTop w:val="0"/>
                                  <w:marBottom w:val="0"/>
                                  <w:divBdr>
                                    <w:top w:val="none" w:sz="0" w:space="0" w:color="auto"/>
                                    <w:left w:val="none" w:sz="0" w:space="0" w:color="auto"/>
                                    <w:bottom w:val="none" w:sz="0" w:space="0" w:color="auto"/>
                                    <w:right w:val="none" w:sz="0" w:space="0" w:color="auto"/>
                                  </w:divBdr>
                                </w:div>
                                <w:div w:id="1163545545">
                                  <w:marLeft w:val="0"/>
                                  <w:marRight w:val="0"/>
                                  <w:marTop w:val="0"/>
                                  <w:marBottom w:val="0"/>
                                  <w:divBdr>
                                    <w:top w:val="none" w:sz="0" w:space="0" w:color="auto"/>
                                    <w:left w:val="none" w:sz="0" w:space="0" w:color="auto"/>
                                    <w:bottom w:val="none" w:sz="0" w:space="0" w:color="auto"/>
                                    <w:right w:val="none" w:sz="0" w:space="0" w:color="auto"/>
                                  </w:divBdr>
                                </w:div>
                                <w:div w:id="11626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866121">
                  <w:marLeft w:val="0"/>
                  <w:marRight w:val="0"/>
                  <w:marTop w:val="0"/>
                  <w:marBottom w:val="0"/>
                  <w:divBdr>
                    <w:top w:val="none" w:sz="0" w:space="0" w:color="auto"/>
                    <w:left w:val="none" w:sz="0" w:space="0" w:color="auto"/>
                    <w:bottom w:val="none" w:sz="0" w:space="0" w:color="auto"/>
                    <w:right w:val="none" w:sz="0" w:space="0" w:color="auto"/>
                  </w:divBdr>
                  <w:divsChild>
                    <w:div w:id="395250774">
                      <w:marLeft w:val="0"/>
                      <w:marRight w:val="0"/>
                      <w:marTop w:val="0"/>
                      <w:marBottom w:val="0"/>
                      <w:divBdr>
                        <w:top w:val="none" w:sz="0" w:space="0" w:color="auto"/>
                        <w:left w:val="none" w:sz="0" w:space="0" w:color="auto"/>
                        <w:bottom w:val="none" w:sz="0" w:space="0" w:color="auto"/>
                        <w:right w:val="none" w:sz="0" w:space="0" w:color="auto"/>
                      </w:divBdr>
                      <w:divsChild>
                        <w:div w:id="1623728731">
                          <w:marLeft w:val="0"/>
                          <w:marRight w:val="0"/>
                          <w:marTop w:val="0"/>
                          <w:marBottom w:val="0"/>
                          <w:divBdr>
                            <w:top w:val="none" w:sz="0" w:space="0" w:color="auto"/>
                            <w:left w:val="none" w:sz="0" w:space="0" w:color="auto"/>
                            <w:bottom w:val="none" w:sz="0" w:space="0" w:color="auto"/>
                            <w:right w:val="none" w:sz="0" w:space="0" w:color="auto"/>
                          </w:divBdr>
                        </w:div>
                      </w:divsChild>
                    </w:div>
                    <w:div w:id="220675067">
                      <w:marLeft w:val="0"/>
                      <w:marRight w:val="0"/>
                      <w:marTop w:val="0"/>
                      <w:marBottom w:val="0"/>
                      <w:divBdr>
                        <w:top w:val="none" w:sz="0" w:space="0" w:color="auto"/>
                        <w:left w:val="none" w:sz="0" w:space="0" w:color="auto"/>
                        <w:bottom w:val="none" w:sz="0" w:space="0" w:color="auto"/>
                        <w:right w:val="none" w:sz="0" w:space="0" w:color="auto"/>
                      </w:divBdr>
                      <w:divsChild>
                        <w:div w:id="106508676">
                          <w:marLeft w:val="0"/>
                          <w:marRight w:val="0"/>
                          <w:marTop w:val="0"/>
                          <w:marBottom w:val="0"/>
                          <w:divBdr>
                            <w:top w:val="none" w:sz="0" w:space="0" w:color="auto"/>
                            <w:left w:val="none" w:sz="0" w:space="0" w:color="auto"/>
                            <w:bottom w:val="none" w:sz="0" w:space="0" w:color="auto"/>
                            <w:right w:val="none" w:sz="0" w:space="0" w:color="auto"/>
                          </w:divBdr>
                          <w:divsChild>
                            <w:div w:id="740759720">
                              <w:marLeft w:val="0"/>
                              <w:marRight w:val="0"/>
                              <w:marTop w:val="0"/>
                              <w:marBottom w:val="0"/>
                              <w:divBdr>
                                <w:top w:val="none" w:sz="0" w:space="0" w:color="auto"/>
                                <w:left w:val="none" w:sz="0" w:space="0" w:color="auto"/>
                                <w:bottom w:val="none" w:sz="0" w:space="0" w:color="auto"/>
                                <w:right w:val="none" w:sz="0" w:space="0" w:color="auto"/>
                              </w:divBdr>
                              <w:divsChild>
                                <w:div w:id="633828621">
                                  <w:marLeft w:val="0"/>
                                  <w:marRight w:val="0"/>
                                  <w:marTop w:val="0"/>
                                  <w:marBottom w:val="0"/>
                                  <w:divBdr>
                                    <w:top w:val="none" w:sz="0" w:space="0" w:color="auto"/>
                                    <w:left w:val="none" w:sz="0" w:space="0" w:color="auto"/>
                                    <w:bottom w:val="none" w:sz="0" w:space="0" w:color="auto"/>
                                    <w:right w:val="none" w:sz="0" w:space="0" w:color="auto"/>
                                  </w:divBdr>
                                  <w:divsChild>
                                    <w:div w:id="132921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83332">
                          <w:marLeft w:val="0"/>
                          <w:marRight w:val="0"/>
                          <w:marTop w:val="0"/>
                          <w:marBottom w:val="0"/>
                          <w:divBdr>
                            <w:top w:val="none" w:sz="0" w:space="0" w:color="auto"/>
                            <w:left w:val="none" w:sz="0" w:space="0" w:color="auto"/>
                            <w:bottom w:val="none" w:sz="0" w:space="0" w:color="auto"/>
                            <w:right w:val="none" w:sz="0" w:space="0" w:color="auto"/>
                          </w:divBdr>
                          <w:divsChild>
                            <w:div w:id="54276862">
                              <w:marLeft w:val="0"/>
                              <w:marRight w:val="0"/>
                              <w:marTop w:val="0"/>
                              <w:marBottom w:val="0"/>
                              <w:divBdr>
                                <w:top w:val="none" w:sz="0" w:space="0" w:color="auto"/>
                                <w:left w:val="none" w:sz="0" w:space="0" w:color="auto"/>
                                <w:bottom w:val="none" w:sz="0" w:space="0" w:color="auto"/>
                                <w:right w:val="none" w:sz="0" w:space="0" w:color="auto"/>
                              </w:divBdr>
                              <w:divsChild>
                                <w:div w:id="4357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324906">
          <w:marLeft w:val="0"/>
          <w:marRight w:val="0"/>
          <w:marTop w:val="0"/>
          <w:marBottom w:val="0"/>
          <w:divBdr>
            <w:top w:val="none" w:sz="0" w:space="0" w:color="auto"/>
            <w:left w:val="none" w:sz="0" w:space="0" w:color="auto"/>
            <w:bottom w:val="none" w:sz="0" w:space="0" w:color="auto"/>
            <w:right w:val="none" w:sz="0" w:space="0" w:color="auto"/>
          </w:divBdr>
          <w:divsChild>
            <w:div w:id="1887063405">
              <w:marLeft w:val="0"/>
              <w:marRight w:val="0"/>
              <w:marTop w:val="0"/>
              <w:marBottom w:val="0"/>
              <w:divBdr>
                <w:top w:val="none" w:sz="0" w:space="0" w:color="auto"/>
                <w:left w:val="none" w:sz="0" w:space="0" w:color="auto"/>
                <w:bottom w:val="none" w:sz="0" w:space="0" w:color="auto"/>
                <w:right w:val="none" w:sz="0" w:space="0" w:color="auto"/>
              </w:divBdr>
              <w:divsChild>
                <w:div w:id="1347756150">
                  <w:marLeft w:val="0"/>
                  <w:marRight w:val="0"/>
                  <w:marTop w:val="0"/>
                  <w:marBottom w:val="0"/>
                  <w:divBdr>
                    <w:top w:val="none" w:sz="0" w:space="0" w:color="auto"/>
                    <w:left w:val="none" w:sz="0" w:space="0" w:color="auto"/>
                    <w:bottom w:val="none" w:sz="0" w:space="0" w:color="auto"/>
                    <w:right w:val="none" w:sz="0" w:space="0" w:color="auto"/>
                  </w:divBdr>
                  <w:divsChild>
                    <w:div w:id="1198011024">
                      <w:marLeft w:val="0"/>
                      <w:marRight w:val="0"/>
                      <w:marTop w:val="0"/>
                      <w:marBottom w:val="0"/>
                      <w:divBdr>
                        <w:top w:val="none" w:sz="0" w:space="0" w:color="auto"/>
                        <w:left w:val="none" w:sz="0" w:space="0" w:color="auto"/>
                        <w:bottom w:val="none" w:sz="0" w:space="0" w:color="auto"/>
                        <w:right w:val="none" w:sz="0" w:space="0" w:color="auto"/>
                      </w:divBdr>
                      <w:divsChild>
                        <w:div w:id="917323906">
                          <w:marLeft w:val="0"/>
                          <w:marRight w:val="0"/>
                          <w:marTop w:val="0"/>
                          <w:marBottom w:val="0"/>
                          <w:divBdr>
                            <w:top w:val="none" w:sz="0" w:space="0" w:color="auto"/>
                            <w:left w:val="none" w:sz="0" w:space="0" w:color="auto"/>
                            <w:bottom w:val="none" w:sz="0" w:space="0" w:color="auto"/>
                            <w:right w:val="none" w:sz="0" w:space="0" w:color="auto"/>
                          </w:divBdr>
                          <w:divsChild>
                            <w:div w:id="756823876">
                              <w:marLeft w:val="0"/>
                              <w:marRight w:val="0"/>
                              <w:marTop w:val="0"/>
                              <w:marBottom w:val="0"/>
                              <w:divBdr>
                                <w:top w:val="none" w:sz="0" w:space="0" w:color="auto"/>
                                <w:left w:val="none" w:sz="0" w:space="0" w:color="auto"/>
                                <w:bottom w:val="none" w:sz="0" w:space="0" w:color="auto"/>
                                <w:right w:val="none" w:sz="0" w:space="0" w:color="auto"/>
                              </w:divBdr>
                              <w:divsChild>
                                <w:div w:id="1451900363">
                                  <w:marLeft w:val="0"/>
                                  <w:marRight w:val="0"/>
                                  <w:marTop w:val="0"/>
                                  <w:marBottom w:val="0"/>
                                  <w:divBdr>
                                    <w:top w:val="none" w:sz="0" w:space="0" w:color="auto"/>
                                    <w:left w:val="none" w:sz="0" w:space="0" w:color="auto"/>
                                    <w:bottom w:val="none" w:sz="0" w:space="0" w:color="auto"/>
                                    <w:right w:val="none" w:sz="0" w:space="0" w:color="auto"/>
                                  </w:divBdr>
                                  <w:divsChild>
                                    <w:div w:id="959456269">
                                      <w:marLeft w:val="0"/>
                                      <w:marRight w:val="0"/>
                                      <w:marTop w:val="0"/>
                                      <w:marBottom w:val="0"/>
                                      <w:divBdr>
                                        <w:top w:val="none" w:sz="0" w:space="0" w:color="auto"/>
                                        <w:left w:val="none" w:sz="0" w:space="0" w:color="auto"/>
                                        <w:bottom w:val="none" w:sz="0" w:space="0" w:color="auto"/>
                                        <w:right w:val="none" w:sz="0" w:space="0" w:color="auto"/>
                                      </w:divBdr>
                                    </w:div>
                                    <w:div w:id="4953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288204">
                  <w:marLeft w:val="0"/>
                  <w:marRight w:val="0"/>
                  <w:marTop w:val="0"/>
                  <w:marBottom w:val="0"/>
                  <w:divBdr>
                    <w:top w:val="none" w:sz="0" w:space="0" w:color="auto"/>
                    <w:left w:val="none" w:sz="0" w:space="0" w:color="auto"/>
                    <w:bottom w:val="none" w:sz="0" w:space="0" w:color="auto"/>
                    <w:right w:val="none" w:sz="0" w:space="0" w:color="auto"/>
                  </w:divBdr>
                  <w:divsChild>
                    <w:div w:id="1706130650">
                      <w:marLeft w:val="0"/>
                      <w:marRight w:val="0"/>
                      <w:marTop w:val="0"/>
                      <w:marBottom w:val="0"/>
                      <w:divBdr>
                        <w:top w:val="none" w:sz="0" w:space="0" w:color="auto"/>
                        <w:left w:val="none" w:sz="0" w:space="0" w:color="auto"/>
                        <w:bottom w:val="none" w:sz="0" w:space="0" w:color="auto"/>
                        <w:right w:val="none" w:sz="0" w:space="0" w:color="auto"/>
                      </w:divBdr>
                      <w:divsChild>
                        <w:div w:id="695161114">
                          <w:marLeft w:val="0"/>
                          <w:marRight w:val="0"/>
                          <w:marTop w:val="0"/>
                          <w:marBottom w:val="0"/>
                          <w:divBdr>
                            <w:top w:val="none" w:sz="0" w:space="0" w:color="auto"/>
                            <w:left w:val="none" w:sz="0" w:space="0" w:color="auto"/>
                            <w:bottom w:val="none" w:sz="0" w:space="0" w:color="auto"/>
                            <w:right w:val="none" w:sz="0" w:space="0" w:color="auto"/>
                          </w:divBdr>
                          <w:divsChild>
                            <w:div w:id="110637631">
                              <w:marLeft w:val="0"/>
                              <w:marRight w:val="0"/>
                              <w:marTop w:val="0"/>
                              <w:marBottom w:val="0"/>
                              <w:divBdr>
                                <w:top w:val="none" w:sz="0" w:space="0" w:color="auto"/>
                                <w:left w:val="none" w:sz="0" w:space="0" w:color="auto"/>
                                <w:bottom w:val="none" w:sz="0" w:space="0" w:color="auto"/>
                                <w:right w:val="none" w:sz="0" w:space="0" w:color="auto"/>
                              </w:divBdr>
                              <w:divsChild>
                                <w:div w:id="1645742795">
                                  <w:marLeft w:val="0"/>
                                  <w:marRight w:val="0"/>
                                  <w:marTop w:val="0"/>
                                  <w:marBottom w:val="0"/>
                                  <w:divBdr>
                                    <w:top w:val="none" w:sz="0" w:space="0" w:color="auto"/>
                                    <w:left w:val="none" w:sz="0" w:space="0" w:color="auto"/>
                                    <w:bottom w:val="none" w:sz="0" w:space="0" w:color="auto"/>
                                    <w:right w:val="none" w:sz="0" w:space="0" w:color="auto"/>
                                  </w:divBdr>
                                  <w:divsChild>
                                    <w:div w:id="1587377646">
                                      <w:marLeft w:val="0"/>
                                      <w:marRight w:val="0"/>
                                      <w:marTop w:val="0"/>
                                      <w:marBottom w:val="0"/>
                                      <w:divBdr>
                                        <w:top w:val="none" w:sz="0" w:space="0" w:color="auto"/>
                                        <w:left w:val="none" w:sz="0" w:space="0" w:color="auto"/>
                                        <w:bottom w:val="none" w:sz="0" w:space="0" w:color="auto"/>
                                        <w:right w:val="none" w:sz="0" w:space="0" w:color="auto"/>
                                      </w:divBdr>
                                      <w:divsChild>
                                        <w:div w:id="716468735">
                                          <w:marLeft w:val="0"/>
                                          <w:marRight w:val="0"/>
                                          <w:marTop w:val="0"/>
                                          <w:marBottom w:val="0"/>
                                          <w:divBdr>
                                            <w:top w:val="none" w:sz="0" w:space="0" w:color="auto"/>
                                            <w:left w:val="none" w:sz="0" w:space="0" w:color="auto"/>
                                            <w:bottom w:val="none" w:sz="0" w:space="0" w:color="auto"/>
                                            <w:right w:val="none" w:sz="0" w:space="0" w:color="auto"/>
                                          </w:divBdr>
                                          <w:divsChild>
                                            <w:div w:id="1822455805">
                                              <w:marLeft w:val="0"/>
                                              <w:marRight w:val="0"/>
                                              <w:marTop w:val="0"/>
                                              <w:marBottom w:val="0"/>
                                              <w:divBdr>
                                                <w:top w:val="none" w:sz="0" w:space="0" w:color="auto"/>
                                                <w:left w:val="none" w:sz="0" w:space="0" w:color="auto"/>
                                                <w:bottom w:val="none" w:sz="0" w:space="0" w:color="auto"/>
                                                <w:right w:val="none" w:sz="0" w:space="0" w:color="auto"/>
                                              </w:divBdr>
                                            </w:div>
                                            <w:div w:id="1074279458">
                                              <w:marLeft w:val="0"/>
                                              <w:marRight w:val="0"/>
                                              <w:marTop w:val="0"/>
                                              <w:marBottom w:val="0"/>
                                              <w:divBdr>
                                                <w:top w:val="none" w:sz="0" w:space="0" w:color="auto"/>
                                                <w:left w:val="none" w:sz="0" w:space="0" w:color="auto"/>
                                                <w:bottom w:val="none" w:sz="0" w:space="0" w:color="auto"/>
                                                <w:right w:val="none" w:sz="0" w:space="0" w:color="auto"/>
                                              </w:divBdr>
                                            </w:div>
                                            <w:div w:id="281764017">
                                              <w:marLeft w:val="0"/>
                                              <w:marRight w:val="0"/>
                                              <w:marTop w:val="0"/>
                                              <w:marBottom w:val="0"/>
                                              <w:divBdr>
                                                <w:top w:val="none" w:sz="0" w:space="0" w:color="auto"/>
                                                <w:left w:val="none" w:sz="0" w:space="0" w:color="auto"/>
                                                <w:bottom w:val="none" w:sz="0" w:space="0" w:color="auto"/>
                                                <w:right w:val="none" w:sz="0" w:space="0" w:color="auto"/>
                                              </w:divBdr>
                                            </w:div>
                                            <w:div w:id="45818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383602">
                                  <w:marLeft w:val="0"/>
                                  <w:marRight w:val="0"/>
                                  <w:marTop w:val="0"/>
                                  <w:marBottom w:val="0"/>
                                  <w:divBdr>
                                    <w:top w:val="none" w:sz="0" w:space="0" w:color="auto"/>
                                    <w:left w:val="none" w:sz="0" w:space="0" w:color="auto"/>
                                    <w:bottom w:val="none" w:sz="0" w:space="0" w:color="auto"/>
                                    <w:right w:val="none" w:sz="0" w:space="0" w:color="auto"/>
                                  </w:divBdr>
                                  <w:divsChild>
                                    <w:div w:id="517158218">
                                      <w:marLeft w:val="0"/>
                                      <w:marRight w:val="0"/>
                                      <w:marTop w:val="0"/>
                                      <w:marBottom w:val="0"/>
                                      <w:divBdr>
                                        <w:top w:val="none" w:sz="0" w:space="0" w:color="auto"/>
                                        <w:left w:val="none" w:sz="0" w:space="0" w:color="auto"/>
                                        <w:bottom w:val="none" w:sz="0" w:space="0" w:color="auto"/>
                                        <w:right w:val="none" w:sz="0" w:space="0" w:color="auto"/>
                                      </w:divBdr>
                                    </w:div>
                                    <w:div w:id="1709329491">
                                      <w:marLeft w:val="0"/>
                                      <w:marRight w:val="0"/>
                                      <w:marTop w:val="0"/>
                                      <w:marBottom w:val="0"/>
                                      <w:divBdr>
                                        <w:top w:val="none" w:sz="0" w:space="0" w:color="auto"/>
                                        <w:left w:val="none" w:sz="0" w:space="0" w:color="auto"/>
                                        <w:bottom w:val="none" w:sz="0" w:space="0" w:color="auto"/>
                                        <w:right w:val="none" w:sz="0" w:space="0" w:color="auto"/>
                                      </w:divBdr>
                                      <w:divsChild>
                                        <w:div w:id="175624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89710">
                  <w:marLeft w:val="0"/>
                  <w:marRight w:val="0"/>
                  <w:marTop w:val="0"/>
                  <w:marBottom w:val="0"/>
                  <w:divBdr>
                    <w:top w:val="none" w:sz="0" w:space="0" w:color="auto"/>
                    <w:left w:val="none" w:sz="0" w:space="0" w:color="auto"/>
                    <w:bottom w:val="none" w:sz="0" w:space="0" w:color="auto"/>
                    <w:right w:val="none" w:sz="0" w:space="0" w:color="auto"/>
                  </w:divBdr>
                  <w:divsChild>
                    <w:div w:id="2060738182">
                      <w:marLeft w:val="0"/>
                      <w:marRight w:val="0"/>
                      <w:marTop w:val="0"/>
                      <w:marBottom w:val="0"/>
                      <w:divBdr>
                        <w:top w:val="none" w:sz="0" w:space="0" w:color="auto"/>
                        <w:left w:val="none" w:sz="0" w:space="0" w:color="auto"/>
                        <w:bottom w:val="none" w:sz="0" w:space="0" w:color="auto"/>
                        <w:right w:val="none" w:sz="0" w:space="0" w:color="auto"/>
                      </w:divBdr>
                      <w:divsChild>
                        <w:div w:id="1930358">
                          <w:marLeft w:val="0"/>
                          <w:marRight w:val="0"/>
                          <w:marTop w:val="0"/>
                          <w:marBottom w:val="0"/>
                          <w:divBdr>
                            <w:top w:val="none" w:sz="0" w:space="0" w:color="auto"/>
                            <w:left w:val="none" w:sz="0" w:space="0" w:color="auto"/>
                            <w:bottom w:val="none" w:sz="0" w:space="0" w:color="auto"/>
                            <w:right w:val="none" w:sz="0" w:space="0" w:color="auto"/>
                          </w:divBdr>
                        </w:div>
                      </w:divsChild>
                    </w:div>
                    <w:div w:id="1496843235">
                      <w:marLeft w:val="0"/>
                      <w:marRight w:val="0"/>
                      <w:marTop w:val="0"/>
                      <w:marBottom w:val="0"/>
                      <w:divBdr>
                        <w:top w:val="none" w:sz="0" w:space="0" w:color="auto"/>
                        <w:left w:val="none" w:sz="0" w:space="0" w:color="auto"/>
                        <w:bottom w:val="none" w:sz="0" w:space="0" w:color="auto"/>
                        <w:right w:val="none" w:sz="0" w:space="0" w:color="auto"/>
                      </w:divBdr>
                      <w:divsChild>
                        <w:div w:id="1695226831">
                          <w:marLeft w:val="0"/>
                          <w:marRight w:val="0"/>
                          <w:marTop w:val="0"/>
                          <w:marBottom w:val="0"/>
                          <w:divBdr>
                            <w:top w:val="none" w:sz="0" w:space="0" w:color="auto"/>
                            <w:left w:val="none" w:sz="0" w:space="0" w:color="auto"/>
                            <w:bottom w:val="none" w:sz="0" w:space="0" w:color="auto"/>
                            <w:right w:val="none" w:sz="0" w:space="0" w:color="auto"/>
                          </w:divBdr>
                          <w:divsChild>
                            <w:div w:id="191186444">
                              <w:marLeft w:val="0"/>
                              <w:marRight w:val="0"/>
                              <w:marTop w:val="0"/>
                              <w:marBottom w:val="0"/>
                              <w:divBdr>
                                <w:top w:val="none" w:sz="0" w:space="0" w:color="auto"/>
                                <w:left w:val="none" w:sz="0" w:space="0" w:color="auto"/>
                                <w:bottom w:val="none" w:sz="0" w:space="0" w:color="auto"/>
                                <w:right w:val="none" w:sz="0" w:space="0" w:color="auto"/>
                              </w:divBdr>
                              <w:divsChild>
                                <w:div w:id="619605136">
                                  <w:marLeft w:val="0"/>
                                  <w:marRight w:val="0"/>
                                  <w:marTop w:val="0"/>
                                  <w:marBottom w:val="0"/>
                                  <w:divBdr>
                                    <w:top w:val="none" w:sz="0" w:space="0" w:color="auto"/>
                                    <w:left w:val="none" w:sz="0" w:space="0" w:color="auto"/>
                                    <w:bottom w:val="none" w:sz="0" w:space="0" w:color="auto"/>
                                    <w:right w:val="none" w:sz="0" w:space="0" w:color="auto"/>
                                  </w:divBdr>
                                  <w:divsChild>
                                    <w:div w:id="66586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271044">
          <w:marLeft w:val="0"/>
          <w:marRight w:val="0"/>
          <w:marTop w:val="0"/>
          <w:marBottom w:val="0"/>
          <w:divBdr>
            <w:top w:val="none" w:sz="0" w:space="0" w:color="auto"/>
            <w:left w:val="none" w:sz="0" w:space="0" w:color="auto"/>
            <w:bottom w:val="none" w:sz="0" w:space="0" w:color="auto"/>
            <w:right w:val="none" w:sz="0" w:space="0" w:color="auto"/>
          </w:divBdr>
          <w:divsChild>
            <w:div w:id="1829710210">
              <w:marLeft w:val="0"/>
              <w:marRight w:val="0"/>
              <w:marTop w:val="0"/>
              <w:marBottom w:val="0"/>
              <w:divBdr>
                <w:top w:val="none" w:sz="0" w:space="0" w:color="auto"/>
                <w:left w:val="none" w:sz="0" w:space="0" w:color="auto"/>
                <w:bottom w:val="none" w:sz="0" w:space="0" w:color="auto"/>
                <w:right w:val="none" w:sz="0" w:space="0" w:color="auto"/>
              </w:divBdr>
              <w:divsChild>
                <w:div w:id="1728408714">
                  <w:marLeft w:val="0"/>
                  <w:marRight w:val="0"/>
                  <w:marTop w:val="0"/>
                  <w:marBottom w:val="0"/>
                  <w:divBdr>
                    <w:top w:val="none" w:sz="0" w:space="0" w:color="auto"/>
                    <w:left w:val="none" w:sz="0" w:space="0" w:color="auto"/>
                    <w:bottom w:val="none" w:sz="0" w:space="0" w:color="auto"/>
                    <w:right w:val="none" w:sz="0" w:space="0" w:color="auto"/>
                  </w:divBdr>
                  <w:divsChild>
                    <w:div w:id="590898543">
                      <w:marLeft w:val="0"/>
                      <w:marRight w:val="0"/>
                      <w:marTop w:val="0"/>
                      <w:marBottom w:val="0"/>
                      <w:divBdr>
                        <w:top w:val="none" w:sz="0" w:space="0" w:color="auto"/>
                        <w:left w:val="none" w:sz="0" w:space="0" w:color="auto"/>
                        <w:bottom w:val="none" w:sz="0" w:space="0" w:color="auto"/>
                        <w:right w:val="none" w:sz="0" w:space="0" w:color="auto"/>
                      </w:divBdr>
                      <w:divsChild>
                        <w:div w:id="879589599">
                          <w:marLeft w:val="0"/>
                          <w:marRight w:val="0"/>
                          <w:marTop w:val="0"/>
                          <w:marBottom w:val="0"/>
                          <w:divBdr>
                            <w:top w:val="none" w:sz="0" w:space="0" w:color="auto"/>
                            <w:left w:val="none" w:sz="0" w:space="0" w:color="auto"/>
                            <w:bottom w:val="none" w:sz="0" w:space="0" w:color="auto"/>
                            <w:right w:val="none" w:sz="0" w:space="0" w:color="auto"/>
                          </w:divBdr>
                          <w:divsChild>
                            <w:div w:id="1564097862">
                              <w:marLeft w:val="0"/>
                              <w:marRight w:val="0"/>
                              <w:marTop w:val="0"/>
                              <w:marBottom w:val="0"/>
                              <w:divBdr>
                                <w:top w:val="none" w:sz="0" w:space="0" w:color="auto"/>
                                <w:left w:val="none" w:sz="0" w:space="0" w:color="auto"/>
                                <w:bottom w:val="none" w:sz="0" w:space="0" w:color="auto"/>
                                <w:right w:val="none" w:sz="0" w:space="0" w:color="auto"/>
                              </w:divBdr>
                              <w:divsChild>
                                <w:div w:id="1568415685">
                                  <w:marLeft w:val="0"/>
                                  <w:marRight w:val="0"/>
                                  <w:marTop w:val="0"/>
                                  <w:marBottom w:val="0"/>
                                  <w:divBdr>
                                    <w:top w:val="none" w:sz="0" w:space="0" w:color="auto"/>
                                    <w:left w:val="none" w:sz="0" w:space="0" w:color="auto"/>
                                    <w:bottom w:val="none" w:sz="0" w:space="0" w:color="auto"/>
                                    <w:right w:val="none" w:sz="0" w:space="0" w:color="auto"/>
                                  </w:divBdr>
                                  <w:divsChild>
                                    <w:div w:id="975600714">
                                      <w:marLeft w:val="0"/>
                                      <w:marRight w:val="0"/>
                                      <w:marTop w:val="0"/>
                                      <w:marBottom w:val="0"/>
                                      <w:divBdr>
                                        <w:top w:val="none" w:sz="0" w:space="0" w:color="auto"/>
                                        <w:left w:val="none" w:sz="0" w:space="0" w:color="auto"/>
                                        <w:bottom w:val="none" w:sz="0" w:space="0" w:color="auto"/>
                                        <w:right w:val="none" w:sz="0" w:space="0" w:color="auto"/>
                                      </w:divBdr>
                                    </w:div>
                                    <w:div w:id="123458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28634">
                  <w:marLeft w:val="0"/>
                  <w:marRight w:val="0"/>
                  <w:marTop w:val="0"/>
                  <w:marBottom w:val="0"/>
                  <w:divBdr>
                    <w:top w:val="none" w:sz="0" w:space="0" w:color="auto"/>
                    <w:left w:val="none" w:sz="0" w:space="0" w:color="auto"/>
                    <w:bottom w:val="none" w:sz="0" w:space="0" w:color="auto"/>
                    <w:right w:val="none" w:sz="0" w:space="0" w:color="auto"/>
                  </w:divBdr>
                  <w:divsChild>
                    <w:div w:id="117336508">
                      <w:marLeft w:val="0"/>
                      <w:marRight w:val="0"/>
                      <w:marTop w:val="0"/>
                      <w:marBottom w:val="0"/>
                      <w:divBdr>
                        <w:top w:val="none" w:sz="0" w:space="0" w:color="auto"/>
                        <w:left w:val="none" w:sz="0" w:space="0" w:color="auto"/>
                        <w:bottom w:val="none" w:sz="0" w:space="0" w:color="auto"/>
                        <w:right w:val="none" w:sz="0" w:space="0" w:color="auto"/>
                      </w:divBdr>
                    </w:div>
                  </w:divsChild>
                </w:div>
                <w:div w:id="1227112654">
                  <w:marLeft w:val="0"/>
                  <w:marRight w:val="0"/>
                  <w:marTop w:val="0"/>
                  <w:marBottom w:val="0"/>
                  <w:divBdr>
                    <w:top w:val="none" w:sz="0" w:space="0" w:color="auto"/>
                    <w:left w:val="none" w:sz="0" w:space="0" w:color="auto"/>
                    <w:bottom w:val="none" w:sz="0" w:space="0" w:color="auto"/>
                    <w:right w:val="none" w:sz="0" w:space="0" w:color="auto"/>
                  </w:divBdr>
                  <w:divsChild>
                    <w:div w:id="1770152018">
                      <w:marLeft w:val="0"/>
                      <w:marRight w:val="0"/>
                      <w:marTop w:val="0"/>
                      <w:marBottom w:val="0"/>
                      <w:divBdr>
                        <w:top w:val="none" w:sz="0" w:space="0" w:color="auto"/>
                        <w:left w:val="none" w:sz="0" w:space="0" w:color="auto"/>
                        <w:bottom w:val="none" w:sz="0" w:space="0" w:color="auto"/>
                        <w:right w:val="none" w:sz="0" w:space="0" w:color="auto"/>
                      </w:divBdr>
                      <w:divsChild>
                        <w:div w:id="1218130053">
                          <w:marLeft w:val="0"/>
                          <w:marRight w:val="0"/>
                          <w:marTop w:val="0"/>
                          <w:marBottom w:val="0"/>
                          <w:divBdr>
                            <w:top w:val="none" w:sz="0" w:space="0" w:color="auto"/>
                            <w:left w:val="none" w:sz="0" w:space="0" w:color="auto"/>
                            <w:bottom w:val="none" w:sz="0" w:space="0" w:color="auto"/>
                            <w:right w:val="none" w:sz="0" w:space="0" w:color="auto"/>
                          </w:divBdr>
                          <w:divsChild>
                            <w:div w:id="1071271596">
                              <w:marLeft w:val="0"/>
                              <w:marRight w:val="0"/>
                              <w:marTop w:val="0"/>
                              <w:marBottom w:val="0"/>
                              <w:divBdr>
                                <w:top w:val="none" w:sz="0" w:space="0" w:color="auto"/>
                                <w:left w:val="none" w:sz="0" w:space="0" w:color="auto"/>
                                <w:bottom w:val="none" w:sz="0" w:space="0" w:color="auto"/>
                                <w:right w:val="none" w:sz="0" w:space="0" w:color="auto"/>
                              </w:divBdr>
                              <w:divsChild>
                                <w:div w:id="1429499351">
                                  <w:marLeft w:val="0"/>
                                  <w:marRight w:val="0"/>
                                  <w:marTop w:val="0"/>
                                  <w:marBottom w:val="0"/>
                                  <w:divBdr>
                                    <w:top w:val="none" w:sz="0" w:space="0" w:color="auto"/>
                                    <w:left w:val="none" w:sz="0" w:space="0" w:color="auto"/>
                                    <w:bottom w:val="none" w:sz="0" w:space="0" w:color="auto"/>
                                    <w:right w:val="none" w:sz="0" w:space="0" w:color="auto"/>
                                  </w:divBdr>
                                </w:div>
                                <w:div w:id="148637898">
                                  <w:marLeft w:val="0"/>
                                  <w:marRight w:val="0"/>
                                  <w:marTop w:val="0"/>
                                  <w:marBottom w:val="0"/>
                                  <w:divBdr>
                                    <w:top w:val="none" w:sz="0" w:space="0" w:color="auto"/>
                                    <w:left w:val="none" w:sz="0" w:space="0" w:color="auto"/>
                                    <w:bottom w:val="none" w:sz="0" w:space="0" w:color="auto"/>
                                    <w:right w:val="none" w:sz="0" w:space="0" w:color="auto"/>
                                  </w:divBdr>
                                </w:div>
                                <w:div w:id="895581504">
                                  <w:marLeft w:val="0"/>
                                  <w:marRight w:val="0"/>
                                  <w:marTop w:val="0"/>
                                  <w:marBottom w:val="0"/>
                                  <w:divBdr>
                                    <w:top w:val="none" w:sz="0" w:space="0" w:color="auto"/>
                                    <w:left w:val="none" w:sz="0" w:space="0" w:color="auto"/>
                                    <w:bottom w:val="none" w:sz="0" w:space="0" w:color="auto"/>
                                    <w:right w:val="none" w:sz="0" w:space="0" w:color="auto"/>
                                  </w:divBdr>
                                </w:div>
                                <w:div w:id="82158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280667">
                  <w:marLeft w:val="0"/>
                  <w:marRight w:val="0"/>
                  <w:marTop w:val="0"/>
                  <w:marBottom w:val="0"/>
                  <w:divBdr>
                    <w:top w:val="none" w:sz="0" w:space="0" w:color="auto"/>
                    <w:left w:val="none" w:sz="0" w:space="0" w:color="auto"/>
                    <w:bottom w:val="none" w:sz="0" w:space="0" w:color="auto"/>
                    <w:right w:val="none" w:sz="0" w:space="0" w:color="auto"/>
                  </w:divBdr>
                  <w:divsChild>
                    <w:div w:id="1055354710">
                      <w:marLeft w:val="0"/>
                      <w:marRight w:val="0"/>
                      <w:marTop w:val="0"/>
                      <w:marBottom w:val="0"/>
                      <w:divBdr>
                        <w:top w:val="none" w:sz="0" w:space="0" w:color="auto"/>
                        <w:left w:val="none" w:sz="0" w:space="0" w:color="auto"/>
                        <w:bottom w:val="none" w:sz="0" w:space="0" w:color="auto"/>
                        <w:right w:val="none" w:sz="0" w:space="0" w:color="auto"/>
                      </w:divBdr>
                      <w:divsChild>
                        <w:div w:id="959651657">
                          <w:marLeft w:val="0"/>
                          <w:marRight w:val="0"/>
                          <w:marTop w:val="0"/>
                          <w:marBottom w:val="0"/>
                          <w:divBdr>
                            <w:top w:val="none" w:sz="0" w:space="0" w:color="auto"/>
                            <w:left w:val="none" w:sz="0" w:space="0" w:color="auto"/>
                            <w:bottom w:val="none" w:sz="0" w:space="0" w:color="auto"/>
                            <w:right w:val="none" w:sz="0" w:space="0" w:color="auto"/>
                          </w:divBdr>
                        </w:div>
                      </w:divsChild>
                    </w:div>
                    <w:div w:id="282270121">
                      <w:marLeft w:val="0"/>
                      <w:marRight w:val="0"/>
                      <w:marTop w:val="0"/>
                      <w:marBottom w:val="0"/>
                      <w:divBdr>
                        <w:top w:val="none" w:sz="0" w:space="0" w:color="auto"/>
                        <w:left w:val="none" w:sz="0" w:space="0" w:color="auto"/>
                        <w:bottom w:val="none" w:sz="0" w:space="0" w:color="auto"/>
                        <w:right w:val="none" w:sz="0" w:space="0" w:color="auto"/>
                      </w:divBdr>
                      <w:divsChild>
                        <w:div w:id="1734693415">
                          <w:marLeft w:val="0"/>
                          <w:marRight w:val="0"/>
                          <w:marTop w:val="0"/>
                          <w:marBottom w:val="0"/>
                          <w:divBdr>
                            <w:top w:val="none" w:sz="0" w:space="0" w:color="auto"/>
                            <w:left w:val="none" w:sz="0" w:space="0" w:color="auto"/>
                            <w:bottom w:val="none" w:sz="0" w:space="0" w:color="auto"/>
                            <w:right w:val="none" w:sz="0" w:space="0" w:color="auto"/>
                          </w:divBdr>
                          <w:divsChild>
                            <w:div w:id="1552229545">
                              <w:marLeft w:val="0"/>
                              <w:marRight w:val="0"/>
                              <w:marTop w:val="0"/>
                              <w:marBottom w:val="0"/>
                              <w:divBdr>
                                <w:top w:val="none" w:sz="0" w:space="0" w:color="auto"/>
                                <w:left w:val="none" w:sz="0" w:space="0" w:color="auto"/>
                                <w:bottom w:val="none" w:sz="0" w:space="0" w:color="auto"/>
                                <w:right w:val="none" w:sz="0" w:space="0" w:color="auto"/>
                              </w:divBdr>
                              <w:divsChild>
                                <w:div w:id="503127631">
                                  <w:marLeft w:val="0"/>
                                  <w:marRight w:val="0"/>
                                  <w:marTop w:val="0"/>
                                  <w:marBottom w:val="0"/>
                                  <w:divBdr>
                                    <w:top w:val="none" w:sz="0" w:space="0" w:color="auto"/>
                                    <w:left w:val="none" w:sz="0" w:space="0" w:color="auto"/>
                                    <w:bottom w:val="none" w:sz="0" w:space="0" w:color="auto"/>
                                    <w:right w:val="none" w:sz="0" w:space="0" w:color="auto"/>
                                  </w:divBdr>
                                  <w:divsChild>
                                    <w:div w:id="76114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452875">
                          <w:marLeft w:val="0"/>
                          <w:marRight w:val="0"/>
                          <w:marTop w:val="0"/>
                          <w:marBottom w:val="0"/>
                          <w:divBdr>
                            <w:top w:val="none" w:sz="0" w:space="0" w:color="auto"/>
                            <w:left w:val="none" w:sz="0" w:space="0" w:color="auto"/>
                            <w:bottom w:val="none" w:sz="0" w:space="0" w:color="auto"/>
                            <w:right w:val="none" w:sz="0" w:space="0" w:color="auto"/>
                          </w:divBdr>
                          <w:divsChild>
                            <w:div w:id="1595166608">
                              <w:marLeft w:val="0"/>
                              <w:marRight w:val="0"/>
                              <w:marTop w:val="0"/>
                              <w:marBottom w:val="0"/>
                              <w:divBdr>
                                <w:top w:val="none" w:sz="0" w:space="0" w:color="auto"/>
                                <w:left w:val="none" w:sz="0" w:space="0" w:color="auto"/>
                                <w:bottom w:val="none" w:sz="0" w:space="0" w:color="auto"/>
                                <w:right w:val="none" w:sz="0" w:space="0" w:color="auto"/>
                              </w:divBdr>
                              <w:divsChild>
                                <w:div w:id="119905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3139">
                          <w:marLeft w:val="0"/>
                          <w:marRight w:val="0"/>
                          <w:marTop w:val="0"/>
                          <w:marBottom w:val="0"/>
                          <w:divBdr>
                            <w:top w:val="none" w:sz="0" w:space="0" w:color="auto"/>
                            <w:left w:val="none" w:sz="0" w:space="0" w:color="auto"/>
                            <w:bottom w:val="none" w:sz="0" w:space="0" w:color="auto"/>
                            <w:right w:val="none" w:sz="0" w:space="0" w:color="auto"/>
                          </w:divBdr>
                          <w:divsChild>
                            <w:div w:id="53716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702078">
          <w:marLeft w:val="0"/>
          <w:marRight w:val="0"/>
          <w:marTop w:val="0"/>
          <w:marBottom w:val="0"/>
          <w:divBdr>
            <w:top w:val="none" w:sz="0" w:space="0" w:color="auto"/>
            <w:left w:val="none" w:sz="0" w:space="0" w:color="auto"/>
            <w:bottom w:val="none" w:sz="0" w:space="0" w:color="auto"/>
            <w:right w:val="none" w:sz="0" w:space="0" w:color="auto"/>
          </w:divBdr>
          <w:divsChild>
            <w:div w:id="628122180">
              <w:marLeft w:val="0"/>
              <w:marRight w:val="0"/>
              <w:marTop w:val="0"/>
              <w:marBottom w:val="0"/>
              <w:divBdr>
                <w:top w:val="none" w:sz="0" w:space="0" w:color="auto"/>
                <w:left w:val="none" w:sz="0" w:space="0" w:color="auto"/>
                <w:bottom w:val="none" w:sz="0" w:space="0" w:color="auto"/>
                <w:right w:val="none" w:sz="0" w:space="0" w:color="auto"/>
              </w:divBdr>
              <w:divsChild>
                <w:div w:id="980424980">
                  <w:marLeft w:val="0"/>
                  <w:marRight w:val="0"/>
                  <w:marTop w:val="0"/>
                  <w:marBottom w:val="0"/>
                  <w:divBdr>
                    <w:top w:val="none" w:sz="0" w:space="0" w:color="auto"/>
                    <w:left w:val="none" w:sz="0" w:space="0" w:color="auto"/>
                    <w:bottom w:val="none" w:sz="0" w:space="0" w:color="auto"/>
                    <w:right w:val="none" w:sz="0" w:space="0" w:color="auto"/>
                  </w:divBdr>
                  <w:divsChild>
                    <w:div w:id="932206873">
                      <w:marLeft w:val="0"/>
                      <w:marRight w:val="0"/>
                      <w:marTop w:val="0"/>
                      <w:marBottom w:val="0"/>
                      <w:divBdr>
                        <w:top w:val="none" w:sz="0" w:space="0" w:color="auto"/>
                        <w:left w:val="none" w:sz="0" w:space="0" w:color="auto"/>
                        <w:bottom w:val="none" w:sz="0" w:space="0" w:color="auto"/>
                        <w:right w:val="none" w:sz="0" w:space="0" w:color="auto"/>
                      </w:divBdr>
                      <w:divsChild>
                        <w:div w:id="1061294116">
                          <w:marLeft w:val="0"/>
                          <w:marRight w:val="0"/>
                          <w:marTop w:val="0"/>
                          <w:marBottom w:val="0"/>
                          <w:divBdr>
                            <w:top w:val="none" w:sz="0" w:space="0" w:color="auto"/>
                            <w:left w:val="none" w:sz="0" w:space="0" w:color="auto"/>
                            <w:bottom w:val="none" w:sz="0" w:space="0" w:color="auto"/>
                            <w:right w:val="none" w:sz="0" w:space="0" w:color="auto"/>
                          </w:divBdr>
                          <w:divsChild>
                            <w:div w:id="983506377">
                              <w:marLeft w:val="0"/>
                              <w:marRight w:val="0"/>
                              <w:marTop w:val="0"/>
                              <w:marBottom w:val="0"/>
                              <w:divBdr>
                                <w:top w:val="none" w:sz="0" w:space="0" w:color="auto"/>
                                <w:left w:val="none" w:sz="0" w:space="0" w:color="auto"/>
                                <w:bottom w:val="none" w:sz="0" w:space="0" w:color="auto"/>
                                <w:right w:val="none" w:sz="0" w:space="0" w:color="auto"/>
                              </w:divBdr>
                              <w:divsChild>
                                <w:div w:id="865867335">
                                  <w:marLeft w:val="0"/>
                                  <w:marRight w:val="0"/>
                                  <w:marTop w:val="0"/>
                                  <w:marBottom w:val="0"/>
                                  <w:divBdr>
                                    <w:top w:val="none" w:sz="0" w:space="0" w:color="auto"/>
                                    <w:left w:val="none" w:sz="0" w:space="0" w:color="auto"/>
                                    <w:bottom w:val="none" w:sz="0" w:space="0" w:color="auto"/>
                                    <w:right w:val="none" w:sz="0" w:space="0" w:color="auto"/>
                                  </w:divBdr>
                                  <w:divsChild>
                                    <w:div w:id="324092941">
                                      <w:marLeft w:val="0"/>
                                      <w:marRight w:val="0"/>
                                      <w:marTop w:val="0"/>
                                      <w:marBottom w:val="0"/>
                                      <w:divBdr>
                                        <w:top w:val="none" w:sz="0" w:space="0" w:color="auto"/>
                                        <w:left w:val="none" w:sz="0" w:space="0" w:color="auto"/>
                                        <w:bottom w:val="none" w:sz="0" w:space="0" w:color="auto"/>
                                        <w:right w:val="none" w:sz="0" w:space="0" w:color="auto"/>
                                      </w:divBdr>
                                      <w:divsChild>
                                        <w:div w:id="1010035">
                                          <w:marLeft w:val="0"/>
                                          <w:marRight w:val="0"/>
                                          <w:marTop w:val="0"/>
                                          <w:marBottom w:val="0"/>
                                          <w:divBdr>
                                            <w:top w:val="none" w:sz="0" w:space="0" w:color="auto"/>
                                            <w:left w:val="none" w:sz="0" w:space="0" w:color="auto"/>
                                            <w:bottom w:val="none" w:sz="0" w:space="0" w:color="auto"/>
                                            <w:right w:val="none" w:sz="0" w:space="0" w:color="auto"/>
                                          </w:divBdr>
                                          <w:divsChild>
                                            <w:div w:id="1040976466">
                                              <w:marLeft w:val="0"/>
                                              <w:marRight w:val="0"/>
                                              <w:marTop w:val="0"/>
                                              <w:marBottom w:val="0"/>
                                              <w:divBdr>
                                                <w:top w:val="none" w:sz="0" w:space="0" w:color="auto"/>
                                                <w:left w:val="none" w:sz="0" w:space="0" w:color="auto"/>
                                                <w:bottom w:val="none" w:sz="0" w:space="0" w:color="auto"/>
                                                <w:right w:val="none" w:sz="0" w:space="0" w:color="auto"/>
                                              </w:divBdr>
                                              <w:divsChild>
                                                <w:div w:id="212355235">
                                                  <w:marLeft w:val="0"/>
                                                  <w:marRight w:val="0"/>
                                                  <w:marTop w:val="0"/>
                                                  <w:marBottom w:val="0"/>
                                                  <w:divBdr>
                                                    <w:top w:val="none" w:sz="0" w:space="0" w:color="auto"/>
                                                    <w:left w:val="none" w:sz="0" w:space="0" w:color="auto"/>
                                                    <w:bottom w:val="none" w:sz="0" w:space="0" w:color="auto"/>
                                                    <w:right w:val="none" w:sz="0" w:space="0" w:color="auto"/>
                                                  </w:divBdr>
                                                </w:div>
                                              </w:divsChild>
                                            </w:div>
                                            <w:div w:id="210175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3180835">
          <w:marLeft w:val="0"/>
          <w:marRight w:val="0"/>
          <w:marTop w:val="0"/>
          <w:marBottom w:val="0"/>
          <w:divBdr>
            <w:top w:val="none" w:sz="0" w:space="0" w:color="auto"/>
            <w:left w:val="none" w:sz="0" w:space="0" w:color="auto"/>
            <w:bottom w:val="none" w:sz="0" w:space="0" w:color="auto"/>
            <w:right w:val="none" w:sz="0" w:space="0" w:color="auto"/>
          </w:divBdr>
          <w:divsChild>
            <w:div w:id="532349307">
              <w:marLeft w:val="0"/>
              <w:marRight w:val="0"/>
              <w:marTop w:val="0"/>
              <w:marBottom w:val="0"/>
              <w:divBdr>
                <w:top w:val="none" w:sz="0" w:space="0" w:color="auto"/>
                <w:left w:val="none" w:sz="0" w:space="0" w:color="auto"/>
                <w:bottom w:val="none" w:sz="0" w:space="0" w:color="auto"/>
                <w:right w:val="none" w:sz="0" w:space="0" w:color="auto"/>
              </w:divBdr>
              <w:divsChild>
                <w:div w:id="1723401693">
                  <w:marLeft w:val="0"/>
                  <w:marRight w:val="0"/>
                  <w:marTop w:val="0"/>
                  <w:marBottom w:val="0"/>
                  <w:divBdr>
                    <w:top w:val="none" w:sz="0" w:space="0" w:color="auto"/>
                    <w:left w:val="none" w:sz="0" w:space="0" w:color="auto"/>
                    <w:bottom w:val="none" w:sz="0" w:space="0" w:color="auto"/>
                    <w:right w:val="none" w:sz="0" w:space="0" w:color="auto"/>
                  </w:divBdr>
                  <w:divsChild>
                    <w:div w:id="1714230656">
                      <w:marLeft w:val="0"/>
                      <w:marRight w:val="0"/>
                      <w:marTop w:val="0"/>
                      <w:marBottom w:val="0"/>
                      <w:divBdr>
                        <w:top w:val="none" w:sz="0" w:space="0" w:color="auto"/>
                        <w:left w:val="none" w:sz="0" w:space="0" w:color="auto"/>
                        <w:bottom w:val="none" w:sz="0" w:space="0" w:color="auto"/>
                        <w:right w:val="none" w:sz="0" w:space="0" w:color="auto"/>
                      </w:divBdr>
                      <w:divsChild>
                        <w:div w:id="938803713">
                          <w:marLeft w:val="0"/>
                          <w:marRight w:val="0"/>
                          <w:marTop w:val="0"/>
                          <w:marBottom w:val="0"/>
                          <w:divBdr>
                            <w:top w:val="none" w:sz="0" w:space="0" w:color="auto"/>
                            <w:left w:val="none" w:sz="0" w:space="0" w:color="auto"/>
                            <w:bottom w:val="none" w:sz="0" w:space="0" w:color="auto"/>
                            <w:right w:val="none" w:sz="0" w:space="0" w:color="auto"/>
                          </w:divBdr>
                          <w:divsChild>
                            <w:div w:id="1796438506">
                              <w:marLeft w:val="0"/>
                              <w:marRight w:val="0"/>
                              <w:marTop w:val="0"/>
                              <w:marBottom w:val="0"/>
                              <w:divBdr>
                                <w:top w:val="none" w:sz="0" w:space="0" w:color="auto"/>
                                <w:left w:val="none" w:sz="0" w:space="0" w:color="auto"/>
                                <w:bottom w:val="none" w:sz="0" w:space="0" w:color="auto"/>
                                <w:right w:val="none" w:sz="0" w:space="0" w:color="auto"/>
                              </w:divBdr>
                              <w:divsChild>
                                <w:div w:id="664475429">
                                  <w:marLeft w:val="0"/>
                                  <w:marRight w:val="0"/>
                                  <w:marTop w:val="0"/>
                                  <w:marBottom w:val="0"/>
                                  <w:divBdr>
                                    <w:top w:val="none" w:sz="0" w:space="0" w:color="auto"/>
                                    <w:left w:val="none" w:sz="0" w:space="0" w:color="auto"/>
                                    <w:bottom w:val="none" w:sz="0" w:space="0" w:color="auto"/>
                                    <w:right w:val="none" w:sz="0" w:space="0" w:color="auto"/>
                                  </w:divBdr>
                                  <w:divsChild>
                                    <w:div w:id="1026760149">
                                      <w:marLeft w:val="0"/>
                                      <w:marRight w:val="0"/>
                                      <w:marTop w:val="0"/>
                                      <w:marBottom w:val="0"/>
                                      <w:divBdr>
                                        <w:top w:val="none" w:sz="0" w:space="0" w:color="auto"/>
                                        <w:left w:val="none" w:sz="0" w:space="0" w:color="auto"/>
                                        <w:bottom w:val="none" w:sz="0" w:space="0" w:color="auto"/>
                                        <w:right w:val="none" w:sz="0" w:space="0" w:color="auto"/>
                                      </w:divBdr>
                                    </w:div>
                                    <w:div w:id="25679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992270">
                  <w:marLeft w:val="0"/>
                  <w:marRight w:val="0"/>
                  <w:marTop w:val="0"/>
                  <w:marBottom w:val="0"/>
                  <w:divBdr>
                    <w:top w:val="none" w:sz="0" w:space="0" w:color="auto"/>
                    <w:left w:val="none" w:sz="0" w:space="0" w:color="auto"/>
                    <w:bottom w:val="none" w:sz="0" w:space="0" w:color="auto"/>
                    <w:right w:val="none" w:sz="0" w:space="0" w:color="auto"/>
                  </w:divBdr>
                  <w:divsChild>
                    <w:div w:id="164632490">
                      <w:marLeft w:val="0"/>
                      <w:marRight w:val="0"/>
                      <w:marTop w:val="0"/>
                      <w:marBottom w:val="0"/>
                      <w:divBdr>
                        <w:top w:val="none" w:sz="0" w:space="0" w:color="auto"/>
                        <w:left w:val="none" w:sz="0" w:space="0" w:color="auto"/>
                        <w:bottom w:val="none" w:sz="0" w:space="0" w:color="auto"/>
                        <w:right w:val="none" w:sz="0" w:space="0" w:color="auto"/>
                      </w:divBdr>
                    </w:div>
                  </w:divsChild>
                </w:div>
                <w:div w:id="382751753">
                  <w:marLeft w:val="0"/>
                  <w:marRight w:val="0"/>
                  <w:marTop w:val="0"/>
                  <w:marBottom w:val="0"/>
                  <w:divBdr>
                    <w:top w:val="none" w:sz="0" w:space="0" w:color="auto"/>
                    <w:left w:val="none" w:sz="0" w:space="0" w:color="auto"/>
                    <w:bottom w:val="none" w:sz="0" w:space="0" w:color="auto"/>
                    <w:right w:val="none" w:sz="0" w:space="0" w:color="auto"/>
                  </w:divBdr>
                  <w:divsChild>
                    <w:div w:id="751976043">
                      <w:marLeft w:val="0"/>
                      <w:marRight w:val="0"/>
                      <w:marTop w:val="0"/>
                      <w:marBottom w:val="0"/>
                      <w:divBdr>
                        <w:top w:val="none" w:sz="0" w:space="0" w:color="auto"/>
                        <w:left w:val="none" w:sz="0" w:space="0" w:color="auto"/>
                        <w:bottom w:val="none" w:sz="0" w:space="0" w:color="auto"/>
                        <w:right w:val="none" w:sz="0" w:space="0" w:color="auto"/>
                      </w:divBdr>
                      <w:divsChild>
                        <w:div w:id="506990734">
                          <w:marLeft w:val="0"/>
                          <w:marRight w:val="0"/>
                          <w:marTop w:val="0"/>
                          <w:marBottom w:val="0"/>
                          <w:divBdr>
                            <w:top w:val="none" w:sz="0" w:space="0" w:color="auto"/>
                            <w:left w:val="none" w:sz="0" w:space="0" w:color="auto"/>
                            <w:bottom w:val="none" w:sz="0" w:space="0" w:color="auto"/>
                            <w:right w:val="none" w:sz="0" w:space="0" w:color="auto"/>
                          </w:divBdr>
                          <w:divsChild>
                            <w:div w:id="1270549349">
                              <w:marLeft w:val="0"/>
                              <w:marRight w:val="0"/>
                              <w:marTop w:val="0"/>
                              <w:marBottom w:val="0"/>
                              <w:divBdr>
                                <w:top w:val="none" w:sz="0" w:space="0" w:color="auto"/>
                                <w:left w:val="none" w:sz="0" w:space="0" w:color="auto"/>
                                <w:bottom w:val="none" w:sz="0" w:space="0" w:color="auto"/>
                                <w:right w:val="none" w:sz="0" w:space="0" w:color="auto"/>
                              </w:divBdr>
                              <w:divsChild>
                                <w:div w:id="47917118">
                                  <w:marLeft w:val="0"/>
                                  <w:marRight w:val="0"/>
                                  <w:marTop w:val="0"/>
                                  <w:marBottom w:val="0"/>
                                  <w:divBdr>
                                    <w:top w:val="none" w:sz="0" w:space="0" w:color="auto"/>
                                    <w:left w:val="none" w:sz="0" w:space="0" w:color="auto"/>
                                    <w:bottom w:val="none" w:sz="0" w:space="0" w:color="auto"/>
                                    <w:right w:val="none" w:sz="0" w:space="0" w:color="auto"/>
                                  </w:divBdr>
                                </w:div>
                                <w:div w:id="1950696688">
                                  <w:marLeft w:val="0"/>
                                  <w:marRight w:val="0"/>
                                  <w:marTop w:val="0"/>
                                  <w:marBottom w:val="0"/>
                                  <w:divBdr>
                                    <w:top w:val="none" w:sz="0" w:space="0" w:color="auto"/>
                                    <w:left w:val="none" w:sz="0" w:space="0" w:color="auto"/>
                                    <w:bottom w:val="none" w:sz="0" w:space="0" w:color="auto"/>
                                    <w:right w:val="none" w:sz="0" w:space="0" w:color="auto"/>
                                  </w:divBdr>
                                </w:div>
                                <w:div w:id="1011223566">
                                  <w:marLeft w:val="0"/>
                                  <w:marRight w:val="0"/>
                                  <w:marTop w:val="0"/>
                                  <w:marBottom w:val="0"/>
                                  <w:divBdr>
                                    <w:top w:val="none" w:sz="0" w:space="0" w:color="auto"/>
                                    <w:left w:val="none" w:sz="0" w:space="0" w:color="auto"/>
                                    <w:bottom w:val="none" w:sz="0" w:space="0" w:color="auto"/>
                                    <w:right w:val="none" w:sz="0" w:space="0" w:color="auto"/>
                                  </w:divBdr>
                                </w:div>
                                <w:div w:id="18367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251629">
                  <w:marLeft w:val="0"/>
                  <w:marRight w:val="0"/>
                  <w:marTop w:val="0"/>
                  <w:marBottom w:val="0"/>
                  <w:divBdr>
                    <w:top w:val="none" w:sz="0" w:space="0" w:color="auto"/>
                    <w:left w:val="none" w:sz="0" w:space="0" w:color="auto"/>
                    <w:bottom w:val="none" w:sz="0" w:space="0" w:color="auto"/>
                    <w:right w:val="none" w:sz="0" w:space="0" w:color="auto"/>
                  </w:divBdr>
                  <w:divsChild>
                    <w:div w:id="2039890052">
                      <w:marLeft w:val="0"/>
                      <w:marRight w:val="0"/>
                      <w:marTop w:val="0"/>
                      <w:marBottom w:val="0"/>
                      <w:divBdr>
                        <w:top w:val="none" w:sz="0" w:space="0" w:color="auto"/>
                        <w:left w:val="none" w:sz="0" w:space="0" w:color="auto"/>
                        <w:bottom w:val="none" w:sz="0" w:space="0" w:color="auto"/>
                        <w:right w:val="none" w:sz="0" w:space="0" w:color="auto"/>
                      </w:divBdr>
                      <w:divsChild>
                        <w:div w:id="24405893">
                          <w:marLeft w:val="0"/>
                          <w:marRight w:val="0"/>
                          <w:marTop w:val="0"/>
                          <w:marBottom w:val="0"/>
                          <w:divBdr>
                            <w:top w:val="none" w:sz="0" w:space="0" w:color="auto"/>
                            <w:left w:val="none" w:sz="0" w:space="0" w:color="auto"/>
                            <w:bottom w:val="none" w:sz="0" w:space="0" w:color="auto"/>
                            <w:right w:val="none" w:sz="0" w:space="0" w:color="auto"/>
                          </w:divBdr>
                        </w:div>
                      </w:divsChild>
                    </w:div>
                    <w:div w:id="411899724">
                      <w:marLeft w:val="0"/>
                      <w:marRight w:val="0"/>
                      <w:marTop w:val="0"/>
                      <w:marBottom w:val="0"/>
                      <w:divBdr>
                        <w:top w:val="none" w:sz="0" w:space="0" w:color="auto"/>
                        <w:left w:val="none" w:sz="0" w:space="0" w:color="auto"/>
                        <w:bottom w:val="none" w:sz="0" w:space="0" w:color="auto"/>
                        <w:right w:val="none" w:sz="0" w:space="0" w:color="auto"/>
                      </w:divBdr>
                      <w:divsChild>
                        <w:div w:id="1440754149">
                          <w:marLeft w:val="0"/>
                          <w:marRight w:val="0"/>
                          <w:marTop w:val="0"/>
                          <w:marBottom w:val="0"/>
                          <w:divBdr>
                            <w:top w:val="none" w:sz="0" w:space="0" w:color="auto"/>
                            <w:left w:val="none" w:sz="0" w:space="0" w:color="auto"/>
                            <w:bottom w:val="none" w:sz="0" w:space="0" w:color="auto"/>
                            <w:right w:val="none" w:sz="0" w:space="0" w:color="auto"/>
                          </w:divBdr>
                          <w:divsChild>
                            <w:div w:id="224029329">
                              <w:marLeft w:val="0"/>
                              <w:marRight w:val="0"/>
                              <w:marTop w:val="0"/>
                              <w:marBottom w:val="0"/>
                              <w:divBdr>
                                <w:top w:val="none" w:sz="0" w:space="0" w:color="auto"/>
                                <w:left w:val="none" w:sz="0" w:space="0" w:color="auto"/>
                                <w:bottom w:val="none" w:sz="0" w:space="0" w:color="auto"/>
                                <w:right w:val="none" w:sz="0" w:space="0" w:color="auto"/>
                              </w:divBdr>
                              <w:divsChild>
                                <w:div w:id="1388457510">
                                  <w:marLeft w:val="0"/>
                                  <w:marRight w:val="0"/>
                                  <w:marTop w:val="0"/>
                                  <w:marBottom w:val="0"/>
                                  <w:divBdr>
                                    <w:top w:val="none" w:sz="0" w:space="0" w:color="auto"/>
                                    <w:left w:val="none" w:sz="0" w:space="0" w:color="auto"/>
                                    <w:bottom w:val="none" w:sz="0" w:space="0" w:color="auto"/>
                                    <w:right w:val="none" w:sz="0" w:space="0" w:color="auto"/>
                                  </w:divBdr>
                                  <w:divsChild>
                                    <w:div w:id="13174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1129">
                          <w:marLeft w:val="0"/>
                          <w:marRight w:val="0"/>
                          <w:marTop w:val="0"/>
                          <w:marBottom w:val="0"/>
                          <w:divBdr>
                            <w:top w:val="none" w:sz="0" w:space="0" w:color="auto"/>
                            <w:left w:val="none" w:sz="0" w:space="0" w:color="auto"/>
                            <w:bottom w:val="none" w:sz="0" w:space="0" w:color="auto"/>
                            <w:right w:val="none" w:sz="0" w:space="0" w:color="auto"/>
                          </w:divBdr>
                          <w:divsChild>
                            <w:div w:id="1259485533">
                              <w:marLeft w:val="0"/>
                              <w:marRight w:val="0"/>
                              <w:marTop w:val="0"/>
                              <w:marBottom w:val="0"/>
                              <w:divBdr>
                                <w:top w:val="none" w:sz="0" w:space="0" w:color="auto"/>
                                <w:left w:val="none" w:sz="0" w:space="0" w:color="auto"/>
                                <w:bottom w:val="none" w:sz="0" w:space="0" w:color="auto"/>
                                <w:right w:val="none" w:sz="0" w:space="0" w:color="auto"/>
                              </w:divBdr>
                              <w:divsChild>
                                <w:div w:id="101149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643239">
                          <w:marLeft w:val="0"/>
                          <w:marRight w:val="0"/>
                          <w:marTop w:val="0"/>
                          <w:marBottom w:val="0"/>
                          <w:divBdr>
                            <w:top w:val="none" w:sz="0" w:space="0" w:color="auto"/>
                            <w:left w:val="none" w:sz="0" w:space="0" w:color="auto"/>
                            <w:bottom w:val="none" w:sz="0" w:space="0" w:color="auto"/>
                            <w:right w:val="none" w:sz="0" w:space="0" w:color="auto"/>
                          </w:divBdr>
                          <w:divsChild>
                            <w:div w:id="60746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050742">
          <w:marLeft w:val="0"/>
          <w:marRight w:val="0"/>
          <w:marTop w:val="0"/>
          <w:marBottom w:val="0"/>
          <w:divBdr>
            <w:top w:val="none" w:sz="0" w:space="0" w:color="auto"/>
            <w:left w:val="none" w:sz="0" w:space="0" w:color="auto"/>
            <w:bottom w:val="none" w:sz="0" w:space="0" w:color="auto"/>
            <w:right w:val="none" w:sz="0" w:space="0" w:color="auto"/>
          </w:divBdr>
          <w:divsChild>
            <w:div w:id="697703907">
              <w:marLeft w:val="0"/>
              <w:marRight w:val="0"/>
              <w:marTop w:val="0"/>
              <w:marBottom w:val="0"/>
              <w:divBdr>
                <w:top w:val="none" w:sz="0" w:space="0" w:color="auto"/>
                <w:left w:val="none" w:sz="0" w:space="0" w:color="auto"/>
                <w:bottom w:val="none" w:sz="0" w:space="0" w:color="auto"/>
                <w:right w:val="none" w:sz="0" w:space="0" w:color="auto"/>
              </w:divBdr>
              <w:divsChild>
                <w:div w:id="513570302">
                  <w:marLeft w:val="0"/>
                  <w:marRight w:val="0"/>
                  <w:marTop w:val="0"/>
                  <w:marBottom w:val="0"/>
                  <w:divBdr>
                    <w:top w:val="none" w:sz="0" w:space="0" w:color="auto"/>
                    <w:left w:val="none" w:sz="0" w:space="0" w:color="auto"/>
                    <w:bottom w:val="none" w:sz="0" w:space="0" w:color="auto"/>
                    <w:right w:val="none" w:sz="0" w:space="0" w:color="auto"/>
                  </w:divBdr>
                  <w:divsChild>
                    <w:div w:id="1981693410">
                      <w:marLeft w:val="0"/>
                      <w:marRight w:val="0"/>
                      <w:marTop w:val="0"/>
                      <w:marBottom w:val="0"/>
                      <w:divBdr>
                        <w:top w:val="none" w:sz="0" w:space="0" w:color="auto"/>
                        <w:left w:val="none" w:sz="0" w:space="0" w:color="auto"/>
                        <w:bottom w:val="none" w:sz="0" w:space="0" w:color="auto"/>
                        <w:right w:val="none" w:sz="0" w:space="0" w:color="auto"/>
                      </w:divBdr>
                      <w:divsChild>
                        <w:div w:id="483275462">
                          <w:marLeft w:val="0"/>
                          <w:marRight w:val="0"/>
                          <w:marTop w:val="0"/>
                          <w:marBottom w:val="0"/>
                          <w:divBdr>
                            <w:top w:val="none" w:sz="0" w:space="0" w:color="auto"/>
                            <w:left w:val="none" w:sz="0" w:space="0" w:color="auto"/>
                            <w:bottom w:val="none" w:sz="0" w:space="0" w:color="auto"/>
                            <w:right w:val="none" w:sz="0" w:space="0" w:color="auto"/>
                          </w:divBdr>
                          <w:divsChild>
                            <w:div w:id="963728687">
                              <w:marLeft w:val="0"/>
                              <w:marRight w:val="0"/>
                              <w:marTop w:val="0"/>
                              <w:marBottom w:val="0"/>
                              <w:divBdr>
                                <w:top w:val="none" w:sz="0" w:space="0" w:color="auto"/>
                                <w:left w:val="none" w:sz="0" w:space="0" w:color="auto"/>
                                <w:bottom w:val="none" w:sz="0" w:space="0" w:color="auto"/>
                                <w:right w:val="none" w:sz="0" w:space="0" w:color="auto"/>
                              </w:divBdr>
                              <w:divsChild>
                                <w:div w:id="843127865">
                                  <w:marLeft w:val="0"/>
                                  <w:marRight w:val="0"/>
                                  <w:marTop w:val="0"/>
                                  <w:marBottom w:val="0"/>
                                  <w:divBdr>
                                    <w:top w:val="none" w:sz="0" w:space="0" w:color="auto"/>
                                    <w:left w:val="none" w:sz="0" w:space="0" w:color="auto"/>
                                    <w:bottom w:val="none" w:sz="0" w:space="0" w:color="auto"/>
                                    <w:right w:val="none" w:sz="0" w:space="0" w:color="auto"/>
                                  </w:divBdr>
                                  <w:divsChild>
                                    <w:div w:id="1528758310">
                                      <w:marLeft w:val="0"/>
                                      <w:marRight w:val="0"/>
                                      <w:marTop w:val="0"/>
                                      <w:marBottom w:val="0"/>
                                      <w:divBdr>
                                        <w:top w:val="none" w:sz="0" w:space="0" w:color="auto"/>
                                        <w:left w:val="none" w:sz="0" w:space="0" w:color="auto"/>
                                        <w:bottom w:val="none" w:sz="0" w:space="0" w:color="auto"/>
                                        <w:right w:val="none" w:sz="0" w:space="0" w:color="auto"/>
                                      </w:divBdr>
                                      <w:divsChild>
                                        <w:div w:id="1080370351">
                                          <w:marLeft w:val="0"/>
                                          <w:marRight w:val="0"/>
                                          <w:marTop w:val="0"/>
                                          <w:marBottom w:val="0"/>
                                          <w:divBdr>
                                            <w:top w:val="none" w:sz="0" w:space="0" w:color="auto"/>
                                            <w:left w:val="none" w:sz="0" w:space="0" w:color="auto"/>
                                            <w:bottom w:val="none" w:sz="0" w:space="0" w:color="auto"/>
                                            <w:right w:val="none" w:sz="0" w:space="0" w:color="auto"/>
                                          </w:divBdr>
                                          <w:divsChild>
                                            <w:div w:id="1598638770">
                                              <w:marLeft w:val="0"/>
                                              <w:marRight w:val="0"/>
                                              <w:marTop w:val="0"/>
                                              <w:marBottom w:val="0"/>
                                              <w:divBdr>
                                                <w:top w:val="none" w:sz="0" w:space="0" w:color="auto"/>
                                                <w:left w:val="none" w:sz="0" w:space="0" w:color="auto"/>
                                                <w:bottom w:val="none" w:sz="0" w:space="0" w:color="auto"/>
                                                <w:right w:val="none" w:sz="0" w:space="0" w:color="auto"/>
                                              </w:divBdr>
                                              <w:divsChild>
                                                <w:div w:id="2016574308">
                                                  <w:marLeft w:val="0"/>
                                                  <w:marRight w:val="0"/>
                                                  <w:marTop w:val="0"/>
                                                  <w:marBottom w:val="0"/>
                                                  <w:divBdr>
                                                    <w:top w:val="none" w:sz="0" w:space="0" w:color="auto"/>
                                                    <w:left w:val="none" w:sz="0" w:space="0" w:color="auto"/>
                                                    <w:bottom w:val="none" w:sz="0" w:space="0" w:color="auto"/>
                                                    <w:right w:val="none" w:sz="0" w:space="0" w:color="auto"/>
                                                  </w:divBdr>
                                                </w:div>
                                              </w:divsChild>
                                            </w:div>
                                            <w:div w:id="99707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2725868">
          <w:marLeft w:val="0"/>
          <w:marRight w:val="0"/>
          <w:marTop w:val="0"/>
          <w:marBottom w:val="0"/>
          <w:divBdr>
            <w:top w:val="none" w:sz="0" w:space="0" w:color="auto"/>
            <w:left w:val="none" w:sz="0" w:space="0" w:color="auto"/>
            <w:bottom w:val="none" w:sz="0" w:space="0" w:color="auto"/>
            <w:right w:val="none" w:sz="0" w:space="0" w:color="auto"/>
          </w:divBdr>
          <w:divsChild>
            <w:div w:id="1721438373">
              <w:marLeft w:val="0"/>
              <w:marRight w:val="0"/>
              <w:marTop w:val="0"/>
              <w:marBottom w:val="0"/>
              <w:divBdr>
                <w:top w:val="none" w:sz="0" w:space="0" w:color="auto"/>
                <w:left w:val="none" w:sz="0" w:space="0" w:color="auto"/>
                <w:bottom w:val="none" w:sz="0" w:space="0" w:color="auto"/>
                <w:right w:val="none" w:sz="0" w:space="0" w:color="auto"/>
              </w:divBdr>
              <w:divsChild>
                <w:div w:id="300623392">
                  <w:marLeft w:val="0"/>
                  <w:marRight w:val="0"/>
                  <w:marTop w:val="0"/>
                  <w:marBottom w:val="0"/>
                  <w:divBdr>
                    <w:top w:val="none" w:sz="0" w:space="0" w:color="auto"/>
                    <w:left w:val="none" w:sz="0" w:space="0" w:color="auto"/>
                    <w:bottom w:val="none" w:sz="0" w:space="0" w:color="auto"/>
                    <w:right w:val="none" w:sz="0" w:space="0" w:color="auto"/>
                  </w:divBdr>
                  <w:divsChild>
                    <w:div w:id="906260028">
                      <w:marLeft w:val="0"/>
                      <w:marRight w:val="0"/>
                      <w:marTop w:val="0"/>
                      <w:marBottom w:val="0"/>
                      <w:divBdr>
                        <w:top w:val="none" w:sz="0" w:space="0" w:color="auto"/>
                        <w:left w:val="none" w:sz="0" w:space="0" w:color="auto"/>
                        <w:bottom w:val="none" w:sz="0" w:space="0" w:color="auto"/>
                        <w:right w:val="none" w:sz="0" w:space="0" w:color="auto"/>
                      </w:divBdr>
                      <w:divsChild>
                        <w:div w:id="901330095">
                          <w:marLeft w:val="0"/>
                          <w:marRight w:val="0"/>
                          <w:marTop w:val="0"/>
                          <w:marBottom w:val="0"/>
                          <w:divBdr>
                            <w:top w:val="none" w:sz="0" w:space="0" w:color="auto"/>
                            <w:left w:val="none" w:sz="0" w:space="0" w:color="auto"/>
                            <w:bottom w:val="none" w:sz="0" w:space="0" w:color="auto"/>
                            <w:right w:val="none" w:sz="0" w:space="0" w:color="auto"/>
                          </w:divBdr>
                          <w:divsChild>
                            <w:div w:id="1862359301">
                              <w:marLeft w:val="0"/>
                              <w:marRight w:val="0"/>
                              <w:marTop w:val="0"/>
                              <w:marBottom w:val="0"/>
                              <w:divBdr>
                                <w:top w:val="none" w:sz="0" w:space="0" w:color="auto"/>
                                <w:left w:val="none" w:sz="0" w:space="0" w:color="auto"/>
                                <w:bottom w:val="none" w:sz="0" w:space="0" w:color="auto"/>
                                <w:right w:val="none" w:sz="0" w:space="0" w:color="auto"/>
                              </w:divBdr>
                              <w:divsChild>
                                <w:div w:id="144663548">
                                  <w:marLeft w:val="0"/>
                                  <w:marRight w:val="0"/>
                                  <w:marTop w:val="0"/>
                                  <w:marBottom w:val="0"/>
                                  <w:divBdr>
                                    <w:top w:val="none" w:sz="0" w:space="0" w:color="auto"/>
                                    <w:left w:val="none" w:sz="0" w:space="0" w:color="auto"/>
                                    <w:bottom w:val="none" w:sz="0" w:space="0" w:color="auto"/>
                                    <w:right w:val="none" w:sz="0" w:space="0" w:color="auto"/>
                                  </w:divBdr>
                                  <w:divsChild>
                                    <w:div w:id="2014335729">
                                      <w:marLeft w:val="0"/>
                                      <w:marRight w:val="0"/>
                                      <w:marTop w:val="0"/>
                                      <w:marBottom w:val="0"/>
                                      <w:divBdr>
                                        <w:top w:val="none" w:sz="0" w:space="0" w:color="auto"/>
                                        <w:left w:val="none" w:sz="0" w:space="0" w:color="auto"/>
                                        <w:bottom w:val="none" w:sz="0" w:space="0" w:color="auto"/>
                                        <w:right w:val="none" w:sz="0" w:space="0" w:color="auto"/>
                                      </w:divBdr>
                                    </w:div>
                                    <w:div w:id="26530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353298">
                  <w:marLeft w:val="0"/>
                  <w:marRight w:val="0"/>
                  <w:marTop w:val="0"/>
                  <w:marBottom w:val="0"/>
                  <w:divBdr>
                    <w:top w:val="none" w:sz="0" w:space="0" w:color="auto"/>
                    <w:left w:val="none" w:sz="0" w:space="0" w:color="auto"/>
                    <w:bottom w:val="none" w:sz="0" w:space="0" w:color="auto"/>
                    <w:right w:val="none" w:sz="0" w:space="0" w:color="auto"/>
                  </w:divBdr>
                  <w:divsChild>
                    <w:div w:id="17053324">
                      <w:marLeft w:val="0"/>
                      <w:marRight w:val="0"/>
                      <w:marTop w:val="0"/>
                      <w:marBottom w:val="0"/>
                      <w:divBdr>
                        <w:top w:val="none" w:sz="0" w:space="0" w:color="auto"/>
                        <w:left w:val="none" w:sz="0" w:space="0" w:color="auto"/>
                        <w:bottom w:val="none" w:sz="0" w:space="0" w:color="auto"/>
                        <w:right w:val="none" w:sz="0" w:space="0" w:color="auto"/>
                      </w:divBdr>
                      <w:divsChild>
                        <w:div w:id="2136438539">
                          <w:marLeft w:val="0"/>
                          <w:marRight w:val="0"/>
                          <w:marTop w:val="0"/>
                          <w:marBottom w:val="0"/>
                          <w:divBdr>
                            <w:top w:val="none" w:sz="0" w:space="0" w:color="auto"/>
                            <w:left w:val="none" w:sz="0" w:space="0" w:color="auto"/>
                            <w:bottom w:val="none" w:sz="0" w:space="0" w:color="auto"/>
                            <w:right w:val="none" w:sz="0" w:space="0" w:color="auto"/>
                          </w:divBdr>
                          <w:divsChild>
                            <w:div w:id="1065033340">
                              <w:marLeft w:val="0"/>
                              <w:marRight w:val="0"/>
                              <w:marTop w:val="0"/>
                              <w:marBottom w:val="0"/>
                              <w:divBdr>
                                <w:top w:val="none" w:sz="0" w:space="0" w:color="auto"/>
                                <w:left w:val="none" w:sz="0" w:space="0" w:color="auto"/>
                                <w:bottom w:val="none" w:sz="0" w:space="0" w:color="auto"/>
                                <w:right w:val="none" w:sz="0" w:space="0" w:color="auto"/>
                              </w:divBdr>
                              <w:divsChild>
                                <w:div w:id="1391420297">
                                  <w:marLeft w:val="0"/>
                                  <w:marRight w:val="0"/>
                                  <w:marTop w:val="0"/>
                                  <w:marBottom w:val="0"/>
                                  <w:divBdr>
                                    <w:top w:val="none" w:sz="0" w:space="0" w:color="auto"/>
                                    <w:left w:val="none" w:sz="0" w:space="0" w:color="auto"/>
                                    <w:bottom w:val="none" w:sz="0" w:space="0" w:color="auto"/>
                                    <w:right w:val="none" w:sz="0" w:space="0" w:color="auto"/>
                                  </w:divBdr>
                                  <w:divsChild>
                                    <w:div w:id="810825057">
                                      <w:marLeft w:val="0"/>
                                      <w:marRight w:val="0"/>
                                      <w:marTop w:val="0"/>
                                      <w:marBottom w:val="0"/>
                                      <w:divBdr>
                                        <w:top w:val="none" w:sz="0" w:space="0" w:color="auto"/>
                                        <w:left w:val="none" w:sz="0" w:space="0" w:color="auto"/>
                                        <w:bottom w:val="none" w:sz="0" w:space="0" w:color="auto"/>
                                        <w:right w:val="none" w:sz="0" w:space="0" w:color="auto"/>
                                      </w:divBdr>
                                      <w:divsChild>
                                        <w:div w:id="163474768">
                                          <w:marLeft w:val="0"/>
                                          <w:marRight w:val="0"/>
                                          <w:marTop w:val="0"/>
                                          <w:marBottom w:val="0"/>
                                          <w:divBdr>
                                            <w:top w:val="none" w:sz="0" w:space="0" w:color="auto"/>
                                            <w:left w:val="none" w:sz="0" w:space="0" w:color="auto"/>
                                            <w:bottom w:val="none" w:sz="0" w:space="0" w:color="auto"/>
                                            <w:right w:val="none" w:sz="0" w:space="0" w:color="auto"/>
                                          </w:divBdr>
                                          <w:divsChild>
                                            <w:div w:id="716126510">
                                              <w:marLeft w:val="0"/>
                                              <w:marRight w:val="0"/>
                                              <w:marTop w:val="0"/>
                                              <w:marBottom w:val="0"/>
                                              <w:divBdr>
                                                <w:top w:val="none" w:sz="0" w:space="0" w:color="auto"/>
                                                <w:left w:val="none" w:sz="0" w:space="0" w:color="auto"/>
                                                <w:bottom w:val="none" w:sz="0" w:space="0" w:color="auto"/>
                                                <w:right w:val="none" w:sz="0" w:space="0" w:color="auto"/>
                                              </w:divBdr>
                                            </w:div>
                                            <w:div w:id="743140071">
                                              <w:marLeft w:val="0"/>
                                              <w:marRight w:val="0"/>
                                              <w:marTop w:val="0"/>
                                              <w:marBottom w:val="0"/>
                                              <w:divBdr>
                                                <w:top w:val="none" w:sz="0" w:space="0" w:color="auto"/>
                                                <w:left w:val="none" w:sz="0" w:space="0" w:color="auto"/>
                                                <w:bottom w:val="none" w:sz="0" w:space="0" w:color="auto"/>
                                                <w:right w:val="none" w:sz="0" w:space="0" w:color="auto"/>
                                              </w:divBdr>
                                            </w:div>
                                            <w:div w:id="943418637">
                                              <w:marLeft w:val="0"/>
                                              <w:marRight w:val="0"/>
                                              <w:marTop w:val="0"/>
                                              <w:marBottom w:val="0"/>
                                              <w:divBdr>
                                                <w:top w:val="none" w:sz="0" w:space="0" w:color="auto"/>
                                                <w:left w:val="none" w:sz="0" w:space="0" w:color="auto"/>
                                                <w:bottom w:val="none" w:sz="0" w:space="0" w:color="auto"/>
                                                <w:right w:val="none" w:sz="0" w:space="0" w:color="auto"/>
                                              </w:divBdr>
                                            </w:div>
                                            <w:div w:id="71867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3900">
                                  <w:marLeft w:val="0"/>
                                  <w:marRight w:val="0"/>
                                  <w:marTop w:val="0"/>
                                  <w:marBottom w:val="0"/>
                                  <w:divBdr>
                                    <w:top w:val="none" w:sz="0" w:space="0" w:color="auto"/>
                                    <w:left w:val="none" w:sz="0" w:space="0" w:color="auto"/>
                                    <w:bottom w:val="none" w:sz="0" w:space="0" w:color="auto"/>
                                    <w:right w:val="none" w:sz="0" w:space="0" w:color="auto"/>
                                  </w:divBdr>
                                  <w:divsChild>
                                    <w:div w:id="842165677">
                                      <w:marLeft w:val="0"/>
                                      <w:marRight w:val="0"/>
                                      <w:marTop w:val="0"/>
                                      <w:marBottom w:val="0"/>
                                      <w:divBdr>
                                        <w:top w:val="none" w:sz="0" w:space="0" w:color="auto"/>
                                        <w:left w:val="none" w:sz="0" w:space="0" w:color="auto"/>
                                        <w:bottom w:val="none" w:sz="0" w:space="0" w:color="auto"/>
                                        <w:right w:val="none" w:sz="0" w:space="0" w:color="auto"/>
                                      </w:divBdr>
                                    </w:div>
                                    <w:div w:id="1255554643">
                                      <w:marLeft w:val="0"/>
                                      <w:marRight w:val="0"/>
                                      <w:marTop w:val="0"/>
                                      <w:marBottom w:val="0"/>
                                      <w:divBdr>
                                        <w:top w:val="none" w:sz="0" w:space="0" w:color="auto"/>
                                        <w:left w:val="none" w:sz="0" w:space="0" w:color="auto"/>
                                        <w:bottom w:val="none" w:sz="0" w:space="0" w:color="auto"/>
                                        <w:right w:val="none" w:sz="0" w:space="0" w:color="auto"/>
                                      </w:divBdr>
                                      <w:divsChild>
                                        <w:div w:id="46616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754503">
                  <w:marLeft w:val="0"/>
                  <w:marRight w:val="0"/>
                  <w:marTop w:val="0"/>
                  <w:marBottom w:val="0"/>
                  <w:divBdr>
                    <w:top w:val="none" w:sz="0" w:space="0" w:color="auto"/>
                    <w:left w:val="none" w:sz="0" w:space="0" w:color="auto"/>
                    <w:bottom w:val="none" w:sz="0" w:space="0" w:color="auto"/>
                    <w:right w:val="none" w:sz="0" w:space="0" w:color="auto"/>
                  </w:divBdr>
                  <w:divsChild>
                    <w:div w:id="1601570033">
                      <w:marLeft w:val="0"/>
                      <w:marRight w:val="0"/>
                      <w:marTop w:val="0"/>
                      <w:marBottom w:val="0"/>
                      <w:divBdr>
                        <w:top w:val="none" w:sz="0" w:space="0" w:color="auto"/>
                        <w:left w:val="none" w:sz="0" w:space="0" w:color="auto"/>
                        <w:bottom w:val="none" w:sz="0" w:space="0" w:color="auto"/>
                        <w:right w:val="none" w:sz="0" w:space="0" w:color="auto"/>
                      </w:divBdr>
                      <w:divsChild>
                        <w:div w:id="1843928062">
                          <w:marLeft w:val="0"/>
                          <w:marRight w:val="0"/>
                          <w:marTop w:val="0"/>
                          <w:marBottom w:val="0"/>
                          <w:divBdr>
                            <w:top w:val="none" w:sz="0" w:space="0" w:color="auto"/>
                            <w:left w:val="none" w:sz="0" w:space="0" w:color="auto"/>
                            <w:bottom w:val="none" w:sz="0" w:space="0" w:color="auto"/>
                            <w:right w:val="none" w:sz="0" w:space="0" w:color="auto"/>
                          </w:divBdr>
                        </w:div>
                      </w:divsChild>
                    </w:div>
                    <w:div w:id="1572158064">
                      <w:marLeft w:val="0"/>
                      <w:marRight w:val="0"/>
                      <w:marTop w:val="0"/>
                      <w:marBottom w:val="0"/>
                      <w:divBdr>
                        <w:top w:val="none" w:sz="0" w:space="0" w:color="auto"/>
                        <w:left w:val="none" w:sz="0" w:space="0" w:color="auto"/>
                        <w:bottom w:val="none" w:sz="0" w:space="0" w:color="auto"/>
                        <w:right w:val="none" w:sz="0" w:space="0" w:color="auto"/>
                      </w:divBdr>
                      <w:divsChild>
                        <w:div w:id="1614243620">
                          <w:marLeft w:val="0"/>
                          <w:marRight w:val="0"/>
                          <w:marTop w:val="0"/>
                          <w:marBottom w:val="0"/>
                          <w:divBdr>
                            <w:top w:val="none" w:sz="0" w:space="0" w:color="auto"/>
                            <w:left w:val="none" w:sz="0" w:space="0" w:color="auto"/>
                            <w:bottom w:val="none" w:sz="0" w:space="0" w:color="auto"/>
                            <w:right w:val="none" w:sz="0" w:space="0" w:color="auto"/>
                          </w:divBdr>
                          <w:divsChild>
                            <w:div w:id="425883649">
                              <w:marLeft w:val="0"/>
                              <w:marRight w:val="0"/>
                              <w:marTop w:val="0"/>
                              <w:marBottom w:val="0"/>
                              <w:divBdr>
                                <w:top w:val="none" w:sz="0" w:space="0" w:color="auto"/>
                                <w:left w:val="none" w:sz="0" w:space="0" w:color="auto"/>
                                <w:bottom w:val="none" w:sz="0" w:space="0" w:color="auto"/>
                                <w:right w:val="none" w:sz="0" w:space="0" w:color="auto"/>
                              </w:divBdr>
                              <w:divsChild>
                                <w:div w:id="910506209">
                                  <w:marLeft w:val="0"/>
                                  <w:marRight w:val="0"/>
                                  <w:marTop w:val="0"/>
                                  <w:marBottom w:val="0"/>
                                  <w:divBdr>
                                    <w:top w:val="none" w:sz="0" w:space="0" w:color="auto"/>
                                    <w:left w:val="none" w:sz="0" w:space="0" w:color="auto"/>
                                    <w:bottom w:val="none" w:sz="0" w:space="0" w:color="auto"/>
                                    <w:right w:val="none" w:sz="0" w:space="0" w:color="auto"/>
                                  </w:divBdr>
                                  <w:divsChild>
                                    <w:div w:id="362638925">
                                      <w:marLeft w:val="0"/>
                                      <w:marRight w:val="0"/>
                                      <w:marTop w:val="0"/>
                                      <w:marBottom w:val="0"/>
                                      <w:divBdr>
                                        <w:top w:val="none" w:sz="0" w:space="0" w:color="auto"/>
                                        <w:left w:val="none" w:sz="0" w:space="0" w:color="auto"/>
                                        <w:bottom w:val="none" w:sz="0" w:space="0" w:color="auto"/>
                                        <w:right w:val="none" w:sz="0" w:space="0" w:color="auto"/>
                                      </w:divBdr>
                                      <w:divsChild>
                                        <w:div w:id="1217473833">
                                          <w:marLeft w:val="0"/>
                                          <w:marRight w:val="0"/>
                                          <w:marTop w:val="0"/>
                                          <w:marBottom w:val="0"/>
                                          <w:divBdr>
                                            <w:top w:val="none" w:sz="0" w:space="0" w:color="auto"/>
                                            <w:left w:val="none" w:sz="0" w:space="0" w:color="auto"/>
                                            <w:bottom w:val="none" w:sz="0" w:space="0" w:color="auto"/>
                                            <w:right w:val="none" w:sz="0" w:space="0" w:color="auto"/>
                                          </w:divBdr>
                                          <w:divsChild>
                                            <w:div w:id="1545098468">
                                              <w:marLeft w:val="0"/>
                                              <w:marRight w:val="0"/>
                                              <w:marTop w:val="0"/>
                                              <w:marBottom w:val="0"/>
                                              <w:divBdr>
                                                <w:top w:val="none" w:sz="0" w:space="0" w:color="auto"/>
                                                <w:left w:val="none" w:sz="0" w:space="0" w:color="auto"/>
                                                <w:bottom w:val="none" w:sz="0" w:space="0" w:color="auto"/>
                                                <w:right w:val="none" w:sz="0" w:space="0" w:color="auto"/>
                                              </w:divBdr>
                                              <w:divsChild>
                                                <w:div w:id="111046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022494">
                                      <w:marLeft w:val="0"/>
                                      <w:marRight w:val="0"/>
                                      <w:marTop w:val="0"/>
                                      <w:marBottom w:val="0"/>
                                      <w:divBdr>
                                        <w:top w:val="none" w:sz="0" w:space="0" w:color="auto"/>
                                        <w:left w:val="none" w:sz="0" w:space="0" w:color="auto"/>
                                        <w:bottom w:val="none" w:sz="0" w:space="0" w:color="auto"/>
                                        <w:right w:val="none" w:sz="0" w:space="0" w:color="auto"/>
                                      </w:divBdr>
                                      <w:divsChild>
                                        <w:div w:id="5773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10075">
                          <w:marLeft w:val="0"/>
                          <w:marRight w:val="0"/>
                          <w:marTop w:val="0"/>
                          <w:marBottom w:val="0"/>
                          <w:divBdr>
                            <w:top w:val="none" w:sz="0" w:space="0" w:color="auto"/>
                            <w:left w:val="none" w:sz="0" w:space="0" w:color="auto"/>
                            <w:bottom w:val="none" w:sz="0" w:space="0" w:color="auto"/>
                            <w:right w:val="none" w:sz="0" w:space="0" w:color="auto"/>
                          </w:divBdr>
                          <w:divsChild>
                            <w:div w:id="176862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217347">
          <w:marLeft w:val="0"/>
          <w:marRight w:val="0"/>
          <w:marTop w:val="0"/>
          <w:marBottom w:val="0"/>
          <w:divBdr>
            <w:top w:val="none" w:sz="0" w:space="0" w:color="auto"/>
            <w:left w:val="none" w:sz="0" w:space="0" w:color="auto"/>
            <w:bottom w:val="none" w:sz="0" w:space="0" w:color="auto"/>
            <w:right w:val="none" w:sz="0" w:space="0" w:color="auto"/>
          </w:divBdr>
          <w:divsChild>
            <w:div w:id="1205170411">
              <w:marLeft w:val="0"/>
              <w:marRight w:val="0"/>
              <w:marTop w:val="0"/>
              <w:marBottom w:val="0"/>
              <w:divBdr>
                <w:top w:val="none" w:sz="0" w:space="0" w:color="auto"/>
                <w:left w:val="none" w:sz="0" w:space="0" w:color="auto"/>
                <w:bottom w:val="none" w:sz="0" w:space="0" w:color="auto"/>
                <w:right w:val="none" w:sz="0" w:space="0" w:color="auto"/>
              </w:divBdr>
              <w:divsChild>
                <w:div w:id="447744216">
                  <w:marLeft w:val="0"/>
                  <w:marRight w:val="0"/>
                  <w:marTop w:val="0"/>
                  <w:marBottom w:val="0"/>
                  <w:divBdr>
                    <w:top w:val="none" w:sz="0" w:space="0" w:color="auto"/>
                    <w:left w:val="none" w:sz="0" w:space="0" w:color="auto"/>
                    <w:bottom w:val="none" w:sz="0" w:space="0" w:color="auto"/>
                    <w:right w:val="none" w:sz="0" w:space="0" w:color="auto"/>
                  </w:divBdr>
                  <w:divsChild>
                    <w:div w:id="1964921779">
                      <w:marLeft w:val="0"/>
                      <w:marRight w:val="0"/>
                      <w:marTop w:val="0"/>
                      <w:marBottom w:val="0"/>
                      <w:divBdr>
                        <w:top w:val="none" w:sz="0" w:space="0" w:color="auto"/>
                        <w:left w:val="none" w:sz="0" w:space="0" w:color="auto"/>
                        <w:bottom w:val="none" w:sz="0" w:space="0" w:color="auto"/>
                        <w:right w:val="none" w:sz="0" w:space="0" w:color="auto"/>
                      </w:divBdr>
                      <w:divsChild>
                        <w:div w:id="1587688521">
                          <w:marLeft w:val="0"/>
                          <w:marRight w:val="0"/>
                          <w:marTop w:val="0"/>
                          <w:marBottom w:val="0"/>
                          <w:divBdr>
                            <w:top w:val="none" w:sz="0" w:space="0" w:color="auto"/>
                            <w:left w:val="none" w:sz="0" w:space="0" w:color="auto"/>
                            <w:bottom w:val="none" w:sz="0" w:space="0" w:color="auto"/>
                            <w:right w:val="none" w:sz="0" w:space="0" w:color="auto"/>
                          </w:divBdr>
                          <w:divsChild>
                            <w:div w:id="925962897">
                              <w:marLeft w:val="0"/>
                              <w:marRight w:val="0"/>
                              <w:marTop w:val="0"/>
                              <w:marBottom w:val="0"/>
                              <w:divBdr>
                                <w:top w:val="none" w:sz="0" w:space="0" w:color="auto"/>
                                <w:left w:val="none" w:sz="0" w:space="0" w:color="auto"/>
                                <w:bottom w:val="none" w:sz="0" w:space="0" w:color="auto"/>
                                <w:right w:val="none" w:sz="0" w:space="0" w:color="auto"/>
                              </w:divBdr>
                              <w:divsChild>
                                <w:div w:id="1540581688">
                                  <w:marLeft w:val="0"/>
                                  <w:marRight w:val="0"/>
                                  <w:marTop w:val="0"/>
                                  <w:marBottom w:val="0"/>
                                  <w:divBdr>
                                    <w:top w:val="none" w:sz="0" w:space="0" w:color="auto"/>
                                    <w:left w:val="none" w:sz="0" w:space="0" w:color="auto"/>
                                    <w:bottom w:val="none" w:sz="0" w:space="0" w:color="auto"/>
                                    <w:right w:val="none" w:sz="0" w:space="0" w:color="auto"/>
                                  </w:divBdr>
                                  <w:divsChild>
                                    <w:div w:id="387606409">
                                      <w:marLeft w:val="0"/>
                                      <w:marRight w:val="0"/>
                                      <w:marTop w:val="0"/>
                                      <w:marBottom w:val="0"/>
                                      <w:divBdr>
                                        <w:top w:val="none" w:sz="0" w:space="0" w:color="auto"/>
                                        <w:left w:val="none" w:sz="0" w:space="0" w:color="auto"/>
                                        <w:bottom w:val="none" w:sz="0" w:space="0" w:color="auto"/>
                                        <w:right w:val="none" w:sz="0" w:space="0" w:color="auto"/>
                                      </w:divBdr>
                                      <w:divsChild>
                                        <w:div w:id="1212960290">
                                          <w:marLeft w:val="0"/>
                                          <w:marRight w:val="0"/>
                                          <w:marTop w:val="0"/>
                                          <w:marBottom w:val="0"/>
                                          <w:divBdr>
                                            <w:top w:val="none" w:sz="0" w:space="0" w:color="auto"/>
                                            <w:left w:val="none" w:sz="0" w:space="0" w:color="auto"/>
                                            <w:bottom w:val="none" w:sz="0" w:space="0" w:color="auto"/>
                                            <w:right w:val="none" w:sz="0" w:space="0" w:color="auto"/>
                                          </w:divBdr>
                                          <w:divsChild>
                                            <w:div w:id="812332474">
                                              <w:marLeft w:val="0"/>
                                              <w:marRight w:val="0"/>
                                              <w:marTop w:val="0"/>
                                              <w:marBottom w:val="0"/>
                                              <w:divBdr>
                                                <w:top w:val="none" w:sz="0" w:space="0" w:color="auto"/>
                                                <w:left w:val="none" w:sz="0" w:space="0" w:color="auto"/>
                                                <w:bottom w:val="none" w:sz="0" w:space="0" w:color="auto"/>
                                                <w:right w:val="none" w:sz="0" w:space="0" w:color="auto"/>
                                              </w:divBdr>
                                              <w:divsChild>
                                                <w:div w:id="96620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9846">
                                      <w:marLeft w:val="0"/>
                                      <w:marRight w:val="0"/>
                                      <w:marTop w:val="0"/>
                                      <w:marBottom w:val="0"/>
                                      <w:divBdr>
                                        <w:top w:val="none" w:sz="0" w:space="0" w:color="auto"/>
                                        <w:left w:val="none" w:sz="0" w:space="0" w:color="auto"/>
                                        <w:bottom w:val="none" w:sz="0" w:space="0" w:color="auto"/>
                                        <w:right w:val="none" w:sz="0" w:space="0" w:color="auto"/>
                                      </w:divBdr>
                                      <w:divsChild>
                                        <w:div w:id="2110588086">
                                          <w:marLeft w:val="0"/>
                                          <w:marRight w:val="0"/>
                                          <w:marTop w:val="0"/>
                                          <w:marBottom w:val="0"/>
                                          <w:divBdr>
                                            <w:top w:val="none" w:sz="0" w:space="0" w:color="auto"/>
                                            <w:left w:val="none" w:sz="0" w:space="0" w:color="auto"/>
                                            <w:bottom w:val="none" w:sz="0" w:space="0" w:color="auto"/>
                                            <w:right w:val="none" w:sz="0" w:space="0" w:color="auto"/>
                                          </w:divBdr>
                                          <w:divsChild>
                                            <w:div w:id="2065326524">
                                              <w:marLeft w:val="0"/>
                                              <w:marRight w:val="0"/>
                                              <w:marTop w:val="0"/>
                                              <w:marBottom w:val="0"/>
                                              <w:divBdr>
                                                <w:top w:val="none" w:sz="0" w:space="0" w:color="auto"/>
                                                <w:left w:val="none" w:sz="0" w:space="0" w:color="auto"/>
                                                <w:bottom w:val="none" w:sz="0" w:space="0" w:color="auto"/>
                                                <w:right w:val="none" w:sz="0" w:space="0" w:color="auto"/>
                                              </w:divBdr>
                                              <w:divsChild>
                                                <w:div w:id="315888903">
                                                  <w:marLeft w:val="0"/>
                                                  <w:marRight w:val="0"/>
                                                  <w:marTop w:val="0"/>
                                                  <w:marBottom w:val="0"/>
                                                  <w:divBdr>
                                                    <w:top w:val="none" w:sz="0" w:space="0" w:color="auto"/>
                                                    <w:left w:val="none" w:sz="0" w:space="0" w:color="auto"/>
                                                    <w:bottom w:val="none" w:sz="0" w:space="0" w:color="auto"/>
                                                    <w:right w:val="none" w:sz="0" w:space="0" w:color="auto"/>
                                                  </w:divBdr>
                                                </w:div>
                                                <w:div w:id="1107852826">
                                                  <w:marLeft w:val="0"/>
                                                  <w:marRight w:val="0"/>
                                                  <w:marTop w:val="0"/>
                                                  <w:marBottom w:val="0"/>
                                                  <w:divBdr>
                                                    <w:top w:val="none" w:sz="0" w:space="0" w:color="auto"/>
                                                    <w:left w:val="none" w:sz="0" w:space="0" w:color="auto"/>
                                                    <w:bottom w:val="none" w:sz="0" w:space="0" w:color="auto"/>
                                                    <w:right w:val="none" w:sz="0" w:space="0" w:color="auto"/>
                                                  </w:divBdr>
                                                </w:div>
                                                <w:div w:id="501512197">
                                                  <w:marLeft w:val="0"/>
                                                  <w:marRight w:val="0"/>
                                                  <w:marTop w:val="0"/>
                                                  <w:marBottom w:val="0"/>
                                                  <w:divBdr>
                                                    <w:top w:val="none" w:sz="0" w:space="0" w:color="auto"/>
                                                    <w:left w:val="none" w:sz="0" w:space="0" w:color="auto"/>
                                                    <w:bottom w:val="none" w:sz="0" w:space="0" w:color="auto"/>
                                                    <w:right w:val="none" w:sz="0" w:space="0" w:color="auto"/>
                                                  </w:divBdr>
                                                  <w:divsChild>
                                                    <w:div w:id="148767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6967535">
          <w:marLeft w:val="0"/>
          <w:marRight w:val="0"/>
          <w:marTop w:val="0"/>
          <w:marBottom w:val="0"/>
          <w:divBdr>
            <w:top w:val="none" w:sz="0" w:space="0" w:color="auto"/>
            <w:left w:val="none" w:sz="0" w:space="0" w:color="auto"/>
            <w:bottom w:val="none" w:sz="0" w:space="0" w:color="auto"/>
            <w:right w:val="none" w:sz="0" w:space="0" w:color="auto"/>
          </w:divBdr>
        </w:div>
        <w:div w:id="328875637">
          <w:marLeft w:val="0"/>
          <w:marRight w:val="0"/>
          <w:marTop w:val="0"/>
          <w:marBottom w:val="0"/>
          <w:divBdr>
            <w:top w:val="none" w:sz="0" w:space="0" w:color="auto"/>
            <w:left w:val="none" w:sz="0" w:space="0" w:color="auto"/>
            <w:bottom w:val="none" w:sz="0" w:space="0" w:color="auto"/>
            <w:right w:val="none" w:sz="0" w:space="0" w:color="auto"/>
          </w:divBdr>
          <w:divsChild>
            <w:div w:id="1346832215">
              <w:marLeft w:val="0"/>
              <w:marRight w:val="0"/>
              <w:marTop w:val="0"/>
              <w:marBottom w:val="0"/>
              <w:divBdr>
                <w:top w:val="none" w:sz="0" w:space="0" w:color="auto"/>
                <w:left w:val="none" w:sz="0" w:space="0" w:color="auto"/>
                <w:bottom w:val="none" w:sz="0" w:space="0" w:color="auto"/>
                <w:right w:val="none" w:sz="0" w:space="0" w:color="auto"/>
              </w:divBdr>
              <w:divsChild>
                <w:div w:id="1638796691">
                  <w:marLeft w:val="0"/>
                  <w:marRight w:val="0"/>
                  <w:marTop w:val="0"/>
                  <w:marBottom w:val="0"/>
                  <w:divBdr>
                    <w:top w:val="none" w:sz="0" w:space="0" w:color="auto"/>
                    <w:left w:val="none" w:sz="0" w:space="0" w:color="auto"/>
                    <w:bottom w:val="none" w:sz="0" w:space="0" w:color="auto"/>
                    <w:right w:val="none" w:sz="0" w:space="0" w:color="auto"/>
                  </w:divBdr>
                  <w:divsChild>
                    <w:div w:id="1047952091">
                      <w:marLeft w:val="0"/>
                      <w:marRight w:val="0"/>
                      <w:marTop w:val="0"/>
                      <w:marBottom w:val="0"/>
                      <w:divBdr>
                        <w:top w:val="none" w:sz="0" w:space="0" w:color="auto"/>
                        <w:left w:val="none" w:sz="0" w:space="0" w:color="auto"/>
                        <w:bottom w:val="none" w:sz="0" w:space="0" w:color="auto"/>
                        <w:right w:val="none" w:sz="0" w:space="0" w:color="auto"/>
                      </w:divBdr>
                      <w:divsChild>
                        <w:div w:id="1285848191">
                          <w:marLeft w:val="0"/>
                          <w:marRight w:val="0"/>
                          <w:marTop w:val="0"/>
                          <w:marBottom w:val="0"/>
                          <w:divBdr>
                            <w:top w:val="none" w:sz="0" w:space="0" w:color="auto"/>
                            <w:left w:val="none" w:sz="0" w:space="0" w:color="auto"/>
                            <w:bottom w:val="none" w:sz="0" w:space="0" w:color="auto"/>
                            <w:right w:val="none" w:sz="0" w:space="0" w:color="auto"/>
                          </w:divBdr>
                          <w:divsChild>
                            <w:div w:id="1460996896">
                              <w:marLeft w:val="0"/>
                              <w:marRight w:val="0"/>
                              <w:marTop w:val="0"/>
                              <w:marBottom w:val="0"/>
                              <w:divBdr>
                                <w:top w:val="none" w:sz="0" w:space="0" w:color="auto"/>
                                <w:left w:val="none" w:sz="0" w:space="0" w:color="auto"/>
                                <w:bottom w:val="none" w:sz="0" w:space="0" w:color="auto"/>
                                <w:right w:val="none" w:sz="0" w:space="0" w:color="auto"/>
                              </w:divBdr>
                              <w:divsChild>
                                <w:div w:id="1120343761">
                                  <w:marLeft w:val="0"/>
                                  <w:marRight w:val="0"/>
                                  <w:marTop w:val="0"/>
                                  <w:marBottom w:val="0"/>
                                  <w:divBdr>
                                    <w:top w:val="none" w:sz="0" w:space="0" w:color="auto"/>
                                    <w:left w:val="none" w:sz="0" w:space="0" w:color="auto"/>
                                    <w:bottom w:val="none" w:sz="0" w:space="0" w:color="auto"/>
                                    <w:right w:val="none" w:sz="0" w:space="0" w:color="auto"/>
                                  </w:divBdr>
                                  <w:divsChild>
                                    <w:div w:id="1483230572">
                                      <w:marLeft w:val="0"/>
                                      <w:marRight w:val="0"/>
                                      <w:marTop w:val="0"/>
                                      <w:marBottom w:val="0"/>
                                      <w:divBdr>
                                        <w:top w:val="none" w:sz="0" w:space="0" w:color="auto"/>
                                        <w:left w:val="none" w:sz="0" w:space="0" w:color="auto"/>
                                        <w:bottom w:val="none" w:sz="0" w:space="0" w:color="auto"/>
                                        <w:right w:val="none" w:sz="0" w:space="0" w:color="auto"/>
                                      </w:divBdr>
                                      <w:divsChild>
                                        <w:div w:id="703363857">
                                          <w:marLeft w:val="0"/>
                                          <w:marRight w:val="0"/>
                                          <w:marTop w:val="0"/>
                                          <w:marBottom w:val="0"/>
                                          <w:divBdr>
                                            <w:top w:val="none" w:sz="0" w:space="0" w:color="auto"/>
                                            <w:left w:val="none" w:sz="0" w:space="0" w:color="auto"/>
                                            <w:bottom w:val="none" w:sz="0" w:space="0" w:color="auto"/>
                                            <w:right w:val="none" w:sz="0" w:space="0" w:color="auto"/>
                                          </w:divBdr>
                                          <w:divsChild>
                                            <w:div w:id="1013914">
                                              <w:marLeft w:val="0"/>
                                              <w:marRight w:val="0"/>
                                              <w:marTop w:val="0"/>
                                              <w:marBottom w:val="0"/>
                                              <w:divBdr>
                                                <w:top w:val="none" w:sz="0" w:space="0" w:color="auto"/>
                                                <w:left w:val="none" w:sz="0" w:space="0" w:color="auto"/>
                                                <w:bottom w:val="none" w:sz="0" w:space="0" w:color="auto"/>
                                                <w:right w:val="none" w:sz="0" w:space="0" w:color="auto"/>
                                              </w:divBdr>
                                              <w:divsChild>
                                                <w:div w:id="742217764">
                                                  <w:marLeft w:val="0"/>
                                                  <w:marRight w:val="0"/>
                                                  <w:marTop w:val="0"/>
                                                  <w:marBottom w:val="0"/>
                                                  <w:divBdr>
                                                    <w:top w:val="none" w:sz="0" w:space="0" w:color="auto"/>
                                                    <w:left w:val="none" w:sz="0" w:space="0" w:color="auto"/>
                                                    <w:bottom w:val="none" w:sz="0" w:space="0" w:color="auto"/>
                                                    <w:right w:val="none" w:sz="0" w:space="0" w:color="auto"/>
                                                  </w:divBdr>
                                                  <w:divsChild>
                                                    <w:div w:id="920718218">
                                                      <w:marLeft w:val="0"/>
                                                      <w:marRight w:val="0"/>
                                                      <w:marTop w:val="0"/>
                                                      <w:marBottom w:val="0"/>
                                                      <w:divBdr>
                                                        <w:top w:val="none" w:sz="0" w:space="0" w:color="auto"/>
                                                        <w:left w:val="none" w:sz="0" w:space="0" w:color="auto"/>
                                                        <w:bottom w:val="none" w:sz="0" w:space="0" w:color="auto"/>
                                                        <w:right w:val="none" w:sz="0" w:space="0" w:color="auto"/>
                                                      </w:divBdr>
                                                      <w:divsChild>
                                                        <w:div w:id="123895061">
                                                          <w:marLeft w:val="0"/>
                                                          <w:marRight w:val="0"/>
                                                          <w:marTop w:val="0"/>
                                                          <w:marBottom w:val="0"/>
                                                          <w:divBdr>
                                                            <w:top w:val="none" w:sz="0" w:space="0" w:color="auto"/>
                                                            <w:left w:val="none" w:sz="0" w:space="0" w:color="auto"/>
                                                            <w:bottom w:val="none" w:sz="0" w:space="0" w:color="auto"/>
                                                            <w:right w:val="none" w:sz="0" w:space="0" w:color="auto"/>
                                                          </w:divBdr>
                                                          <w:divsChild>
                                                            <w:div w:id="428355137">
                                                              <w:marLeft w:val="0"/>
                                                              <w:marRight w:val="0"/>
                                                              <w:marTop w:val="0"/>
                                                              <w:marBottom w:val="0"/>
                                                              <w:divBdr>
                                                                <w:top w:val="none" w:sz="0" w:space="0" w:color="auto"/>
                                                                <w:left w:val="none" w:sz="0" w:space="0" w:color="auto"/>
                                                                <w:bottom w:val="none" w:sz="0" w:space="0" w:color="auto"/>
                                                                <w:right w:val="none" w:sz="0" w:space="0" w:color="auto"/>
                                                              </w:divBdr>
                                                              <w:divsChild>
                                                                <w:div w:id="1940988127">
                                                                  <w:marLeft w:val="0"/>
                                                                  <w:marRight w:val="0"/>
                                                                  <w:marTop w:val="0"/>
                                                                  <w:marBottom w:val="0"/>
                                                                  <w:divBdr>
                                                                    <w:top w:val="none" w:sz="0" w:space="0" w:color="auto"/>
                                                                    <w:left w:val="none" w:sz="0" w:space="0" w:color="auto"/>
                                                                    <w:bottom w:val="none" w:sz="0" w:space="0" w:color="auto"/>
                                                                    <w:right w:val="none" w:sz="0" w:space="0" w:color="auto"/>
                                                                  </w:divBdr>
                                                                  <w:divsChild>
                                                                    <w:div w:id="1808695254">
                                                                      <w:marLeft w:val="0"/>
                                                                      <w:marRight w:val="0"/>
                                                                      <w:marTop w:val="0"/>
                                                                      <w:marBottom w:val="0"/>
                                                                      <w:divBdr>
                                                                        <w:top w:val="none" w:sz="0" w:space="0" w:color="auto"/>
                                                                        <w:left w:val="none" w:sz="0" w:space="0" w:color="auto"/>
                                                                        <w:bottom w:val="none" w:sz="0" w:space="0" w:color="auto"/>
                                                                        <w:right w:val="none" w:sz="0" w:space="0" w:color="auto"/>
                                                                      </w:divBdr>
                                                                      <w:divsChild>
                                                                        <w:div w:id="877812618">
                                                                          <w:marLeft w:val="0"/>
                                                                          <w:marRight w:val="0"/>
                                                                          <w:marTop w:val="0"/>
                                                                          <w:marBottom w:val="0"/>
                                                                          <w:divBdr>
                                                                            <w:top w:val="none" w:sz="0" w:space="0" w:color="auto"/>
                                                                            <w:left w:val="none" w:sz="0" w:space="0" w:color="auto"/>
                                                                            <w:bottom w:val="none" w:sz="0" w:space="0" w:color="auto"/>
                                                                            <w:right w:val="none" w:sz="0" w:space="0" w:color="auto"/>
                                                                          </w:divBdr>
                                                                          <w:divsChild>
                                                                            <w:div w:id="859006117">
                                                                              <w:marLeft w:val="0"/>
                                                                              <w:marRight w:val="0"/>
                                                                              <w:marTop w:val="0"/>
                                                                              <w:marBottom w:val="0"/>
                                                                              <w:divBdr>
                                                                                <w:top w:val="none" w:sz="0" w:space="0" w:color="auto"/>
                                                                                <w:left w:val="none" w:sz="0" w:space="0" w:color="auto"/>
                                                                                <w:bottom w:val="none" w:sz="0" w:space="0" w:color="auto"/>
                                                                                <w:right w:val="none" w:sz="0" w:space="0" w:color="auto"/>
                                                                              </w:divBdr>
                                                                              <w:divsChild>
                                                                                <w:div w:id="1678190983">
                                                                                  <w:marLeft w:val="0"/>
                                                                                  <w:marRight w:val="0"/>
                                                                                  <w:marTop w:val="0"/>
                                                                                  <w:marBottom w:val="0"/>
                                                                                  <w:divBdr>
                                                                                    <w:top w:val="none" w:sz="0" w:space="0" w:color="auto"/>
                                                                                    <w:left w:val="none" w:sz="0" w:space="0" w:color="auto"/>
                                                                                    <w:bottom w:val="none" w:sz="0" w:space="0" w:color="auto"/>
                                                                                    <w:right w:val="none" w:sz="0" w:space="0" w:color="auto"/>
                                                                                  </w:divBdr>
                                                                                  <w:divsChild>
                                                                                    <w:div w:id="1404371207">
                                                                                      <w:marLeft w:val="0"/>
                                                                                      <w:marRight w:val="0"/>
                                                                                      <w:marTop w:val="0"/>
                                                                                      <w:marBottom w:val="0"/>
                                                                                      <w:divBdr>
                                                                                        <w:top w:val="none" w:sz="0" w:space="0" w:color="auto"/>
                                                                                        <w:left w:val="none" w:sz="0" w:space="0" w:color="auto"/>
                                                                                        <w:bottom w:val="none" w:sz="0" w:space="0" w:color="auto"/>
                                                                                        <w:right w:val="none" w:sz="0" w:space="0" w:color="auto"/>
                                                                                      </w:divBdr>
                                                                                      <w:divsChild>
                                                                                        <w:div w:id="57759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792537">
                                                                              <w:marLeft w:val="0"/>
                                                                              <w:marRight w:val="0"/>
                                                                              <w:marTop w:val="0"/>
                                                                              <w:marBottom w:val="0"/>
                                                                              <w:divBdr>
                                                                                <w:top w:val="none" w:sz="0" w:space="0" w:color="auto"/>
                                                                                <w:left w:val="none" w:sz="0" w:space="0" w:color="auto"/>
                                                                                <w:bottom w:val="none" w:sz="0" w:space="0" w:color="auto"/>
                                                                                <w:right w:val="none" w:sz="0" w:space="0" w:color="auto"/>
                                                                              </w:divBdr>
                                                                              <w:divsChild>
                                                                                <w:div w:id="1996831247">
                                                                                  <w:marLeft w:val="0"/>
                                                                                  <w:marRight w:val="0"/>
                                                                                  <w:marTop w:val="0"/>
                                                                                  <w:marBottom w:val="0"/>
                                                                                  <w:divBdr>
                                                                                    <w:top w:val="none" w:sz="0" w:space="0" w:color="auto"/>
                                                                                    <w:left w:val="none" w:sz="0" w:space="0" w:color="auto"/>
                                                                                    <w:bottom w:val="none" w:sz="0" w:space="0" w:color="auto"/>
                                                                                    <w:right w:val="none" w:sz="0" w:space="0" w:color="auto"/>
                                                                                  </w:divBdr>
                                                                                  <w:divsChild>
                                                                                    <w:div w:id="845822246">
                                                                                      <w:marLeft w:val="0"/>
                                                                                      <w:marRight w:val="0"/>
                                                                                      <w:marTop w:val="0"/>
                                                                                      <w:marBottom w:val="0"/>
                                                                                      <w:divBdr>
                                                                                        <w:top w:val="none" w:sz="0" w:space="0" w:color="auto"/>
                                                                                        <w:left w:val="none" w:sz="0" w:space="0" w:color="auto"/>
                                                                                        <w:bottom w:val="none" w:sz="0" w:space="0" w:color="auto"/>
                                                                                        <w:right w:val="none" w:sz="0" w:space="0" w:color="auto"/>
                                                                                      </w:divBdr>
                                                                                      <w:divsChild>
                                                                                        <w:div w:id="1168210710">
                                                                                          <w:marLeft w:val="0"/>
                                                                                          <w:marRight w:val="0"/>
                                                                                          <w:marTop w:val="0"/>
                                                                                          <w:marBottom w:val="0"/>
                                                                                          <w:divBdr>
                                                                                            <w:top w:val="none" w:sz="0" w:space="0" w:color="auto"/>
                                                                                            <w:left w:val="none" w:sz="0" w:space="0" w:color="auto"/>
                                                                                            <w:bottom w:val="none" w:sz="0" w:space="0" w:color="auto"/>
                                                                                            <w:right w:val="none" w:sz="0" w:space="0" w:color="auto"/>
                                                                                          </w:divBdr>
                                                                                        </w:div>
                                                                                        <w:div w:id="528762538">
                                                                                          <w:marLeft w:val="0"/>
                                                                                          <w:marRight w:val="0"/>
                                                                                          <w:marTop w:val="0"/>
                                                                                          <w:marBottom w:val="0"/>
                                                                                          <w:divBdr>
                                                                                            <w:top w:val="none" w:sz="0" w:space="0" w:color="auto"/>
                                                                                            <w:left w:val="none" w:sz="0" w:space="0" w:color="auto"/>
                                                                                            <w:bottom w:val="none" w:sz="0" w:space="0" w:color="auto"/>
                                                                                            <w:right w:val="none" w:sz="0" w:space="0" w:color="auto"/>
                                                                                          </w:divBdr>
                                                                                        </w:div>
                                                                                        <w:div w:id="110395312">
                                                                                          <w:marLeft w:val="0"/>
                                                                                          <w:marRight w:val="0"/>
                                                                                          <w:marTop w:val="0"/>
                                                                                          <w:marBottom w:val="0"/>
                                                                                          <w:divBdr>
                                                                                            <w:top w:val="none" w:sz="0" w:space="0" w:color="auto"/>
                                                                                            <w:left w:val="none" w:sz="0" w:space="0" w:color="auto"/>
                                                                                            <w:bottom w:val="none" w:sz="0" w:space="0" w:color="auto"/>
                                                                                            <w:right w:val="none" w:sz="0" w:space="0" w:color="auto"/>
                                                                                          </w:divBdr>
                                                                                          <w:divsChild>
                                                                                            <w:div w:id="27567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469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183567">
          <w:marLeft w:val="0"/>
          <w:marRight w:val="0"/>
          <w:marTop w:val="0"/>
          <w:marBottom w:val="0"/>
          <w:divBdr>
            <w:top w:val="none" w:sz="0" w:space="0" w:color="auto"/>
            <w:left w:val="none" w:sz="0" w:space="0" w:color="auto"/>
            <w:bottom w:val="none" w:sz="0" w:space="0" w:color="auto"/>
            <w:right w:val="none" w:sz="0" w:space="0" w:color="auto"/>
          </w:divBdr>
          <w:divsChild>
            <w:div w:id="395667066">
              <w:marLeft w:val="0"/>
              <w:marRight w:val="0"/>
              <w:marTop w:val="0"/>
              <w:marBottom w:val="0"/>
              <w:divBdr>
                <w:top w:val="none" w:sz="0" w:space="0" w:color="auto"/>
                <w:left w:val="none" w:sz="0" w:space="0" w:color="auto"/>
                <w:bottom w:val="none" w:sz="0" w:space="0" w:color="auto"/>
                <w:right w:val="none" w:sz="0" w:space="0" w:color="auto"/>
              </w:divBdr>
              <w:divsChild>
                <w:div w:id="265770092">
                  <w:marLeft w:val="0"/>
                  <w:marRight w:val="0"/>
                  <w:marTop w:val="0"/>
                  <w:marBottom w:val="0"/>
                  <w:divBdr>
                    <w:top w:val="none" w:sz="0" w:space="0" w:color="auto"/>
                    <w:left w:val="none" w:sz="0" w:space="0" w:color="auto"/>
                    <w:bottom w:val="none" w:sz="0" w:space="0" w:color="auto"/>
                    <w:right w:val="none" w:sz="0" w:space="0" w:color="auto"/>
                  </w:divBdr>
                  <w:divsChild>
                    <w:div w:id="1965193111">
                      <w:marLeft w:val="0"/>
                      <w:marRight w:val="0"/>
                      <w:marTop w:val="0"/>
                      <w:marBottom w:val="0"/>
                      <w:divBdr>
                        <w:top w:val="none" w:sz="0" w:space="0" w:color="auto"/>
                        <w:left w:val="none" w:sz="0" w:space="0" w:color="auto"/>
                        <w:bottom w:val="none" w:sz="0" w:space="0" w:color="auto"/>
                        <w:right w:val="none" w:sz="0" w:space="0" w:color="auto"/>
                      </w:divBdr>
                      <w:divsChild>
                        <w:div w:id="1584102435">
                          <w:marLeft w:val="0"/>
                          <w:marRight w:val="0"/>
                          <w:marTop w:val="0"/>
                          <w:marBottom w:val="0"/>
                          <w:divBdr>
                            <w:top w:val="none" w:sz="0" w:space="0" w:color="auto"/>
                            <w:left w:val="none" w:sz="0" w:space="0" w:color="auto"/>
                            <w:bottom w:val="none" w:sz="0" w:space="0" w:color="auto"/>
                            <w:right w:val="none" w:sz="0" w:space="0" w:color="auto"/>
                          </w:divBdr>
                          <w:divsChild>
                            <w:div w:id="776484550">
                              <w:marLeft w:val="0"/>
                              <w:marRight w:val="0"/>
                              <w:marTop w:val="0"/>
                              <w:marBottom w:val="0"/>
                              <w:divBdr>
                                <w:top w:val="none" w:sz="0" w:space="0" w:color="auto"/>
                                <w:left w:val="none" w:sz="0" w:space="0" w:color="auto"/>
                                <w:bottom w:val="none" w:sz="0" w:space="0" w:color="auto"/>
                                <w:right w:val="none" w:sz="0" w:space="0" w:color="auto"/>
                              </w:divBdr>
                              <w:divsChild>
                                <w:div w:id="26832761">
                                  <w:marLeft w:val="0"/>
                                  <w:marRight w:val="0"/>
                                  <w:marTop w:val="0"/>
                                  <w:marBottom w:val="0"/>
                                  <w:divBdr>
                                    <w:top w:val="none" w:sz="0" w:space="0" w:color="auto"/>
                                    <w:left w:val="none" w:sz="0" w:space="0" w:color="auto"/>
                                    <w:bottom w:val="none" w:sz="0" w:space="0" w:color="auto"/>
                                    <w:right w:val="none" w:sz="0" w:space="0" w:color="auto"/>
                                  </w:divBdr>
                                  <w:divsChild>
                                    <w:div w:id="546457726">
                                      <w:marLeft w:val="0"/>
                                      <w:marRight w:val="0"/>
                                      <w:marTop w:val="0"/>
                                      <w:marBottom w:val="0"/>
                                      <w:divBdr>
                                        <w:top w:val="none" w:sz="0" w:space="0" w:color="auto"/>
                                        <w:left w:val="none" w:sz="0" w:space="0" w:color="auto"/>
                                        <w:bottom w:val="none" w:sz="0" w:space="0" w:color="auto"/>
                                        <w:right w:val="none" w:sz="0" w:space="0" w:color="auto"/>
                                      </w:divBdr>
                                    </w:div>
                                    <w:div w:id="63668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619576">
                  <w:marLeft w:val="0"/>
                  <w:marRight w:val="0"/>
                  <w:marTop w:val="0"/>
                  <w:marBottom w:val="0"/>
                  <w:divBdr>
                    <w:top w:val="none" w:sz="0" w:space="0" w:color="auto"/>
                    <w:left w:val="none" w:sz="0" w:space="0" w:color="auto"/>
                    <w:bottom w:val="none" w:sz="0" w:space="0" w:color="auto"/>
                    <w:right w:val="none" w:sz="0" w:space="0" w:color="auto"/>
                  </w:divBdr>
                  <w:divsChild>
                    <w:div w:id="1598562881">
                      <w:marLeft w:val="0"/>
                      <w:marRight w:val="0"/>
                      <w:marTop w:val="0"/>
                      <w:marBottom w:val="0"/>
                      <w:divBdr>
                        <w:top w:val="none" w:sz="0" w:space="0" w:color="auto"/>
                        <w:left w:val="none" w:sz="0" w:space="0" w:color="auto"/>
                        <w:bottom w:val="none" w:sz="0" w:space="0" w:color="auto"/>
                        <w:right w:val="none" w:sz="0" w:space="0" w:color="auto"/>
                      </w:divBdr>
                    </w:div>
                  </w:divsChild>
                </w:div>
                <w:div w:id="571698671">
                  <w:marLeft w:val="0"/>
                  <w:marRight w:val="0"/>
                  <w:marTop w:val="0"/>
                  <w:marBottom w:val="0"/>
                  <w:divBdr>
                    <w:top w:val="none" w:sz="0" w:space="0" w:color="auto"/>
                    <w:left w:val="none" w:sz="0" w:space="0" w:color="auto"/>
                    <w:bottom w:val="none" w:sz="0" w:space="0" w:color="auto"/>
                    <w:right w:val="none" w:sz="0" w:space="0" w:color="auto"/>
                  </w:divBdr>
                  <w:divsChild>
                    <w:div w:id="2081713484">
                      <w:marLeft w:val="0"/>
                      <w:marRight w:val="0"/>
                      <w:marTop w:val="0"/>
                      <w:marBottom w:val="0"/>
                      <w:divBdr>
                        <w:top w:val="none" w:sz="0" w:space="0" w:color="auto"/>
                        <w:left w:val="none" w:sz="0" w:space="0" w:color="auto"/>
                        <w:bottom w:val="none" w:sz="0" w:space="0" w:color="auto"/>
                        <w:right w:val="none" w:sz="0" w:space="0" w:color="auto"/>
                      </w:divBdr>
                      <w:divsChild>
                        <w:div w:id="613245442">
                          <w:marLeft w:val="0"/>
                          <w:marRight w:val="0"/>
                          <w:marTop w:val="0"/>
                          <w:marBottom w:val="0"/>
                          <w:divBdr>
                            <w:top w:val="none" w:sz="0" w:space="0" w:color="auto"/>
                            <w:left w:val="none" w:sz="0" w:space="0" w:color="auto"/>
                            <w:bottom w:val="none" w:sz="0" w:space="0" w:color="auto"/>
                            <w:right w:val="none" w:sz="0" w:space="0" w:color="auto"/>
                          </w:divBdr>
                          <w:divsChild>
                            <w:div w:id="918711284">
                              <w:marLeft w:val="0"/>
                              <w:marRight w:val="0"/>
                              <w:marTop w:val="0"/>
                              <w:marBottom w:val="0"/>
                              <w:divBdr>
                                <w:top w:val="none" w:sz="0" w:space="0" w:color="auto"/>
                                <w:left w:val="none" w:sz="0" w:space="0" w:color="auto"/>
                                <w:bottom w:val="none" w:sz="0" w:space="0" w:color="auto"/>
                                <w:right w:val="none" w:sz="0" w:space="0" w:color="auto"/>
                              </w:divBdr>
                              <w:divsChild>
                                <w:div w:id="936643221">
                                  <w:marLeft w:val="0"/>
                                  <w:marRight w:val="0"/>
                                  <w:marTop w:val="0"/>
                                  <w:marBottom w:val="0"/>
                                  <w:divBdr>
                                    <w:top w:val="none" w:sz="0" w:space="0" w:color="auto"/>
                                    <w:left w:val="none" w:sz="0" w:space="0" w:color="auto"/>
                                    <w:bottom w:val="none" w:sz="0" w:space="0" w:color="auto"/>
                                    <w:right w:val="none" w:sz="0" w:space="0" w:color="auto"/>
                                  </w:divBdr>
                                </w:div>
                                <w:div w:id="2077319596">
                                  <w:marLeft w:val="0"/>
                                  <w:marRight w:val="0"/>
                                  <w:marTop w:val="0"/>
                                  <w:marBottom w:val="0"/>
                                  <w:divBdr>
                                    <w:top w:val="none" w:sz="0" w:space="0" w:color="auto"/>
                                    <w:left w:val="none" w:sz="0" w:space="0" w:color="auto"/>
                                    <w:bottom w:val="none" w:sz="0" w:space="0" w:color="auto"/>
                                    <w:right w:val="none" w:sz="0" w:space="0" w:color="auto"/>
                                  </w:divBdr>
                                </w:div>
                                <w:div w:id="396826655">
                                  <w:marLeft w:val="0"/>
                                  <w:marRight w:val="0"/>
                                  <w:marTop w:val="0"/>
                                  <w:marBottom w:val="0"/>
                                  <w:divBdr>
                                    <w:top w:val="none" w:sz="0" w:space="0" w:color="auto"/>
                                    <w:left w:val="none" w:sz="0" w:space="0" w:color="auto"/>
                                    <w:bottom w:val="none" w:sz="0" w:space="0" w:color="auto"/>
                                    <w:right w:val="none" w:sz="0" w:space="0" w:color="auto"/>
                                  </w:divBdr>
                                </w:div>
                                <w:div w:id="207234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762093">
                  <w:marLeft w:val="0"/>
                  <w:marRight w:val="0"/>
                  <w:marTop w:val="0"/>
                  <w:marBottom w:val="0"/>
                  <w:divBdr>
                    <w:top w:val="none" w:sz="0" w:space="0" w:color="auto"/>
                    <w:left w:val="none" w:sz="0" w:space="0" w:color="auto"/>
                    <w:bottom w:val="none" w:sz="0" w:space="0" w:color="auto"/>
                    <w:right w:val="none" w:sz="0" w:space="0" w:color="auto"/>
                  </w:divBdr>
                  <w:divsChild>
                    <w:div w:id="533274893">
                      <w:marLeft w:val="0"/>
                      <w:marRight w:val="0"/>
                      <w:marTop w:val="0"/>
                      <w:marBottom w:val="0"/>
                      <w:divBdr>
                        <w:top w:val="none" w:sz="0" w:space="0" w:color="auto"/>
                        <w:left w:val="none" w:sz="0" w:space="0" w:color="auto"/>
                        <w:bottom w:val="none" w:sz="0" w:space="0" w:color="auto"/>
                        <w:right w:val="none" w:sz="0" w:space="0" w:color="auto"/>
                      </w:divBdr>
                      <w:divsChild>
                        <w:div w:id="30812047">
                          <w:marLeft w:val="0"/>
                          <w:marRight w:val="0"/>
                          <w:marTop w:val="0"/>
                          <w:marBottom w:val="0"/>
                          <w:divBdr>
                            <w:top w:val="none" w:sz="0" w:space="0" w:color="auto"/>
                            <w:left w:val="none" w:sz="0" w:space="0" w:color="auto"/>
                            <w:bottom w:val="none" w:sz="0" w:space="0" w:color="auto"/>
                            <w:right w:val="none" w:sz="0" w:space="0" w:color="auto"/>
                          </w:divBdr>
                        </w:div>
                      </w:divsChild>
                    </w:div>
                    <w:div w:id="1538933970">
                      <w:marLeft w:val="0"/>
                      <w:marRight w:val="0"/>
                      <w:marTop w:val="0"/>
                      <w:marBottom w:val="0"/>
                      <w:divBdr>
                        <w:top w:val="none" w:sz="0" w:space="0" w:color="auto"/>
                        <w:left w:val="none" w:sz="0" w:space="0" w:color="auto"/>
                        <w:bottom w:val="none" w:sz="0" w:space="0" w:color="auto"/>
                        <w:right w:val="none" w:sz="0" w:space="0" w:color="auto"/>
                      </w:divBdr>
                      <w:divsChild>
                        <w:div w:id="1375497215">
                          <w:marLeft w:val="0"/>
                          <w:marRight w:val="0"/>
                          <w:marTop w:val="0"/>
                          <w:marBottom w:val="0"/>
                          <w:divBdr>
                            <w:top w:val="none" w:sz="0" w:space="0" w:color="auto"/>
                            <w:left w:val="none" w:sz="0" w:space="0" w:color="auto"/>
                            <w:bottom w:val="none" w:sz="0" w:space="0" w:color="auto"/>
                            <w:right w:val="none" w:sz="0" w:space="0" w:color="auto"/>
                          </w:divBdr>
                          <w:divsChild>
                            <w:div w:id="494297704">
                              <w:marLeft w:val="0"/>
                              <w:marRight w:val="0"/>
                              <w:marTop w:val="0"/>
                              <w:marBottom w:val="0"/>
                              <w:divBdr>
                                <w:top w:val="none" w:sz="0" w:space="0" w:color="auto"/>
                                <w:left w:val="none" w:sz="0" w:space="0" w:color="auto"/>
                                <w:bottom w:val="none" w:sz="0" w:space="0" w:color="auto"/>
                                <w:right w:val="none" w:sz="0" w:space="0" w:color="auto"/>
                              </w:divBdr>
                              <w:divsChild>
                                <w:div w:id="2140950060">
                                  <w:marLeft w:val="0"/>
                                  <w:marRight w:val="0"/>
                                  <w:marTop w:val="0"/>
                                  <w:marBottom w:val="0"/>
                                  <w:divBdr>
                                    <w:top w:val="none" w:sz="0" w:space="0" w:color="auto"/>
                                    <w:left w:val="none" w:sz="0" w:space="0" w:color="auto"/>
                                    <w:bottom w:val="none" w:sz="0" w:space="0" w:color="auto"/>
                                    <w:right w:val="none" w:sz="0" w:space="0" w:color="auto"/>
                                  </w:divBdr>
                                  <w:divsChild>
                                    <w:div w:id="923493970">
                                      <w:marLeft w:val="0"/>
                                      <w:marRight w:val="0"/>
                                      <w:marTop w:val="0"/>
                                      <w:marBottom w:val="0"/>
                                      <w:divBdr>
                                        <w:top w:val="none" w:sz="0" w:space="0" w:color="auto"/>
                                        <w:left w:val="none" w:sz="0" w:space="0" w:color="auto"/>
                                        <w:bottom w:val="none" w:sz="0" w:space="0" w:color="auto"/>
                                        <w:right w:val="none" w:sz="0" w:space="0" w:color="auto"/>
                                      </w:divBdr>
                                      <w:divsChild>
                                        <w:div w:id="309553411">
                                          <w:marLeft w:val="0"/>
                                          <w:marRight w:val="0"/>
                                          <w:marTop w:val="0"/>
                                          <w:marBottom w:val="0"/>
                                          <w:divBdr>
                                            <w:top w:val="none" w:sz="0" w:space="0" w:color="auto"/>
                                            <w:left w:val="none" w:sz="0" w:space="0" w:color="auto"/>
                                            <w:bottom w:val="none" w:sz="0" w:space="0" w:color="auto"/>
                                            <w:right w:val="none" w:sz="0" w:space="0" w:color="auto"/>
                                          </w:divBdr>
                                          <w:divsChild>
                                            <w:div w:id="1830368360">
                                              <w:marLeft w:val="0"/>
                                              <w:marRight w:val="0"/>
                                              <w:marTop w:val="0"/>
                                              <w:marBottom w:val="0"/>
                                              <w:divBdr>
                                                <w:top w:val="none" w:sz="0" w:space="0" w:color="auto"/>
                                                <w:left w:val="none" w:sz="0" w:space="0" w:color="auto"/>
                                                <w:bottom w:val="none" w:sz="0" w:space="0" w:color="auto"/>
                                                <w:right w:val="none" w:sz="0" w:space="0" w:color="auto"/>
                                              </w:divBdr>
                                              <w:divsChild>
                                                <w:div w:id="6908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495174">
                                      <w:marLeft w:val="0"/>
                                      <w:marRight w:val="0"/>
                                      <w:marTop w:val="0"/>
                                      <w:marBottom w:val="0"/>
                                      <w:divBdr>
                                        <w:top w:val="none" w:sz="0" w:space="0" w:color="auto"/>
                                        <w:left w:val="none" w:sz="0" w:space="0" w:color="auto"/>
                                        <w:bottom w:val="none" w:sz="0" w:space="0" w:color="auto"/>
                                        <w:right w:val="none" w:sz="0" w:space="0" w:color="auto"/>
                                      </w:divBdr>
                                      <w:divsChild>
                                        <w:div w:id="20499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715045">
                          <w:marLeft w:val="0"/>
                          <w:marRight w:val="0"/>
                          <w:marTop w:val="0"/>
                          <w:marBottom w:val="0"/>
                          <w:divBdr>
                            <w:top w:val="none" w:sz="0" w:space="0" w:color="auto"/>
                            <w:left w:val="none" w:sz="0" w:space="0" w:color="auto"/>
                            <w:bottom w:val="none" w:sz="0" w:space="0" w:color="auto"/>
                            <w:right w:val="none" w:sz="0" w:space="0" w:color="auto"/>
                          </w:divBdr>
                          <w:divsChild>
                            <w:div w:id="21395427">
                              <w:marLeft w:val="0"/>
                              <w:marRight w:val="0"/>
                              <w:marTop w:val="0"/>
                              <w:marBottom w:val="0"/>
                              <w:divBdr>
                                <w:top w:val="none" w:sz="0" w:space="0" w:color="auto"/>
                                <w:left w:val="none" w:sz="0" w:space="0" w:color="auto"/>
                                <w:bottom w:val="none" w:sz="0" w:space="0" w:color="auto"/>
                                <w:right w:val="none" w:sz="0" w:space="0" w:color="auto"/>
                              </w:divBdr>
                              <w:divsChild>
                                <w:div w:id="88618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18524">
                          <w:marLeft w:val="0"/>
                          <w:marRight w:val="0"/>
                          <w:marTop w:val="0"/>
                          <w:marBottom w:val="0"/>
                          <w:divBdr>
                            <w:top w:val="none" w:sz="0" w:space="0" w:color="auto"/>
                            <w:left w:val="none" w:sz="0" w:space="0" w:color="auto"/>
                            <w:bottom w:val="none" w:sz="0" w:space="0" w:color="auto"/>
                            <w:right w:val="none" w:sz="0" w:space="0" w:color="auto"/>
                          </w:divBdr>
                          <w:divsChild>
                            <w:div w:id="61132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800538">
          <w:marLeft w:val="0"/>
          <w:marRight w:val="0"/>
          <w:marTop w:val="0"/>
          <w:marBottom w:val="0"/>
          <w:divBdr>
            <w:top w:val="none" w:sz="0" w:space="0" w:color="auto"/>
            <w:left w:val="none" w:sz="0" w:space="0" w:color="auto"/>
            <w:bottom w:val="none" w:sz="0" w:space="0" w:color="auto"/>
            <w:right w:val="none" w:sz="0" w:space="0" w:color="auto"/>
          </w:divBdr>
        </w:div>
        <w:div w:id="1601375860">
          <w:marLeft w:val="0"/>
          <w:marRight w:val="0"/>
          <w:marTop w:val="0"/>
          <w:marBottom w:val="0"/>
          <w:divBdr>
            <w:top w:val="none" w:sz="0" w:space="0" w:color="auto"/>
            <w:left w:val="none" w:sz="0" w:space="0" w:color="auto"/>
            <w:bottom w:val="none" w:sz="0" w:space="0" w:color="auto"/>
            <w:right w:val="none" w:sz="0" w:space="0" w:color="auto"/>
          </w:divBdr>
        </w:div>
        <w:div w:id="1943414587">
          <w:marLeft w:val="0"/>
          <w:marRight w:val="0"/>
          <w:marTop w:val="0"/>
          <w:marBottom w:val="0"/>
          <w:divBdr>
            <w:top w:val="none" w:sz="0" w:space="0" w:color="auto"/>
            <w:left w:val="none" w:sz="0" w:space="0" w:color="auto"/>
            <w:bottom w:val="none" w:sz="0" w:space="0" w:color="auto"/>
            <w:right w:val="none" w:sz="0" w:space="0" w:color="auto"/>
          </w:divBdr>
          <w:divsChild>
            <w:div w:id="1369799932">
              <w:marLeft w:val="0"/>
              <w:marRight w:val="0"/>
              <w:marTop w:val="0"/>
              <w:marBottom w:val="0"/>
              <w:divBdr>
                <w:top w:val="none" w:sz="0" w:space="0" w:color="auto"/>
                <w:left w:val="none" w:sz="0" w:space="0" w:color="auto"/>
                <w:bottom w:val="none" w:sz="0" w:space="0" w:color="auto"/>
                <w:right w:val="none" w:sz="0" w:space="0" w:color="auto"/>
              </w:divBdr>
              <w:divsChild>
                <w:div w:id="982734406">
                  <w:marLeft w:val="0"/>
                  <w:marRight w:val="0"/>
                  <w:marTop w:val="0"/>
                  <w:marBottom w:val="0"/>
                  <w:divBdr>
                    <w:top w:val="none" w:sz="0" w:space="0" w:color="auto"/>
                    <w:left w:val="none" w:sz="0" w:space="0" w:color="auto"/>
                    <w:bottom w:val="none" w:sz="0" w:space="0" w:color="auto"/>
                    <w:right w:val="none" w:sz="0" w:space="0" w:color="auto"/>
                  </w:divBdr>
                  <w:divsChild>
                    <w:div w:id="1386368073">
                      <w:marLeft w:val="0"/>
                      <w:marRight w:val="0"/>
                      <w:marTop w:val="0"/>
                      <w:marBottom w:val="0"/>
                      <w:divBdr>
                        <w:top w:val="none" w:sz="0" w:space="0" w:color="auto"/>
                        <w:left w:val="none" w:sz="0" w:space="0" w:color="auto"/>
                        <w:bottom w:val="none" w:sz="0" w:space="0" w:color="auto"/>
                        <w:right w:val="none" w:sz="0" w:space="0" w:color="auto"/>
                      </w:divBdr>
                      <w:divsChild>
                        <w:div w:id="610666305">
                          <w:marLeft w:val="0"/>
                          <w:marRight w:val="0"/>
                          <w:marTop w:val="0"/>
                          <w:marBottom w:val="0"/>
                          <w:divBdr>
                            <w:top w:val="none" w:sz="0" w:space="0" w:color="auto"/>
                            <w:left w:val="none" w:sz="0" w:space="0" w:color="auto"/>
                            <w:bottom w:val="none" w:sz="0" w:space="0" w:color="auto"/>
                            <w:right w:val="none" w:sz="0" w:space="0" w:color="auto"/>
                          </w:divBdr>
                          <w:divsChild>
                            <w:div w:id="704066741">
                              <w:marLeft w:val="0"/>
                              <w:marRight w:val="0"/>
                              <w:marTop w:val="0"/>
                              <w:marBottom w:val="0"/>
                              <w:divBdr>
                                <w:top w:val="none" w:sz="0" w:space="0" w:color="auto"/>
                                <w:left w:val="none" w:sz="0" w:space="0" w:color="auto"/>
                                <w:bottom w:val="none" w:sz="0" w:space="0" w:color="auto"/>
                                <w:right w:val="none" w:sz="0" w:space="0" w:color="auto"/>
                              </w:divBdr>
                              <w:divsChild>
                                <w:div w:id="908610663">
                                  <w:marLeft w:val="0"/>
                                  <w:marRight w:val="0"/>
                                  <w:marTop w:val="0"/>
                                  <w:marBottom w:val="0"/>
                                  <w:divBdr>
                                    <w:top w:val="none" w:sz="0" w:space="0" w:color="auto"/>
                                    <w:left w:val="none" w:sz="0" w:space="0" w:color="auto"/>
                                    <w:bottom w:val="none" w:sz="0" w:space="0" w:color="auto"/>
                                    <w:right w:val="none" w:sz="0" w:space="0" w:color="auto"/>
                                  </w:divBdr>
                                  <w:divsChild>
                                    <w:div w:id="745222829">
                                      <w:marLeft w:val="0"/>
                                      <w:marRight w:val="0"/>
                                      <w:marTop w:val="0"/>
                                      <w:marBottom w:val="0"/>
                                      <w:divBdr>
                                        <w:top w:val="none" w:sz="0" w:space="0" w:color="auto"/>
                                        <w:left w:val="none" w:sz="0" w:space="0" w:color="auto"/>
                                        <w:bottom w:val="none" w:sz="0" w:space="0" w:color="auto"/>
                                        <w:right w:val="none" w:sz="0" w:space="0" w:color="auto"/>
                                      </w:divBdr>
                                      <w:divsChild>
                                        <w:div w:id="2019844311">
                                          <w:marLeft w:val="0"/>
                                          <w:marRight w:val="0"/>
                                          <w:marTop w:val="0"/>
                                          <w:marBottom w:val="0"/>
                                          <w:divBdr>
                                            <w:top w:val="none" w:sz="0" w:space="0" w:color="auto"/>
                                            <w:left w:val="none" w:sz="0" w:space="0" w:color="auto"/>
                                            <w:bottom w:val="none" w:sz="0" w:space="0" w:color="auto"/>
                                            <w:right w:val="none" w:sz="0" w:space="0" w:color="auto"/>
                                          </w:divBdr>
                                          <w:divsChild>
                                            <w:div w:id="695500111">
                                              <w:marLeft w:val="0"/>
                                              <w:marRight w:val="0"/>
                                              <w:marTop w:val="0"/>
                                              <w:marBottom w:val="0"/>
                                              <w:divBdr>
                                                <w:top w:val="none" w:sz="0" w:space="0" w:color="auto"/>
                                                <w:left w:val="none" w:sz="0" w:space="0" w:color="auto"/>
                                                <w:bottom w:val="none" w:sz="0" w:space="0" w:color="auto"/>
                                                <w:right w:val="none" w:sz="0" w:space="0" w:color="auto"/>
                                              </w:divBdr>
                                              <w:divsChild>
                                                <w:div w:id="1953004777">
                                                  <w:marLeft w:val="0"/>
                                                  <w:marRight w:val="0"/>
                                                  <w:marTop w:val="0"/>
                                                  <w:marBottom w:val="0"/>
                                                  <w:divBdr>
                                                    <w:top w:val="none" w:sz="0" w:space="0" w:color="auto"/>
                                                    <w:left w:val="none" w:sz="0" w:space="0" w:color="auto"/>
                                                    <w:bottom w:val="none" w:sz="0" w:space="0" w:color="auto"/>
                                                    <w:right w:val="none" w:sz="0" w:space="0" w:color="auto"/>
                                                  </w:divBdr>
                                                </w:div>
                                              </w:divsChild>
                                            </w:div>
                                            <w:div w:id="209493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7470125">
          <w:marLeft w:val="0"/>
          <w:marRight w:val="0"/>
          <w:marTop w:val="0"/>
          <w:marBottom w:val="0"/>
          <w:divBdr>
            <w:top w:val="none" w:sz="0" w:space="0" w:color="auto"/>
            <w:left w:val="none" w:sz="0" w:space="0" w:color="auto"/>
            <w:bottom w:val="none" w:sz="0" w:space="0" w:color="auto"/>
            <w:right w:val="none" w:sz="0" w:space="0" w:color="auto"/>
          </w:divBdr>
          <w:divsChild>
            <w:div w:id="856961968">
              <w:marLeft w:val="0"/>
              <w:marRight w:val="0"/>
              <w:marTop w:val="0"/>
              <w:marBottom w:val="0"/>
              <w:divBdr>
                <w:top w:val="none" w:sz="0" w:space="0" w:color="auto"/>
                <w:left w:val="none" w:sz="0" w:space="0" w:color="auto"/>
                <w:bottom w:val="none" w:sz="0" w:space="0" w:color="auto"/>
                <w:right w:val="none" w:sz="0" w:space="0" w:color="auto"/>
              </w:divBdr>
              <w:divsChild>
                <w:div w:id="76370706">
                  <w:marLeft w:val="0"/>
                  <w:marRight w:val="0"/>
                  <w:marTop w:val="0"/>
                  <w:marBottom w:val="0"/>
                  <w:divBdr>
                    <w:top w:val="none" w:sz="0" w:space="0" w:color="auto"/>
                    <w:left w:val="none" w:sz="0" w:space="0" w:color="auto"/>
                    <w:bottom w:val="none" w:sz="0" w:space="0" w:color="auto"/>
                    <w:right w:val="none" w:sz="0" w:space="0" w:color="auto"/>
                  </w:divBdr>
                  <w:divsChild>
                    <w:div w:id="318534477">
                      <w:marLeft w:val="0"/>
                      <w:marRight w:val="0"/>
                      <w:marTop w:val="0"/>
                      <w:marBottom w:val="0"/>
                      <w:divBdr>
                        <w:top w:val="none" w:sz="0" w:space="0" w:color="auto"/>
                        <w:left w:val="none" w:sz="0" w:space="0" w:color="auto"/>
                        <w:bottom w:val="none" w:sz="0" w:space="0" w:color="auto"/>
                        <w:right w:val="none" w:sz="0" w:space="0" w:color="auto"/>
                      </w:divBdr>
                      <w:divsChild>
                        <w:div w:id="1686515849">
                          <w:marLeft w:val="0"/>
                          <w:marRight w:val="0"/>
                          <w:marTop w:val="0"/>
                          <w:marBottom w:val="0"/>
                          <w:divBdr>
                            <w:top w:val="none" w:sz="0" w:space="0" w:color="auto"/>
                            <w:left w:val="none" w:sz="0" w:space="0" w:color="auto"/>
                            <w:bottom w:val="none" w:sz="0" w:space="0" w:color="auto"/>
                            <w:right w:val="none" w:sz="0" w:space="0" w:color="auto"/>
                          </w:divBdr>
                          <w:divsChild>
                            <w:div w:id="306905911">
                              <w:marLeft w:val="0"/>
                              <w:marRight w:val="0"/>
                              <w:marTop w:val="0"/>
                              <w:marBottom w:val="0"/>
                              <w:divBdr>
                                <w:top w:val="none" w:sz="0" w:space="0" w:color="auto"/>
                                <w:left w:val="none" w:sz="0" w:space="0" w:color="auto"/>
                                <w:bottom w:val="none" w:sz="0" w:space="0" w:color="auto"/>
                                <w:right w:val="none" w:sz="0" w:space="0" w:color="auto"/>
                              </w:divBdr>
                              <w:divsChild>
                                <w:div w:id="638267556">
                                  <w:marLeft w:val="0"/>
                                  <w:marRight w:val="0"/>
                                  <w:marTop w:val="0"/>
                                  <w:marBottom w:val="0"/>
                                  <w:divBdr>
                                    <w:top w:val="none" w:sz="0" w:space="0" w:color="auto"/>
                                    <w:left w:val="none" w:sz="0" w:space="0" w:color="auto"/>
                                    <w:bottom w:val="none" w:sz="0" w:space="0" w:color="auto"/>
                                    <w:right w:val="none" w:sz="0" w:space="0" w:color="auto"/>
                                  </w:divBdr>
                                  <w:divsChild>
                                    <w:div w:id="217976564">
                                      <w:marLeft w:val="0"/>
                                      <w:marRight w:val="0"/>
                                      <w:marTop w:val="0"/>
                                      <w:marBottom w:val="0"/>
                                      <w:divBdr>
                                        <w:top w:val="none" w:sz="0" w:space="0" w:color="auto"/>
                                        <w:left w:val="none" w:sz="0" w:space="0" w:color="auto"/>
                                        <w:bottom w:val="none" w:sz="0" w:space="0" w:color="auto"/>
                                        <w:right w:val="none" w:sz="0" w:space="0" w:color="auto"/>
                                      </w:divBdr>
                                    </w:div>
                                    <w:div w:id="89092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640705">
                  <w:marLeft w:val="0"/>
                  <w:marRight w:val="0"/>
                  <w:marTop w:val="0"/>
                  <w:marBottom w:val="0"/>
                  <w:divBdr>
                    <w:top w:val="none" w:sz="0" w:space="0" w:color="auto"/>
                    <w:left w:val="none" w:sz="0" w:space="0" w:color="auto"/>
                    <w:bottom w:val="none" w:sz="0" w:space="0" w:color="auto"/>
                    <w:right w:val="none" w:sz="0" w:space="0" w:color="auto"/>
                  </w:divBdr>
                  <w:divsChild>
                    <w:div w:id="2131700867">
                      <w:marLeft w:val="0"/>
                      <w:marRight w:val="0"/>
                      <w:marTop w:val="0"/>
                      <w:marBottom w:val="0"/>
                      <w:divBdr>
                        <w:top w:val="none" w:sz="0" w:space="0" w:color="auto"/>
                        <w:left w:val="none" w:sz="0" w:space="0" w:color="auto"/>
                        <w:bottom w:val="none" w:sz="0" w:space="0" w:color="auto"/>
                        <w:right w:val="none" w:sz="0" w:space="0" w:color="auto"/>
                      </w:divBdr>
                    </w:div>
                  </w:divsChild>
                </w:div>
                <w:div w:id="1013264657">
                  <w:marLeft w:val="0"/>
                  <w:marRight w:val="0"/>
                  <w:marTop w:val="0"/>
                  <w:marBottom w:val="0"/>
                  <w:divBdr>
                    <w:top w:val="none" w:sz="0" w:space="0" w:color="auto"/>
                    <w:left w:val="none" w:sz="0" w:space="0" w:color="auto"/>
                    <w:bottom w:val="none" w:sz="0" w:space="0" w:color="auto"/>
                    <w:right w:val="none" w:sz="0" w:space="0" w:color="auto"/>
                  </w:divBdr>
                  <w:divsChild>
                    <w:div w:id="1285844481">
                      <w:marLeft w:val="0"/>
                      <w:marRight w:val="0"/>
                      <w:marTop w:val="0"/>
                      <w:marBottom w:val="0"/>
                      <w:divBdr>
                        <w:top w:val="none" w:sz="0" w:space="0" w:color="auto"/>
                        <w:left w:val="none" w:sz="0" w:space="0" w:color="auto"/>
                        <w:bottom w:val="none" w:sz="0" w:space="0" w:color="auto"/>
                        <w:right w:val="none" w:sz="0" w:space="0" w:color="auto"/>
                      </w:divBdr>
                      <w:divsChild>
                        <w:div w:id="1385835128">
                          <w:marLeft w:val="0"/>
                          <w:marRight w:val="0"/>
                          <w:marTop w:val="0"/>
                          <w:marBottom w:val="0"/>
                          <w:divBdr>
                            <w:top w:val="none" w:sz="0" w:space="0" w:color="auto"/>
                            <w:left w:val="none" w:sz="0" w:space="0" w:color="auto"/>
                            <w:bottom w:val="none" w:sz="0" w:space="0" w:color="auto"/>
                            <w:right w:val="none" w:sz="0" w:space="0" w:color="auto"/>
                          </w:divBdr>
                          <w:divsChild>
                            <w:div w:id="1187479443">
                              <w:marLeft w:val="0"/>
                              <w:marRight w:val="0"/>
                              <w:marTop w:val="0"/>
                              <w:marBottom w:val="0"/>
                              <w:divBdr>
                                <w:top w:val="none" w:sz="0" w:space="0" w:color="auto"/>
                                <w:left w:val="none" w:sz="0" w:space="0" w:color="auto"/>
                                <w:bottom w:val="none" w:sz="0" w:space="0" w:color="auto"/>
                                <w:right w:val="none" w:sz="0" w:space="0" w:color="auto"/>
                              </w:divBdr>
                              <w:divsChild>
                                <w:div w:id="1250459603">
                                  <w:marLeft w:val="0"/>
                                  <w:marRight w:val="0"/>
                                  <w:marTop w:val="0"/>
                                  <w:marBottom w:val="0"/>
                                  <w:divBdr>
                                    <w:top w:val="none" w:sz="0" w:space="0" w:color="auto"/>
                                    <w:left w:val="none" w:sz="0" w:space="0" w:color="auto"/>
                                    <w:bottom w:val="none" w:sz="0" w:space="0" w:color="auto"/>
                                    <w:right w:val="none" w:sz="0" w:space="0" w:color="auto"/>
                                  </w:divBdr>
                                </w:div>
                                <w:div w:id="1953903762">
                                  <w:marLeft w:val="0"/>
                                  <w:marRight w:val="0"/>
                                  <w:marTop w:val="0"/>
                                  <w:marBottom w:val="0"/>
                                  <w:divBdr>
                                    <w:top w:val="none" w:sz="0" w:space="0" w:color="auto"/>
                                    <w:left w:val="none" w:sz="0" w:space="0" w:color="auto"/>
                                    <w:bottom w:val="none" w:sz="0" w:space="0" w:color="auto"/>
                                    <w:right w:val="none" w:sz="0" w:space="0" w:color="auto"/>
                                  </w:divBdr>
                                </w:div>
                                <w:div w:id="1808742686">
                                  <w:marLeft w:val="0"/>
                                  <w:marRight w:val="0"/>
                                  <w:marTop w:val="0"/>
                                  <w:marBottom w:val="0"/>
                                  <w:divBdr>
                                    <w:top w:val="none" w:sz="0" w:space="0" w:color="auto"/>
                                    <w:left w:val="none" w:sz="0" w:space="0" w:color="auto"/>
                                    <w:bottom w:val="none" w:sz="0" w:space="0" w:color="auto"/>
                                    <w:right w:val="none" w:sz="0" w:space="0" w:color="auto"/>
                                  </w:divBdr>
                                </w:div>
                                <w:div w:id="133958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630558">
                  <w:marLeft w:val="0"/>
                  <w:marRight w:val="0"/>
                  <w:marTop w:val="0"/>
                  <w:marBottom w:val="0"/>
                  <w:divBdr>
                    <w:top w:val="none" w:sz="0" w:space="0" w:color="auto"/>
                    <w:left w:val="none" w:sz="0" w:space="0" w:color="auto"/>
                    <w:bottom w:val="none" w:sz="0" w:space="0" w:color="auto"/>
                    <w:right w:val="none" w:sz="0" w:space="0" w:color="auto"/>
                  </w:divBdr>
                  <w:divsChild>
                    <w:div w:id="1478255322">
                      <w:marLeft w:val="0"/>
                      <w:marRight w:val="0"/>
                      <w:marTop w:val="0"/>
                      <w:marBottom w:val="0"/>
                      <w:divBdr>
                        <w:top w:val="none" w:sz="0" w:space="0" w:color="auto"/>
                        <w:left w:val="none" w:sz="0" w:space="0" w:color="auto"/>
                        <w:bottom w:val="none" w:sz="0" w:space="0" w:color="auto"/>
                        <w:right w:val="none" w:sz="0" w:space="0" w:color="auto"/>
                      </w:divBdr>
                      <w:divsChild>
                        <w:div w:id="1997882408">
                          <w:marLeft w:val="0"/>
                          <w:marRight w:val="0"/>
                          <w:marTop w:val="0"/>
                          <w:marBottom w:val="0"/>
                          <w:divBdr>
                            <w:top w:val="none" w:sz="0" w:space="0" w:color="auto"/>
                            <w:left w:val="none" w:sz="0" w:space="0" w:color="auto"/>
                            <w:bottom w:val="none" w:sz="0" w:space="0" w:color="auto"/>
                            <w:right w:val="none" w:sz="0" w:space="0" w:color="auto"/>
                          </w:divBdr>
                        </w:div>
                      </w:divsChild>
                    </w:div>
                    <w:div w:id="124742019">
                      <w:marLeft w:val="0"/>
                      <w:marRight w:val="0"/>
                      <w:marTop w:val="0"/>
                      <w:marBottom w:val="0"/>
                      <w:divBdr>
                        <w:top w:val="none" w:sz="0" w:space="0" w:color="auto"/>
                        <w:left w:val="none" w:sz="0" w:space="0" w:color="auto"/>
                        <w:bottom w:val="none" w:sz="0" w:space="0" w:color="auto"/>
                        <w:right w:val="none" w:sz="0" w:space="0" w:color="auto"/>
                      </w:divBdr>
                      <w:divsChild>
                        <w:div w:id="1504859821">
                          <w:marLeft w:val="0"/>
                          <w:marRight w:val="0"/>
                          <w:marTop w:val="0"/>
                          <w:marBottom w:val="0"/>
                          <w:divBdr>
                            <w:top w:val="none" w:sz="0" w:space="0" w:color="auto"/>
                            <w:left w:val="none" w:sz="0" w:space="0" w:color="auto"/>
                            <w:bottom w:val="none" w:sz="0" w:space="0" w:color="auto"/>
                            <w:right w:val="none" w:sz="0" w:space="0" w:color="auto"/>
                          </w:divBdr>
                          <w:divsChild>
                            <w:div w:id="2058625189">
                              <w:marLeft w:val="0"/>
                              <w:marRight w:val="0"/>
                              <w:marTop w:val="0"/>
                              <w:marBottom w:val="0"/>
                              <w:divBdr>
                                <w:top w:val="none" w:sz="0" w:space="0" w:color="auto"/>
                                <w:left w:val="none" w:sz="0" w:space="0" w:color="auto"/>
                                <w:bottom w:val="none" w:sz="0" w:space="0" w:color="auto"/>
                                <w:right w:val="none" w:sz="0" w:space="0" w:color="auto"/>
                              </w:divBdr>
                              <w:divsChild>
                                <w:div w:id="604729802">
                                  <w:marLeft w:val="0"/>
                                  <w:marRight w:val="0"/>
                                  <w:marTop w:val="0"/>
                                  <w:marBottom w:val="0"/>
                                  <w:divBdr>
                                    <w:top w:val="none" w:sz="0" w:space="0" w:color="auto"/>
                                    <w:left w:val="none" w:sz="0" w:space="0" w:color="auto"/>
                                    <w:bottom w:val="none" w:sz="0" w:space="0" w:color="auto"/>
                                    <w:right w:val="none" w:sz="0" w:space="0" w:color="auto"/>
                                  </w:divBdr>
                                  <w:divsChild>
                                    <w:div w:id="3790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23364">
                          <w:marLeft w:val="0"/>
                          <w:marRight w:val="0"/>
                          <w:marTop w:val="0"/>
                          <w:marBottom w:val="0"/>
                          <w:divBdr>
                            <w:top w:val="none" w:sz="0" w:space="0" w:color="auto"/>
                            <w:left w:val="none" w:sz="0" w:space="0" w:color="auto"/>
                            <w:bottom w:val="none" w:sz="0" w:space="0" w:color="auto"/>
                            <w:right w:val="none" w:sz="0" w:space="0" w:color="auto"/>
                          </w:divBdr>
                          <w:divsChild>
                            <w:div w:id="1230846502">
                              <w:marLeft w:val="0"/>
                              <w:marRight w:val="0"/>
                              <w:marTop w:val="0"/>
                              <w:marBottom w:val="0"/>
                              <w:divBdr>
                                <w:top w:val="none" w:sz="0" w:space="0" w:color="auto"/>
                                <w:left w:val="none" w:sz="0" w:space="0" w:color="auto"/>
                                <w:bottom w:val="none" w:sz="0" w:space="0" w:color="auto"/>
                                <w:right w:val="none" w:sz="0" w:space="0" w:color="auto"/>
                              </w:divBdr>
                              <w:divsChild>
                                <w:div w:id="101850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50609">
                          <w:marLeft w:val="0"/>
                          <w:marRight w:val="0"/>
                          <w:marTop w:val="0"/>
                          <w:marBottom w:val="0"/>
                          <w:divBdr>
                            <w:top w:val="none" w:sz="0" w:space="0" w:color="auto"/>
                            <w:left w:val="none" w:sz="0" w:space="0" w:color="auto"/>
                            <w:bottom w:val="none" w:sz="0" w:space="0" w:color="auto"/>
                            <w:right w:val="none" w:sz="0" w:space="0" w:color="auto"/>
                          </w:divBdr>
                          <w:divsChild>
                            <w:div w:id="60689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5179">
          <w:marLeft w:val="0"/>
          <w:marRight w:val="0"/>
          <w:marTop w:val="0"/>
          <w:marBottom w:val="0"/>
          <w:divBdr>
            <w:top w:val="none" w:sz="0" w:space="0" w:color="auto"/>
            <w:left w:val="none" w:sz="0" w:space="0" w:color="auto"/>
            <w:bottom w:val="none" w:sz="0" w:space="0" w:color="auto"/>
            <w:right w:val="none" w:sz="0" w:space="0" w:color="auto"/>
          </w:divBdr>
          <w:divsChild>
            <w:div w:id="1199589251">
              <w:marLeft w:val="0"/>
              <w:marRight w:val="0"/>
              <w:marTop w:val="0"/>
              <w:marBottom w:val="0"/>
              <w:divBdr>
                <w:top w:val="none" w:sz="0" w:space="0" w:color="auto"/>
                <w:left w:val="none" w:sz="0" w:space="0" w:color="auto"/>
                <w:bottom w:val="none" w:sz="0" w:space="0" w:color="auto"/>
                <w:right w:val="none" w:sz="0" w:space="0" w:color="auto"/>
              </w:divBdr>
              <w:divsChild>
                <w:div w:id="776292592">
                  <w:marLeft w:val="0"/>
                  <w:marRight w:val="0"/>
                  <w:marTop w:val="0"/>
                  <w:marBottom w:val="0"/>
                  <w:divBdr>
                    <w:top w:val="none" w:sz="0" w:space="0" w:color="auto"/>
                    <w:left w:val="none" w:sz="0" w:space="0" w:color="auto"/>
                    <w:bottom w:val="none" w:sz="0" w:space="0" w:color="auto"/>
                    <w:right w:val="none" w:sz="0" w:space="0" w:color="auto"/>
                  </w:divBdr>
                  <w:divsChild>
                    <w:div w:id="1978879373">
                      <w:marLeft w:val="0"/>
                      <w:marRight w:val="0"/>
                      <w:marTop w:val="0"/>
                      <w:marBottom w:val="0"/>
                      <w:divBdr>
                        <w:top w:val="none" w:sz="0" w:space="0" w:color="auto"/>
                        <w:left w:val="none" w:sz="0" w:space="0" w:color="auto"/>
                        <w:bottom w:val="none" w:sz="0" w:space="0" w:color="auto"/>
                        <w:right w:val="none" w:sz="0" w:space="0" w:color="auto"/>
                      </w:divBdr>
                      <w:divsChild>
                        <w:div w:id="555433546">
                          <w:marLeft w:val="0"/>
                          <w:marRight w:val="0"/>
                          <w:marTop w:val="0"/>
                          <w:marBottom w:val="0"/>
                          <w:divBdr>
                            <w:top w:val="none" w:sz="0" w:space="0" w:color="auto"/>
                            <w:left w:val="none" w:sz="0" w:space="0" w:color="auto"/>
                            <w:bottom w:val="none" w:sz="0" w:space="0" w:color="auto"/>
                            <w:right w:val="none" w:sz="0" w:space="0" w:color="auto"/>
                          </w:divBdr>
                          <w:divsChild>
                            <w:div w:id="1614510513">
                              <w:marLeft w:val="0"/>
                              <w:marRight w:val="0"/>
                              <w:marTop w:val="0"/>
                              <w:marBottom w:val="0"/>
                              <w:divBdr>
                                <w:top w:val="none" w:sz="0" w:space="0" w:color="auto"/>
                                <w:left w:val="none" w:sz="0" w:space="0" w:color="auto"/>
                                <w:bottom w:val="none" w:sz="0" w:space="0" w:color="auto"/>
                                <w:right w:val="none" w:sz="0" w:space="0" w:color="auto"/>
                              </w:divBdr>
                              <w:divsChild>
                                <w:div w:id="2010909049">
                                  <w:marLeft w:val="0"/>
                                  <w:marRight w:val="0"/>
                                  <w:marTop w:val="0"/>
                                  <w:marBottom w:val="0"/>
                                  <w:divBdr>
                                    <w:top w:val="none" w:sz="0" w:space="0" w:color="auto"/>
                                    <w:left w:val="none" w:sz="0" w:space="0" w:color="auto"/>
                                    <w:bottom w:val="none" w:sz="0" w:space="0" w:color="auto"/>
                                    <w:right w:val="none" w:sz="0" w:space="0" w:color="auto"/>
                                  </w:divBdr>
                                  <w:divsChild>
                                    <w:div w:id="129901780">
                                      <w:marLeft w:val="0"/>
                                      <w:marRight w:val="0"/>
                                      <w:marTop w:val="0"/>
                                      <w:marBottom w:val="0"/>
                                      <w:divBdr>
                                        <w:top w:val="none" w:sz="0" w:space="0" w:color="auto"/>
                                        <w:left w:val="none" w:sz="0" w:space="0" w:color="auto"/>
                                        <w:bottom w:val="none" w:sz="0" w:space="0" w:color="auto"/>
                                        <w:right w:val="none" w:sz="0" w:space="0" w:color="auto"/>
                                      </w:divBdr>
                                      <w:divsChild>
                                        <w:div w:id="1758552264">
                                          <w:marLeft w:val="0"/>
                                          <w:marRight w:val="0"/>
                                          <w:marTop w:val="0"/>
                                          <w:marBottom w:val="0"/>
                                          <w:divBdr>
                                            <w:top w:val="none" w:sz="0" w:space="0" w:color="auto"/>
                                            <w:left w:val="none" w:sz="0" w:space="0" w:color="auto"/>
                                            <w:bottom w:val="none" w:sz="0" w:space="0" w:color="auto"/>
                                            <w:right w:val="none" w:sz="0" w:space="0" w:color="auto"/>
                                          </w:divBdr>
                                          <w:divsChild>
                                            <w:div w:id="1551267093">
                                              <w:marLeft w:val="0"/>
                                              <w:marRight w:val="0"/>
                                              <w:marTop w:val="0"/>
                                              <w:marBottom w:val="0"/>
                                              <w:divBdr>
                                                <w:top w:val="none" w:sz="0" w:space="0" w:color="auto"/>
                                                <w:left w:val="none" w:sz="0" w:space="0" w:color="auto"/>
                                                <w:bottom w:val="none" w:sz="0" w:space="0" w:color="auto"/>
                                                <w:right w:val="none" w:sz="0" w:space="0" w:color="auto"/>
                                              </w:divBdr>
                                              <w:divsChild>
                                                <w:div w:id="1203710531">
                                                  <w:marLeft w:val="0"/>
                                                  <w:marRight w:val="0"/>
                                                  <w:marTop w:val="0"/>
                                                  <w:marBottom w:val="0"/>
                                                  <w:divBdr>
                                                    <w:top w:val="none" w:sz="0" w:space="0" w:color="auto"/>
                                                    <w:left w:val="none" w:sz="0" w:space="0" w:color="auto"/>
                                                    <w:bottom w:val="none" w:sz="0" w:space="0" w:color="auto"/>
                                                    <w:right w:val="none" w:sz="0" w:space="0" w:color="auto"/>
                                                  </w:divBdr>
                                                  <w:divsChild>
                                                    <w:div w:id="205221797">
                                                      <w:marLeft w:val="0"/>
                                                      <w:marRight w:val="0"/>
                                                      <w:marTop w:val="0"/>
                                                      <w:marBottom w:val="0"/>
                                                      <w:divBdr>
                                                        <w:top w:val="none" w:sz="0" w:space="0" w:color="auto"/>
                                                        <w:left w:val="none" w:sz="0" w:space="0" w:color="auto"/>
                                                        <w:bottom w:val="none" w:sz="0" w:space="0" w:color="auto"/>
                                                        <w:right w:val="none" w:sz="0" w:space="0" w:color="auto"/>
                                                      </w:divBdr>
                                                      <w:divsChild>
                                                        <w:div w:id="1515151634">
                                                          <w:marLeft w:val="0"/>
                                                          <w:marRight w:val="0"/>
                                                          <w:marTop w:val="0"/>
                                                          <w:marBottom w:val="0"/>
                                                          <w:divBdr>
                                                            <w:top w:val="none" w:sz="0" w:space="0" w:color="auto"/>
                                                            <w:left w:val="none" w:sz="0" w:space="0" w:color="auto"/>
                                                            <w:bottom w:val="none" w:sz="0" w:space="0" w:color="auto"/>
                                                            <w:right w:val="none" w:sz="0" w:space="0" w:color="auto"/>
                                                          </w:divBdr>
                                                          <w:divsChild>
                                                            <w:div w:id="1478763111">
                                                              <w:marLeft w:val="0"/>
                                                              <w:marRight w:val="0"/>
                                                              <w:marTop w:val="0"/>
                                                              <w:marBottom w:val="0"/>
                                                              <w:divBdr>
                                                                <w:top w:val="none" w:sz="0" w:space="0" w:color="auto"/>
                                                                <w:left w:val="none" w:sz="0" w:space="0" w:color="auto"/>
                                                                <w:bottom w:val="none" w:sz="0" w:space="0" w:color="auto"/>
                                                                <w:right w:val="none" w:sz="0" w:space="0" w:color="auto"/>
                                                              </w:divBdr>
                                                              <w:divsChild>
                                                                <w:div w:id="1023477382">
                                                                  <w:marLeft w:val="0"/>
                                                                  <w:marRight w:val="0"/>
                                                                  <w:marTop w:val="0"/>
                                                                  <w:marBottom w:val="0"/>
                                                                  <w:divBdr>
                                                                    <w:top w:val="none" w:sz="0" w:space="0" w:color="auto"/>
                                                                    <w:left w:val="none" w:sz="0" w:space="0" w:color="auto"/>
                                                                    <w:bottom w:val="none" w:sz="0" w:space="0" w:color="auto"/>
                                                                    <w:right w:val="none" w:sz="0" w:space="0" w:color="auto"/>
                                                                  </w:divBdr>
                                                                  <w:divsChild>
                                                                    <w:div w:id="1766683714">
                                                                      <w:marLeft w:val="0"/>
                                                                      <w:marRight w:val="0"/>
                                                                      <w:marTop w:val="0"/>
                                                                      <w:marBottom w:val="0"/>
                                                                      <w:divBdr>
                                                                        <w:top w:val="none" w:sz="0" w:space="0" w:color="auto"/>
                                                                        <w:left w:val="none" w:sz="0" w:space="0" w:color="auto"/>
                                                                        <w:bottom w:val="none" w:sz="0" w:space="0" w:color="auto"/>
                                                                        <w:right w:val="none" w:sz="0" w:space="0" w:color="auto"/>
                                                                      </w:divBdr>
                                                                      <w:divsChild>
                                                                        <w:div w:id="50737708">
                                                                          <w:marLeft w:val="0"/>
                                                                          <w:marRight w:val="0"/>
                                                                          <w:marTop w:val="0"/>
                                                                          <w:marBottom w:val="0"/>
                                                                          <w:divBdr>
                                                                            <w:top w:val="none" w:sz="0" w:space="0" w:color="auto"/>
                                                                            <w:left w:val="none" w:sz="0" w:space="0" w:color="auto"/>
                                                                            <w:bottom w:val="none" w:sz="0" w:space="0" w:color="auto"/>
                                                                            <w:right w:val="none" w:sz="0" w:space="0" w:color="auto"/>
                                                                          </w:divBdr>
                                                                          <w:divsChild>
                                                                            <w:div w:id="884215605">
                                                                              <w:marLeft w:val="0"/>
                                                                              <w:marRight w:val="0"/>
                                                                              <w:marTop w:val="0"/>
                                                                              <w:marBottom w:val="0"/>
                                                                              <w:divBdr>
                                                                                <w:top w:val="none" w:sz="0" w:space="0" w:color="auto"/>
                                                                                <w:left w:val="none" w:sz="0" w:space="0" w:color="auto"/>
                                                                                <w:bottom w:val="none" w:sz="0" w:space="0" w:color="auto"/>
                                                                                <w:right w:val="none" w:sz="0" w:space="0" w:color="auto"/>
                                                                              </w:divBdr>
                                                                              <w:divsChild>
                                                                                <w:div w:id="624895567">
                                                                                  <w:marLeft w:val="0"/>
                                                                                  <w:marRight w:val="0"/>
                                                                                  <w:marTop w:val="0"/>
                                                                                  <w:marBottom w:val="0"/>
                                                                                  <w:divBdr>
                                                                                    <w:top w:val="none" w:sz="0" w:space="0" w:color="auto"/>
                                                                                    <w:left w:val="none" w:sz="0" w:space="0" w:color="auto"/>
                                                                                    <w:bottom w:val="none" w:sz="0" w:space="0" w:color="auto"/>
                                                                                    <w:right w:val="none" w:sz="0" w:space="0" w:color="auto"/>
                                                                                  </w:divBdr>
                                                                                  <w:divsChild>
                                                                                    <w:div w:id="1618638590">
                                                                                      <w:marLeft w:val="0"/>
                                                                                      <w:marRight w:val="0"/>
                                                                                      <w:marTop w:val="0"/>
                                                                                      <w:marBottom w:val="0"/>
                                                                                      <w:divBdr>
                                                                                        <w:top w:val="none" w:sz="0" w:space="0" w:color="auto"/>
                                                                                        <w:left w:val="none" w:sz="0" w:space="0" w:color="auto"/>
                                                                                        <w:bottom w:val="none" w:sz="0" w:space="0" w:color="auto"/>
                                                                                        <w:right w:val="none" w:sz="0" w:space="0" w:color="auto"/>
                                                                                      </w:divBdr>
                                                                                      <w:divsChild>
                                                                                        <w:div w:id="60176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625159">
                                                                              <w:marLeft w:val="0"/>
                                                                              <w:marRight w:val="0"/>
                                                                              <w:marTop w:val="0"/>
                                                                              <w:marBottom w:val="0"/>
                                                                              <w:divBdr>
                                                                                <w:top w:val="none" w:sz="0" w:space="0" w:color="auto"/>
                                                                                <w:left w:val="none" w:sz="0" w:space="0" w:color="auto"/>
                                                                                <w:bottom w:val="none" w:sz="0" w:space="0" w:color="auto"/>
                                                                                <w:right w:val="none" w:sz="0" w:space="0" w:color="auto"/>
                                                                              </w:divBdr>
                                                                              <w:divsChild>
                                                                                <w:div w:id="1934699130">
                                                                                  <w:marLeft w:val="0"/>
                                                                                  <w:marRight w:val="0"/>
                                                                                  <w:marTop w:val="0"/>
                                                                                  <w:marBottom w:val="0"/>
                                                                                  <w:divBdr>
                                                                                    <w:top w:val="none" w:sz="0" w:space="0" w:color="auto"/>
                                                                                    <w:left w:val="none" w:sz="0" w:space="0" w:color="auto"/>
                                                                                    <w:bottom w:val="none" w:sz="0" w:space="0" w:color="auto"/>
                                                                                    <w:right w:val="none" w:sz="0" w:space="0" w:color="auto"/>
                                                                                  </w:divBdr>
                                                                                  <w:divsChild>
                                                                                    <w:div w:id="1331787927">
                                                                                      <w:marLeft w:val="0"/>
                                                                                      <w:marRight w:val="0"/>
                                                                                      <w:marTop w:val="0"/>
                                                                                      <w:marBottom w:val="0"/>
                                                                                      <w:divBdr>
                                                                                        <w:top w:val="none" w:sz="0" w:space="0" w:color="auto"/>
                                                                                        <w:left w:val="none" w:sz="0" w:space="0" w:color="auto"/>
                                                                                        <w:bottom w:val="none" w:sz="0" w:space="0" w:color="auto"/>
                                                                                        <w:right w:val="none" w:sz="0" w:space="0" w:color="auto"/>
                                                                                      </w:divBdr>
                                                                                      <w:divsChild>
                                                                                        <w:div w:id="2025352830">
                                                                                          <w:marLeft w:val="0"/>
                                                                                          <w:marRight w:val="0"/>
                                                                                          <w:marTop w:val="0"/>
                                                                                          <w:marBottom w:val="0"/>
                                                                                          <w:divBdr>
                                                                                            <w:top w:val="none" w:sz="0" w:space="0" w:color="auto"/>
                                                                                            <w:left w:val="none" w:sz="0" w:space="0" w:color="auto"/>
                                                                                            <w:bottom w:val="none" w:sz="0" w:space="0" w:color="auto"/>
                                                                                            <w:right w:val="none" w:sz="0" w:space="0" w:color="auto"/>
                                                                                          </w:divBdr>
                                                                                        </w:div>
                                                                                        <w:div w:id="1865288049">
                                                                                          <w:marLeft w:val="0"/>
                                                                                          <w:marRight w:val="0"/>
                                                                                          <w:marTop w:val="0"/>
                                                                                          <w:marBottom w:val="0"/>
                                                                                          <w:divBdr>
                                                                                            <w:top w:val="none" w:sz="0" w:space="0" w:color="auto"/>
                                                                                            <w:left w:val="none" w:sz="0" w:space="0" w:color="auto"/>
                                                                                            <w:bottom w:val="none" w:sz="0" w:space="0" w:color="auto"/>
                                                                                            <w:right w:val="none" w:sz="0" w:space="0" w:color="auto"/>
                                                                                          </w:divBdr>
                                                                                          <w:divsChild>
                                                                                            <w:div w:id="22263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05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252754">
                          <w:marLeft w:val="0"/>
                          <w:marRight w:val="0"/>
                          <w:marTop w:val="0"/>
                          <w:marBottom w:val="0"/>
                          <w:divBdr>
                            <w:top w:val="none" w:sz="0" w:space="0" w:color="auto"/>
                            <w:left w:val="none" w:sz="0" w:space="0" w:color="auto"/>
                            <w:bottom w:val="none" w:sz="0" w:space="0" w:color="auto"/>
                            <w:right w:val="none" w:sz="0" w:space="0" w:color="auto"/>
                          </w:divBdr>
                          <w:divsChild>
                            <w:div w:id="624845362">
                              <w:marLeft w:val="0"/>
                              <w:marRight w:val="0"/>
                              <w:marTop w:val="0"/>
                              <w:marBottom w:val="0"/>
                              <w:divBdr>
                                <w:top w:val="none" w:sz="0" w:space="0" w:color="auto"/>
                                <w:left w:val="none" w:sz="0" w:space="0" w:color="auto"/>
                                <w:bottom w:val="none" w:sz="0" w:space="0" w:color="auto"/>
                                <w:right w:val="none" w:sz="0" w:space="0" w:color="auto"/>
                              </w:divBdr>
                              <w:divsChild>
                                <w:div w:id="11050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069255">
          <w:marLeft w:val="0"/>
          <w:marRight w:val="0"/>
          <w:marTop w:val="0"/>
          <w:marBottom w:val="0"/>
          <w:divBdr>
            <w:top w:val="none" w:sz="0" w:space="0" w:color="auto"/>
            <w:left w:val="none" w:sz="0" w:space="0" w:color="auto"/>
            <w:bottom w:val="none" w:sz="0" w:space="0" w:color="auto"/>
            <w:right w:val="none" w:sz="0" w:space="0" w:color="auto"/>
          </w:divBdr>
          <w:divsChild>
            <w:div w:id="1105658112">
              <w:marLeft w:val="0"/>
              <w:marRight w:val="0"/>
              <w:marTop w:val="0"/>
              <w:marBottom w:val="0"/>
              <w:divBdr>
                <w:top w:val="none" w:sz="0" w:space="0" w:color="auto"/>
                <w:left w:val="none" w:sz="0" w:space="0" w:color="auto"/>
                <w:bottom w:val="none" w:sz="0" w:space="0" w:color="auto"/>
                <w:right w:val="none" w:sz="0" w:space="0" w:color="auto"/>
              </w:divBdr>
              <w:divsChild>
                <w:div w:id="1550411848">
                  <w:marLeft w:val="0"/>
                  <w:marRight w:val="0"/>
                  <w:marTop w:val="0"/>
                  <w:marBottom w:val="0"/>
                  <w:divBdr>
                    <w:top w:val="none" w:sz="0" w:space="0" w:color="auto"/>
                    <w:left w:val="none" w:sz="0" w:space="0" w:color="auto"/>
                    <w:bottom w:val="none" w:sz="0" w:space="0" w:color="auto"/>
                    <w:right w:val="none" w:sz="0" w:space="0" w:color="auto"/>
                  </w:divBdr>
                  <w:divsChild>
                    <w:div w:id="1722514847">
                      <w:marLeft w:val="0"/>
                      <w:marRight w:val="0"/>
                      <w:marTop w:val="0"/>
                      <w:marBottom w:val="0"/>
                      <w:divBdr>
                        <w:top w:val="none" w:sz="0" w:space="0" w:color="auto"/>
                        <w:left w:val="none" w:sz="0" w:space="0" w:color="auto"/>
                        <w:bottom w:val="none" w:sz="0" w:space="0" w:color="auto"/>
                        <w:right w:val="none" w:sz="0" w:space="0" w:color="auto"/>
                      </w:divBdr>
                      <w:divsChild>
                        <w:div w:id="210311206">
                          <w:marLeft w:val="0"/>
                          <w:marRight w:val="0"/>
                          <w:marTop w:val="0"/>
                          <w:marBottom w:val="0"/>
                          <w:divBdr>
                            <w:top w:val="none" w:sz="0" w:space="0" w:color="auto"/>
                            <w:left w:val="none" w:sz="0" w:space="0" w:color="auto"/>
                            <w:bottom w:val="none" w:sz="0" w:space="0" w:color="auto"/>
                            <w:right w:val="none" w:sz="0" w:space="0" w:color="auto"/>
                          </w:divBdr>
                          <w:divsChild>
                            <w:div w:id="1447433768">
                              <w:marLeft w:val="0"/>
                              <w:marRight w:val="0"/>
                              <w:marTop w:val="0"/>
                              <w:marBottom w:val="0"/>
                              <w:divBdr>
                                <w:top w:val="none" w:sz="0" w:space="0" w:color="auto"/>
                                <w:left w:val="none" w:sz="0" w:space="0" w:color="auto"/>
                                <w:bottom w:val="none" w:sz="0" w:space="0" w:color="auto"/>
                                <w:right w:val="none" w:sz="0" w:space="0" w:color="auto"/>
                              </w:divBdr>
                              <w:divsChild>
                                <w:div w:id="1028987194">
                                  <w:marLeft w:val="0"/>
                                  <w:marRight w:val="0"/>
                                  <w:marTop w:val="0"/>
                                  <w:marBottom w:val="0"/>
                                  <w:divBdr>
                                    <w:top w:val="none" w:sz="0" w:space="0" w:color="auto"/>
                                    <w:left w:val="none" w:sz="0" w:space="0" w:color="auto"/>
                                    <w:bottom w:val="none" w:sz="0" w:space="0" w:color="auto"/>
                                    <w:right w:val="none" w:sz="0" w:space="0" w:color="auto"/>
                                  </w:divBdr>
                                  <w:divsChild>
                                    <w:div w:id="1123886179">
                                      <w:marLeft w:val="0"/>
                                      <w:marRight w:val="0"/>
                                      <w:marTop w:val="0"/>
                                      <w:marBottom w:val="0"/>
                                      <w:divBdr>
                                        <w:top w:val="none" w:sz="0" w:space="0" w:color="auto"/>
                                        <w:left w:val="none" w:sz="0" w:space="0" w:color="auto"/>
                                        <w:bottom w:val="none" w:sz="0" w:space="0" w:color="auto"/>
                                        <w:right w:val="none" w:sz="0" w:space="0" w:color="auto"/>
                                      </w:divBdr>
                                    </w:div>
                                    <w:div w:id="20193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780083">
                  <w:marLeft w:val="0"/>
                  <w:marRight w:val="0"/>
                  <w:marTop w:val="0"/>
                  <w:marBottom w:val="0"/>
                  <w:divBdr>
                    <w:top w:val="none" w:sz="0" w:space="0" w:color="auto"/>
                    <w:left w:val="none" w:sz="0" w:space="0" w:color="auto"/>
                    <w:bottom w:val="none" w:sz="0" w:space="0" w:color="auto"/>
                    <w:right w:val="none" w:sz="0" w:space="0" w:color="auto"/>
                  </w:divBdr>
                  <w:divsChild>
                    <w:div w:id="1084843047">
                      <w:marLeft w:val="0"/>
                      <w:marRight w:val="0"/>
                      <w:marTop w:val="0"/>
                      <w:marBottom w:val="0"/>
                      <w:divBdr>
                        <w:top w:val="none" w:sz="0" w:space="0" w:color="auto"/>
                        <w:left w:val="none" w:sz="0" w:space="0" w:color="auto"/>
                        <w:bottom w:val="none" w:sz="0" w:space="0" w:color="auto"/>
                        <w:right w:val="none" w:sz="0" w:space="0" w:color="auto"/>
                      </w:divBdr>
                      <w:divsChild>
                        <w:div w:id="650330699">
                          <w:marLeft w:val="0"/>
                          <w:marRight w:val="0"/>
                          <w:marTop w:val="0"/>
                          <w:marBottom w:val="0"/>
                          <w:divBdr>
                            <w:top w:val="none" w:sz="0" w:space="0" w:color="auto"/>
                            <w:left w:val="none" w:sz="0" w:space="0" w:color="auto"/>
                            <w:bottom w:val="none" w:sz="0" w:space="0" w:color="auto"/>
                            <w:right w:val="none" w:sz="0" w:space="0" w:color="auto"/>
                          </w:divBdr>
                          <w:divsChild>
                            <w:div w:id="1917277184">
                              <w:marLeft w:val="0"/>
                              <w:marRight w:val="0"/>
                              <w:marTop w:val="0"/>
                              <w:marBottom w:val="0"/>
                              <w:divBdr>
                                <w:top w:val="none" w:sz="0" w:space="0" w:color="auto"/>
                                <w:left w:val="none" w:sz="0" w:space="0" w:color="auto"/>
                                <w:bottom w:val="none" w:sz="0" w:space="0" w:color="auto"/>
                                <w:right w:val="none" w:sz="0" w:space="0" w:color="auto"/>
                              </w:divBdr>
                              <w:divsChild>
                                <w:div w:id="1418404575">
                                  <w:marLeft w:val="0"/>
                                  <w:marRight w:val="0"/>
                                  <w:marTop w:val="0"/>
                                  <w:marBottom w:val="0"/>
                                  <w:divBdr>
                                    <w:top w:val="none" w:sz="0" w:space="0" w:color="auto"/>
                                    <w:left w:val="none" w:sz="0" w:space="0" w:color="auto"/>
                                    <w:bottom w:val="none" w:sz="0" w:space="0" w:color="auto"/>
                                    <w:right w:val="none" w:sz="0" w:space="0" w:color="auto"/>
                                  </w:divBdr>
                                  <w:divsChild>
                                    <w:div w:id="1338271947">
                                      <w:marLeft w:val="0"/>
                                      <w:marRight w:val="0"/>
                                      <w:marTop w:val="0"/>
                                      <w:marBottom w:val="0"/>
                                      <w:divBdr>
                                        <w:top w:val="none" w:sz="0" w:space="0" w:color="auto"/>
                                        <w:left w:val="none" w:sz="0" w:space="0" w:color="auto"/>
                                        <w:bottom w:val="none" w:sz="0" w:space="0" w:color="auto"/>
                                        <w:right w:val="none" w:sz="0" w:space="0" w:color="auto"/>
                                      </w:divBdr>
                                      <w:divsChild>
                                        <w:div w:id="725379812">
                                          <w:marLeft w:val="0"/>
                                          <w:marRight w:val="0"/>
                                          <w:marTop w:val="0"/>
                                          <w:marBottom w:val="0"/>
                                          <w:divBdr>
                                            <w:top w:val="none" w:sz="0" w:space="0" w:color="auto"/>
                                            <w:left w:val="none" w:sz="0" w:space="0" w:color="auto"/>
                                            <w:bottom w:val="none" w:sz="0" w:space="0" w:color="auto"/>
                                            <w:right w:val="none" w:sz="0" w:space="0" w:color="auto"/>
                                          </w:divBdr>
                                          <w:divsChild>
                                            <w:div w:id="1127431642">
                                              <w:marLeft w:val="0"/>
                                              <w:marRight w:val="0"/>
                                              <w:marTop w:val="0"/>
                                              <w:marBottom w:val="0"/>
                                              <w:divBdr>
                                                <w:top w:val="none" w:sz="0" w:space="0" w:color="auto"/>
                                                <w:left w:val="none" w:sz="0" w:space="0" w:color="auto"/>
                                                <w:bottom w:val="none" w:sz="0" w:space="0" w:color="auto"/>
                                                <w:right w:val="none" w:sz="0" w:space="0" w:color="auto"/>
                                              </w:divBdr>
                                            </w:div>
                                            <w:div w:id="1941832083">
                                              <w:marLeft w:val="0"/>
                                              <w:marRight w:val="0"/>
                                              <w:marTop w:val="0"/>
                                              <w:marBottom w:val="0"/>
                                              <w:divBdr>
                                                <w:top w:val="none" w:sz="0" w:space="0" w:color="auto"/>
                                                <w:left w:val="none" w:sz="0" w:space="0" w:color="auto"/>
                                                <w:bottom w:val="none" w:sz="0" w:space="0" w:color="auto"/>
                                                <w:right w:val="none" w:sz="0" w:space="0" w:color="auto"/>
                                              </w:divBdr>
                                            </w:div>
                                            <w:div w:id="1903443284">
                                              <w:marLeft w:val="0"/>
                                              <w:marRight w:val="0"/>
                                              <w:marTop w:val="0"/>
                                              <w:marBottom w:val="0"/>
                                              <w:divBdr>
                                                <w:top w:val="none" w:sz="0" w:space="0" w:color="auto"/>
                                                <w:left w:val="none" w:sz="0" w:space="0" w:color="auto"/>
                                                <w:bottom w:val="none" w:sz="0" w:space="0" w:color="auto"/>
                                                <w:right w:val="none" w:sz="0" w:space="0" w:color="auto"/>
                                              </w:divBdr>
                                            </w:div>
                                            <w:div w:id="169923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272026">
                                  <w:marLeft w:val="0"/>
                                  <w:marRight w:val="0"/>
                                  <w:marTop w:val="0"/>
                                  <w:marBottom w:val="0"/>
                                  <w:divBdr>
                                    <w:top w:val="none" w:sz="0" w:space="0" w:color="auto"/>
                                    <w:left w:val="none" w:sz="0" w:space="0" w:color="auto"/>
                                    <w:bottom w:val="none" w:sz="0" w:space="0" w:color="auto"/>
                                    <w:right w:val="none" w:sz="0" w:space="0" w:color="auto"/>
                                  </w:divBdr>
                                  <w:divsChild>
                                    <w:div w:id="1399012959">
                                      <w:marLeft w:val="0"/>
                                      <w:marRight w:val="0"/>
                                      <w:marTop w:val="0"/>
                                      <w:marBottom w:val="0"/>
                                      <w:divBdr>
                                        <w:top w:val="none" w:sz="0" w:space="0" w:color="auto"/>
                                        <w:left w:val="none" w:sz="0" w:space="0" w:color="auto"/>
                                        <w:bottom w:val="none" w:sz="0" w:space="0" w:color="auto"/>
                                        <w:right w:val="none" w:sz="0" w:space="0" w:color="auto"/>
                                      </w:divBdr>
                                    </w:div>
                                    <w:div w:id="90126423">
                                      <w:marLeft w:val="0"/>
                                      <w:marRight w:val="0"/>
                                      <w:marTop w:val="0"/>
                                      <w:marBottom w:val="0"/>
                                      <w:divBdr>
                                        <w:top w:val="none" w:sz="0" w:space="0" w:color="auto"/>
                                        <w:left w:val="none" w:sz="0" w:space="0" w:color="auto"/>
                                        <w:bottom w:val="none" w:sz="0" w:space="0" w:color="auto"/>
                                        <w:right w:val="none" w:sz="0" w:space="0" w:color="auto"/>
                                      </w:divBdr>
                                      <w:divsChild>
                                        <w:div w:id="13232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618752">
                  <w:marLeft w:val="0"/>
                  <w:marRight w:val="0"/>
                  <w:marTop w:val="0"/>
                  <w:marBottom w:val="0"/>
                  <w:divBdr>
                    <w:top w:val="none" w:sz="0" w:space="0" w:color="auto"/>
                    <w:left w:val="none" w:sz="0" w:space="0" w:color="auto"/>
                    <w:bottom w:val="none" w:sz="0" w:space="0" w:color="auto"/>
                    <w:right w:val="none" w:sz="0" w:space="0" w:color="auto"/>
                  </w:divBdr>
                  <w:divsChild>
                    <w:div w:id="1878618646">
                      <w:marLeft w:val="0"/>
                      <w:marRight w:val="0"/>
                      <w:marTop w:val="0"/>
                      <w:marBottom w:val="0"/>
                      <w:divBdr>
                        <w:top w:val="none" w:sz="0" w:space="0" w:color="auto"/>
                        <w:left w:val="none" w:sz="0" w:space="0" w:color="auto"/>
                        <w:bottom w:val="none" w:sz="0" w:space="0" w:color="auto"/>
                        <w:right w:val="none" w:sz="0" w:space="0" w:color="auto"/>
                      </w:divBdr>
                      <w:divsChild>
                        <w:div w:id="1804808485">
                          <w:marLeft w:val="0"/>
                          <w:marRight w:val="0"/>
                          <w:marTop w:val="0"/>
                          <w:marBottom w:val="0"/>
                          <w:divBdr>
                            <w:top w:val="none" w:sz="0" w:space="0" w:color="auto"/>
                            <w:left w:val="none" w:sz="0" w:space="0" w:color="auto"/>
                            <w:bottom w:val="none" w:sz="0" w:space="0" w:color="auto"/>
                            <w:right w:val="none" w:sz="0" w:space="0" w:color="auto"/>
                          </w:divBdr>
                        </w:div>
                      </w:divsChild>
                    </w:div>
                    <w:div w:id="1521358762">
                      <w:marLeft w:val="0"/>
                      <w:marRight w:val="0"/>
                      <w:marTop w:val="0"/>
                      <w:marBottom w:val="0"/>
                      <w:divBdr>
                        <w:top w:val="none" w:sz="0" w:space="0" w:color="auto"/>
                        <w:left w:val="none" w:sz="0" w:space="0" w:color="auto"/>
                        <w:bottom w:val="none" w:sz="0" w:space="0" w:color="auto"/>
                        <w:right w:val="none" w:sz="0" w:space="0" w:color="auto"/>
                      </w:divBdr>
                      <w:divsChild>
                        <w:div w:id="1554348649">
                          <w:marLeft w:val="0"/>
                          <w:marRight w:val="0"/>
                          <w:marTop w:val="0"/>
                          <w:marBottom w:val="0"/>
                          <w:divBdr>
                            <w:top w:val="none" w:sz="0" w:space="0" w:color="auto"/>
                            <w:left w:val="none" w:sz="0" w:space="0" w:color="auto"/>
                            <w:bottom w:val="none" w:sz="0" w:space="0" w:color="auto"/>
                            <w:right w:val="none" w:sz="0" w:space="0" w:color="auto"/>
                          </w:divBdr>
                          <w:divsChild>
                            <w:div w:id="64111216">
                              <w:marLeft w:val="0"/>
                              <w:marRight w:val="0"/>
                              <w:marTop w:val="0"/>
                              <w:marBottom w:val="0"/>
                              <w:divBdr>
                                <w:top w:val="none" w:sz="0" w:space="0" w:color="auto"/>
                                <w:left w:val="none" w:sz="0" w:space="0" w:color="auto"/>
                                <w:bottom w:val="none" w:sz="0" w:space="0" w:color="auto"/>
                                <w:right w:val="none" w:sz="0" w:space="0" w:color="auto"/>
                              </w:divBdr>
                              <w:divsChild>
                                <w:div w:id="1502769864">
                                  <w:marLeft w:val="0"/>
                                  <w:marRight w:val="0"/>
                                  <w:marTop w:val="0"/>
                                  <w:marBottom w:val="0"/>
                                  <w:divBdr>
                                    <w:top w:val="none" w:sz="0" w:space="0" w:color="auto"/>
                                    <w:left w:val="none" w:sz="0" w:space="0" w:color="auto"/>
                                    <w:bottom w:val="none" w:sz="0" w:space="0" w:color="auto"/>
                                    <w:right w:val="none" w:sz="0" w:space="0" w:color="auto"/>
                                  </w:divBdr>
                                  <w:divsChild>
                                    <w:div w:id="2054647431">
                                      <w:marLeft w:val="0"/>
                                      <w:marRight w:val="0"/>
                                      <w:marTop w:val="0"/>
                                      <w:marBottom w:val="0"/>
                                      <w:divBdr>
                                        <w:top w:val="none" w:sz="0" w:space="0" w:color="auto"/>
                                        <w:left w:val="none" w:sz="0" w:space="0" w:color="auto"/>
                                        <w:bottom w:val="none" w:sz="0" w:space="0" w:color="auto"/>
                                        <w:right w:val="none" w:sz="0" w:space="0" w:color="auto"/>
                                      </w:divBdr>
                                      <w:divsChild>
                                        <w:div w:id="431049573">
                                          <w:marLeft w:val="0"/>
                                          <w:marRight w:val="0"/>
                                          <w:marTop w:val="0"/>
                                          <w:marBottom w:val="0"/>
                                          <w:divBdr>
                                            <w:top w:val="none" w:sz="0" w:space="0" w:color="auto"/>
                                            <w:left w:val="none" w:sz="0" w:space="0" w:color="auto"/>
                                            <w:bottom w:val="none" w:sz="0" w:space="0" w:color="auto"/>
                                            <w:right w:val="none" w:sz="0" w:space="0" w:color="auto"/>
                                          </w:divBdr>
                                          <w:divsChild>
                                            <w:div w:id="1351954259">
                                              <w:marLeft w:val="0"/>
                                              <w:marRight w:val="0"/>
                                              <w:marTop w:val="0"/>
                                              <w:marBottom w:val="0"/>
                                              <w:divBdr>
                                                <w:top w:val="none" w:sz="0" w:space="0" w:color="auto"/>
                                                <w:left w:val="none" w:sz="0" w:space="0" w:color="auto"/>
                                                <w:bottom w:val="none" w:sz="0" w:space="0" w:color="auto"/>
                                                <w:right w:val="none" w:sz="0" w:space="0" w:color="auto"/>
                                              </w:divBdr>
                                              <w:divsChild>
                                                <w:div w:id="55732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70757">
                                      <w:marLeft w:val="0"/>
                                      <w:marRight w:val="0"/>
                                      <w:marTop w:val="0"/>
                                      <w:marBottom w:val="0"/>
                                      <w:divBdr>
                                        <w:top w:val="none" w:sz="0" w:space="0" w:color="auto"/>
                                        <w:left w:val="none" w:sz="0" w:space="0" w:color="auto"/>
                                        <w:bottom w:val="none" w:sz="0" w:space="0" w:color="auto"/>
                                        <w:right w:val="none" w:sz="0" w:space="0" w:color="auto"/>
                                      </w:divBdr>
                                      <w:divsChild>
                                        <w:div w:id="151953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614110">
                          <w:marLeft w:val="0"/>
                          <w:marRight w:val="0"/>
                          <w:marTop w:val="0"/>
                          <w:marBottom w:val="0"/>
                          <w:divBdr>
                            <w:top w:val="none" w:sz="0" w:space="0" w:color="auto"/>
                            <w:left w:val="none" w:sz="0" w:space="0" w:color="auto"/>
                            <w:bottom w:val="none" w:sz="0" w:space="0" w:color="auto"/>
                            <w:right w:val="none" w:sz="0" w:space="0" w:color="auto"/>
                          </w:divBdr>
                          <w:divsChild>
                            <w:div w:id="96993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797860">
          <w:marLeft w:val="0"/>
          <w:marRight w:val="0"/>
          <w:marTop w:val="0"/>
          <w:marBottom w:val="0"/>
          <w:divBdr>
            <w:top w:val="none" w:sz="0" w:space="0" w:color="auto"/>
            <w:left w:val="none" w:sz="0" w:space="0" w:color="auto"/>
            <w:bottom w:val="none" w:sz="0" w:space="0" w:color="auto"/>
            <w:right w:val="none" w:sz="0" w:space="0" w:color="auto"/>
          </w:divBdr>
        </w:div>
        <w:div w:id="848445263">
          <w:marLeft w:val="0"/>
          <w:marRight w:val="0"/>
          <w:marTop w:val="0"/>
          <w:marBottom w:val="0"/>
          <w:divBdr>
            <w:top w:val="none" w:sz="0" w:space="0" w:color="auto"/>
            <w:left w:val="none" w:sz="0" w:space="0" w:color="auto"/>
            <w:bottom w:val="none" w:sz="0" w:space="0" w:color="auto"/>
            <w:right w:val="none" w:sz="0" w:space="0" w:color="auto"/>
          </w:divBdr>
        </w:div>
        <w:div w:id="1349527762">
          <w:marLeft w:val="0"/>
          <w:marRight w:val="0"/>
          <w:marTop w:val="0"/>
          <w:marBottom w:val="0"/>
          <w:divBdr>
            <w:top w:val="none" w:sz="0" w:space="0" w:color="auto"/>
            <w:left w:val="none" w:sz="0" w:space="0" w:color="auto"/>
            <w:bottom w:val="none" w:sz="0" w:space="0" w:color="auto"/>
            <w:right w:val="none" w:sz="0" w:space="0" w:color="auto"/>
          </w:divBdr>
          <w:divsChild>
            <w:div w:id="833763467">
              <w:marLeft w:val="0"/>
              <w:marRight w:val="0"/>
              <w:marTop w:val="0"/>
              <w:marBottom w:val="0"/>
              <w:divBdr>
                <w:top w:val="none" w:sz="0" w:space="0" w:color="auto"/>
                <w:left w:val="none" w:sz="0" w:space="0" w:color="auto"/>
                <w:bottom w:val="none" w:sz="0" w:space="0" w:color="auto"/>
                <w:right w:val="none" w:sz="0" w:space="0" w:color="auto"/>
              </w:divBdr>
              <w:divsChild>
                <w:div w:id="1069226240">
                  <w:marLeft w:val="0"/>
                  <w:marRight w:val="0"/>
                  <w:marTop w:val="0"/>
                  <w:marBottom w:val="0"/>
                  <w:divBdr>
                    <w:top w:val="none" w:sz="0" w:space="0" w:color="auto"/>
                    <w:left w:val="none" w:sz="0" w:space="0" w:color="auto"/>
                    <w:bottom w:val="none" w:sz="0" w:space="0" w:color="auto"/>
                    <w:right w:val="none" w:sz="0" w:space="0" w:color="auto"/>
                  </w:divBdr>
                  <w:divsChild>
                    <w:div w:id="1319311066">
                      <w:marLeft w:val="0"/>
                      <w:marRight w:val="0"/>
                      <w:marTop w:val="0"/>
                      <w:marBottom w:val="0"/>
                      <w:divBdr>
                        <w:top w:val="none" w:sz="0" w:space="0" w:color="auto"/>
                        <w:left w:val="none" w:sz="0" w:space="0" w:color="auto"/>
                        <w:bottom w:val="none" w:sz="0" w:space="0" w:color="auto"/>
                        <w:right w:val="none" w:sz="0" w:space="0" w:color="auto"/>
                      </w:divBdr>
                      <w:divsChild>
                        <w:div w:id="1876114395">
                          <w:marLeft w:val="0"/>
                          <w:marRight w:val="0"/>
                          <w:marTop w:val="0"/>
                          <w:marBottom w:val="0"/>
                          <w:divBdr>
                            <w:top w:val="none" w:sz="0" w:space="0" w:color="auto"/>
                            <w:left w:val="none" w:sz="0" w:space="0" w:color="auto"/>
                            <w:bottom w:val="none" w:sz="0" w:space="0" w:color="auto"/>
                            <w:right w:val="none" w:sz="0" w:space="0" w:color="auto"/>
                          </w:divBdr>
                          <w:divsChild>
                            <w:div w:id="2038386082">
                              <w:marLeft w:val="0"/>
                              <w:marRight w:val="0"/>
                              <w:marTop w:val="0"/>
                              <w:marBottom w:val="0"/>
                              <w:divBdr>
                                <w:top w:val="none" w:sz="0" w:space="0" w:color="auto"/>
                                <w:left w:val="none" w:sz="0" w:space="0" w:color="auto"/>
                                <w:bottom w:val="none" w:sz="0" w:space="0" w:color="auto"/>
                                <w:right w:val="none" w:sz="0" w:space="0" w:color="auto"/>
                              </w:divBdr>
                              <w:divsChild>
                                <w:div w:id="1927498910">
                                  <w:marLeft w:val="0"/>
                                  <w:marRight w:val="0"/>
                                  <w:marTop w:val="0"/>
                                  <w:marBottom w:val="0"/>
                                  <w:divBdr>
                                    <w:top w:val="none" w:sz="0" w:space="0" w:color="auto"/>
                                    <w:left w:val="none" w:sz="0" w:space="0" w:color="auto"/>
                                    <w:bottom w:val="none" w:sz="0" w:space="0" w:color="auto"/>
                                    <w:right w:val="none" w:sz="0" w:space="0" w:color="auto"/>
                                  </w:divBdr>
                                  <w:divsChild>
                                    <w:div w:id="1807622403">
                                      <w:marLeft w:val="0"/>
                                      <w:marRight w:val="0"/>
                                      <w:marTop w:val="0"/>
                                      <w:marBottom w:val="0"/>
                                      <w:divBdr>
                                        <w:top w:val="none" w:sz="0" w:space="0" w:color="auto"/>
                                        <w:left w:val="none" w:sz="0" w:space="0" w:color="auto"/>
                                        <w:bottom w:val="none" w:sz="0" w:space="0" w:color="auto"/>
                                        <w:right w:val="none" w:sz="0" w:space="0" w:color="auto"/>
                                      </w:divBdr>
                                      <w:divsChild>
                                        <w:div w:id="1734809414">
                                          <w:marLeft w:val="0"/>
                                          <w:marRight w:val="0"/>
                                          <w:marTop w:val="0"/>
                                          <w:marBottom w:val="0"/>
                                          <w:divBdr>
                                            <w:top w:val="none" w:sz="0" w:space="0" w:color="auto"/>
                                            <w:left w:val="none" w:sz="0" w:space="0" w:color="auto"/>
                                            <w:bottom w:val="none" w:sz="0" w:space="0" w:color="auto"/>
                                            <w:right w:val="none" w:sz="0" w:space="0" w:color="auto"/>
                                          </w:divBdr>
                                          <w:divsChild>
                                            <w:div w:id="1659654946">
                                              <w:marLeft w:val="0"/>
                                              <w:marRight w:val="0"/>
                                              <w:marTop w:val="0"/>
                                              <w:marBottom w:val="0"/>
                                              <w:divBdr>
                                                <w:top w:val="none" w:sz="0" w:space="0" w:color="auto"/>
                                                <w:left w:val="none" w:sz="0" w:space="0" w:color="auto"/>
                                                <w:bottom w:val="none" w:sz="0" w:space="0" w:color="auto"/>
                                                <w:right w:val="none" w:sz="0" w:space="0" w:color="auto"/>
                                              </w:divBdr>
                                              <w:divsChild>
                                                <w:div w:id="616528607">
                                                  <w:marLeft w:val="0"/>
                                                  <w:marRight w:val="0"/>
                                                  <w:marTop w:val="0"/>
                                                  <w:marBottom w:val="0"/>
                                                  <w:divBdr>
                                                    <w:top w:val="none" w:sz="0" w:space="0" w:color="auto"/>
                                                    <w:left w:val="none" w:sz="0" w:space="0" w:color="auto"/>
                                                    <w:bottom w:val="none" w:sz="0" w:space="0" w:color="auto"/>
                                                    <w:right w:val="none" w:sz="0" w:space="0" w:color="auto"/>
                                                  </w:divBdr>
                                                </w:div>
                                              </w:divsChild>
                                            </w:div>
                                            <w:div w:id="140460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41199">
                          <w:marLeft w:val="0"/>
                          <w:marRight w:val="0"/>
                          <w:marTop w:val="0"/>
                          <w:marBottom w:val="0"/>
                          <w:divBdr>
                            <w:top w:val="none" w:sz="0" w:space="0" w:color="auto"/>
                            <w:left w:val="none" w:sz="0" w:space="0" w:color="auto"/>
                            <w:bottom w:val="none" w:sz="0" w:space="0" w:color="auto"/>
                            <w:right w:val="none" w:sz="0" w:space="0" w:color="auto"/>
                          </w:divBdr>
                          <w:divsChild>
                            <w:div w:id="1561555329">
                              <w:marLeft w:val="0"/>
                              <w:marRight w:val="0"/>
                              <w:marTop w:val="0"/>
                              <w:marBottom w:val="0"/>
                              <w:divBdr>
                                <w:top w:val="none" w:sz="0" w:space="0" w:color="auto"/>
                                <w:left w:val="none" w:sz="0" w:space="0" w:color="auto"/>
                                <w:bottom w:val="none" w:sz="0" w:space="0" w:color="auto"/>
                                <w:right w:val="none" w:sz="0" w:space="0" w:color="auto"/>
                              </w:divBdr>
                              <w:divsChild>
                                <w:div w:id="1607543176">
                                  <w:marLeft w:val="0"/>
                                  <w:marRight w:val="0"/>
                                  <w:marTop w:val="0"/>
                                  <w:marBottom w:val="0"/>
                                  <w:divBdr>
                                    <w:top w:val="none" w:sz="0" w:space="0" w:color="auto"/>
                                    <w:left w:val="none" w:sz="0" w:space="0" w:color="auto"/>
                                    <w:bottom w:val="none" w:sz="0" w:space="0" w:color="auto"/>
                                    <w:right w:val="none" w:sz="0" w:space="0" w:color="auto"/>
                                  </w:divBdr>
                                  <w:divsChild>
                                    <w:div w:id="125412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48746">
          <w:marLeft w:val="0"/>
          <w:marRight w:val="0"/>
          <w:marTop w:val="0"/>
          <w:marBottom w:val="0"/>
          <w:divBdr>
            <w:top w:val="none" w:sz="0" w:space="0" w:color="auto"/>
            <w:left w:val="none" w:sz="0" w:space="0" w:color="auto"/>
            <w:bottom w:val="none" w:sz="0" w:space="0" w:color="auto"/>
            <w:right w:val="none" w:sz="0" w:space="0" w:color="auto"/>
          </w:divBdr>
          <w:divsChild>
            <w:div w:id="2017683991">
              <w:marLeft w:val="0"/>
              <w:marRight w:val="0"/>
              <w:marTop w:val="0"/>
              <w:marBottom w:val="0"/>
              <w:divBdr>
                <w:top w:val="none" w:sz="0" w:space="0" w:color="auto"/>
                <w:left w:val="none" w:sz="0" w:space="0" w:color="auto"/>
                <w:bottom w:val="none" w:sz="0" w:space="0" w:color="auto"/>
                <w:right w:val="none" w:sz="0" w:space="0" w:color="auto"/>
              </w:divBdr>
              <w:divsChild>
                <w:div w:id="1362583513">
                  <w:marLeft w:val="0"/>
                  <w:marRight w:val="0"/>
                  <w:marTop w:val="0"/>
                  <w:marBottom w:val="0"/>
                  <w:divBdr>
                    <w:top w:val="none" w:sz="0" w:space="0" w:color="auto"/>
                    <w:left w:val="none" w:sz="0" w:space="0" w:color="auto"/>
                    <w:bottom w:val="none" w:sz="0" w:space="0" w:color="auto"/>
                    <w:right w:val="none" w:sz="0" w:space="0" w:color="auto"/>
                  </w:divBdr>
                  <w:divsChild>
                    <w:div w:id="599680549">
                      <w:marLeft w:val="0"/>
                      <w:marRight w:val="0"/>
                      <w:marTop w:val="0"/>
                      <w:marBottom w:val="0"/>
                      <w:divBdr>
                        <w:top w:val="none" w:sz="0" w:space="0" w:color="auto"/>
                        <w:left w:val="none" w:sz="0" w:space="0" w:color="auto"/>
                        <w:bottom w:val="none" w:sz="0" w:space="0" w:color="auto"/>
                        <w:right w:val="none" w:sz="0" w:space="0" w:color="auto"/>
                      </w:divBdr>
                      <w:divsChild>
                        <w:div w:id="1327785758">
                          <w:marLeft w:val="0"/>
                          <w:marRight w:val="0"/>
                          <w:marTop w:val="0"/>
                          <w:marBottom w:val="0"/>
                          <w:divBdr>
                            <w:top w:val="none" w:sz="0" w:space="0" w:color="auto"/>
                            <w:left w:val="none" w:sz="0" w:space="0" w:color="auto"/>
                            <w:bottom w:val="none" w:sz="0" w:space="0" w:color="auto"/>
                            <w:right w:val="none" w:sz="0" w:space="0" w:color="auto"/>
                          </w:divBdr>
                          <w:divsChild>
                            <w:div w:id="1846244202">
                              <w:marLeft w:val="0"/>
                              <w:marRight w:val="0"/>
                              <w:marTop w:val="0"/>
                              <w:marBottom w:val="0"/>
                              <w:divBdr>
                                <w:top w:val="none" w:sz="0" w:space="0" w:color="auto"/>
                                <w:left w:val="none" w:sz="0" w:space="0" w:color="auto"/>
                                <w:bottom w:val="none" w:sz="0" w:space="0" w:color="auto"/>
                                <w:right w:val="none" w:sz="0" w:space="0" w:color="auto"/>
                              </w:divBdr>
                              <w:divsChild>
                                <w:div w:id="1174343343">
                                  <w:marLeft w:val="0"/>
                                  <w:marRight w:val="0"/>
                                  <w:marTop w:val="0"/>
                                  <w:marBottom w:val="0"/>
                                  <w:divBdr>
                                    <w:top w:val="none" w:sz="0" w:space="0" w:color="auto"/>
                                    <w:left w:val="none" w:sz="0" w:space="0" w:color="auto"/>
                                    <w:bottom w:val="none" w:sz="0" w:space="0" w:color="auto"/>
                                    <w:right w:val="none" w:sz="0" w:space="0" w:color="auto"/>
                                  </w:divBdr>
                                  <w:divsChild>
                                    <w:div w:id="126824178">
                                      <w:marLeft w:val="0"/>
                                      <w:marRight w:val="0"/>
                                      <w:marTop w:val="0"/>
                                      <w:marBottom w:val="0"/>
                                      <w:divBdr>
                                        <w:top w:val="none" w:sz="0" w:space="0" w:color="auto"/>
                                        <w:left w:val="none" w:sz="0" w:space="0" w:color="auto"/>
                                        <w:bottom w:val="none" w:sz="0" w:space="0" w:color="auto"/>
                                        <w:right w:val="none" w:sz="0" w:space="0" w:color="auto"/>
                                      </w:divBdr>
                                    </w:div>
                                    <w:div w:id="4906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333741">
                  <w:marLeft w:val="0"/>
                  <w:marRight w:val="0"/>
                  <w:marTop w:val="0"/>
                  <w:marBottom w:val="0"/>
                  <w:divBdr>
                    <w:top w:val="none" w:sz="0" w:space="0" w:color="auto"/>
                    <w:left w:val="none" w:sz="0" w:space="0" w:color="auto"/>
                    <w:bottom w:val="none" w:sz="0" w:space="0" w:color="auto"/>
                    <w:right w:val="none" w:sz="0" w:space="0" w:color="auto"/>
                  </w:divBdr>
                  <w:divsChild>
                    <w:div w:id="799348089">
                      <w:marLeft w:val="0"/>
                      <w:marRight w:val="0"/>
                      <w:marTop w:val="0"/>
                      <w:marBottom w:val="0"/>
                      <w:divBdr>
                        <w:top w:val="none" w:sz="0" w:space="0" w:color="auto"/>
                        <w:left w:val="none" w:sz="0" w:space="0" w:color="auto"/>
                        <w:bottom w:val="none" w:sz="0" w:space="0" w:color="auto"/>
                        <w:right w:val="none" w:sz="0" w:space="0" w:color="auto"/>
                      </w:divBdr>
                    </w:div>
                  </w:divsChild>
                </w:div>
                <w:div w:id="112795567">
                  <w:marLeft w:val="0"/>
                  <w:marRight w:val="0"/>
                  <w:marTop w:val="0"/>
                  <w:marBottom w:val="0"/>
                  <w:divBdr>
                    <w:top w:val="none" w:sz="0" w:space="0" w:color="auto"/>
                    <w:left w:val="none" w:sz="0" w:space="0" w:color="auto"/>
                    <w:bottom w:val="none" w:sz="0" w:space="0" w:color="auto"/>
                    <w:right w:val="none" w:sz="0" w:space="0" w:color="auto"/>
                  </w:divBdr>
                  <w:divsChild>
                    <w:div w:id="656346306">
                      <w:marLeft w:val="0"/>
                      <w:marRight w:val="0"/>
                      <w:marTop w:val="0"/>
                      <w:marBottom w:val="0"/>
                      <w:divBdr>
                        <w:top w:val="none" w:sz="0" w:space="0" w:color="auto"/>
                        <w:left w:val="none" w:sz="0" w:space="0" w:color="auto"/>
                        <w:bottom w:val="none" w:sz="0" w:space="0" w:color="auto"/>
                        <w:right w:val="none" w:sz="0" w:space="0" w:color="auto"/>
                      </w:divBdr>
                      <w:divsChild>
                        <w:div w:id="40134020">
                          <w:marLeft w:val="0"/>
                          <w:marRight w:val="0"/>
                          <w:marTop w:val="0"/>
                          <w:marBottom w:val="0"/>
                          <w:divBdr>
                            <w:top w:val="none" w:sz="0" w:space="0" w:color="auto"/>
                            <w:left w:val="none" w:sz="0" w:space="0" w:color="auto"/>
                            <w:bottom w:val="none" w:sz="0" w:space="0" w:color="auto"/>
                            <w:right w:val="none" w:sz="0" w:space="0" w:color="auto"/>
                          </w:divBdr>
                          <w:divsChild>
                            <w:div w:id="839388584">
                              <w:marLeft w:val="0"/>
                              <w:marRight w:val="0"/>
                              <w:marTop w:val="0"/>
                              <w:marBottom w:val="0"/>
                              <w:divBdr>
                                <w:top w:val="none" w:sz="0" w:space="0" w:color="auto"/>
                                <w:left w:val="none" w:sz="0" w:space="0" w:color="auto"/>
                                <w:bottom w:val="none" w:sz="0" w:space="0" w:color="auto"/>
                                <w:right w:val="none" w:sz="0" w:space="0" w:color="auto"/>
                              </w:divBdr>
                              <w:divsChild>
                                <w:div w:id="1456218383">
                                  <w:marLeft w:val="0"/>
                                  <w:marRight w:val="0"/>
                                  <w:marTop w:val="0"/>
                                  <w:marBottom w:val="0"/>
                                  <w:divBdr>
                                    <w:top w:val="none" w:sz="0" w:space="0" w:color="auto"/>
                                    <w:left w:val="none" w:sz="0" w:space="0" w:color="auto"/>
                                    <w:bottom w:val="none" w:sz="0" w:space="0" w:color="auto"/>
                                    <w:right w:val="none" w:sz="0" w:space="0" w:color="auto"/>
                                  </w:divBdr>
                                </w:div>
                                <w:div w:id="999848675">
                                  <w:marLeft w:val="0"/>
                                  <w:marRight w:val="0"/>
                                  <w:marTop w:val="0"/>
                                  <w:marBottom w:val="0"/>
                                  <w:divBdr>
                                    <w:top w:val="none" w:sz="0" w:space="0" w:color="auto"/>
                                    <w:left w:val="none" w:sz="0" w:space="0" w:color="auto"/>
                                    <w:bottom w:val="none" w:sz="0" w:space="0" w:color="auto"/>
                                    <w:right w:val="none" w:sz="0" w:space="0" w:color="auto"/>
                                  </w:divBdr>
                                </w:div>
                                <w:div w:id="2146387681">
                                  <w:marLeft w:val="0"/>
                                  <w:marRight w:val="0"/>
                                  <w:marTop w:val="0"/>
                                  <w:marBottom w:val="0"/>
                                  <w:divBdr>
                                    <w:top w:val="none" w:sz="0" w:space="0" w:color="auto"/>
                                    <w:left w:val="none" w:sz="0" w:space="0" w:color="auto"/>
                                    <w:bottom w:val="none" w:sz="0" w:space="0" w:color="auto"/>
                                    <w:right w:val="none" w:sz="0" w:space="0" w:color="auto"/>
                                  </w:divBdr>
                                </w:div>
                                <w:div w:id="129252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828226">
                  <w:marLeft w:val="0"/>
                  <w:marRight w:val="0"/>
                  <w:marTop w:val="0"/>
                  <w:marBottom w:val="0"/>
                  <w:divBdr>
                    <w:top w:val="none" w:sz="0" w:space="0" w:color="auto"/>
                    <w:left w:val="none" w:sz="0" w:space="0" w:color="auto"/>
                    <w:bottom w:val="none" w:sz="0" w:space="0" w:color="auto"/>
                    <w:right w:val="none" w:sz="0" w:space="0" w:color="auto"/>
                  </w:divBdr>
                  <w:divsChild>
                    <w:div w:id="2063403417">
                      <w:marLeft w:val="0"/>
                      <w:marRight w:val="0"/>
                      <w:marTop w:val="0"/>
                      <w:marBottom w:val="0"/>
                      <w:divBdr>
                        <w:top w:val="none" w:sz="0" w:space="0" w:color="auto"/>
                        <w:left w:val="none" w:sz="0" w:space="0" w:color="auto"/>
                        <w:bottom w:val="none" w:sz="0" w:space="0" w:color="auto"/>
                        <w:right w:val="none" w:sz="0" w:space="0" w:color="auto"/>
                      </w:divBdr>
                      <w:divsChild>
                        <w:div w:id="511266414">
                          <w:marLeft w:val="0"/>
                          <w:marRight w:val="0"/>
                          <w:marTop w:val="0"/>
                          <w:marBottom w:val="0"/>
                          <w:divBdr>
                            <w:top w:val="none" w:sz="0" w:space="0" w:color="auto"/>
                            <w:left w:val="none" w:sz="0" w:space="0" w:color="auto"/>
                            <w:bottom w:val="none" w:sz="0" w:space="0" w:color="auto"/>
                            <w:right w:val="none" w:sz="0" w:space="0" w:color="auto"/>
                          </w:divBdr>
                        </w:div>
                      </w:divsChild>
                    </w:div>
                    <w:div w:id="1832866089">
                      <w:marLeft w:val="0"/>
                      <w:marRight w:val="0"/>
                      <w:marTop w:val="0"/>
                      <w:marBottom w:val="0"/>
                      <w:divBdr>
                        <w:top w:val="none" w:sz="0" w:space="0" w:color="auto"/>
                        <w:left w:val="none" w:sz="0" w:space="0" w:color="auto"/>
                        <w:bottom w:val="none" w:sz="0" w:space="0" w:color="auto"/>
                        <w:right w:val="none" w:sz="0" w:space="0" w:color="auto"/>
                      </w:divBdr>
                      <w:divsChild>
                        <w:div w:id="1159538050">
                          <w:marLeft w:val="0"/>
                          <w:marRight w:val="0"/>
                          <w:marTop w:val="0"/>
                          <w:marBottom w:val="0"/>
                          <w:divBdr>
                            <w:top w:val="none" w:sz="0" w:space="0" w:color="auto"/>
                            <w:left w:val="none" w:sz="0" w:space="0" w:color="auto"/>
                            <w:bottom w:val="none" w:sz="0" w:space="0" w:color="auto"/>
                            <w:right w:val="none" w:sz="0" w:space="0" w:color="auto"/>
                          </w:divBdr>
                          <w:divsChild>
                            <w:div w:id="987586101">
                              <w:marLeft w:val="0"/>
                              <w:marRight w:val="0"/>
                              <w:marTop w:val="0"/>
                              <w:marBottom w:val="0"/>
                              <w:divBdr>
                                <w:top w:val="none" w:sz="0" w:space="0" w:color="auto"/>
                                <w:left w:val="none" w:sz="0" w:space="0" w:color="auto"/>
                                <w:bottom w:val="none" w:sz="0" w:space="0" w:color="auto"/>
                                <w:right w:val="none" w:sz="0" w:space="0" w:color="auto"/>
                              </w:divBdr>
                              <w:divsChild>
                                <w:div w:id="96215240">
                                  <w:marLeft w:val="0"/>
                                  <w:marRight w:val="0"/>
                                  <w:marTop w:val="0"/>
                                  <w:marBottom w:val="0"/>
                                  <w:divBdr>
                                    <w:top w:val="none" w:sz="0" w:space="0" w:color="auto"/>
                                    <w:left w:val="none" w:sz="0" w:space="0" w:color="auto"/>
                                    <w:bottom w:val="none" w:sz="0" w:space="0" w:color="auto"/>
                                    <w:right w:val="none" w:sz="0" w:space="0" w:color="auto"/>
                                  </w:divBdr>
                                  <w:divsChild>
                                    <w:div w:id="1376734820">
                                      <w:marLeft w:val="0"/>
                                      <w:marRight w:val="0"/>
                                      <w:marTop w:val="0"/>
                                      <w:marBottom w:val="0"/>
                                      <w:divBdr>
                                        <w:top w:val="none" w:sz="0" w:space="0" w:color="auto"/>
                                        <w:left w:val="none" w:sz="0" w:space="0" w:color="auto"/>
                                        <w:bottom w:val="none" w:sz="0" w:space="0" w:color="auto"/>
                                        <w:right w:val="none" w:sz="0" w:space="0" w:color="auto"/>
                                      </w:divBdr>
                                      <w:divsChild>
                                        <w:div w:id="1133673893">
                                          <w:marLeft w:val="0"/>
                                          <w:marRight w:val="0"/>
                                          <w:marTop w:val="0"/>
                                          <w:marBottom w:val="0"/>
                                          <w:divBdr>
                                            <w:top w:val="none" w:sz="0" w:space="0" w:color="auto"/>
                                            <w:left w:val="none" w:sz="0" w:space="0" w:color="auto"/>
                                            <w:bottom w:val="none" w:sz="0" w:space="0" w:color="auto"/>
                                            <w:right w:val="none" w:sz="0" w:space="0" w:color="auto"/>
                                          </w:divBdr>
                                          <w:divsChild>
                                            <w:div w:id="414785750">
                                              <w:marLeft w:val="0"/>
                                              <w:marRight w:val="0"/>
                                              <w:marTop w:val="0"/>
                                              <w:marBottom w:val="0"/>
                                              <w:divBdr>
                                                <w:top w:val="none" w:sz="0" w:space="0" w:color="auto"/>
                                                <w:left w:val="none" w:sz="0" w:space="0" w:color="auto"/>
                                                <w:bottom w:val="none" w:sz="0" w:space="0" w:color="auto"/>
                                                <w:right w:val="none" w:sz="0" w:space="0" w:color="auto"/>
                                              </w:divBdr>
                                              <w:divsChild>
                                                <w:div w:id="10547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014079">
                                      <w:marLeft w:val="0"/>
                                      <w:marRight w:val="0"/>
                                      <w:marTop w:val="0"/>
                                      <w:marBottom w:val="0"/>
                                      <w:divBdr>
                                        <w:top w:val="none" w:sz="0" w:space="0" w:color="auto"/>
                                        <w:left w:val="none" w:sz="0" w:space="0" w:color="auto"/>
                                        <w:bottom w:val="none" w:sz="0" w:space="0" w:color="auto"/>
                                        <w:right w:val="none" w:sz="0" w:space="0" w:color="auto"/>
                                      </w:divBdr>
                                      <w:divsChild>
                                        <w:div w:id="170020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723358">
                          <w:marLeft w:val="0"/>
                          <w:marRight w:val="0"/>
                          <w:marTop w:val="0"/>
                          <w:marBottom w:val="0"/>
                          <w:divBdr>
                            <w:top w:val="none" w:sz="0" w:space="0" w:color="auto"/>
                            <w:left w:val="none" w:sz="0" w:space="0" w:color="auto"/>
                            <w:bottom w:val="none" w:sz="0" w:space="0" w:color="auto"/>
                            <w:right w:val="none" w:sz="0" w:space="0" w:color="auto"/>
                          </w:divBdr>
                          <w:divsChild>
                            <w:div w:id="854198231">
                              <w:marLeft w:val="0"/>
                              <w:marRight w:val="0"/>
                              <w:marTop w:val="0"/>
                              <w:marBottom w:val="0"/>
                              <w:divBdr>
                                <w:top w:val="none" w:sz="0" w:space="0" w:color="auto"/>
                                <w:left w:val="none" w:sz="0" w:space="0" w:color="auto"/>
                                <w:bottom w:val="none" w:sz="0" w:space="0" w:color="auto"/>
                                <w:right w:val="none" w:sz="0" w:space="0" w:color="auto"/>
                              </w:divBdr>
                              <w:divsChild>
                                <w:div w:id="9910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4887">
                          <w:marLeft w:val="0"/>
                          <w:marRight w:val="0"/>
                          <w:marTop w:val="0"/>
                          <w:marBottom w:val="0"/>
                          <w:divBdr>
                            <w:top w:val="none" w:sz="0" w:space="0" w:color="auto"/>
                            <w:left w:val="none" w:sz="0" w:space="0" w:color="auto"/>
                            <w:bottom w:val="none" w:sz="0" w:space="0" w:color="auto"/>
                            <w:right w:val="none" w:sz="0" w:space="0" w:color="auto"/>
                          </w:divBdr>
                          <w:divsChild>
                            <w:div w:id="26341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181291">
          <w:marLeft w:val="0"/>
          <w:marRight w:val="0"/>
          <w:marTop w:val="0"/>
          <w:marBottom w:val="0"/>
          <w:divBdr>
            <w:top w:val="none" w:sz="0" w:space="0" w:color="auto"/>
            <w:left w:val="none" w:sz="0" w:space="0" w:color="auto"/>
            <w:bottom w:val="none" w:sz="0" w:space="0" w:color="auto"/>
            <w:right w:val="none" w:sz="0" w:space="0" w:color="auto"/>
          </w:divBdr>
        </w:div>
        <w:div w:id="1504323028">
          <w:marLeft w:val="0"/>
          <w:marRight w:val="0"/>
          <w:marTop w:val="0"/>
          <w:marBottom w:val="0"/>
          <w:divBdr>
            <w:top w:val="none" w:sz="0" w:space="0" w:color="auto"/>
            <w:left w:val="none" w:sz="0" w:space="0" w:color="auto"/>
            <w:bottom w:val="none" w:sz="0" w:space="0" w:color="auto"/>
            <w:right w:val="none" w:sz="0" w:space="0" w:color="auto"/>
          </w:divBdr>
        </w:div>
        <w:div w:id="1831210971">
          <w:marLeft w:val="0"/>
          <w:marRight w:val="0"/>
          <w:marTop w:val="0"/>
          <w:marBottom w:val="0"/>
          <w:divBdr>
            <w:top w:val="none" w:sz="0" w:space="0" w:color="auto"/>
            <w:left w:val="none" w:sz="0" w:space="0" w:color="auto"/>
            <w:bottom w:val="none" w:sz="0" w:space="0" w:color="auto"/>
            <w:right w:val="none" w:sz="0" w:space="0" w:color="auto"/>
          </w:divBdr>
          <w:divsChild>
            <w:div w:id="994408269">
              <w:marLeft w:val="0"/>
              <w:marRight w:val="0"/>
              <w:marTop w:val="0"/>
              <w:marBottom w:val="0"/>
              <w:divBdr>
                <w:top w:val="none" w:sz="0" w:space="0" w:color="auto"/>
                <w:left w:val="none" w:sz="0" w:space="0" w:color="auto"/>
                <w:bottom w:val="none" w:sz="0" w:space="0" w:color="auto"/>
                <w:right w:val="none" w:sz="0" w:space="0" w:color="auto"/>
              </w:divBdr>
              <w:divsChild>
                <w:div w:id="2076732335">
                  <w:marLeft w:val="0"/>
                  <w:marRight w:val="0"/>
                  <w:marTop w:val="0"/>
                  <w:marBottom w:val="0"/>
                  <w:divBdr>
                    <w:top w:val="none" w:sz="0" w:space="0" w:color="auto"/>
                    <w:left w:val="none" w:sz="0" w:space="0" w:color="auto"/>
                    <w:bottom w:val="none" w:sz="0" w:space="0" w:color="auto"/>
                    <w:right w:val="none" w:sz="0" w:space="0" w:color="auto"/>
                  </w:divBdr>
                  <w:divsChild>
                    <w:div w:id="169569030">
                      <w:marLeft w:val="0"/>
                      <w:marRight w:val="0"/>
                      <w:marTop w:val="0"/>
                      <w:marBottom w:val="0"/>
                      <w:divBdr>
                        <w:top w:val="none" w:sz="0" w:space="0" w:color="auto"/>
                        <w:left w:val="none" w:sz="0" w:space="0" w:color="auto"/>
                        <w:bottom w:val="none" w:sz="0" w:space="0" w:color="auto"/>
                        <w:right w:val="none" w:sz="0" w:space="0" w:color="auto"/>
                      </w:divBdr>
                      <w:divsChild>
                        <w:div w:id="185101483">
                          <w:marLeft w:val="0"/>
                          <w:marRight w:val="0"/>
                          <w:marTop w:val="0"/>
                          <w:marBottom w:val="0"/>
                          <w:divBdr>
                            <w:top w:val="none" w:sz="0" w:space="0" w:color="auto"/>
                            <w:left w:val="none" w:sz="0" w:space="0" w:color="auto"/>
                            <w:bottom w:val="none" w:sz="0" w:space="0" w:color="auto"/>
                            <w:right w:val="none" w:sz="0" w:space="0" w:color="auto"/>
                          </w:divBdr>
                          <w:divsChild>
                            <w:div w:id="1237403320">
                              <w:marLeft w:val="0"/>
                              <w:marRight w:val="0"/>
                              <w:marTop w:val="0"/>
                              <w:marBottom w:val="0"/>
                              <w:divBdr>
                                <w:top w:val="none" w:sz="0" w:space="0" w:color="auto"/>
                                <w:left w:val="none" w:sz="0" w:space="0" w:color="auto"/>
                                <w:bottom w:val="none" w:sz="0" w:space="0" w:color="auto"/>
                                <w:right w:val="none" w:sz="0" w:space="0" w:color="auto"/>
                              </w:divBdr>
                              <w:divsChild>
                                <w:div w:id="2045905956">
                                  <w:marLeft w:val="0"/>
                                  <w:marRight w:val="0"/>
                                  <w:marTop w:val="0"/>
                                  <w:marBottom w:val="0"/>
                                  <w:divBdr>
                                    <w:top w:val="none" w:sz="0" w:space="0" w:color="auto"/>
                                    <w:left w:val="none" w:sz="0" w:space="0" w:color="auto"/>
                                    <w:bottom w:val="none" w:sz="0" w:space="0" w:color="auto"/>
                                    <w:right w:val="none" w:sz="0" w:space="0" w:color="auto"/>
                                  </w:divBdr>
                                  <w:divsChild>
                                    <w:div w:id="712533489">
                                      <w:marLeft w:val="0"/>
                                      <w:marRight w:val="0"/>
                                      <w:marTop w:val="0"/>
                                      <w:marBottom w:val="0"/>
                                      <w:divBdr>
                                        <w:top w:val="none" w:sz="0" w:space="0" w:color="auto"/>
                                        <w:left w:val="none" w:sz="0" w:space="0" w:color="auto"/>
                                        <w:bottom w:val="none" w:sz="0" w:space="0" w:color="auto"/>
                                        <w:right w:val="none" w:sz="0" w:space="0" w:color="auto"/>
                                      </w:divBdr>
                                      <w:divsChild>
                                        <w:div w:id="367409968">
                                          <w:marLeft w:val="0"/>
                                          <w:marRight w:val="0"/>
                                          <w:marTop w:val="0"/>
                                          <w:marBottom w:val="0"/>
                                          <w:divBdr>
                                            <w:top w:val="none" w:sz="0" w:space="0" w:color="auto"/>
                                            <w:left w:val="none" w:sz="0" w:space="0" w:color="auto"/>
                                            <w:bottom w:val="none" w:sz="0" w:space="0" w:color="auto"/>
                                            <w:right w:val="none" w:sz="0" w:space="0" w:color="auto"/>
                                          </w:divBdr>
                                          <w:divsChild>
                                            <w:div w:id="1133252525">
                                              <w:marLeft w:val="0"/>
                                              <w:marRight w:val="0"/>
                                              <w:marTop w:val="0"/>
                                              <w:marBottom w:val="0"/>
                                              <w:divBdr>
                                                <w:top w:val="none" w:sz="0" w:space="0" w:color="auto"/>
                                                <w:left w:val="none" w:sz="0" w:space="0" w:color="auto"/>
                                                <w:bottom w:val="none" w:sz="0" w:space="0" w:color="auto"/>
                                                <w:right w:val="none" w:sz="0" w:space="0" w:color="auto"/>
                                              </w:divBdr>
                                              <w:divsChild>
                                                <w:div w:id="1014191855">
                                                  <w:marLeft w:val="0"/>
                                                  <w:marRight w:val="0"/>
                                                  <w:marTop w:val="0"/>
                                                  <w:marBottom w:val="0"/>
                                                  <w:divBdr>
                                                    <w:top w:val="none" w:sz="0" w:space="0" w:color="auto"/>
                                                    <w:left w:val="none" w:sz="0" w:space="0" w:color="auto"/>
                                                    <w:bottom w:val="none" w:sz="0" w:space="0" w:color="auto"/>
                                                    <w:right w:val="none" w:sz="0" w:space="0" w:color="auto"/>
                                                  </w:divBdr>
                                                </w:div>
                                              </w:divsChild>
                                            </w:div>
                                            <w:div w:id="201838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1086723">
                          <w:marLeft w:val="0"/>
                          <w:marRight w:val="0"/>
                          <w:marTop w:val="0"/>
                          <w:marBottom w:val="0"/>
                          <w:divBdr>
                            <w:top w:val="none" w:sz="0" w:space="0" w:color="auto"/>
                            <w:left w:val="none" w:sz="0" w:space="0" w:color="auto"/>
                            <w:bottom w:val="none" w:sz="0" w:space="0" w:color="auto"/>
                            <w:right w:val="none" w:sz="0" w:space="0" w:color="auto"/>
                          </w:divBdr>
                          <w:divsChild>
                            <w:div w:id="645471863">
                              <w:marLeft w:val="0"/>
                              <w:marRight w:val="0"/>
                              <w:marTop w:val="0"/>
                              <w:marBottom w:val="0"/>
                              <w:divBdr>
                                <w:top w:val="none" w:sz="0" w:space="0" w:color="auto"/>
                                <w:left w:val="none" w:sz="0" w:space="0" w:color="auto"/>
                                <w:bottom w:val="none" w:sz="0" w:space="0" w:color="auto"/>
                                <w:right w:val="none" w:sz="0" w:space="0" w:color="auto"/>
                              </w:divBdr>
                              <w:divsChild>
                                <w:div w:id="1160586227">
                                  <w:marLeft w:val="0"/>
                                  <w:marRight w:val="0"/>
                                  <w:marTop w:val="0"/>
                                  <w:marBottom w:val="0"/>
                                  <w:divBdr>
                                    <w:top w:val="none" w:sz="0" w:space="0" w:color="auto"/>
                                    <w:left w:val="none" w:sz="0" w:space="0" w:color="auto"/>
                                    <w:bottom w:val="none" w:sz="0" w:space="0" w:color="auto"/>
                                    <w:right w:val="none" w:sz="0" w:space="0" w:color="auto"/>
                                  </w:divBdr>
                                  <w:divsChild>
                                    <w:div w:id="21092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074238">
          <w:marLeft w:val="0"/>
          <w:marRight w:val="0"/>
          <w:marTop w:val="0"/>
          <w:marBottom w:val="0"/>
          <w:divBdr>
            <w:top w:val="none" w:sz="0" w:space="0" w:color="auto"/>
            <w:left w:val="none" w:sz="0" w:space="0" w:color="auto"/>
            <w:bottom w:val="none" w:sz="0" w:space="0" w:color="auto"/>
            <w:right w:val="none" w:sz="0" w:space="0" w:color="auto"/>
          </w:divBdr>
          <w:divsChild>
            <w:div w:id="628165803">
              <w:marLeft w:val="0"/>
              <w:marRight w:val="0"/>
              <w:marTop w:val="0"/>
              <w:marBottom w:val="0"/>
              <w:divBdr>
                <w:top w:val="none" w:sz="0" w:space="0" w:color="auto"/>
                <w:left w:val="none" w:sz="0" w:space="0" w:color="auto"/>
                <w:bottom w:val="none" w:sz="0" w:space="0" w:color="auto"/>
                <w:right w:val="none" w:sz="0" w:space="0" w:color="auto"/>
              </w:divBdr>
              <w:divsChild>
                <w:div w:id="1833328887">
                  <w:marLeft w:val="0"/>
                  <w:marRight w:val="0"/>
                  <w:marTop w:val="0"/>
                  <w:marBottom w:val="0"/>
                  <w:divBdr>
                    <w:top w:val="none" w:sz="0" w:space="0" w:color="auto"/>
                    <w:left w:val="none" w:sz="0" w:space="0" w:color="auto"/>
                    <w:bottom w:val="none" w:sz="0" w:space="0" w:color="auto"/>
                    <w:right w:val="none" w:sz="0" w:space="0" w:color="auto"/>
                  </w:divBdr>
                  <w:divsChild>
                    <w:div w:id="1808205003">
                      <w:marLeft w:val="0"/>
                      <w:marRight w:val="0"/>
                      <w:marTop w:val="0"/>
                      <w:marBottom w:val="0"/>
                      <w:divBdr>
                        <w:top w:val="none" w:sz="0" w:space="0" w:color="auto"/>
                        <w:left w:val="none" w:sz="0" w:space="0" w:color="auto"/>
                        <w:bottom w:val="none" w:sz="0" w:space="0" w:color="auto"/>
                        <w:right w:val="none" w:sz="0" w:space="0" w:color="auto"/>
                      </w:divBdr>
                      <w:divsChild>
                        <w:div w:id="953092890">
                          <w:marLeft w:val="0"/>
                          <w:marRight w:val="0"/>
                          <w:marTop w:val="0"/>
                          <w:marBottom w:val="0"/>
                          <w:divBdr>
                            <w:top w:val="none" w:sz="0" w:space="0" w:color="auto"/>
                            <w:left w:val="none" w:sz="0" w:space="0" w:color="auto"/>
                            <w:bottom w:val="none" w:sz="0" w:space="0" w:color="auto"/>
                            <w:right w:val="none" w:sz="0" w:space="0" w:color="auto"/>
                          </w:divBdr>
                          <w:divsChild>
                            <w:div w:id="1269779589">
                              <w:marLeft w:val="0"/>
                              <w:marRight w:val="0"/>
                              <w:marTop w:val="0"/>
                              <w:marBottom w:val="0"/>
                              <w:divBdr>
                                <w:top w:val="none" w:sz="0" w:space="0" w:color="auto"/>
                                <w:left w:val="none" w:sz="0" w:space="0" w:color="auto"/>
                                <w:bottom w:val="none" w:sz="0" w:space="0" w:color="auto"/>
                                <w:right w:val="none" w:sz="0" w:space="0" w:color="auto"/>
                              </w:divBdr>
                              <w:divsChild>
                                <w:div w:id="734856354">
                                  <w:marLeft w:val="0"/>
                                  <w:marRight w:val="0"/>
                                  <w:marTop w:val="0"/>
                                  <w:marBottom w:val="0"/>
                                  <w:divBdr>
                                    <w:top w:val="none" w:sz="0" w:space="0" w:color="auto"/>
                                    <w:left w:val="none" w:sz="0" w:space="0" w:color="auto"/>
                                    <w:bottom w:val="none" w:sz="0" w:space="0" w:color="auto"/>
                                    <w:right w:val="none" w:sz="0" w:space="0" w:color="auto"/>
                                  </w:divBdr>
                                  <w:divsChild>
                                    <w:div w:id="1606960354">
                                      <w:marLeft w:val="0"/>
                                      <w:marRight w:val="0"/>
                                      <w:marTop w:val="0"/>
                                      <w:marBottom w:val="0"/>
                                      <w:divBdr>
                                        <w:top w:val="none" w:sz="0" w:space="0" w:color="auto"/>
                                        <w:left w:val="none" w:sz="0" w:space="0" w:color="auto"/>
                                        <w:bottom w:val="none" w:sz="0" w:space="0" w:color="auto"/>
                                        <w:right w:val="none" w:sz="0" w:space="0" w:color="auto"/>
                                      </w:divBdr>
                                    </w:div>
                                    <w:div w:id="49468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022159">
                  <w:marLeft w:val="0"/>
                  <w:marRight w:val="0"/>
                  <w:marTop w:val="0"/>
                  <w:marBottom w:val="0"/>
                  <w:divBdr>
                    <w:top w:val="none" w:sz="0" w:space="0" w:color="auto"/>
                    <w:left w:val="none" w:sz="0" w:space="0" w:color="auto"/>
                    <w:bottom w:val="none" w:sz="0" w:space="0" w:color="auto"/>
                    <w:right w:val="none" w:sz="0" w:space="0" w:color="auto"/>
                  </w:divBdr>
                  <w:divsChild>
                    <w:div w:id="2113620826">
                      <w:marLeft w:val="0"/>
                      <w:marRight w:val="0"/>
                      <w:marTop w:val="0"/>
                      <w:marBottom w:val="0"/>
                      <w:divBdr>
                        <w:top w:val="none" w:sz="0" w:space="0" w:color="auto"/>
                        <w:left w:val="none" w:sz="0" w:space="0" w:color="auto"/>
                        <w:bottom w:val="none" w:sz="0" w:space="0" w:color="auto"/>
                        <w:right w:val="none" w:sz="0" w:space="0" w:color="auto"/>
                      </w:divBdr>
                      <w:divsChild>
                        <w:div w:id="864558976">
                          <w:marLeft w:val="0"/>
                          <w:marRight w:val="0"/>
                          <w:marTop w:val="0"/>
                          <w:marBottom w:val="0"/>
                          <w:divBdr>
                            <w:top w:val="none" w:sz="0" w:space="0" w:color="auto"/>
                            <w:left w:val="none" w:sz="0" w:space="0" w:color="auto"/>
                            <w:bottom w:val="none" w:sz="0" w:space="0" w:color="auto"/>
                            <w:right w:val="none" w:sz="0" w:space="0" w:color="auto"/>
                          </w:divBdr>
                          <w:divsChild>
                            <w:div w:id="31149663">
                              <w:marLeft w:val="0"/>
                              <w:marRight w:val="0"/>
                              <w:marTop w:val="0"/>
                              <w:marBottom w:val="0"/>
                              <w:divBdr>
                                <w:top w:val="none" w:sz="0" w:space="0" w:color="auto"/>
                                <w:left w:val="none" w:sz="0" w:space="0" w:color="auto"/>
                                <w:bottom w:val="none" w:sz="0" w:space="0" w:color="auto"/>
                                <w:right w:val="none" w:sz="0" w:space="0" w:color="auto"/>
                              </w:divBdr>
                              <w:divsChild>
                                <w:div w:id="1833762966">
                                  <w:marLeft w:val="0"/>
                                  <w:marRight w:val="0"/>
                                  <w:marTop w:val="0"/>
                                  <w:marBottom w:val="0"/>
                                  <w:divBdr>
                                    <w:top w:val="none" w:sz="0" w:space="0" w:color="auto"/>
                                    <w:left w:val="none" w:sz="0" w:space="0" w:color="auto"/>
                                    <w:bottom w:val="none" w:sz="0" w:space="0" w:color="auto"/>
                                    <w:right w:val="none" w:sz="0" w:space="0" w:color="auto"/>
                                  </w:divBdr>
                                  <w:divsChild>
                                    <w:div w:id="411705673">
                                      <w:marLeft w:val="0"/>
                                      <w:marRight w:val="0"/>
                                      <w:marTop w:val="0"/>
                                      <w:marBottom w:val="0"/>
                                      <w:divBdr>
                                        <w:top w:val="none" w:sz="0" w:space="0" w:color="auto"/>
                                        <w:left w:val="none" w:sz="0" w:space="0" w:color="auto"/>
                                        <w:bottom w:val="none" w:sz="0" w:space="0" w:color="auto"/>
                                        <w:right w:val="none" w:sz="0" w:space="0" w:color="auto"/>
                                      </w:divBdr>
                                      <w:divsChild>
                                        <w:div w:id="2018187553">
                                          <w:marLeft w:val="0"/>
                                          <w:marRight w:val="0"/>
                                          <w:marTop w:val="0"/>
                                          <w:marBottom w:val="0"/>
                                          <w:divBdr>
                                            <w:top w:val="none" w:sz="0" w:space="0" w:color="auto"/>
                                            <w:left w:val="none" w:sz="0" w:space="0" w:color="auto"/>
                                            <w:bottom w:val="none" w:sz="0" w:space="0" w:color="auto"/>
                                            <w:right w:val="none" w:sz="0" w:space="0" w:color="auto"/>
                                          </w:divBdr>
                                          <w:divsChild>
                                            <w:div w:id="219100649">
                                              <w:marLeft w:val="0"/>
                                              <w:marRight w:val="0"/>
                                              <w:marTop w:val="0"/>
                                              <w:marBottom w:val="0"/>
                                              <w:divBdr>
                                                <w:top w:val="none" w:sz="0" w:space="0" w:color="auto"/>
                                                <w:left w:val="none" w:sz="0" w:space="0" w:color="auto"/>
                                                <w:bottom w:val="none" w:sz="0" w:space="0" w:color="auto"/>
                                                <w:right w:val="none" w:sz="0" w:space="0" w:color="auto"/>
                                              </w:divBdr>
                                            </w:div>
                                            <w:div w:id="897666170">
                                              <w:marLeft w:val="0"/>
                                              <w:marRight w:val="0"/>
                                              <w:marTop w:val="0"/>
                                              <w:marBottom w:val="0"/>
                                              <w:divBdr>
                                                <w:top w:val="none" w:sz="0" w:space="0" w:color="auto"/>
                                                <w:left w:val="none" w:sz="0" w:space="0" w:color="auto"/>
                                                <w:bottom w:val="none" w:sz="0" w:space="0" w:color="auto"/>
                                                <w:right w:val="none" w:sz="0" w:space="0" w:color="auto"/>
                                              </w:divBdr>
                                            </w:div>
                                            <w:div w:id="136269201">
                                              <w:marLeft w:val="0"/>
                                              <w:marRight w:val="0"/>
                                              <w:marTop w:val="0"/>
                                              <w:marBottom w:val="0"/>
                                              <w:divBdr>
                                                <w:top w:val="none" w:sz="0" w:space="0" w:color="auto"/>
                                                <w:left w:val="none" w:sz="0" w:space="0" w:color="auto"/>
                                                <w:bottom w:val="none" w:sz="0" w:space="0" w:color="auto"/>
                                                <w:right w:val="none" w:sz="0" w:space="0" w:color="auto"/>
                                              </w:divBdr>
                                            </w:div>
                                            <w:div w:id="145413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36314">
                                  <w:marLeft w:val="0"/>
                                  <w:marRight w:val="0"/>
                                  <w:marTop w:val="0"/>
                                  <w:marBottom w:val="0"/>
                                  <w:divBdr>
                                    <w:top w:val="none" w:sz="0" w:space="0" w:color="auto"/>
                                    <w:left w:val="none" w:sz="0" w:space="0" w:color="auto"/>
                                    <w:bottom w:val="none" w:sz="0" w:space="0" w:color="auto"/>
                                    <w:right w:val="none" w:sz="0" w:space="0" w:color="auto"/>
                                  </w:divBdr>
                                  <w:divsChild>
                                    <w:div w:id="1892033618">
                                      <w:marLeft w:val="0"/>
                                      <w:marRight w:val="0"/>
                                      <w:marTop w:val="0"/>
                                      <w:marBottom w:val="0"/>
                                      <w:divBdr>
                                        <w:top w:val="none" w:sz="0" w:space="0" w:color="auto"/>
                                        <w:left w:val="none" w:sz="0" w:space="0" w:color="auto"/>
                                        <w:bottom w:val="none" w:sz="0" w:space="0" w:color="auto"/>
                                        <w:right w:val="none" w:sz="0" w:space="0" w:color="auto"/>
                                      </w:divBdr>
                                    </w:div>
                                    <w:div w:id="453907559">
                                      <w:marLeft w:val="0"/>
                                      <w:marRight w:val="0"/>
                                      <w:marTop w:val="0"/>
                                      <w:marBottom w:val="0"/>
                                      <w:divBdr>
                                        <w:top w:val="none" w:sz="0" w:space="0" w:color="auto"/>
                                        <w:left w:val="none" w:sz="0" w:space="0" w:color="auto"/>
                                        <w:bottom w:val="none" w:sz="0" w:space="0" w:color="auto"/>
                                        <w:right w:val="none" w:sz="0" w:space="0" w:color="auto"/>
                                      </w:divBdr>
                                      <w:divsChild>
                                        <w:div w:id="16198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842801">
                  <w:marLeft w:val="0"/>
                  <w:marRight w:val="0"/>
                  <w:marTop w:val="0"/>
                  <w:marBottom w:val="0"/>
                  <w:divBdr>
                    <w:top w:val="none" w:sz="0" w:space="0" w:color="auto"/>
                    <w:left w:val="none" w:sz="0" w:space="0" w:color="auto"/>
                    <w:bottom w:val="none" w:sz="0" w:space="0" w:color="auto"/>
                    <w:right w:val="none" w:sz="0" w:space="0" w:color="auto"/>
                  </w:divBdr>
                  <w:divsChild>
                    <w:div w:id="365646693">
                      <w:marLeft w:val="0"/>
                      <w:marRight w:val="0"/>
                      <w:marTop w:val="0"/>
                      <w:marBottom w:val="0"/>
                      <w:divBdr>
                        <w:top w:val="none" w:sz="0" w:space="0" w:color="auto"/>
                        <w:left w:val="none" w:sz="0" w:space="0" w:color="auto"/>
                        <w:bottom w:val="none" w:sz="0" w:space="0" w:color="auto"/>
                        <w:right w:val="none" w:sz="0" w:space="0" w:color="auto"/>
                      </w:divBdr>
                      <w:divsChild>
                        <w:div w:id="1288124984">
                          <w:marLeft w:val="0"/>
                          <w:marRight w:val="0"/>
                          <w:marTop w:val="0"/>
                          <w:marBottom w:val="0"/>
                          <w:divBdr>
                            <w:top w:val="none" w:sz="0" w:space="0" w:color="auto"/>
                            <w:left w:val="none" w:sz="0" w:space="0" w:color="auto"/>
                            <w:bottom w:val="none" w:sz="0" w:space="0" w:color="auto"/>
                            <w:right w:val="none" w:sz="0" w:space="0" w:color="auto"/>
                          </w:divBdr>
                        </w:div>
                      </w:divsChild>
                    </w:div>
                    <w:div w:id="1790971839">
                      <w:marLeft w:val="0"/>
                      <w:marRight w:val="0"/>
                      <w:marTop w:val="0"/>
                      <w:marBottom w:val="0"/>
                      <w:divBdr>
                        <w:top w:val="none" w:sz="0" w:space="0" w:color="auto"/>
                        <w:left w:val="none" w:sz="0" w:space="0" w:color="auto"/>
                        <w:bottom w:val="none" w:sz="0" w:space="0" w:color="auto"/>
                        <w:right w:val="none" w:sz="0" w:space="0" w:color="auto"/>
                      </w:divBdr>
                      <w:divsChild>
                        <w:div w:id="1615551722">
                          <w:marLeft w:val="0"/>
                          <w:marRight w:val="0"/>
                          <w:marTop w:val="0"/>
                          <w:marBottom w:val="0"/>
                          <w:divBdr>
                            <w:top w:val="none" w:sz="0" w:space="0" w:color="auto"/>
                            <w:left w:val="none" w:sz="0" w:space="0" w:color="auto"/>
                            <w:bottom w:val="none" w:sz="0" w:space="0" w:color="auto"/>
                            <w:right w:val="none" w:sz="0" w:space="0" w:color="auto"/>
                          </w:divBdr>
                          <w:divsChild>
                            <w:div w:id="714892304">
                              <w:marLeft w:val="0"/>
                              <w:marRight w:val="0"/>
                              <w:marTop w:val="0"/>
                              <w:marBottom w:val="0"/>
                              <w:divBdr>
                                <w:top w:val="none" w:sz="0" w:space="0" w:color="auto"/>
                                <w:left w:val="none" w:sz="0" w:space="0" w:color="auto"/>
                                <w:bottom w:val="none" w:sz="0" w:space="0" w:color="auto"/>
                                <w:right w:val="none" w:sz="0" w:space="0" w:color="auto"/>
                              </w:divBdr>
                              <w:divsChild>
                                <w:div w:id="1084107663">
                                  <w:marLeft w:val="0"/>
                                  <w:marRight w:val="0"/>
                                  <w:marTop w:val="0"/>
                                  <w:marBottom w:val="0"/>
                                  <w:divBdr>
                                    <w:top w:val="none" w:sz="0" w:space="0" w:color="auto"/>
                                    <w:left w:val="none" w:sz="0" w:space="0" w:color="auto"/>
                                    <w:bottom w:val="none" w:sz="0" w:space="0" w:color="auto"/>
                                    <w:right w:val="none" w:sz="0" w:space="0" w:color="auto"/>
                                  </w:divBdr>
                                  <w:divsChild>
                                    <w:div w:id="1760443055">
                                      <w:marLeft w:val="0"/>
                                      <w:marRight w:val="0"/>
                                      <w:marTop w:val="0"/>
                                      <w:marBottom w:val="0"/>
                                      <w:divBdr>
                                        <w:top w:val="none" w:sz="0" w:space="0" w:color="auto"/>
                                        <w:left w:val="none" w:sz="0" w:space="0" w:color="auto"/>
                                        <w:bottom w:val="none" w:sz="0" w:space="0" w:color="auto"/>
                                        <w:right w:val="none" w:sz="0" w:space="0" w:color="auto"/>
                                      </w:divBdr>
                                      <w:divsChild>
                                        <w:div w:id="1887596444">
                                          <w:marLeft w:val="0"/>
                                          <w:marRight w:val="0"/>
                                          <w:marTop w:val="0"/>
                                          <w:marBottom w:val="0"/>
                                          <w:divBdr>
                                            <w:top w:val="none" w:sz="0" w:space="0" w:color="auto"/>
                                            <w:left w:val="none" w:sz="0" w:space="0" w:color="auto"/>
                                            <w:bottom w:val="none" w:sz="0" w:space="0" w:color="auto"/>
                                            <w:right w:val="none" w:sz="0" w:space="0" w:color="auto"/>
                                          </w:divBdr>
                                          <w:divsChild>
                                            <w:div w:id="1527715638">
                                              <w:marLeft w:val="0"/>
                                              <w:marRight w:val="0"/>
                                              <w:marTop w:val="0"/>
                                              <w:marBottom w:val="0"/>
                                              <w:divBdr>
                                                <w:top w:val="none" w:sz="0" w:space="0" w:color="auto"/>
                                                <w:left w:val="none" w:sz="0" w:space="0" w:color="auto"/>
                                                <w:bottom w:val="none" w:sz="0" w:space="0" w:color="auto"/>
                                                <w:right w:val="none" w:sz="0" w:space="0" w:color="auto"/>
                                              </w:divBdr>
                                              <w:divsChild>
                                                <w:div w:id="381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256024">
                                      <w:marLeft w:val="0"/>
                                      <w:marRight w:val="0"/>
                                      <w:marTop w:val="0"/>
                                      <w:marBottom w:val="0"/>
                                      <w:divBdr>
                                        <w:top w:val="none" w:sz="0" w:space="0" w:color="auto"/>
                                        <w:left w:val="none" w:sz="0" w:space="0" w:color="auto"/>
                                        <w:bottom w:val="none" w:sz="0" w:space="0" w:color="auto"/>
                                        <w:right w:val="none" w:sz="0" w:space="0" w:color="auto"/>
                                      </w:divBdr>
                                      <w:divsChild>
                                        <w:div w:id="164338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021271">
                          <w:marLeft w:val="0"/>
                          <w:marRight w:val="0"/>
                          <w:marTop w:val="0"/>
                          <w:marBottom w:val="0"/>
                          <w:divBdr>
                            <w:top w:val="none" w:sz="0" w:space="0" w:color="auto"/>
                            <w:left w:val="none" w:sz="0" w:space="0" w:color="auto"/>
                            <w:bottom w:val="none" w:sz="0" w:space="0" w:color="auto"/>
                            <w:right w:val="none" w:sz="0" w:space="0" w:color="auto"/>
                          </w:divBdr>
                          <w:divsChild>
                            <w:div w:id="2930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787837">
          <w:marLeft w:val="0"/>
          <w:marRight w:val="0"/>
          <w:marTop w:val="0"/>
          <w:marBottom w:val="0"/>
          <w:divBdr>
            <w:top w:val="none" w:sz="0" w:space="0" w:color="auto"/>
            <w:left w:val="none" w:sz="0" w:space="0" w:color="auto"/>
            <w:bottom w:val="none" w:sz="0" w:space="0" w:color="auto"/>
            <w:right w:val="none" w:sz="0" w:space="0" w:color="auto"/>
          </w:divBdr>
        </w:div>
        <w:div w:id="2124490856">
          <w:marLeft w:val="0"/>
          <w:marRight w:val="0"/>
          <w:marTop w:val="0"/>
          <w:marBottom w:val="0"/>
          <w:divBdr>
            <w:top w:val="none" w:sz="0" w:space="0" w:color="auto"/>
            <w:left w:val="none" w:sz="0" w:space="0" w:color="auto"/>
            <w:bottom w:val="none" w:sz="0" w:space="0" w:color="auto"/>
            <w:right w:val="none" w:sz="0" w:space="0" w:color="auto"/>
          </w:divBdr>
        </w:div>
        <w:div w:id="262693606">
          <w:marLeft w:val="0"/>
          <w:marRight w:val="0"/>
          <w:marTop w:val="0"/>
          <w:marBottom w:val="0"/>
          <w:divBdr>
            <w:top w:val="none" w:sz="0" w:space="0" w:color="auto"/>
            <w:left w:val="none" w:sz="0" w:space="0" w:color="auto"/>
            <w:bottom w:val="none" w:sz="0" w:space="0" w:color="auto"/>
            <w:right w:val="none" w:sz="0" w:space="0" w:color="auto"/>
          </w:divBdr>
          <w:divsChild>
            <w:div w:id="469439616">
              <w:marLeft w:val="0"/>
              <w:marRight w:val="0"/>
              <w:marTop w:val="0"/>
              <w:marBottom w:val="0"/>
              <w:divBdr>
                <w:top w:val="none" w:sz="0" w:space="0" w:color="auto"/>
                <w:left w:val="none" w:sz="0" w:space="0" w:color="auto"/>
                <w:bottom w:val="none" w:sz="0" w:space="0" w:color="auto"/>
                <w:right w:val="none" w:sz="0" w:space="0" w:color="auto"/>
              </w:divBdr>
              <w:divsChild>
                <w:div w:id="914971592">
                  <w:marLeft w:val="0"/>
                  <w:marRight w:val="0"/>
                  <w:marTop w:val="0"/>
                  <w:marBottom w:val="0"/>
                  <w:divBdr>
                    <w:top w:val="none" w:sz="0" w:space="0" w:color="auto"/>
                    <w:left w:val="none" w:sz="0" w:space="0" w:color="auto"/>
                    <w:bottom w:val="none" w:sz="0" w:space="0" w:color="auto"/>
                    <w:right w:val="none" w:sz="0" w:space="0" w:color="auto"/>
                  </w:divBdr>
                  <w:divsChild>
                    <w:div w:id="252931832">
                      <w:marLeft w:val="0"/>
                      <w:marRight w:val="0"/>
                      <w:marTop w:val="0"/>
                      <w:marBottom w:val="0"/>
                      <w:divBdr>
                        <w:top w:val="none" w:sz="0" w:space="0" w:color="auto"/>
                        <w:left w:val="none" w:sz="0" w:space="0" w:color="auto"/>
                        <w:bottom w:val="none" w:sz="0" w:space="0" w:color="auto"/>
                        <w:right w:val="none" w:sz="0" w:space="0" w:color="auto"/>
                      </w:divBdr>
                      <w:divsChild>
                        <w:div w:id="2082213899">
                          <w:marLeft w:val="0"/>
                          <w:marRight w:val="0"/>
                          <w:marTop w:val="0"/>
                          <w:marBottom w:val="0"/>
                          <w:divBdr>
                            <w:top w:val="none" w:sz="0" w:space="0" w:color="auto"/>
                            <w:left w:val="none" w:sz="0" w:space="0" w:color="auto"/>
                            <w:bottom w:val="none" w:sz="0" w:space="0" w:color="auto"/>
                            <w:right w:val="none" w:sz="0" w:space="0" w:color="auto"/>
                          </w:divBdr>
                          <w:divsChild>
                            <w:div w:id="1387873268">
                              <w:marLeft w:val="0"/>
                              <w:marRight w:val="0"/>
                              <w:marTop w:val="0"/>
                              <w:marBottom w:val="0"/>
                              <w:divBdr>
                                <w:top w:val="none" w:sz="0" w:space="0" w:color="auto"/>
                                <w:left w:val="none" w:sz="0" w:space="0" w:color="auto"/>
                                <w:bottom w:val="none" w:sz="0" w:space="0" w:color="auto"/>
                                <w:right w:val="none" w:sz="0" w:space="0" w:color="auto"/>
                              </w:divBdr>
                              <w:divsChild>
                                <w:div w:id="1095126450">
                                  <w:marLeft w:val="0"/>
                                  <w:marRight w:val="0"/>
                                  <w:marTop w:val="0"/>
                                  <w:marBottom w:val="0"/>
                                  <w:divBdr>
                                    <w:top w:val="none" w:sz="0" w:space="0" w:color="auto"/>
                                    <w:left w:val="none" w:sz="0" w:space="0" w:color="auto"/>
                                    <w:bottom w:val="none" w:sz="0" w:space="0" w:color="auto"/>
                                    <w:right w:val="none" w:sz="0" w:space="0" w:color="auto"/>
                                  </w:divBdr>
                                  <w:divsChild>
                                    <w:div w:id="1993101649">
                                      <w:marLeft w:val="0"/>
                                      <w:marRight w:val="0"/>
                                      <w:marTop w:val="0"/>
                                      <w:marBottom w:val="0"/>
                                      <w:divBdr>
                                        <w:top w:val="none" w:sz="0" w:space="0" w:color="auto"/>
                                        <w:left w:val="none" w:sz="0" w:space="0" w:color="auto"/>
                                        <w:bottom w:val="none" w:sz="0" w:space="0" w:color="auto"/>
                                        <w:right w:val="none" w:sz="0" w:space="0" w:color="auto"/>
                                      </w:divBdr>
                                      <w:divsChild>
                                        <w:div w:id="554312656">
                                          <w:marLeft w:val="0"/>
                                          <w:marRight w:val="0"/>
                                          <w:marTop w:val="0"/>
                                          <w:marBottom w:val="0"/>
                                          <w:divBdr>
                                            <w:top w:val="none" w:sz="0" w:space="0" w:color="auto"/>
                                            <w:left w:val="none" w:sz="0" w:space="0" w:color="auto"/>
                                            <w:bottom w:val="none" w:sz="0" w:space="0" w:color="auto"/>
                                            <w:right w:val="none" w:sz="0" w:space="0" w:color="auto"/>
                                          </w:divBdr>
                                          <w:divsChild>
                                            <w:div w:id="423498896">
                                              <w:marLeft w:val="0"/>
                                              <w:marRight w:val="0"/>
                                              <w:marTop w:val="0"/>
                                              <w:marBottom w:val="0"/>
                                              <w:divBdr>
                                                <w:top w:val="none" w:sz="0" w:space="0" w:color="auto"/>
                                                <w:left w:val="none" w:sz="0" w:space="0" w:color="auto"/>
                                                <w:bottom w:val="none" w:sz="0" w:space="0" w:color="auto"/>
                                                <w:right w:val="none" w:sz="0" w:space="0" w:color="auto"/>
                                              </w:divBdr>
                                              <w:divsChild>
                                                <w:div w:id="159660654">
                                                  <w:marLeft w:val="0"/>
                                                  <w:marRight w:val="0"/>
                                                  <w:marTop w:val="0"/>
                                                  <w:marBottom w:val="0"/>
                                                  <w:divBdr>
                                                    <w:top w:val="none" w:sz="0" w:space="0" w:color="auto"/>
                                                    <w:left w:val="none" w:sz="0" w:space="0" w:color="auto"/>
                                                    <w:bottom w:val="none" w:sz="0" w:space="0" w:color="auto"/>
                                                    <w:right w:val="none" w:sz="0" w:space="0" w:color="auto"/>
                                                  </w:divBdr>
                                                </w:div>
                                              </w:divsChild>
                                            </w:div>
                                            <w:div w:id="147641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6404007">
          <w:marLeft w:val="0"/>
          <w:marRight w:val="0"/>
          <w:marTop w:val="0"/>
          <w:marBottom w:val="0"/>
          <w:divBdr>
            <w:top w:val="none" w:sz="0" w:space="0" w:color="auto"/>
            <w:left w:val="none" w:sz="0" w:space="0" w:color="auto"/>
            <w:bottom w:val="none" w:sz="0" w:space="0" w:color="auto"/>
            <w:right w:val="none" w:sz="0" w:space="0" w:color="auto"/>
          </w:divBdr>
          <w:divsChild>
            <w:div w:id="2126003062">
              <w:marLeft w:val="0"/>
              <w:marRight w:val="0"/>
              <w:marTop w:val="0"/>
              <w:marBottom w:val="0"/>
              <w:divBdr>
                <w:top w:val="none" w:sz="0" w:space="0" w:color="auto"/>
                <w:left w:val="none" w:sz="0" w:space="0" w:color="auto"/>
                <w:bottom w:val="none" w:sz="0" w:space="0" w:color="auto"/>
                <w:right w:val="none" w:sz="0" w:space="0" w:color="auto"/>
              </w:divBdr>
              <w:divsChild>
                <w:div w:id="623736620">
                  <w:marLeft w:val="0"/>
                  <w:marRight w:val="0"/>
                  <w:marTop w:val="0"/>
                  <w:marBottom w:val="0"/>
                  <w:divBdr>
                    <w:top w:val="none" w:sz="0" w:space="0" w:color="auto"/>
                    <w:left w:val="none" w:sz="0" w:space="0" w:color="auto"/>
                    <w:bottom w:val="none" w:sz="0" w:space="0" w:color="auto"/>
                    <w:right w:val="none" w:sz="0" w:space="0" w:color="auto"/>
                  </w:divBdr>
                  <w:divsChild>
                    <w:div w:id="1438872548">
                      <w:marLeft w:val="0"/>
                      <w:marRight w:val="0"/>
                      <w:marTop w:val="0"/>
                      <w:marBottom w:val="0"/>
                      <w:divBdr>
                        <w:top w:val="none" w:sz="0" w:space="0" w:color="auto"/>
                        <w:left w:val="none" w:sz="0" w:space="0" w:color="auto"/>
                        <w:bottom w:val="none" w:sz="0" w:space="0" w:color="auto"/>
                        <w:right w:val="none" w:sz="0" w:space="0" w:color="auto"/>
                      </w:divBdr>
                      <w:divsChild>
                        <w:div w:id="1159661501">
                          <w:marLeft w:val="0"/>
                          <w:marRight w:val="0"/>
                          <w:marTop w:val="0"/>
                          <w:marBottom w:val="0"/>
                          <w:divBdr>
                            <w:top w:val="none" w:sz="0" w:space="0" w:color="auto"/>
                            <w:left w:val="none" w:sz="0" w:space="0" w:color="auto"/>
                            <w:bottom w:val="none" w:sz="0" w:space="0" w:color="auto"/>
                            <w:right w:val="none" w:sz="0" w:space="0" w:color="auto"/>
                          </w:divBdr>
                          <w:divsChild>
                            <w:div w:id="2134669512">
                              <w:marLeft w:val="0"/>
                              <w:marRight w:val="0"/>
                              <w:marTop w:val="0"/>
                              <w:marBottom w:val="0"/>
                              <w:divBdr>
                                <w:top w:val="none" w:sz="0" w:space="0" w:color="auto"/>
                                <w:left w:val="none" w:sz="0" w:space="0" w:color="auto"/>
                                <w:bottom w:val="none" w:sz="0" w:space="0" w:color="auto"/>
                                <w:right w:val="none" w:sz="0" w:space="0" w:color="auto"/>
                              </w:divBdr>
                              <w:divsChild>
                                <w:div w:id="1617247186">
                                  <w:marLeft w:val="0"/>
                                  <w:marRight w:val="0"/>
                                  <w:marTop w:val="0"/>
                                  <w:marBottom w:val="0"/>
                                  <w:divBdr>
                                    <w:top w:val="none" w:sz="0" w:space="0" w:color="auto"/>
                                    <w:left w:val="none" w:sz="0" w:space="0" w:color="auto"/>
                                    <w:bottom w:val="none" w:sz="0" w:space="0" w:color="auto"/>
                                    <w:right w:val="none" w:sz="0" w:space="0" w:color="auto"/>
                                  </w:divBdr>
                                  <w:divsChild>
                                    <w:div w:id="835193180">
                                      <w:marLeft w:val="0"/>
                                      <w:marRight w:val="0"/>
                                      <w:marTop w:val="0"/>
                                      <w:marBottom w:val="0"/>
                                      <w:divBdr>
                                        <w:top w:val="none" w:sz="0" w:space="0" w:color="auto"/>
                                        <w:left w:val="none" w:sz="0" w:space="0" w:color="auto"/>
                                        <w:bottom w:val="none" w:sz="0" w:space="0" w:color="auto"/>
                                        <w:right w:val="none" w:sz="0" w:space="0" w:color="auto"/>
                                      </w:divBdr>
                                    </w:div>
                                    <w:div w:id="19065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44078">
                  <w:marLeft w:val="0"/>
                  <w:marRight w:val="0"/>
                  <w:marTop w:val="0"/>
                  <w:marBottom w:val="0"/>
                  <w:divBdr>
                    <w:top w:val="none" w:sz="0" w:space="0" w:color="auto"/>
                    <w:left w:val="none" w:sz="0" w:space="0" w:color="auto"/>
                    <w:bottom w:val="none" w:sz="0" w:space="0" w:color="auto"/>
                    <w:right w:val="none" w:sz="0" w:space="0" w:color="auto"/>
                  </w:divBdr>
                  <w:divsChild>
                    <w:div w:id="32122846">
                      <w:marLeft w:val="0"/>
                      <w:marRight w:val="0"/>
                      <w:marTop w:val="0"/>
                      <w:marBottom w:val="0"/>
                      <w:divBdr>
                        <w:top w:val="none" w:sz="0" w:space="0" w:color="auto"/>
                        <w:left w:val="none" w:sz="0" w:space="0" w:color="auto"/>
                        <w:bottom w:val="none" w:sz="0" w:space="0" w:color="auto"/>
                        <w:right w:val="none" w:sz="0" w:space="0" w:color="auto"/>
                      </w:divBdr>
                      <w:divsChild>
                        <w:div w:id="922375834">
                          <w:marLeft w:val="0"/>
                          <w:marRight w:val="0"/>
                          <w:marTop w:val="0"/>
                          <w:marBottom w:val="0"/>
                          <w:divBdr>
                            <w:top w:val="none" w:sz="0" w:space="0" w:color="auto"/>
                            <w:left w:val="none" w:sz="0" w:space="0" w:color="auto"/>
                            <w:bottom w:val="none" w:sz="0" w:space="0" w:color="auto"/>
                            <w:right w:val="none" w:sz="0" w:space="0" w:color="auto"/>
                          </w:divBdr>
                          <w:divsChild>
                            <w:div w:id="1635136514">
                              <w:marLeft w:val="0"/>
                              <w:marRight w:val="0"/>
                              <w:marTop w:val="0"/>
                              <w:marBottom w:val="0"/>
                              <w:divBdr>
                                <w:top w:val="none" w:sz="0" w:space="0" w:color="auto"/>
                                <w:left w:val="none" w:sz="0" w:space="0" w:color="auto"/>
                                <w:bottom w:val="none" w:sz="0" w:space="0" w:color="auto"/>
                                <w:right w:val="none" w:sz="0" w:space="0" w:color="auto"/>
                              </w:divBdr>
                              <w:divsChild>
                                <w:div w:id="962619303">
                                  <w:marLeft w:val="0"/>
                                  <w:marRight w:val="0"/>
                                  <w:marTop w:val="0"/>
                                  <w:marBottom w:val="0"/>
                                  <w:divBdr>
                                    <w:top w:val="none" w:sz="0" w:space="0" w:color="auto"/>
                                    <w:left w:val="none" w:sz="0" w:space="0" w:color="auto"/>
                                    <w:bottom w:val="none" w:sz="0" w:space="0" w:color="auto"/>
                                    <w:right w:val="none" w:sz="0" w:space="0" w:color="auto"/>
                                  </w:divBdr>
                                  <w:divsChild>
                                    <w:div w:id="1233850954">
                                      <w:marLeft w:val="0"/>
                                      <w:marRight w:val="0"/>
                                      <w:marTop w:val="0"/>
                                      <w:marBottom w:val="0"/>
                                      <w:divBdr>
                                        <w:top w:val="none" w:sz="0" w:space="0" w:color="auto"/>
                                        <w:left w:val="none" w:sz="0" w:space="0" w:color="auto"/>
                                        <w:bottom w:val="none" w:sz="0" w:space="0" w:color="auto"/>
                                        <w:right w:val="none" w:sz="0" w:space="0" w:color="auto"/>
                                      </w:divBdr>
                                      <w:divsChild>
                                        <w:div w:id="978847052">
                                          <w:marLeft w:val="0"/>
                                          <w:marRight w:val="0"/>
                                          <w:marTop w:val="0"/>
                                          <w:marBottom w:val="0"/>
                                          <w:divBdr>
                                            <w:top w:val="none" w:sz="0" w:space="0" w:color="auto"/>
                                            <w:left w:val="none" w:sz="0" w:space="0" w:color="auto"/>
                                            <w:bottom w:val="none" w:sz="0" w:space="0" w:color="auto"/>
                                            <w:right w:val="none" w:sz="0" w:space="0" w:color="auto"/>
                                          </w:divBdr>
                                          <w:divsChild>
                                            <w:div w:id="1867402321">
                                              <w:marLeft w:val="0"/>
                                              <w:marRight w:val="0"/>
                                              <w:marTop w:val="0"/>
                                              <w:marBottom w:val="0"/>
                                              <w:divBdr>
                                                <w:top w:val="none" w:sz="0" w:space="0" w:color="auto"/>
                                                <w:left w:val="none" w:sz="0" w:space="0" w:color="auto"/>
                                                <w:bottom w:val="none" w:sz="0" w:space="0" w:color="auto"/>
                                                <w:right w:val="none" w:sz="0" w:space="0" w:color="auto"/>
                                              </w:divBdr>
                                            </w:div>
                                            <w:div w:id="1661736698">
                                              <w:marLeft w:val="0"/>
                                              <w:marRight w:val="0"/>
                                              <w:marTop w:val="0"/>
                                              <w:marBottom w:val="0"/>
                                              <w:divBdr>
                                                <w:top w:val="none" w:sz="0" w:space="0" w:color="auto"/>
                                                <w:left w:val="none" w:sz="0" w:space="0" w:color="auto"/>
                                                <w:bottom w:val="none" w:sz="0" w:space="0" w:color="auto"/>
                                                <w:right w:val="none" w:sz="0" w:space="0" w:color="auto"/>
                                              </w:divBdr>
                                            </w:div>
                                            <w:div w:id="1920867673">
                                              <w:marLeft w:val="0"/>
                                              <w:marRight w:val="0"/>
                                              <w:marTop w:val="0"/>
                                              <w:marBottom w:val="0"/>
                                              <w:divBdr>
                                                <w:top w:val="none" w:sz="0" w:space="0" w:color="auto"/>
                                                <w:left w:val="none" w:sz="0" w:space="0" w:color="auto"/>
                                                <w:bottom w:val="none" w:sz="0" w:space="0" w:color="auto"/>
                                                <w:right w:val="none" w:sz="0" w:space="0" w:color="auto"/>
                                              </w:divBdr>
                                            </w:div>
                                            <w:div w:id="21307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94424">
                                  <w:marLeft w:val="0"/>
                                  <w:marRight w:val="0"/>
                                  <w:marTop w:val="0"/>
                                  <w:marBottom w:val="0"/>
                                  <w:divBdr>
                                    <w:top w:val="none" w:sz="0" w:space="0" w:color="auto"/>
                                    <w:left w:val="none" w:sz="0" w:space="0" w:color="auto"/>
                                    <w:bottom w:val="none" w:sz="0" w:space="0" w:color="auto"/>
                                    <w:right w:val="none" w:sz="0" w:space="0" w:color="auto"/>
                                  </w:divBdr>
                                  <w:divsChild>
                                    <w:div w:id="385569943">
                                      <w:marLeft w:val="0"/>
                                      <w:marRight w:val="0"/>
                                      <w:marTop w:val="0"/>
                                      <w:marBottom w:val="0"/>
                                      <w:divBdr>
                                        <w:top w:val="none" w:sz="0" w:space="0" w:color="auto"/>
                                        <w:left w:val="none" w:sz="0" w:space="0" w:color="auto"/>
                                        <w:bottom w:val="none" w:sz="0" w:space="0" w:color="auto"/>
                                        <w:right w:val="none" w:sz="0" w:space="0" w:color="auto"/>
                                      </w:divBdr>
                                    </w:div>
                                    <w:div w:id="1985894593">
                                      <w:marLeft w:val="0"/>
                                      <w:marRight w:val="0"/>
                                      <w:marTop w:val="0"/>
                                      <w:marBottom w:val="0"/>
                                      <w:divBdr>
                                        <w:top w:val="none" w:sz="0" w:space="0" w:color="auto"/>
                                        <w:left w:val="none" w:sz="0" w:space="0" w:color="auto"/>
                                        <w:bottom w:val="none" w:sz="0" w:space="0" w:color="auto"/>
                                        <w:right w:val="none" w:sz="0" w:space="0" w:color="auto"/>
                                      </w:divBdr>
                                      <w:divsChild>
                                        <w:div w:id="126997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58700">
                  <w:marLeft w:val="0"/>
                  <w:marRight w:val="0"/>
                  <w:marTop w:val="0"/>
                  <w:marBottom w:val="0"/>
                  <w:divBdr>
                    <w:top w:val="none" w:sz="0" w:space="0" w:color="auto"/>
                    <w:left w:val="none" w:sz="0" w:space="0" w:color="auto"/>
                    <w:bottom w:val="none" w:sz="0" w:space="0" w:color="auto"/>
                    <w:right w:val="none" w:sz="0" w:space="0" w:color="auto"/>
                  </w:divBdr>
                  <w:divsChild>
                    <w:div w:id="633681212">
                      <w:marLeft w:val="0"/>
                      <w:marRight w:val="0"/>
                      <w:marTop w:val="0"/>
                      <w:marBottom w:val="0"/>
                      <w:divBdr>
                        <w:top w:val="none" w:sz="0" w:space="0" w:color="auto"/>
                        <w:left w:val="none" w:sz="0" w:space="0" w:color="auto"/>
                        <w:bottom w:val="none" w:sz="0" w:space="0" w:color="auto"/>
                        <w:right w:val="none" w:sz="0" w:space="0" w:color="auto"/>
                      </w:divBdr>
                      <w:divsChild>
                        <w:div w:id="1330407279">
                          <w:marLeft w:val="0"/>
                          <w:marRight w:val="0"/>
                          <w:marTop w:val="0"/>
                          <w:marBottom w:val="0"/>
                          <w:divBdr>
                            <w:top w:val="none" w:sz="0" w:space="0" w:color="auto"/>
                            <w:left w:val="none" w:sz="0" w:space="0" w:color="auto"/>
                            <w:bottom w:val="none" w:sz="0" w:space="0" w:color="auto"/>
                            <w:right w:val="none" w:sz="0" w:space="0" w:color="auto"/>
                          </w:divBdr>
                        </w:div>
                      </w:divsChild>
                    </w:div>
                    <w:div w:id="1081685179">
                      <w:marLeft w:val="0"/>
                      <w:marRight w:val="0"/>
                      <w:marTop w:val="0"/>
                      <w:marBottom w:val="0"/>
                      <w:divBdr>
                        <w:top w:val="none" w:sz="0" w:space="0" w:color="auto"/>
                        <w:left w:val="none" w:sz="0" w:space="0" w:color="auto"/>
                        <w:bottom w:val="none" w:sz="0" w:space="0" w:color="auto"/>
                        <w:right w:val="none" w:sz="0" w:space="0" w:color="auto"/>
                      </w:divBdr>
                      <w:divsChild>
                        <w:div w:id="1655374868">
                          <w:marLeft w:val="0"/>
                          <w:marRight w:val="0"/>
                          <w:marTop w:val="0"/>
                          <w:marBottom w:val="0"/>
                          <w:divBdr>
                            <w:top w:val="none" w:sz="0" w:space="0" w:color="auto"/>
                            <w:left w:val="none" w:sz="0" w:space="0" w:color="auto"/>
                            <w:bottom w:val="none" w:sz="0" w:space="0" w:color="auto"/>
                            <w:right w:val="none" w:sz="0" w:space="0" w:color="auto"/>
                          </w:divBdr>
                          <w:divsChild>
                            <w:div w:id="1728456639">
                              <w:marLeft w:val="0"/>
                              <w:marRight w:val="0"/>
                              <w:marTop w:val="0"/>
                              <w:marBottom w:val="0"/>
                              <w:divBdr>
                                <w:top w:val="none" w:sz="0" w:space="0" w:color="auto"/>
                                <w:left w:val="none" w:sz="0" w:space="0" w:color="auto"/>
                                <w:bottom w:val="none" w:sz="0" w:space="0" w:color="auto"/>
                                <w:right w:val="none" w:sz="0" w:space="0" w:color="auto"/>
                              </w:divBdr>
                              <w:divsChild>
                                <w:div w:id="1594970487">
                                  <w:marLeft w:val="0"/>
                                  <w:marRight w:val="0"/>
                                  <w:marTop w:val="0"/>
                                  <w:marBottom w:val="0"/>
                                  <w:divBdr>
                                    <w:top w:val="none" w:sz="0" w:space="0" w:color="auto"/>
                                    <w:left w:val="none" w:sz="0" w:space="0" w:color="auto"/>
                                    <w:bottom w:val="none" w:sz="0" w:space="0" w:color="auto"/>
                                    <w:right w:val="none" w:sz="0" w:space="0" w:color="auto"/>
                                  </w:divBdr>
                                  <w:divsChild>
                                    <w:div w:id="413284880">
                                      <w:marLeft w:val="0"/>
                                      <w:marRight w:val="0"/>
                                      <w:marTop w:val="0"/>
                                      <w:marBottom w:val="0"/>
                                      <w:divBdr>
                                        <w:top w:val="none" w:sz="0" w:space="0" w:color="auto"/>
                                        <w:left w:val="none" w:sz="0" w:space="0" w:color="auto"/>
                                        <w:bottom w:val="none" w:sz="0" w:space="0" w:color="auto"/>
                                        <w:right w:val="none" w:sz="0" w:space="0" w:color="auto"/>
                                      </w:divBdr>
                                      <w:divsChild>
                                        <w:div w:id="519323396">
                                          <w:marLeft w:val="0"/>
                                          <w:marRight w:val="0"/>
                                          <w:marTop w:val="0"/>
                                          <w:marBottom w:val="0"/>
                                          <w:divBdr>
                                            <w:top w:val="none" w:sz="0" w:space="0" w:color="auto"/>
                                            <w:left w:val="none" w:sz="0" w:space="0" w:color="auto"/>
                                            <w:bottom w:val="none" w:sz="0" w:space="0" w:color="auto"/>
                                            <w:right w:val="none" w:sz="0" w:space="0" w:color="auto"/>
                                          </w:divBdr>
                                          <w:divsChild>
                                            <w:div w:id="910850114">
                                              <w:marLeft w:val="0"/>
                                              <w:marRight w:val="0"/>
                                              <w:marTop w:val="0"/>
                                              <w:marBottom w:val="0"/>
                                              <w:divBdr>
                                                <w:top w:val="none" w:sz="0" w:space="0" w:color="auto"/>
                                                <w:left w:val="none" w:sz="0" w:space="0" w:color="auto"/>
                                                <w:bottom w:val="none" w:sz="0" w:space="0" w:color="auto"/>
                                                <w:right w:val="none" w:sz="0" w:space="0" w:color="auto"/>
                                              </w:divBdr>
                                              <w:divsChild>
                                                <w:div w:id="183907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786129">
                                      <w:marLeft w:val="0"/>
                                      <w:marRight w:val="0"/>
                                      <w:marTop w:val="0"/>
                                      <w:marBottom w:val="0"/>
                                      <w:divBdr>
                                        <w:top w:val="none" w:sz="0" w:space="0" w:color="auto"/>
                                        <w:left w:val="none" w:sz="0" w:space="0" w:color="auto"/>
                                        <w:bottom w:val="none" w:sz="0" w:space="0" w:color="auto"/>
                                        <w:right w:val="none" w:sz="0" w:space="0" w:color="auto"/>
                                      </w:divBdr>
                                      <w:divsChild>
                                        <w:div w:id="3025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089016">
                          <w:marLeft w:val="0"/>
                          <w:marRight w:val="0"/>
                          <w:marTop w:val="0"/>
                          <w:marBottom w:val="0"/>
                          <w:divBdr>
                            <w:top w:val="none" w:sz="0" w:space="0" w:color="auto"/>
                            <w:left w:val="none" w:sz="0" w:space="0" w:color="auto"/>
                            <w:bottom w:val="none" w:sz="0" w:space="0" w:color="auto"/>
                            <w:right w:val="none" w:sz="0" w:space="0" w:color="auto"/>
                          </w:divBdr>
                          <w:divsChild>
                            <w:div w:id="213551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66580">
          <w:marLeft w:val="0"/>
          <w:marRight w:val="0"/>
          <w:marTop w:val="0"/>
          <w:marBottom w:val="0"/>
          <w:divBdr>
            <w:top w:val="none" w:sz="0" w:space="0" w:color="auto"/>
            <w:left w:val="none" w:sz="0" w:space="0" w:color="auto"/>
            <w:bottom w:val="none" w:sz="0" w:space="0" w:color="auto"/>
            <w:right w:val="none" w:sz="0" w:space="0" w:color="auto"/>
          </w:divBdr>
        </w:div>
        <w:div w:id="785737866">
          <w:marLeft w:val="0"/>
          <w:marRight w:val="0"/>
          <w:marTop w:val="0"/>
          <w:marBottom w:val="0"/>
          <w:divBdr>
            <w:top w:val="none" w:sz="0" w:space="0" w:color="auto"/>
            <w:left w:val="none" w:sz="0" w:space="0" w:color="auto"/>
            <w:bottom w:val="none" w:sz="0" w:space="0" w:color="auto"/>
            <w:right w:val="none" w:sz="0" w:space="0" w:color="auto"/>
          </w:divBdr>
        </w:div>
        <w:div w:id="2041392961">
          <w:marLeft w:val="0"/>
          <w:marRight w:val="0"/>
          <w:marTop w:val="0"/>
          <w:marBottom w:val="0"/>
          <w:divBdr>
            <w:top w:val="none" w:sz="0" w:space="0" w:color="auto"/>
            <w:left w:val="none" w:sz="0" w:space="0" w:color="auto"/>
            <w:bottom w:val="none" w:sz="0" w:space="0" w:color="auto"/>
            <w:right w:val="none" w:sz="0" w:space="0" w:color="auto"/>
          </w:divBdr>
          <w:divsChild>
            <w:div w:id="1822311865">
              <w:marLeft w:val="0"/>
              <w:marRight w:val="0"/>
              <w:marTop w:val="0"/>
              <w:marBottom w:val="0"/>
              <w:divBdr>
                <w:top w:val="none" w:sz="0" w:space="0" w:color="auto"/>
                <w:left w:val="none" w:sz="0" w:space="0" w:color="auto"/>
                <w:bottom w:val="none" w:sz="0" w:space="0" w:color="auto"/>
                <w:right w:val="none" w:sz="0" w:space="0" w:color="auto"/>
              </w:divBdr>
              <w:divsChild>
                <w:div w:id="1674184844">
                  <w:marLeft w:val="0"/>
                  <w:marRight w:val="0"/>
                  <w:marTop w:val="0"/>
                  <w:marBottom w:val="0"/>
                  <w:divBdr>
                    <w:top w:val="none" w:sz="0" w:space="0" w:color="auto"/>
                    <w:left w:val="none" w:sz="0" w:space="0" w:color="auto"/>
                    <w:bottom w:val="none" w:sz="0" w:space="0" w:color="auto"/>
                    <w:right w:val="none" w:sz="0" w:space="0" w:color="auto"/>
                  </w:divBdr>
                  <w:divsChild>
                    <w:div w:id="956253568">
                      <w:marLeft w:val="0"/>
                      <w:marRight w:val="0"/>
                      <w:marTop w:val="0"/>
                      <w:marBottom w:val="0"/>
                      <w:divBdr>
                        <w:top w:val="none" w:sz="0" w:space="0" w:color="auto"/>
                        <w:left w:val="none" w:sz="0" w:space="0" w:color="auto"/>
                        <w:bottom w:val="none" w:sz="0" w:space="0" w:color="auto"/>
                        <w:right w:val="none" w:sz="0" w:space="0" w:color="auto"/>
                      </w:divBdr>
                      <w:divsChild>
                        <w:div w:id="1164509355">
                          <w:marLeft w:val="0"/>
                          <w:marRight w:val="0"/>
                          <w:marTop w:val="0"/>
                          <w:marBottom w:val="0"/>
                          <w:divBdr>
                            <w:top w:val="none" w:sz="0" w:space="0" w:color="auto"/>
                            <w:left w:val="none" w:sz="0" w:space="0" w:color="auto"/>
                            <w:bottom w:val="none" w:sz="0" w:space="0" w:color="auto"/>
                            <w:right w:val="none" w:sz="0" w:space="0" w:color="auto"/>
                          </w:divBdr>
                          <w:divsChild>
                            <w:div w:id="778722519">
                              <w:marLeft w:val="0"/>
                              <w:marRight w:val="0"/>
                              <w:marTop w:val="0"/>
                              <w:marBottom w:val="0"/>
                              <w:divBdr>
                                <w:top w:val="none" w:sz="0" w:space="0" w:color="auto"/>
                                <w:left w:val="none" w:sz="0" w:space="0" w:color="auto"/>
                                <w:bottom w:val="none" w:sz="0" w:space="0" w:color="auto"/>
                                <w:right w:val="none" w:sz="0" w:space="0" w:color="auto"/>
                              </w:divBdr>
                              <w:divsChild>
                                <w:div w:id="978262866">
                                  <w:marLeft w:val="0"/>
                                  <w:marRight w:val="0"/>
                                  <w:marTop w:val="0"/>
                                  <w:marBottom w:val="0"/>
                                  <w:divBdr>
                                    <w:top w:val="none" w:sz="0" w:space="0" w:color="auto"/>
                                    <w:left w:val="none" w:sz="0" w:space="0" w:color="auto"/>
                                    <w:bottom w:val="none" w:sz="0" w:space="0" w:color="auto"/>
                                    <w:right w:val="none" w:sz="0" w:space="0" w:color="auto"/>
                                  </w:divBdr>
                                  <w:divsChild>
                                    <w:div w:id="2026326319">
                                      <w:marLeft w:val="0"/>
                                      <w:marRight w:val="0"/>
                                      <w:marTop w:val="0"/>
                                      <w:marBottom w:val="0"/>
                                      <w:divBdr>
                                        <w:top w:val="none" w:sz="0" w:space="0" w:color="auto"/>
                                        <w:left w:val="none" w:sz="0" w:space="0" w:color="auto"/>
                                        <w:bottom w:val="none" w:sz="0" w:space="0" w:color="auto"/>
                                        <w:right w:val="none" w:sz="0" w:space="0" w:color="auto"/>
                                      </w:divBdr>
                                      <w:divsChild>
                                        <w:div w:id="220332152">
                                          <w:marLeft w:val="0"/>
                                          <w:marRight w:val="0"/>
                                          <w:marTop w:val="0"/>
                                          <w:marBottom w:val="0"/>
                                          <w:divBdr>
                                            <w:top w:val="none" w:sz="0" w:space="0" w:color="auto"/>
                                            <w:left w:val="none" w:sz="0" w:space="0" w:color="auto"/>
                                            <w:bottom w:val="none" w:sz="0" w:space="0" w:color="auto"/>
                                            <w:right w:val="none" w:sz="0" w:space="0" w:color="auto"/>
                                          </w:divBdr>
                                          <w:divsChild>
                                            <w:div w:id="949706217">
                                              <w:marLeft w:val="0"/>
                                              <w:marRight w:val="0"/>
                                              <w:marTop w:val="0"/>
                                              <w:marBottom w:val="0"/>
                                              <w:divBdr>
                                                <w:top w:val="none" w:sz="0" w:space="0" w:color="auto"/>
                                                <w:left w:val="none" w:sz="0" w:space="0" w:color="auto"/>
                                                <w:bottom w:val="none" w:sz="0" w:space="0" w:color="auto"/>
                                                <w:right w:val="none" w:sz="0" w:space="0" w:color="auto"/>
                                              </w:divBdr>
                                              <w:divsChild>
                                                <w:div w:id="865168837">
                                                  <w:marLeft w:val="0"/>
                                                  <w:marRight w:val="0"/>
                                                  <w:marTop w:val="0"/>
                                                  <w:marBottom w:val="0"/>
                                                  <w:divBdr>
                                                    <w:top w:val="none" w:sz="0" w:space="0" w:color="auto"/>
                                                    <w:left w:val="none" w:sz="0" w:space="0" w:color="auto"/>
                                                    <w:bottom w:val="none" w:sz="0" w:space="0" w:color="auto"/>
                                                    <w:right w:val="none" w:sz="0" w:space="0" w:color="auto"/>
                                                  </w:divBdr>
                                                </w:div>
                                              </w:divsChild>
                                            </w:div>
                                            <w:div w:id="177814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5320321">
          <w:marLeft w:val="0"/>
          <w:marRight w:val="0"/>
          <w:marTop w:val="0"/>
          <w:marBottom w:val="0"/>
          <w:divBdr>
            <w:top w:val="none" w:sz="0" w:space="0" w:color="auto"/>
            <w:left w:val="none" w:sz="0" w:space="0" w:color="auto"/>
            <w:bottom w:val="none" w:sz="0" w:space="0" w:color="auto"/>
            <w:right w:val="none" w:sz="0" w:space="0" w:color="auto"/>
          </w:divBdr>
          <w:divsChild>
            <w:div w:id="144277121">
              <w:marLeft w:val="0"/>
              <w:marRight w:val="0"/>
              <w:marTop w:val="0"/>
              <w:marBottom w:val="0"/>
              <w:divBdr>
                <w:top w:val="none" w:sz="0" w:space="0" w:color="auto"/>
                <w:left w:val="none" w:sz="0" w:space="0" w:color="auto"/>
                <w:bottom w:val="none" w:sz="0" w:space="0" w:color="auto"/>
                <w:right w:val="none" w:sz="0" w:space="0" w:color="auto"/>
              </w:divBdr>
              <w:divsChild>
                <w:div w:id="701131619">
                  <w:marLeft w:val="0"/>
                  <w:marRight w:val="0"/>
                  <w:marTop w:val="0"/>
                  <w:marBottom w:val="0"/>
                  <w:divBdr>
                    <w:top w:val="none" w:sz="0" w:space="0" w:color="auto"/>
                    <w:left w:val="none" w:sz="0" w:space="0" w:color="auto"/>
                    <w:bottom w:val="none" w:sz="0" w:space="0" w:color="auto"/>
                    <w:right w:val="none" w:sz="0" w:space="0" w:color="auto"/>
                  </w:divBdr>
                  <w:divsChild>
                    <w:div w:id="329868496">
                      <w:marLeft w:val="0"/>
                      <w:marRight w:val="0"/>
                      <w:marTop w:val="0"/>
                      <w:marBottom w:val="0"/>
                      <w:divBdr>
                        <w:top w:val="none" w:sz="0" w:space="0" w:color="auto"/>
                        <w:left w:val="none" w:sz="0" w:space="0" w:color="auto"/>
                        <w:bottom w:val="none" w:sz="0" w:space="0" w:color="auto"/>
                        <w:right w:val="none" w:sz="0" w:space="0" w:color="auto"/>
                      </w:divBdr>
                      <w:divsChild>
                        <w:div w:id="332681419">
                          <w:marLeft w:val="0"/>
                          <w:marRight w:val="0"/>
                          <w:marTop w:val="0"/>
                          <w:marBottom w:val="0"/>
                          <w:divBdr>
                            <w:top w:val="none" w:sz="0" w:space="0" w:color="auto"/>
                            <w:left w:val="none" w:sz="0" w:space="0" w:color="auto"/>
                            <w:bottom w:val="none" w:sz="0" w:space="0" w:color="auto"/>
                            <w:right w:val="none" w:sz="0" w:space="0" w:color="auto"/>
                          </w:divBdr>
                          <w:divsChild>
                            <w:div w:id="1211109364">
                              <w:marLeft w:val="0"/>
                              <w:marRight w:val="0"/>
                              <w:marTop w:val="0"/>
                              <w:marBottom w:val="0"/>
                              <w:divBdr>
                                <w:top w:val="none" w:sz="0" w:space="0" w:color="auto"/>
                                <w:left w:val="none" w:sz="0" w:space="0" w:color="auto"/>
                                <w:bottom w:val="none" w:sz="0" w:space="0" w:color="auto"/>
                                <w:right w:val="none" w:sz="0" w:space="0" w:color="auto"/>
                              </w:divBdr>
                              <w:divsChild>
                                <w:div w:id="1584608361">
                                  <w:marLeft w:val="0"/>
                                  <w:marRight w:val="0"/>
                                  <w:marTop w:val="0"/>
                                  <w:marBottom w:val="0"/>
                                  <w:divBdr>
                                    <w:top w:val="none" w:sz="0" w:space="0" w:color="auto"/>
                                    <w:left w:val="none" w:sz="0" w:space="0" w:color="auto"/>
                                    <w:bottom w:val="none" w:sz="0" w:space="0" w:color="auto"/>
                                    <w:right w:val="none" w:sz="0" w:space="0" w:color="auto"/>
                                  </w:divBdr>
                                  <w:divsChild>
                                    <w:div w:id="1851144658">
                                      <w:marLeft w:val="0"/>
                                      <w:marRight w:val="0"/>
                                      <w:marTop w:val="0"/>
                                      <w:marBottom w:val="0"/>
                                      <w:divBdr>
                                        <w:top w:val="none" w:sz="0" w:space="0" w:color="auto"/>
                                        <w:left w:val="none" w:sz="0" w:space="0" w:color="auto"/>
                                        <w:bottom w:val="none" w:sz="0" w:space="0" w:color="auto"/>
                                        <w:right w:val="none" w:sz="0" w:space="0" w:color="auto"/>
                                      </w:divBdr>
                                    </w:div>
                                    <w:div w:id="115179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882847">
                  <w:marLeft w:val="0"/>
                  <w:marRight w:val="0"/>
                  <w:marTop w:val="0"/>
                  <w:marBottom w:val="0"/>
                  <w:divBdr>
                    <w:top w:val="none" w:sz="0" w:space="0" w:color="auto"/>
                    <w:left w:val="none" w:sz="0" w:space="0" w:color="auto"/>
                    <w:bottom w:val="none" w:sz="0" w:space="0" w:color="auto"/>
                    <w:right w:val="none" w:sz="0" w:space="0" w:color="auto"/>
                  </w:divBdr>
                  <w:divsChild>
                    <w:div w:id="1769351997">
                      <w:marLeft w:val="0"/>
                      <w:marRight w:val="0"/>
                      <w:marTop w:val="0"/>
                      <w:marBottom w:val="0"/>
                      <w:divBdr>
                        <w:top w:val="none" w:sz="0" w:space="0" w:color="auto"/>
                        <w:left w:val="none" w:sz="0" w:space="0" w:color="auto"/>
                        <w:bottom w:val="none" w:sz="0" w:space="0" w:color="auto"/>
                        <w:right w:val="none" w:sz="0" w:space="0" w:color="auto"/>
                      </w:divBdr>
                    </w:div>
                  </w:divsChild>
                </w:div>
                <w:div w:id="990792391">
                  <w:marLeft w:val="0"/>
                  <w:marRight w:val="0"/>
                  <w:marTop w:val="0"/>
                  <w:marBottom w:val="0"/>
                  <w:divBdr>
                    <w:top w:val="none" w:sz="0" w:space="0" w:color="auto"/>
                    <w:left w:val="none" w:sz="0" w:space="0" w:color="auto"/>
                    <w:bottom w:val="none" w:sz="0" w:space="0" w:color="auto"/>
                    <w:right w:val="none" w:sz="0" w:space="0" w:color="auto"/>
                  </w:divBdr>
                  <w:divsChild>
                    <w:div w:id="249392310">
                      <w:marLeft w:val="0"/>
                      <w:marRight w:val="0"/>
                      <w:marTop w:val="0"/>
                      <w:marBottom w:val="0"/>
                      <w:divBdr>
                        <w:top w:val="none" w:sz="0" w:space="0" w:color="auto"/>
                        <w:left w:val="none" w:sz="0" w:space="0" w:color="auto"/>
                        <w:bottom w:val="none" w:sz="0" w:space="0" w:color="auto"/>
                        <w:right w:val="none" w:sz="0" w:space="0" w:color="auto"/>
                      </w:divBdr>
                      <w:divsChild>
                        <w:div w:id="901601947">
                          <w:marLeft w:val="0"/>
                          <w:marRight w:val="0"/>
                          <w:marTop w:val="0"/>
                          <w:marBottom w:val="0"/>
                          <w:divBdr>
                            <w:top w:val="none" w:sz="0" w:space="0" w:color="auto"/>
                            <w:left w:val="none" w:sz="0" w:space="0" w:color="auto"/>
                            <w:bottom w:val="none" w:sz="0" w:space="0" w:color="auto"/>
                            <w:right w:val="none" w:sz="0" w:space="0" w:color="auto"/>
                          </w:divBdr>
                          <w:divsChild>
                            <w:div w:id="1390029595">
                              <w:marLeft w:val="0"/>
                              <w:marRight w:val="0"/>
                              <w:marTop w:val="0"/>
                              <w:marBottom w:val="0"/>
                              <w:divBdr>
                                <w:top w:val="none" w:sz="0" w:space="0" w:color="auto"/>
                                <w:left w:val="none" w:sz="0" w:space="0" w:color="auto"/>
                                <w:bottom w:val="none" w:sz="0" w:space="0" w:color="auto"/>
                                <w:right w:val="none" w:sz="0" w:space="0" w:color="auto"/>
                              </w:divBdr>
                              <w:divsChild>
                                <w:div w:id="1568153708">
                                  <w:marLeft w:val="0"/>
                                  <w:marRight w:val="0"/>
                                  <w:marTop w:val="0"/>
                                  <w:marBottom w:val="0"/>
                                  <w:divBdr>
                                    <w:top w:val="none" w:sz="0" w:space="0" w:color="auto"/>
                                    <w:left w:val="none" w:sz="0" w:space="0" w:color="auto"/>
                                    <w:bottom w:val="none" w:sz="0" w:space="0" w:color="auto"/>
                                    <w:right w:val="none" w:sz="0" w:space="0" w:color="auto"/>
                                  </w:divBdr>
                                </w:div>
                                <w:div w:id="1662352142">
                                  <w:marLeft w:val="0"/>
                                  <w:marRight w:val="0"/>
                                  <w:marTop w:val="0"/>
                                  <w:marBottom w:val="0"/>
                                  <w:divBdr>
                                    <w:top w:val="none" w:sz="0" w:space="0" w:color="auto"/>
                                    <w:left w:val="none" w:sz="0" w:space="0" w:color="auto"/>
                                    <w:bottom w:val="none" w:sz="0" w:space="0" w:color="auto"/>
                                    <w:right w:val="none" w:sz="0" w:space="0" w:color="auto"/>
                                  </w:divBdr>
                                </w:div>
                                <w:div w:id="121926732">
                                  <w:marLeft w:val="0"/>
                                  <w:marRight w:val="0"/>
                                  <w:marTop w:val="0"/>
                                  <w:marBottom w:val="0"/>
                                  <w:divBdr>
                                    <w:top w:val="none" w:sz="0" w:space="0" w:color="auto"/>
                                    <w:left w:val="none" w:sz="0" w:space="0" w:color="auto"/>
                                    <w:bottom w:val="none" w:sz="0" w:space="0" w:color="auto"/>
                                    <w:right w:val="none" w:sz="0" w:space="0" w:color="auto"/>
                                  </w:divBdr>
                                </w:div>
                                <w:div w:id="53519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753364">
                  <w:marLeft w:val="0"/>
                  <w:marRight w:val="0"/>
                  <w:marTop w:val="0"/>
                  <w:marBottom w:val="0"/>
                  <w:divBdr>
                    <w:top w:val="none" w:sz="0" w:space="0" w:color="auto"/>
                    <w:left w:val="none" w:sz="0" w:space="0" w:color="auto"/>
                    <w:bottom w:val="none" w:sz="0" w:space="0" w:color="auto"/>
                    <w:right w:val="none" w:sz="0" w:space="0" w:color="auto"/>
                  </w:divBdr>
                  <w:divsChild>
                    <w:div w:id="1487743283">
                      <w:marLeft w:val="0"/>
                      <w:marRight w:val="0"/>
                      <w:marTop w:val="0"/>
                      <w:marBottom w:val="0"/>
                      <w:divBdr>
                        <w:top w:val="none" w:sz="0" w:space="0" w:color="auto"/>
                        <w:left w:val="none" w:sz="0" w:space="0" w:color="auto"/>
                        <w:bottom w:val="none" w:sz="0" w:space="0" w:color="auto"/>
                        <w:right w:val="none" w:sz="0" w:space="0" w:color="auto"/>
                      </w:divBdr>
                      <w:divsChild>
                        <w:div w:id="1404641845">
                          <w:marLeft w:val="0"/>
                          <w:marRight w:val="0"/>
                          <w:marTop w:val="0"/>
                          <w:marBottom w:val="0"/>
                          <w:divBdr>
                            <w:top w:val="none" w:sz="0" w:space="0" w:color="auto"/>
                            <w:left w:val="none" w:sz="0" w:space="0" w:color="auto"/>
                            <w:bottom w:val="none" w:sz="0" w:space="0" w:color="auto"/>
                            <w:right w:val="none" w:sz="0" w:space="0" w:color="auto"/>
                          </w:divBdr>
                        </w:div>
                      </w:divsChild>
                    </w:div>
                    <w:div w:id="989745200">
                      <w:marLeft w:val="0"/>
                      <w:marRight w:val="0"/>
                      <w:marTop w:val="0"/>
                      <w:marBottom w:val="0"/>
                      <w:divBdr>
                        <w:top w:val="none" w:sz="0" w:space="0" w:color="auto"/>
                        <w:left w:val="none" w:sz="0" w:space="0" w:color="auto"/>
                        <w:bottom w:val="none" w:sz="0" w:space="0" w:color="auto"/>
                        <w:right w:val="none" w:sz="0" w:space="0" w:color="auto"/>
                      </w:divBdr>
                      <w:divsChild>
                        <w:div w:id="1443500492">
                          <w:marLeft w:val="0"/>
                          <w:marRight w:val="0"/>
                          <w:marTop w:val="0"/>
                          <w:marBottom w:val="0"/>
                          <w:divBdr>
                            <w:top w:val="none" w:sz="0" w:space="0" w:color="auto"/>
                            <w:left w:val="none" w:sz="0" w:space="0" w:color="auto"/>
                            <w:bottom w:val="none" w:sz="0" w:space="0" w:color="auto"/>
                            <w:right w:val="none" w:sz="0" w:space="0" w:color="auto"/>
                          </w:divBdr>
                          <w:divsChild>
                            <w:div w:id="751316123">
                              <w:marLeft w:val="0"/>
                              <w:marRight w:val="0"/>
                              <w:marTop w:val="0"/>
                              <w:marBottom w:val="0"/>
                              <w:divBdr>
                                <w:top w:val="none" w:sz="0" w:space="0" w:color="auto"/>
                                <w:left w:val="none" w:sz="0" w:space="0" w:color="auto"/>
                                <w:bottom w:val="none" w:sz="0" w:space="0" w:color="auto"/>
                                <w:right w:val="none" w:sz="0" w:space="0" w:color="auto"/>
                              </w:divBdr>
                              <w:divsChild>
                                <w:div w:id="386101294">
                                  <w:marLeft w:val="0"/>
                                  <w:marRight w:val="0"/>
                                  <w:marTop w:val="0"/>
                                  <w:marBottom w:val="0"/>
                                  <w:divBdr>
                                    <w:top w:val="none" w:sz="0" w:space="0" w:color="auto"/>
                                    <w:left w:val="none" w:sz="0" w:space="0" w:color="auto"/>
                                    <w:bottom w:val="none" w:sz="0" w:space="0" w:color="auto"/>
                                    <w:right w:val="none" w:sz="0" w:space="0" w:color="auto"/>
                                  </w:divBdr>
                                  <w:divsChild>
                                    <w:div w:id="838227065">
                                      <w:marLeft w:val="0"/>
                                      <w:marRight w:val="0"/>
                                      <w:marTop w:val="0"/>
                                      <w:marBottom w:val="0"/>
                                      <w:divBdr>
                                        <w:top w:val="none" w:sz="0" w:space="0" w:color="auto"/>
                                        <w:left w:val="none" w:sz="0" w:space="0" w:color="auto"/>
                                        <w:bottom w:val="none" w:sz="0" w:space="0" w:color="auto"/>
                                        <w:right w:val="none" w:sz="0" w:space="0" w:color="auto"/>
                                      </w:divBdr>
                                      <w:divsChild>
                                        <w:div w:id="932085707">
                                          <w:marLeft w:val="0"/>
                                          <w:marRight w:val="0"/>
                                          <w:marTop w:val="0"/>
                                          <w:marBottom w:val="0"/>
                                          <w:divBdr>
                                            <w:top w:val="none" w:sz="0" w:space="0" w:color="auto"/>
                                            <w:left w:val="none" w:sz="0" w:space="0" w:color="auto"/>
                                            <w:bottom w:val="none" w:sz="0" w:space="0" w:color="auto"/>
                                            <w:right w:val="none" w:sz="0" w:space="0" w:color="auto"/>
                                          </w:divBdr>
                                          <w:divsChild>
                                            <w:div w:id="977033897">
                                              <w:marLeft w:val="0"/>
                                              <w:marRight w:val="0"/>
                                              <w:marTop w:val="0"/>
                                              <w:marBottom w:val="0"/>
                                              <w:divBdr>
                                                <w:top w:val="none" w:sz="0" w:space="0" w:color="auto"/>
                                                <w:left w:val="none" w:sz="0" w:space="0" w:color="auto"/>
                                                <w:bottom w:val="none" w:sz="0" w:space="0" w:color="auto"/>
                                                <w:right w:val="none" w:sz="0" w:space="0" w:color="auto"/>
                                              </w:divBdr>
                                              <w:divsChild>
                                                <w:div w:id="8648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7326">
                                      <w:marLeft w:val="0"/>
                                      <w:marRight w:val="0"/>
                                      <w:marTop w:val="0"/>
                                      <w:marBottom w:val="0"/>
                                      <w:divBdr>
                                        <w:top w:val="none" w:sz="0" w:space="0" w:color="auto"/>
                                        <w:left w:val="none" w:sz="0" w:space="0" w:color="auto"/>
                                        <w:bottom w:val="none" w:sz="0" w:space="0" w:color="auto"/>
                                        <w:right w:val="none" w:sz="0" w:space="0" w:color="auto"/>
                                      </w:divBdr>
                                      <w:divsChild>
                                        <w:div w:id="139974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698618">
                          <w:marLeft w:val="0"/>
                          <w:marRight w:val="0"/>
                          <w:marTop w:val="0"/>
                          <w:marBottom w:val="0"/>
                          <w:divBdr>
                            <w:top w:val="none" w:sz="0" w:space="0" w:color="auto"/>
                            <w:left w:val="none" w:sz="0" w:space="0" w:color="auto"/>
                            <w:bottom w:val="none" w:sz="0" w:space="0" w:color="auto"/>
                            <w:right w:val="none" w:sz="0" w:space="0" w:color="auto"/>
                          </w:divBdr>
                          <w:divsChild>
                            <w:div w:id="1536649190">
                              <w:marLeft w:val="0"/>
                              <w:marRight w:val="0"/>
                              <w:marTop w:val="0"/>
                              <w:marBottom w:val="0"/>
                              <w:divBdr>
                                <w:top w:val="none" w:sz="0" w:space="0" w:color="auto"/>
                                <w:left w:val="none" w:sz="0" w:space="0" w:color="auto"/>
                                <w:bottom w:val="none" w:sz="0" w:space="0" w:color="auto"/>
                                <w:right w:val="none" w:sz="0" w:space="0" w:color="auto"/>
                              </w:divBdr>
                              <w:divsChild>
                                <w:div w:id="146495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744173">
                          <w:marLeft w:val="0"/>
                          <w:marRight w:val="0"/>
                          <w:marTop w:val="0"/>
                          <w:marBottom w:val="0"/>
                          <w:divBdr>
                            <w:top w:val="none" w:sz="0" w:space="0" w:color="auto"/>
                            <w:left w:val="none" w:sz="0" w:space="0" w:color="auto"/>
                            <w:bottom w:val="none" w:sz="0" w:space="0" w:color="auto"/>
                            <w:right w:val="none" w:sz="0" w:space="0" w:color="auto"/>
                          </w:divBdr>
                          <w:divsChild>
                            <w:div w:id="140799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525732">
          <w:marLeft w:val="0"/>
          <w:marRight w:val="0"/>
          <w:marTop w:val="0"/>
          <w:marBottom w:val="0"/>
          <w:divBdr>
            <w:top w:val="none" w:sz="0" w:space="0" w:color="auto"/>
            <w:left w:val="none" w:sz="0" w:space="0" w:color="auto"/>
            <w:bottom w:val="none" w:sz="0" w:space="0" w:color="auto"/>
            <w:right w:val="none" w:sz="0" w:space="0" w:color="auto"/>
          </w:divBdr>
        </w:div>
        <w:div w:id="1488283692">
          <w:marLeft w:val="0"/>
          <w:marRight w:val="0"/>
          <w:marTop w:val="0"/>
          <w:marBottom w:val="0"/>
          <w:divBdr>
            <w:top w:val="none" w:sz="0" w:space="0" w:color="auto"/>
            <w:left w:val="none" w:sz="0" w:space="0" w:color="auto"/>
            <w:bottom w:val="none" w:sz="0" w:space="0" w:color="auto"/>
            <w:right w:val="none" w:sz="0" w:space="0" w:color="auto"/>
          </w:divBdr>
        </w:div>
        <w:div w:id="1921983824">
          <w:marLeft w:val="0"/>
          <w:marRight w:val="0"/>
          <w:marTop w:val="0"/>
          <w:marBottom w:val="0"/>
          <w:divBdr>
            <w:top w:val="none" w:sz="0" w:space="0" w:color="auto"/>
            <w:left w:val="none" w:sz="0" w:space="0" w:color="auto"/>
            <w:bottom w:val="none" w:sz="0" w:space="0" w:color="auto"/>
            <w:right w:val="none" w:sz="0" w:space="0" w:color="auto"/>
          </w:divBdr>
          <w:divsChild>
            <w:div w:id="1644843794">
              <w:marLeft w:val="0"/>
              <w:marRight w:val="0"/>
              <w:marTop w:val="0"/>
              <w:marBottom w:val="0"/>
              <w:divBdr>
                <w:top w:val="none" w:sz="0" w:space="0" w:color="auto"/>
                <w:left w:val="none" w:sz="0" w:space="0" w:color="auto"/>
                <w:bottom w:val="none" w:sz="0" w:space="0" w:color="auto"/>
                <w:right w:val="none" w:sz="0" w:space="0" w:color="auto"/>
              </w:divBdr>
              <w:divsChild>
                <w:div w:id="1039205983">
                  <w:marLeft w:val="0"/>
                  <w:marRight w:val="0"/>
                  <w:marTop w:val="0"/>
                  <w:marBottom w:val="0"/>
                  <w:divBdr>
                    <w:top w:val="none" w:sz="0" w:space="0" w:color="auto"/>
                    <w:left w:val="none" w:sz="0" w:space="0" w:color="auto"/>
                    <w:bottom w:val="none" w:sz="0" w:space="0" w:color="auto"/>
                    <w:right w:val="none" w:sz="0" w:space="0" w:color="auto"/>
                  </w:divBdr>
                  <w:divsChild>
                    <w:div w:id="834805530">
                      <w:marLeft w:val="0"/>
                      <w:marRight w:val="0"/>
                      <w:marTop w:val="0"/>
                      <w:marBottom w:val="0"/>
                      <w:divBdr>
                        <w:top w:val="none" w:sz="0" w:space="0" w:color="auto"/>
                        <w:left w:val="none" w:sz="0" w:space="0" w:color="auto"/>
                        <w:bottom w:val="none" w:sz="0" w:space="0" w:color="auto"/>
                        <w:right w:val="none" w:sz="0" w:space="0" w:color="auto"/>
                      </w:divBdr>
                      <w:divsChild>
                        <w:div w:id="1020854750">
                          <w:marLeft w:val="0"/>
                          <w:marRight w:val="0"/>
                          <w:marTop w:val="0"/>
                          <w:marBottom w:val="0"/>
                          <w:divBdr>
                            <w:top w:val="none" w:sz="0" w:space="0" w:color="auto"/>
                            <w:left w:val="none" w:sz="0" w:space="0" w:color="auto"/>
                            <w:bottom w:val="none" w:sz="0" w:space="0" w:color="auto"/>
                            <w:right w:val="none" w:sz="0" w:space="0" w:color="auto"/>
                          </w:divBdr>
                          <w:divsChild>
                            <w:div w:id="1272282596">
                              <w:marLeft w:val="0"/>
                              <w:marRight w:val="0"/>
                              <w:marTop w:val="0"/>
                              <w:marBottom w:val="0"/>
                              <w:divBdr>
                                <w:top w:val="none" w:sz="0" w:space="0" w:color="auto"/>
                                <w:left w:val="none" w:sz="0" w:space="0" w:color="auto"/>
                                <w:bottom w:val="none" w:sz="0" w:space="0" w:color="auto"/>
                                <w:right w:val="none" w:sz="0" w:space="0" w:color="auto"/>
                              </w:divBdr>
                              <w:divsChild>
                                <w:div w:id="33624461">
                                  <w:marLeft w:val="0"/>
                                  <w:marRight w:val="0"/>
                                  <w:marTop w:val="0"/>
                                  <w:marBottom w:val="0"/>
                                  <w:divBdr>
                                    <w:top w:val="none" w:sz="0" w:space="0" w:color="auto"/>
                                    <w:left w:val="none" w:sz="0" w:space="0" w:color="auto"/>
                                    <w:bottom w:val="none" w:sz="0" w:space="0" w:color="auto"/>
                                    <w:right w:val="none" w:sz="0" w:space="0" w:color="auto"/>
                                  </w:divBdr>
                                  <w:divsChild>
                                    <w:div w:id="1549877429">
                                      <w:marLeft w:val="0"/>
                                      <w:marRight w:val="0"/>
                                      <w:marTop w:val="0"/>
                                      <w:marBottom w:val="0"/>
                                      <w:divBdr>
                                        <w:top w:val="none" w:sz="0" w:space="0" w:color="auto"/>
                                        <w:left w:val="none" w:sz="0" w:space="0" w:color="auto"/>
                                        <w:bottom w:val="none" w:sz="0" w:space="0" w:color="auto"/>
                                        <w:right w:val="none" w:sz="0" w:space="0" w:color="auto"/>
                                      </w:divBdr>
                                      <w:divsChild>
                                        <w:div w:id="773943907">
                                          <w:marLeft w:val="0"/>
                                          <w:marRight w:val="0"/>
                                          <w:marTop w:val="0"/>
                                          <w:marBottom w:val="0"/>
                                          <w:divBdr>
                                            <w:top w:val="none" w:sz="0" w:space="0" w:color="auto"/>
                                            <w:left w:val="none" w:sz="0" w:space="0" w:color="auto"/>
                                            <w:bottom w:val="none" w:sz="0" w:space="0" w:color="auto"/>
                                            <w:right w:val="none" w:sz="0" w:space="0" w:color="auto"/>
                                          </w:divBdr>
                                          <w:divsChild>
                                            <w:div w:id="1298024650">
                                              <w:marLeft w:val="0"/>
                                              <w:marRight w:val="0"/>
                                              <w:marTop w:val="0"/>
                                              <w:marBottom w:val="0"/>
                                              <w:divBdr>
                                                <w:top w:val="none" w:sz="0" w:space="0" w:color="auto"/>
                                                <w:left w:val="none" w:sz="0" w:space="0" w:color="auto"/>
                                                <w:bottom w:val="none" w:sz="0" w:space="0" w:color="auto"/>
                                                <w:right w:val="none" w:sz="0" w:space="0" w:color="auto"/>
                                              </w:divBdr>
                                              <w:divsChild>
                                                <w:div w:id="1692105278">
                                                  <w:marLeft w:val="0"/>
                                                  <w:marRight w:val="0"/>
                                                  <w:marTop w:val="0"/>
                                                  <w:marBottom w:val="0"/>
                                                  <w:divBdr>
                                                    <w:top w:val="none" w:sz="0" w:space="0" w:color="auto"/>
                                                    <w:left w:val="none" w:sz="0" w:space="0" w:color="auto"/>
                                                    <w:bottom w:val="none" w:sz="0" w:space="0" w:color="auto"/>
                                                    <w:right w:val="none" w:sz="0" w:space="0" w:color="auto"/>
                                                  </w:divBdr>
                                                </w:div>
                                              </w:divsChild>
                                            </w:div>
                                            <w:div w:id="16359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2699136">
          <w:marLeft w:val="0"/>
          <w:marRight w:val="0"/>
          <w:marTop w:val="0"/>
          <w:marBottom w:val="0"/>
          <w:divBdr>
            <w:top w:val="none" w:sz="0" w:space="0" w:color="auto"/>
            <w:left w:val="none" w:sz="0" w:space="0" w:color="auto"/>
            <w:bottom w:val="none" w:sz="0" w:space="0" w:color="auto"/>
            <w:right w:val="none" w:sz="0" w:space="0" w:color="auto"/>
          </w:divBdr>
          <w:divsChild>
            <w:div w:id="1604991158">
              <w:marLeft w:val="0"/>
              <w:marRight w:val="0"/>
              <w:marTop w:val="0"/>
              <w:marBottom w:val="0"/>
              <w:divBdr>
                <w:top w:val="none" w:sz="0" w:space="0" w:color="auto"/>
                <w:left w:val="none" w:sz="0" w:space="0" w:color="auto"/>
                <w:bottom w:val="none" w:sz="0" w:space="0" w:color="auto"/>
                <w:right w:val="none" w:sz="0" w:space="0" w:color="auto"/>
              </w:divBdr>
              <w:divsChild>
                <w:div w:id="1400858411">
                  <w:marLeft w:val="0"/>
                  <w:marRight w:val="0"/>
                  <w:marTop w:val="0"/>
                  <w:marBottom w:val="0"/>
                  <w:divBdr>
                    <w:top w:val="none" w:sz="0" w:space="0" w:color="auto"/>
                    <w:left w:val="none" w:sz="0" w:space="0" w:color="auto"/>
                    <w:bottom w:val="none" w:sz="0" w:space="0" w:color="auto"/>
                    <w:right w:val="none" w:sz="0" w:space="0" w:color="auto"/>
                  </w:divBdr>
                  <w:divsChild>
                    <w:div w:id="805316449">
                      <w:marLeft w:val="0"/>
                      <w:marRight w:val="0"/>
                      <w:marTop w:val="0"/>
                      <w:marBottom w:val="0"/>
                      <w:divBdr>
                        <w:top w:val="none" w:sz="0" w:space="0" w:color="auto"/>
                        <w:left w:val="none" w:sz="0" w:space="0" w:color="auto"/>
                        <w:bottom w:val="none" w:sz="0" w:space="0" w:color="auto"/>
                        <w:right w:val="none" w:sz="0" w:space="0" w:color="auto"/>
                      </w:divBdr>
                      <w:divsChild>
                        <w:div w:id="1053967426">
                          <w:marLeft w:val="0"/>
                          <w:marRight w:val="0"/>
                          <w:marTop w:val="0"/>
                          <w:marBottom w:val="0"/>
                          <w:divBdr>
                            <w:top w:val="none" w:sz="0" w:space="0" w:color="auto"/>
                            <w:left w:val="none" w:sz="0" w:space="0" w:color="auto"/>
                            <w:bottom w:val="none" w:sz="0" w:space="0" w:color="auto"/>
                            <w:right w:val="none" w:sz="0" w:space="0" w:color="auto"/>
                          </w:divBdr>
                          <w:divsChild>
                            <w:div w:id="226111977">
                              <w:marLeft w:val="0"/>
                              <w:marRight w:val="0"/>
                              <w:marTop w:val="0"/>
                              <w:marBottom w:val="0"/>
                              <w:divBdr>
                                <w:top w:val="none" w:sz="0" w:space="0" w:color="auto"/>
                                <w:left w:val="none" w:sz="0" w:space="0" w:color="auto"/>
                                <w:bottom w:val="none" w:sz="0" w:space="0" w:color="auto"/>
                                <w:right w:val="none" w:sz="0" w:space="0" w:color="auto"/>
                              </w:divBdr>
                              <w:divsChild>
                                <w:div w:id="237982269">
                                  <w:marLeft w:val="0"/>
                                  <w:marRight w:val="0"/>
                                  <w:marTop w:val="0"/>
                                  <w:marBottom w:val="0"/>
                                  <w:divBdr>
                                    <w:top w:val="none" w:sz="0" w:space="0" w:color="auto"/>
                                    <w:left w:val="none" w:sz="0" w:space="0" w:color="auto"/>
                                    <w:bottom w:val="none" w:sz="0" w:space="0" w:color="auto"/>
                                    <w:right w:val="none" w:sz="0" w:space="0" w:color="auto"/>
                                  </w:divBdr>
                                  <w:divsChild>
                                    <w:div w:id="228076843">
                                      <w:marLeft w:val="0"/>
                                      <w:marRight w:val="0"/>
                                      <w:marTop w:val="0"/>
                                      <w:marBottom w:val="0"/>
                                      <w:divBdr>
                                        <w:top w:val="none" w:sz="0" w:space="0" w:color="auto"/>
                                        <w:left w:val="none" w:sz="0" w:space="0" w:color="auto"/>
                                        <w:bottom w:val="none" w:sz="0" w:space="0" w:color="auto"/>
                                        <w:right w:val="none" w:sz="0" w:space="0" w:color="auto"/>
                                      </w:divBdr>
                                    </w:div>
                                    <w:div w:id="17642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475446">
                  <w:marLeft w:val="0"/>
                  <w:marRight w:val="0"/>
                  <w:marTop w:val="0"/>
                  <w:marBottom w:val="0"/>
                  <w:divBdr>
                    <w:top w:val="none" w:sz="0" w:space="0" w:color="auto"/>
                    <w:left w:val="none" w:sz="0" w:space="0" w:color="auto"/>
                    <w:bottom w:val="none" w:sz="0" w:space="0" w:color="auto"/>
                    <w:right w:val="none" w:sz="0" w:space="0" w:color="auto"/>
                  </w:divBdr>
                  <w:divsChild>
                    <w:div w:id="505437634">
                      <w:marLeft w:val="0"/>
                      <w:marRight w:val="0"/>
                      <w:marTop w:val="0"/>
                      <w:marBottom w:val="0"/>
                      <w:divBdr>
                        <w:top w:val="none" w:sz="0" w:space="0" w:color="auto"/>
                        <w:left w:val="none" w:sz="0" w:space="0" w:color="auto"/>
                        <w:bottom w:val="none" w:sz="0" w:space="0" w:color="auto"/>
                        <w:right w:val="none" w:sz="0" w:space="0" w:color="auto"/>
                      </w:divBdr>
                      <w:divsChild>
                        <w:div w:id="1742293995">
                          <w:marLeft w:val="0"/>
                          <w:marRight w:val="0"/>
                          <w:marTop w:val="0"/>
                          <w:marBottom w:val="0"/>
                          <w:divBdr>
                            <w:top w:val="none" w:sz="0" w:space="0" w:color="auto"/>
                            <w:left w:val="none" w:sz="0" w:space="0" w:color="auto"/>
                            <w:bottom w:val="none" w:sz="0" w:space="0" w:color="auto"/>
                            <w:right w:val="none" w:sz="0" w:space="0" w:color="auto"/>
                          </w:divBdr>
                          <w:divsChild>
                            <w:div w:id="1750887241">
                              <w:marLeft w:val="0"/>
                              <w:marRight w:val="0"/>
                              <w:marTop w:val="0"/>
                              <w:marBottom w:val="0"/>
                              <w:divBdr>
                                <w:top w:val="none" w:sz="0" w:space="0" w:color="auto"/>
                                <w:left w:val="none" w:sz="0" w:space="0" w:color="auto"/>
                                <w:bottom w:val="none" w:sz="0" w:space="0" w:color="auto"/>
                                <w:right w:val="none" w:sz="0" w:space="0" w:color="auto"/>
                              </w:divBdr>
                              <w:divsChild>
                                <w:div w:id="1439523149">
                                  <w:marLeft w:val="0"/>
                                  <w:marRight w:val="0"/>
                                  <w:marTop w:val="0"/>
                                  <w:marBottom w:val="0"/>
                                  <w:divBdr>
                                    <w:top w:val="none" w:sz="0" w:space="0" w:color="auto"/>
                                    <w:left w:val="none" w:sz="0" w:space="0" w:color="auto"/>
                                    <w:bottom w:val="none" w:sz="0" w:space="0" w:color="auto"/>
                                    <w:right w:val="none" w:sz="0" w:space="0" w:color="auto"/>
                                  </w:divBdr>
                                  <w:divsChild>
                                    <w:div w:id="210771519">
                                      <w:marLeft w:val="0"/>
                                      <w:marRight w:val="0"/>
                                      <w:marTop w:val="0"/>
                                      <w:marBottom w:val="0"/>
                                      <w:divBdr>
                                        <w:top w:val="none" w:sz="0" w:space="0" w:color="auto"/>
                                        <w:left w:val="none" w:sz="0" w:space="0" w:color="auto"/>
                                        <w:bottom w:val="none" w:sz="0" w:space="0" w:color="auto"/>
                                        <w:right w:val="none" w:sz="0" w:space="0" w:color="auto"/>
                                      </w:divBdr>
                                      <w:divsChild>
                                        <w:div w:id="201290196">
                                          <w:marLeft w:val="0"/>
                                          <w:marRight w:val="0"/>
                                          <w:marTop w:val="0"/>
                                          <w:marBottom w:val="0"/>
                                          <w:divBdr>
                                            <w:top w:val="none" w:sz="0" w:space="0" w:color="auto"/>
                                            <w:left w:val="none" w:sz="0" w:space="0" w:color="auto"/>
                                            <w:bottom w:val="none" w:sz="0" w:space="0" w:color="auto"/>
                                            <w:right w:val="none" w:sz="0" w:space="0" w:color="auto"/>
                                          </w:divBdr>
                                          <w:divsChild>
                                            <w:div w:id="44961030">
                                              <w:marLeft w:val="0"/>
                                              <w:marRight w:val="0"/>
                                              <w:marTop w:val="0"/>
                                              <w:marBottom w:val="0"/>
                                              <w:divBdr>
                                                <w:top w:val="none" w:sz="0" w:space="0" w:color="auto"/>
                                                <w:left w:val="none" w:sz="0" w:space="0" w:color="auto"/>
                                                <w:bottom w:val="none" w:sz="0" w:space="0" w:color="auto"/>
                                                <w:right w:val="none" w:sz="0" w:space="0" w:color="auto"/>
                                              </w:divBdr>
                                            </w:div>
                                            <w:div w:id="802650340">
                                              <w:marLeft w:val="0"/>
                                              <w:marRight w:val="0"/>
                                              <w:marTop w:val="0"/>
                                              <w:marBottom w:val="0"/>
                                              <w:divBdr>
                                                <w:top w:val="none" w:sz="0" w:space="0" w:color="auto"/>
                                                <w:left w:val="none" w:sz="0" w:space="0" w:color="auto"/>
                                                <w:bottom w:val="none" w:sz="0" w:space="0" w:color="auto"/>
                                                <w:right w:val="none" w:sz="0" w:space="0" w:color="auto"/>
                                              </w:divBdr>
                                            </w:div>
                                            <w:div w:id="1821002744">
                                              <w:marLeft w:val="0"/>
                                              <w:marRight w:val="0"/>
                                              <w:marTop w:val="0"/>
                                              <w:marBottom w:val="0"/>
                                              <w:divBdr>
                                                <w:top w:val="none" w:sz="0" w:space="0" w:color="auto"/>
                                                <w:left w:val="none" w:sz="0" w:space="0" w:color="auto"/>
                                                <w:bottom w:val="none" w:sz="0" w:space="0" w:color="auto"/>
                                                <w:right w:val="none" w:sz="0" w:space="0" w:color="auto"/>
                                              </w:divBdr>
                                            </w:div>
                                            <w:div w:id="4083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677165">
                                  <w:marLeft w:val="0"/>
                                  <w:marRight w:val="0"/>
                                  <w:marTop w:val="0"/>
                                  <w:marBottom w:val="0"/>
                                  <w:divBdr>
                                    <w:top w:val="none" w:sz="0" w:space="0" w:color="auto"/>
                                    <w:left w:val="none" w:sz="0" w:space="0" w:color="auto"/>
                                    <w:bottom w:val="none" w:sz="0" w:space="0" w:color="auto"/>
                                    <w:right w:val="none" w:sz="0" w:space="0" w:color="auto"/>
                                  </w:divBdr>
                                  <w:divsChild>
                                    <w:div w:id="1848864352">
                                      <w:marLeft w:val="0"/>
                                      <w:marRight w:val="0"/>
                                      <w:marTop w:val="0"/>
                                      <w:marBottom w:val="0"/>
                                      <w:divBdr>
                                        <w:top w:val="none" w:sz="0" w:space="0" w:color="auto"/>
                                        <w:left w:val="none" w:sz="0" w:space="0" w:color="auto"/>
                                        <w:bottom w:val="none" w:sz="0" w:space="0" w:color="auto"/>
                                        <w:right w:val="none" w:sz="0" w:space="0" w:color="auto"/>
                                      </w:divBdr>
                                    </w:div>
                                    <w:div w:id="610011951">
                                      <w:marLeft w:val="0"/>
                                      <w:marRight w:val="0"/>
                                      <w:marTop w:val="0"/>
                                      <w:marBottom w:val="0"/>
                                      <w:divBdr>
                                        <w:top w:val="none" w:sz="0" w:space="0" w:color="auto"/>
                                        <w:left w:val="none" w:sz="0" w:space="0" w:color="auto"/>
                                        <w:bottom w:val="none" w:sz="0" w:space="0" w:color="auto"/>
                                        <w:right w:val="none" w:sz="0" w:space="0" w:color="auto"/>
                                      </w:divBdr>
                                      <w:divsChild>
                                        <w:div w:id="210903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965821">
                  <w:marLeft w:val="0"/>
                  <w:marRight w:val="0"/>
                  <w:marTop w:val="0"/>
                  <w:marBottom w:val="0"/>
                  <w:divBdr>
                    <w:top w:val="none" w:sz="0" w:space="0" w:color="auto"/>
                    <w:left w:val="none" w:sz="0" w:space="0" w:color="auto"/>
                    <w:bottom w:val="none" w:sz="0" w:space="0" w:color="auto"/>
                    <w:right w:val="none" w:sz="0" w:space="0" w:color="auto"/>
                  </w:divBdr>
                  <w:divsChild>
                    <w:div w:id="1749156494">
                      <w:marLeft w:val="0"/>
                      <w:marRight w:val="0"/>
                      <w:marTop w:val="0"/>
                      <w:marBottom w:val="0"/>
                      <w:divBdr>
                        <w:top w:val="none" w:sz="0" w:space="0" w:color="auto"/>
                        <w:left w:val="none" w:sz="0" w:space="0" w:color="auto"/>
                        <w:bottom w:val="none" w:sz="0" w:space="0" w:color="auto"/>
                        <w:right w:val="none" w:sz="0" w:space="0" w:color="auto"/>
                      </w:divBdr>
                      <w:divsChild>
                        <w:div w:id="863786176">
                          <w:marLeft w:val="0"/>
                          <w:marRight w:val="0"/>
                          <w:marTop w:val="0"/>
                          <w:marBottom w:val="0"/>
                          <w:divBdr>
                            <w:top w:val="none" w:sz="0" w:space="0" w:color="auto"/>
                            <w:left w:val="none" w:sz="0" w:space="0" w:color="auto"/>
                            <w:bottom w:val="none" w:sz="0" w:space="0" w:color="auto"/>
                            <w:right w:val="none" w:sz="0" w:space="0" w:color="auto"/>
                          </w:divBdr>
                        </w:div>
                      </w:divsChild>
                    </w:div>
                    <w:div w:id="877476937">
                      <w:marLeft w:val="0"/>
                      <w:marRight w:val="0"/>
                      <w:marTop w:val="0"/>
                      <w:marBottom w:val="0"/>
                      <w:divBdr>
                        <w:top w:val="none" w:sz="0" w:space="0" w:color="auto"/>
                        <w:left w:val="none" w:sz="0" w:space="0" w:color="auto"/>
                        <w:bottom w:val="none" w:sz="0" w:space="0" w:color="auto"/>
                        <w:right w:val="none" w:sz="0" w:space="0" w:color="auto"/>
                      </w:divBdr>
                      <w:divsChild>
                        <w:div w:id="1341852484">
                          <w:marLeft w:val="0"/>
                          <w:marRight w:val="0"/>
                          <w:marTop w:val="0"/>
                          <w:marBottom w:val="0"/>
                          <w:divBdr>
                            <w:top w:val="none" w:sz="0" w:space="0" w:color="auto"/>
                            <w:left w:val="none" w:sz="0" w:space="0" w:color="auto"/>
                            <w:bottom w:val="none" w:sz="0" w:space="0" w:color="auto"/>
                            <w:right w:val="none" w:sz="0" w:space="0" w:color="auto"/>
                          </w:divBdr>
                          <w:divsChild>
                            <w:div w:id="172766724">
                              <w:marLeft w:val="0"/>
                              <w:marRight w:val="0"/>
                              <w:marTop w:val="0"/>
                              <w:marBottom w:val="0"/>
                              <w:divBdr>
                                <w:top w:val="none" w:sz="0" w:space="0" w:color="auto"/>
                                <w:left w:val="none" w:sz="0" w:space="0" w:color="auto"/>
                                <w:bottom w:val="none" w:sz="0" w:space="0" w:color="auto"/>
                                <w:right w:val="none" w:sz="0" w:space="0" w:color="auto"/>
                              </w:divBdr>
                              <w:divsChild>
                                <w:div w:id="139999513">
                                  <w:marLeft w:val="0"/>
                                  <w:marRight w:val="0"/>
                                  <w:marTop w:val="0"/>
                                  <w:marBottom w:val="0"/>
                                  <w:divBdr>
                                    <w:top w:val="none" w:sz="0" w:space="0" w:color="auto"/>
                                    <w:left w:val="none" w:sz="0" w:space="0" w:color="auto"/>
                                    <w:bottom w:val="none" w:sz="0" w:space="0" w:color="auto"/>
                                    <w:right w:val="none" w:sz="0" w:space="0" w:color="auto"/>
                                  </w:divBdr>
                                  <w:divsChild>
                                    <w:div w:id="202061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2013165">
          <w:marLeft w:val="0"/>
          <w:marRight w:val="0"/>
          <w:marTop w:val="0"/>
          <w:marBottom w:val="0"/>
          <w:divBdr>
            <w:top w:val="none" w:sz="0" w:space="0" w:color="auto"/>
            <w:left w:val="none" w:sz="0" w:space="0" w:color="auto"/>
            <w:bottom w:val="none" w:sz="0" w:space="0" w:color="auto"/>
            <w:right w:val="none" w:sz="0" w:space="0" w:color="auto"/>
          </w:divBdr>
          <w:divsChild>
            <w:div w:id="641430014">
              <w:marLeft w:val="0"/>
              <w:marRight w:val="0"/>
              <w:marTop w:val="0"/>
              <w:marBottom w:val="0"/>
              <w:divBdr>
                <w:top w:val="none" w:sz="0" w:space="0" w:color="auto"/>
                <w:left w:val="none" w:sz="0" w:space="0" w:color="auto"/>
                <w:bottom w:val="none" w:sz="0" w:space="0" w:color="auto"/>
                <w:right w:val="none" w:sz="0" w:space="0" w:color="auto"/>
              </w:divBdr>
              <w:divsChild>
                <w:div w:id="1335064507">
                  <w:marLeft w:val="0"/>
                  <w:marRight w:val="0"/>
                  <w:marTop w:val="0"/>
                  <w:marBottom w:val="0"/>
                  <w:divBdr>
                    <w:top w:val="none" w:sz="0" w:space="0" w:color="auto"/>
                    <w:left w:val="none" w:sz="0" w:space="0" w:color="auto"/>
                    <w:bottom w:val="none" w:sz="0" w:space="0" w:color="auto"/>
                    <w:right w:val="none" w:sz="0" w:space="0" w:color="auto"/>
                  </w:divBdr>
                  <w:divsChild>
                    <w:div w:id="600601814">
                      <w:marLeft w:val="0"/>
                      <w:marRight w:val="0"/>
                      <w:marTop w:val="0"/>
                      <w:marBottom w:val="0"/>
                      <w:divBdr>
                        <w:top w:val="none" w:sz="0" w:space="0" w:color="auto"/>
                        <w:left w:val="none" w:sz="0" w:space="0" w:color="auto"/>
                        <w:bottom w:val="none" w:sz="0" w:space="0" w:color="auto"/>
                        <w:right w:val="none" w:sz="0" w:space="0" w:color="auto"/>
                      </w:divBdr>
                      <w:divsChild>
                        <w:div w:id="509762944">
                          <w:marLeft w:val="0"/>
                          <w:marRight w:val="0"/>
                          <w:marTop w:val="0"/>
                          <w:marBottom w:val="0"/>
                          <w:divBdr>
                            <w:top w:val="none" w:sz="0" w:space="0" w:color="auto"/>
                            <w:left w:val="none" w:sz="0" w:space="0" w:color="auto"/>
                            <w:bottom w:val="none" w:sz="0" w:space="0" w:color="auto"/>
                            <w:right w:val="none" w:sz="0" w:space="0" w:color="auto"/>
                          </w:divBdr>
                          <w:divsChild>
                            <w:div w:id="160199195">
                              <w:marLeft w:val="0"/>
                              <w:marRight w:val="0"/>
                              <w:marTop w:val="0"/>
                              <w:marBottom w:val="0"/>
                              <w:divBdr>
                                <w:top w:val="none" w:sz="0" w:space="0" w:color="auto"/>
                                <w:left w:val="none" w:sz="0" w:space="0" w:color="auto"/>
                                <w:bottom w:val="none" w:sz="0" w:space="0" w:color="auto"/>
                                <w:right w:val="none" w:sz="0" w:space="0" w:color="auto"/>
                              </w:divBdr>
                              <w:divsChild>
                                <w:div w:id="369380865">
                                  <w:marLeft w:val="0"/>
                                  <w:marRight w:val="0"/>
                                  <w:marTop w:val="0"/>
                                  <w:marBottom w:val="0"/>
                                  <w:divBdr>
                                    <w:top w:val="none" w:sz="0" w:space="0" w:color="auto"/>
                                    <w:left w:val="none" w:sz="0" w:space="0" w:color="auto"/>
                                    <w:bottom w:val="none" w:sz="0" w:space="0" w:color="auto"/>
                                    <w:right w:val="none" w:sz="0" w:space="0" w:color="auto"/>
                                  </w:divBdr>
                                  <w:divsChild>
                                    <w:div w:id="87654192">
                                      <w:marLeft w:val="0"/>
                                      <w:marRight w:val="0"/>
                                      <w:marTop w:val="0"/>
                                      <w:marBottom w:val="0"/>
                                      <w:divBdr>
                                        <w:top w:val="none" w:sz="0" w:space="0" w:color="auto"/>
                                        <w:left w:val="none" w:sz="0" w:space="0" w:color="auto"/>
                                        <w:bottom w:val="none" w:sz="0" w:space="0" w:color="auto"/>
                                        <w:right w:val="none" w:sz="0" w:space="0" w:color="auto"/>
                                      </w:divBdr>
                                    </w:div>
                                    <w:div w:id="191674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999323">
                  <w:marLeft w:val="0"/>
                  <w:marRight w:val="0"/>
                  <w:marTop w:val="0"/>
                  <w:marBottom w:val="0"/>
                  <w:divBdr>
                    <w:top w:val="none" w:sz="0" w:space="0" w:color="auto"/>
                    <w:left w:val="none" w:sz="0" w:space="0" w:color="auto"/>
                    <w:bottom w:val="none" w:sz="0" w:space="0" w:color="auto"/>
                    <w:right w:val="none" w:sz="0" w:space="0" w:color="auto"/>
                  </w:divBdr>
                </w:div>
                <w:div w:id="1463380879">
                  <w:marLeft w:val="0"/>
                  <w:marRight w:val="0"/>
                  <w:marTop w:val="0"/>
                  <w:marBottom w:val="0"/>
                  <w:divBdr>
                    <w:top w:val="none" w:sz="0" w:space="0" w:color="auto"/>
                    <w:left w:val="none" w:sz="0" w:space="0" w:color="auto"/>
                    <w:bottom w:val="none" w:sz="0" w:space="0" w:color="auto"/>
                    <w:right w:val="none" w:sz="0" w:space="0" w:color="auto"/>
                  </w:divBdr>
                  <w:divsChild>
                    <w:div w:id="1644309629">
                      <w:marLeft w:val="0"/>
                      <w:marRight w:val="0"/>
                      <w:marTop w:val="0"/>
                      <w:marBottom w:val="0"/>
                      <w:divBdr>
                        <w:top w:val="none" w:sz="0" w:space="0" w:color="auto"/>
                        <w:left w:val="none" w:sz="0" w:space="0" w:color="auto"/>
                        <w:bottom w:val="none" w:sz="0" w:space="0" w:color="auto"/>
                        <w:right w:val="none" w:sz="0" w:space="0" w:color="auto"/>
                      </w:divBdr>
                      <w:divsChild>
                        <w:div w:id="992294845">
                          <w:marLeft w:val="0"/>
                          <w:marRight w:val="0"/>
                          <w:marTop w:val="0"/>
                          <w:marBottom w:val="0"/>
                          <w:divBdr>
                            <w:top w:val="none" w:sz="0" w:space="0" w:color="auto"/>
                            <w:left w:val="none" w:sz="0" w:space="0" w:color="auto"/>
                            <w:bottom w:val="none" w:sz="0" w:space="0" w:color="auto"/>
                            <w:right w:val="none" w:sz="0" w:space="0" w:color="auto"/>
                          </w:divBdr>
                          <w:divsChild>
                            <w:div w:id="1001811513">
                              <w:marLeft w:val="0"/>
                              <w:marRight w:val="0"/>
                              <w:marTop w:val="0"/>
                              <w:marBottom w:val="0"/>
                              <w:divBdr>
                                <w:top w:val="none" w:sz="0" w:space="0" w:color="auto"/>
                                <w:left w:val="none" w:sz="0" w:space="0" w:color="auto"/>
                                <w:bottom w:val="none" w:sz="0" w:space="0" w:color="auto"/>
                                <w:right w:val="none" w:sz="0" w:space="0" w:color="auto"/>
                              </w:divBdr>
                              <w:divsChild>
                                <w:div w:id="881795757">
                                  <w:marLeft w:val="0"/>
                                  <w:marRight w:val="0"/>
                                  <w:marTop w:val="0"/>
                                  <w:marBottom w:val="0"/>
                                  <w:divBdr>
                                    <w:top w:val="none" w:sz="0" w:space="0" w:color="auto"/>
                                    <w:left w:val="none" w:sz="0" w:space="0" w:color="auto"/>
                                    <w:bottom w:val="none" w:sz="0" w:space="0" w:color="auto"/>
                                    <w:right w:val="none" w:sz="0" w:space="0" w:color="auto"/>
                                  </w:divBdr>
                                </w:div>
                                <w:div w:id="1469930427">
                                  <w:marLeft w:val="0"/>
                                  <w:marRight w:val="0"/>
                                  <w:marTop w:val="0"/>
                                  <w:marBottom w:val="0"/>
                                  <w:divBdr>
                                    <w:top w:val="none" w:sz="0" w:space="0" w:color="auto"/>
                                    <w:left w:val="none" w:sz="0" w:space="0" w:color="auto"/>
                                    <w:bottom w:val="none" w:sz="0" w:space="0" w:color="auto"/>
                                    <w:right w:val="none" w:sz="0" w:space="0" w:color="auto"/>
                                  </w:divBdr>
                                </w:div>
                                <w:div w:id="1145968628">
                                  <w:marLeft w:val="0"/>
                                  <w:marRight w:val="0"/>
                                  <w:marTop w:val="0"/>
                                  <w:marBottom w:val="0"/>
                                  <w:divBdr>
                                    <w:top w:val="none" w:sz="0" w:space="0" w:color="auto"/>
                                    <w:left w:val="none" w:sz="0" w:space="0" w:color="auto"/>
                                    <w:bottom w:val="none" w:sz="0" w:space="0" w:color="auto"/>
                                    <w:right w:val="none" w:sz="0" w:space="0" w:color="auto"/>
                                  </w:divBdr>
                                </w:div>
                                <w:div w:id="186073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982765">
                  <w:marLeft w:val="0"/>
                  <w:marRight w:val="0"/>
                  <w:marTop w:val="0"/>
                  <w:marBottom w:val="0"/>
                  <w:divBdr>
                    <w:top w:val="none" w:sz="0" w:space="0" w:color="auto"/>
                    <w:left w:val="none" w:sz="0" w:space="0" w:color="auto"/>
                    <w:bottom w:val="none" w:sz="0" w:space="0" w:color="auto"/>
                    <w:right w:val="none" w:sz="0" w:space="0" w:color="auto"/>
                  </w:divBdr>
                  <w:divsChild>
                    <w:div w:id="1773086967">
                      <w:marLeft w:val="0"/>
                      <w:marRight w:val="0"/>
                      <w:marTop w:val="0"/>
                      <w:marBottom w:val="0"/>
                      <w:divBdr>
                        <w:top w:val="none" w:sz="0" w:space="0" w:color="auto"/>
                        <w:left w:val="none" w:sz="0" w:space="0" w:color="auto"/>
                        <w:bottom w:val="none" w:sz="0" w:space="0" w:color="auto"/>
                        <w:right w:val="none" w:sz="0" w:space="0" w:color="auto"/>
                      </w:divBdr>
                      <w:divsChild>
                        <w:div w:id="1792358543">
                          <w:marLeft w:val="0"/>
                          <w:marRight w:val="0"/>
                          <w:marTop w:val="0"/>
                          <w:marBottom w:val="0"/>
                          <w:divBdr>
                            <w:top w:val="none" w:sz="0" w:space="0" w:color="auto"/>
                            <w:left w:val="none" w:sz="0" w:space="0" w:color="auto"/>
                            <w:bottom w:val="none" w:sz="0" w:space="0" w:color="auto"/>
                            <w:right w:val="none" w:sz="0" w:space="0" w:color="auto"/>
                          </w:divBdr>
                        </w:div>
                      </w:divsChild>
                    </w:div>
                    <w:div w:id="997460597">
                      <w:marLeft w:val="0"/>
                      <w:marRight w:val="0"/>
                      <w:marTop w:val="0"/>
                      <w:marBottom w:val="0"/>
                      <w:divBdr>
                        <w:top w:val="none" w:sz="0" w:space="0" w:color="auto"/>
                        <w:left w:val="none" w:sz="0" w:space="0" w:color="auto"/>
                        <w:bottom w:val="none" w:sz="0" w:space="0" w:color="auto"/>
                        <w:right w:val="none" w:sz="0" w:space="0" w:color="auto"/>
                      </w:divBdr>
                      <w:divsChild>
                        <w:div w:id="1492867313">
                          <w:marLeft w:val="0"/>
                          <w:marRight w:val="0"/>
                          <w:marTop w:val="0"/>
                          <w:marBottom w:val="0"/>
                          <w:divBdr>
                            <w:top w:val="none" w:sz="0" w:space="0" w:color="auto"/>
                            <w:left w:val="none" w:sz="0" w:space="0" w:color="auto"/>
                            <w:bottom w:val="none" w:sz="0" w:space="0" w:color="auto"/>
                            <w:right w:val="none" w:sz="0" w:space="0" w:color="auto"/>
                          </w:divBdr>
                          <w:divsChild>
                            <w:div w:id="1460683966">
                              <w:marLeft w:val="0"/>
                              <w:marRight w:val="0"/>
                              <w:marTop w:val="0"/>
                              <w:marBottom w:val="0"/>
                              <w:divBdr>
                                <w:top w:val="none" w:sz="0" w:space="0" w:color="auto"/>
                                <w:left w:val="none" w:sz="0" w:space="0" w:color="auto"/>
                                <w:bottom w:val="none" w:sz="0" w:space="0" w:color="auto"/>
                                <w:right w:val="none" w:sz="0" w:space="0" w:color="auto"/>
                              </w:divBdr>
                              <w:divsChild>
                                <w:div w:id="1073889877">
                                  <w:marLeft w:val="0"/>
                                  <w:marRight w:val="0"/>
                                  <w:marTop w:val="0"/>
                                  <w:marBottom w:val="0"/>
                                  <w:divBdr>
                                    <w:top w:val="none" w:sz="0" w:space="0" w:color="auto"/>
                                    <w:left w:val="none" w:sz="0" w:space="0" w:color="auto"/>
                                    <w:bottom w:val="none" w:sz="0" w:space="0" w:color="auto"/>
                                    <w:right w:val="none" w:sz="0" w:space="0" w:color="auto"/>
                                  </w:divBdr>
                                  <w:divsChild>
                                    <w:div w:id="90754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4992">
                          <w:marLeft w:val="0"/>
                          <w:marRight w:val="0"/>
                          <w:marTop w:val="0"/>
                          <w:marBottom w:val="0"/>
                          <w:divBdr>
                            <w:top w:val="none" w:sz="0" w:space="0" w:color="auto"/>
                            <w:left w:val="none" w:sz="0" w:space="0" w:color="auto"/>
                            <w:bottom w:val="none" w:sz="0" w:space="0" w:color="auto"/>
                            <w:right w:val="none" w:sz="0" w:space="0" w:color="auto"/>
                          </w:divBdr>
                          <w:divsChild>
                            <w:div w:id="1370303381">
                              <w:marLeft w:val="0"/>
                              <w:marRight w:val="0"/>
                              <w:marTop w:val="0"/>
                              <w:marBottom w:val="0"/>
                              <w:divBdr>
                                <w:top w:val="none" w:sz="0" w:space="0" w:color="auto"/>
                                <w:left w:val="none" w:sz="0" w:space="0" w:color="auto"/>
                                <w:bottom w:val="none" w:sz="0" w:space="0" w:color="auto"/>
                                <w:right w:val="none" w:sz="0" w:space="0" w:color="auto"/>
                              </w:divBdr>
                              <w:divsChild>
                                <w:div w:id="84674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935625">
          <w:marLeft w:val="0"/>
          <w:marRight w:val="0"/>
          <w:marTop w:val="0"/>
          <w:marBottom w:val="0"/>
          <w:divBdr>
            <w:top w:val="none" w:sz="0" w:space="0" w:color="auto"/>
            <w:left w:val="none" w:sz="0" w:space="0" w:color="auto"/>
            <w:bottom w:val="none" w:sz="0" w:space="0" w:color="auto"/>
            <w:right w:val="none" w:sz="0" w:space="0" w:color="auto"/>
          </w:divBdr>
          <w:divsChild>
            <w:div w:id="917405210">
              <w:marLeft w:val="0"/>
              <w:marRight w:val="0"/>
              <w:marTop w:val="0"/>
              <w:marBottom w:val="0"/>
              <w:divBdr>
                <w:top w:val="none" w:sz="0" w:space="0" w:color="auto"/>
                <w:left w:val="none" w:sz="0" w:space="0" w:color="auto"/>
                <w:bottom w:val="none" w:sz="0" w:space="0" w:color="auto"/>
                <w:right w:val="none" w:sz="0" w:space="0" w:color="auto"/>
              </w:divBdr>
              <w:divsChild>
                <w:div w:id="1878470348">
                  <w:marLeft w:val="0"/>
                  <w:marRight w:val="0"/>
                  <w:marTop w:val="0"/>
                  <w:marBottom w:val="0"/>
                  <w:divBdr>
                    <w:top w:val="none" w:sz="0" w:space="0" w:color="auto"/>
                    <w:left w:val="none" w:sz="0" w:space="0" w:color="auto"/>
                    <w:bottom w:val="none" w:sz="0" w:space="0" w:color="auto"/>
                    <w:right w:val="none" w:sz="0" w:space="0" w:color="auto"/>
                  </w:divBdr>
                  <w:divsChild>
                    <w:div w:id="1663436523">
                      <w:marLeft w:val="0"/>
                      <w:marRight w:val="0"/>
                      <w:marTop w:val="0"/>
                      <w:marBottom w:val="0"/>
                      <w:divBdr>
                        <w:top w:val="none" w:sz="0" w:space="0" w:color="auto"/>
                        <w:left w:val="none" w:sz="0" w:space="0" w:color="auto"/>
                        <w:bottom w:val="none" w:sz="0" w:space="0" w:color="auto"/>
                        <w:right w:val="none" w:sz="0" w:space="0" w:color="auto"/>
                      </w:divBdr>
                      <w:divsChild>
                        <w:div w:id="962077037">
                          <w:marLeft w:val="0"/>
                          <w:marRight w:val="0"/>
                          <w:marTop w:val="0"/>
                          <w:marBottom w:val="0"/>
                          <w:divBdr>
                            <w:top w:val="none" w:sz="0" w:space="0" w:color="auto"/>
                            <w:left w:val="none" w:sz="0" w:space="0" w:color="auto"/>
                            <w:bottom w:val="none" w:sz="0" w:space="0" w:color="auto"/>
                            <w:right w:val="none" w:sz="0" w:space="0" w:color="auto"/>
                          </w:divBdr>
                          <w:divsChild>
                            <w:div w:id="838082467">
                              <w:marLeft w:val="0"/>
                              <w:marRight w:val="0"/>
                              <w:marTop w:val="0"/>
                              <w:marBottom w:val="0"/>
                              <w:divBdr>
                                <w:top w:val="none" w:sz="0" w:space="0" w:color="auto"/>
                                <w:left w:val="none" w:sz="0" w:space="0" w:color="auto"/>
                                <w:bottom w:val="none" w:sz="0" w:space="0" w:color="auto"/>
                                <w:right w:val="none" w:sz="0" w:space="0" w:color="auto"/>
                              </w:divBdr>
                              <w:divsChild>
                                <w:div w:id="999888088">
                                  <w:marLeft w:val="0"/>
                                  <w:marRight w:val="0"/>
                                  <w:marTop w:val="0"/>
                                  <w:marBottom w:val="0"/>
                                  <w:divBdr>
                                    <w:top w:val="none" w:sz="0" w:space="0" w:color="auto"/>
                                    <w:left w:val="none" w:sz="0" w:space="0" w:color="auto"/>
                                    <w:bottom w:val="none" w:sz="0" w:space="0" w:color="auto"/>
                                    <w:right w:val="none" w:sz="0" w:space="0" w:color="auto"/>
                                  </w:divBdr>
                                  <w:divsChild>
                                    <w:div w:id="1731420834">
                                      <w:marLeft w:val="0"/>
                                      <w:marRight w:val="0"/>
                                      <w:marTop w:val="0"/>
                                      <w:marBottom w:val="0"/>
                                      <w:divBdr>
                                        <w:top w:val="none" w:sz="0" w:space="0" w:color="auto"/>
                                        <w:left w:val="none" w:sz="0" w:space="0" w:color="auto"/>
                                        <w:bottom w:val="none" w:sz="0" w:space="0" w:color="auto"/>
                                        <w:right w:val="none" w:sz="0" w:space="0" w:color="auto"/>
                                      </w:divBdr>
                                    </w:div>
                                    <w:div w:id="202960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428890">
                  <w:marLeft w:val="0"/>
                  <w:marRight w:val="0"/>
                  <w:marTop w:val="0"/>
                  <w:marBottom w:val="0"/>
                  <w:divBdr>
                    <w:top w:val="none" w:sz="0" w:space="0" w:color="auto"/>
                    <w:left w:val="none" w:sz="0" w:space="0" w:color="auto"/>
                    <w:bottom w:val="none" w:sz="0" w:space="0" w:color="auto"/>
                    <w:right w:val="none" w:sz="0" w:space="0" w:color="auto"/>
                  </w:divBdr>
                  <w:divsChild>
                    <w:div w:id="2017536640">
                      <w:marLeft w:val="0"/>
                      <w:marRight w:val="0"/>
                      <w:marTop w:val="0"/>
                      <w:marBottom w:val="0"/>
                      <w:divBdr>
                        <w:top w:val="none" w:sz="0" w:space="0" w:color="auto"/>
                        <w:left w:val="none" w:sz="0" w:space="0" w:color="auto"/>
                        <w:bottom w:val="none" w:sz="0" w:space="0" w:color="auto"/>
                        <w:right w:val="none" w:sz="0" w:space="0" w:color="auto"/>
                      </w:divBdr>
                      <w:divsChild>
                        <w:div w:id="470631225">
                          <w:marLeft w:val="0"/>
                          <w:marRight w:val="0"/>
                          <w:marTop w:val="0"/>
                          <w:marBottom w:val="0"/>
                          <w:divBdr>
                            <w:top w:val="none" w:sz="0" w:space="0" w:color="auto"/>
                            <w:left w:val="none" w:sz="0" w:space="0" w:color="auto"/>
                            <w:bottom w:val="none" w:sz="0" w:space="0" w:color="auto"/>
                            <w:right w:val="none" w:sz="0" w:space="0" w:color="auto"/>
                          </w:divBdr>
                          <w:divsChild>
                            <w:div w:id="1788620117">
                              <w:marLeft w:val="0"/>
                              <w:marRight w:val="0"/>
                              <w:marTop w:val="0"/>
                              <w:marBottom w:val="0"/>
                              <w:divBdr>
                                <w:top w:val="none" w:sz="0" w:space="0" w:color="auto"/>
                                <w:left w:val="none" w:sz="0" w:space="0" w:color="auto"/>
                                <w:bottom w:val="none" w:sz="0" w:space="0" w:color="auto"/>
                                <w:right w:val="none" w:sz="0" w:space="0" w:color="auto"/>
                              </w:divBdr>
                              <w:divsChild>
                                <w:div w:id="790511864">
                                  <w:marLeft w:val="0"/>
                                  <w:marRight w:val="0"/>
                                  <w:marTop w:val="0"/>
                                  <w:marBottom w:val="0"/>
                                  <w:divBdr>
                                    <w:top w:val="none" w:sz="0" w:space="0" w:color="auto"/>
                                    <w:left w:val="none" w:sz="0" w:space="0" w:color="auto"/>
                                    <w:bottom w:val="none" w:sz="0" w:space="0" w:color="auto"/>
                                    <w:right w:val="none" w:sz="0" w:space="0" w:color="auto"/>
                                  </w:divBdr>
                                  <w:divsChild>
                                    <w:div w:id="1400443636">
                                      <w:marLeft w:val="0"/>
                                      <w:marRight w:val="0"/>
                                      <w:marTop w:val="0"/>
                                      <w:marBottom w:val="0"/>
                                      <w:divBdr>
                                        <w:top w:val="none" w:sz="0" w:space="0" w:color="auto"/>
                                        <w:left w:val="none" w:sz="0" w:space="0" w:color="auto"/>
                                        <w:bottom w:val="none" w:sz="0" w:space="0" w:color="auto"/>
                                        <w:right w:val="none" w:sz="0" w:space="0" w:color="auto"/>
                                      </w:divBdr>
                                      <w:divsChild>
                                        <w:div w:id="1402560708">
                                          <w:marLeft w:val="0"/>
                                          <w:marRight w:val="0"/>
                                          <w:marTop w:val="0"/>
                                          <w:marBottom w:val="0"/>
                                          <w:divBdr>
                                            <w:top w:val="none" w:sz="0" w:space="0" w:color="auto"/>
                                            <w:left w:val="none" w:sz="0" w:space="0" w:color="auto"/>
                                            <w:bottom w:val="none" w:sz="0" w:space="0" w:color="auto"/>
                                            <w:right w:val="none" w:sz="0" w:space="0" w:color="auto"/>
                                          </w:divBdr>
                                          <w:divsChild>
                                            <w:div w:id="1493714267">
                                              <w:marLeft w:val="0"/>
                                              <w:marRight w:val="0"/>
                                              <w:marTop w:val="0"/>
                                              <w:marBottom w:val="0"/>
                                              <w:divBdr>
                                                <w:top w:val="none" w:sz="0" w:space="0" w:color="auto"/>
                                                <w:left w:val="none" w:sz="0" w:space="0" w:color="auto"/>
                                                <w:bottom w:val="none" w:sz="0" w:space="0" w:color="auto"/>
                                                <w:right w:val="none" w:sz="0" w:space="0" w:color="auto"/>
                                              </w:divBdr>
                                            </w:div>
                                            <w:div w:id="1051225906">
                                              <w:marLeft w:val="0"/>
                                              <w:marRight w:val="0"/>
                                              <w:marTop w:val="0"/>
                                              <w:marBottom w:val="0"/>
                                              <w:divBdr>
                                                <w:top w:val="none" w:sz="0" w:space="0" w:color="auto"/>
                                                <w:left w:val="none" w:sz="0" w:space="0" w:color="auto"/>
                                                <w:bottom w:val="none" w:sz="0" w:space="0" w:color="auto"/>
                                                <w:right w:val="none" w:sz="0" w:space="0" w:color="auto"/>
                                              </w:divBdr>
                                            </w:div>
                                            <w:div w:id="160583838">
                                              <w:marLeft w:val="0"/>
                                              <w:marRight w:val="0"/>
                                              <w:marTop w:val="0"/>
                                              <w:marBottom w:val="0"/>
                                              <w:divBdr>
                                                <w:top w:val="none" w:sz="0" w:space="0" w:color="auto"/>
                                                <w:left w:val="none" w:sz="0" w:space="0" w:color="auto"/>
                                                <w:bottom w:val="none" w:sz="0" w:space="0" w:color="auto"/>
                                                <w:right w:val="none" w:sz="0" w:space="0" w:color="auto"/>
                                              </w:divBdr>
                                            </w:div>
                                            <w:div w:id="184405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4798">
                                  <w:marLeft w:val="0"/>
                                  <w:marRight w:val="0"/>
                                  <w:marTop w:val="0"/>
                                  <w:marBottom w:val="0"/>
                                  <w:divBdr>
                                    <w:top w:val="none" w:sz="0" w:space="0" w:color="auto"/>
                                    <w:left w:val="none" w:sz="0" w:space="0" w:color="auto"/>
                                    <w:bottom w:val="none" w:sz="0" w:space="0" w:color="auto"/>
                                    <w:right w:val="none" w:sz="0" w:space="0" w:color="auto"/>
                                  </w:divBdr>
                                  <w:divsChild>
                                    <w:div w:id="287246604">
                                      <w:marLeft w:val="0"/>
                                      <w:marRight w:val="0"/>
                                      <w:marTop w:val="0"/>
                                      <w:marBottom w:val="0"/>
                                      <w:divBdr>
                                        <w:top w:val="none" w:sz="0" w:space="0" w:color="auto"/>
                                        <w:left w:val="none" w:sz="0" w:space="0" w:color="auto"/>
                                        <w:bottom w:val="none" w:sz="0" w:space="0" w:color="auto"/>
                                        <w:right w:val="none" w:sz="0" w:space="0" w:color="auto"/>
                                      </w:divBdr>
                                    </w:div>
                                    <w:div w:id="1247812370">
                                      <w:marLeft w:val="0"/>
                                      <w:marRight w:val="0"/>
                                      <w:marTop w:val="0"/>
                                      <w:marBottom w:val="0"/>
                                      <w:divBdr>
                                        <w:top w:val="none" w:sz="0" w:space="0" w:color="auto"/>
                                        <w:left w:val="none" w:sz="0" w:space="0" w:color="auto"/>
                                        <w:bottom w:val="none" w:sz="0" w:space="0" w:color="auto"/>
                                        <w:right w:val="none" w:sz="0" w:space="0" w:color="auto"/>
                                      </w:divBdr>
                                      <w:divsChild>
                                        <w:div w:id="72148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749565">
                  <w:marLeft w:val="0"/>
                  <w:marRight w:val="0"/>
                  <w:marTop w:val="0"/>
                  <w:marBottom w:val="0"/>
                  <w:divBdr>
                    <w:top w:val="none" w:sz="0" w:space="0" w:color="auto"/>
                    <w:left w:val="none" w:sz="0" w:space="0" w:color="auto"/>
                    <w:bottom w:val="none" w:sz="0" w:space="0" w:color="auto"/>
                    <w:right w:val="none" w:sz="0" w:space="0" w:color="auto"/>
                  </w:divBdr>
                  <w:divsChild>
                    <w:div w:id="356388142">
                      <w:marLeft w:val="0"/>
                      <w:marRight w:val="0"/>
                      <w:marTop w:val="0"/>
                      <w:marBottom w:val="0"/>
                      <w:divBdr>
                        <w:top w:val="none" w:sz="0" w:space="0" w:color="auto"/>
                        <w:left w:val="none" w:sz="0" w:space="0" w:color="auto"/>
                        <w:bottom w:val="none" w:sz="0" w:space="0" w:color="auto"/>
                        <w:right w:val="none" w:sz="0" w:space="0" w:color="auto"/>
                      </w:divBdr>
                      <w:divsChild>
                        <w:div w:id="1325816055">
                          <w:marLeft w:val="0"/>
                          <w:marRight w:val="0"/>
                          <w:marTop w:val="0"/>
                          <w:marBottom w:val="0"/>
                          <w:divBdr>
                            <w:top w:val="none" w:sz="0" w:space="0" w:color="auto"/>
                            <w:left w:val="none" w:sz="0" w:space="0" w:color="auto"/>
                            <w:bottom w:val="none" w:sz="0" w:space="0" w:color="auto"/>
                            <w:right w:val="none" w:sz="0" w:space="0" w:color="auto"/>
                          </w:divBdr>
                        </w:div>
                      </w:divsChild>
                    </w:div>
                    <w:div w:id="346060954">
                      <w:marLeft w:val="0"/>
                      <w:marRight w:val="0"/>
                      <w:marTop w:val="0"/>
                      <w:marBottom w:val="0"/>
                      <w:divBdr>
                        <w:top w:val="none" w:sz="0" w:space="0" w:color="auto"/>
                        <w:left w:val="none" w:sz="0" w:space="0" w:color="auto"/>
                        <w:bottom w:val="none" w:sz="0" w:space="0" w:color="auto"/>
                        <w:right w:val="none" w:sz="0" w:space="0" w:color="auto"/>
                      </w:divBdr>
                      <w:divsChild>
                        <w:div w:id="125516636">
                          <w:marLeft w:val="0"/>
                          <w:marRight w:val="0"/>
                          <w:marTop w:val="0"/>
                          <w:marBottom w:val="0"/>
                          <w:divBdr>
                            <w:top w:val="none" w:sz="0" w:space="0" w:color="auto"/>
                            <w:left w:val="none" w:sz="0" w:space="0" w:color="auto"/>
                            <w:bottom w:val="none" w:sz="0" w:space="0" w:color="auto"/>
                            <w:right w:val="none" w:sz="0" w:space="0" w:color="auto"/>
                          </w:divBdr>
                          <w:divsChild>
                            <w:div w:id="975716667">
                              <w:marLeft w:val="0"/>
                              <w:marRight w:val="0"/>
                              <w:marTop w:val="0"/>
                              <w:marBottom w:val="0"/>
                              <w:divBdr>
                                <w:top w:val="none" w:sz="0" w:space="0" w:color="auto"/>
                                <w:left w:val="none" w:sz="0" w:space="0" w:color="auto"/>
                                <w:bottom w:val="none" w:sz="0" w:space="0" w:color="auto"/>
                                <w:right w:val="none" w:sz="0" w:space="0" w:color="auto"/>
                              </w:divBdr>
                              <w:divsChild>
                                <w:div w:id="829056762">
                                  <w:marLeft w:val="0"/>
                                  <w:marRight w:val="0"/>
                                  <w:marTop w:val="0"/>
                                  <w:marBottom w:val="0"/>
                                  <w:divBdr>
                                    <w:top w:val="none" w:sz="0" w:space="0" w:color="auto"/>
                                    <w:left w:val="none" w:sz="0" w:space="0" w:color="auto"/>
                                    <w:bottom w:val="none" w:sz="0" w:space="0" w:color="auto"/>
                                    <w:right w:val="none" w:sz="0" w:space="0" w:color="auto"/>
                                  </w:divBdr>
                                  <w:divsChild>
                                    <w:div w:id="11546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549745">
                          <w:marLeft w:val="0"/>
                          <w:marRight w:val="0"/>
                          <w:marTop w:val="0"/>
                          <w:marBottom w:val="0"/>
                          <w:divBdr>
                            <w:top w:val="none" w:sz="0" w:space="0" w:color="auto"/>
                            <w:left w:val="none" w:sz="0" w:space="0" w:color="auto"/>
                            <w:bottom w:val="none" w:sz="0" w:space="0" w:color="auto"/>
                            <w:right w:val="none" w:sz="0" w:space="0" w:color="auto"/>
                          </w:divBdr>
                          <w:divsChild>
                            <w:div w:id="112014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356783">
          <w:marLeft w:val="0"/>
          <w:marRight w:val="0"/>
          <w:marTop w:val="0"/>
          <w:marBottom w:val="0"/>
          <w:divBdr>
            <w:top w:val="none" w:sz="0" w:space="0" w:color="auto"/>
            <w:left w:val="none" w:sz="0" w:space="0" w:color="auto"/>
            <w:bottom w:val="none" w:sz="0" w:space="0" w:color="auto"/>
            <w:right w:val="none" w:sz="0" w:space="0" w:color="auto"/>
          </w:divBdr>
          <w:divsChild>
            <w:div w:id="124393031">
              <w:marLeft w:val="0"/>
              <w:marRight w:val="0"/>
              <w:marTop w:val="0"/>
              <w:marBottom w:val="0"/>
              <w:divBdr>
                <w:top w:val="none" w:sz="0" w:space="0" w:color="auto"/>
                <w:left w:val="none" w:sz="0" w:space="0" w:color="auto"/>
                <w:bottom w:val="none" w:sz="0" w:space="0" w:color="auto"/>
                <w:right w:val="none" w:sz="0" w:space="0" w:color="auto"/>
              </w:divBdr>
              <w:divsChild>
                <w:div w:id="604651728">
                  <w:marLeft w:val="0"/>
                  <w:marRight w:val="0"/>
                  <w:marTop w:val="0"/>
                  <w:marBottom w:val="0"/>
                  <w:divBdr>
                    <w:top w:val="none" w:sz="0" w:space="0" w:color="auto"/>
                    <w:left w:val="none" w:sz="0" w:space="0" w:color="auto"/>
                    <w:bottom w:val="none" w:sz="0" w:space="0" w:color="auto"/>
                    <w:right w:val="none" w:sz="0" w:space="0" w:color="auto"/>
                  </w:divBdr>
                  <w:divsChild>
                    <w:div w:id="2077513848">
                      <w:marLeft w:val="0"/>
                      <w:marRight w:val="0"/>
                      <w:marTop w:val="0"/>
                      <w:marBottom w:val="0"/>
                      <w:divBdr>
                        <w:top w:val="none" w:sz="0" w:space="0" w:color="auto"/>
                        <w:left w:val="none" w:sz="0" w:space="0" w:color="auto"/>
                        <w:bottom w:val="none" w:sz="0" w:space="0" w:color="auto"/>
                        <w:right w:val="none" w:sz="0" w:space="0" w:color="auto"/>
                      </w:divBdr>
                      <w:divsChild>
                        <w:div w:id="1172404509">
                          <w:marLeft w:val="0"/>
                          <w:marRight w:val="0"/>
                          <w:marTop w:val="0"/>
                          <w:marBottom w:val="0"/>
                          <w:divBdr>
                            <w:top w:val="none" w:sz="0" w:space="0" w:color="auto"/>
                            <w:left w:val="none" w:sz="0" w:space="0" w:color="auto"/>
                            <w:bottom w:val="none" w:sz="0" w:space="0" w:color="auto"/>
                            <w:right w:val="none" w:sz="0" w:space="0" w:color="auto"/>
                          </w:divBdr>
                          <w:divsChild>
                            <w:div w:id="1251887444">
                              <w:marLeft w:val="0"/>
                              <w:marRight w:val="0"/>
                              <w:marTop w:val="0"/>
                              <w:marBottom w:val="0"/>
                              <w:divBdr>
                                <w:top w:val="none" w:sz="0" w:space="0" w:color="auto"/>
                                <w:left w:val="none" w:sz="0" w:space="0" w:color="auto"/>
                                <w:bottom w:val="none" w:sz="0" w:space="0" w:color="auto"/>
                                <w:right w:val="none" w:sz="0" w:space="0" w:color="auto"/>
                              </w:divBdr>
                              <w:divsChild>
                                <w:div w:id="2123188631">
                                  <w:marLeft w:val="0"/>
                                  <w:marRight w:val="0"/>
                                  <w:marTop w:val="0"/>
                                  <w:marBottom w:val="0"/>
                                  <w:divBdr>
                                    <w:top w:val="none" w:sz="0" w:space="0" w:color="auto"/>
                                    <w:left w:val="none" w:sz="0" w:space="0" w:color="auto"/>
                                    <w:bottom w:val="none" w:sz="0" w:space="0" w:color="auto"/>
                                    <w:right w:val="none" w:sz="0" w:space="0" w:color="auto"/>
                                  </w:divBdr>
                                  <w:divsChild>
                                    <w:div w:id="306668567">
                                      <w:marLeft w:val="0"/>
                                      <w:marRight w:val="0"/>
                                      <w:marTop w:val="0"/>
                                      <w:marBottom w:val="0"/>
                                      <w:divBdr>
                                        <w:top w:val="none" w:sz="0" w:space="0" w:color="auto"/>
                                        <w:left w:val="none" w:sz="0" w:space="0" w:color="auto"/>
                                        <w:bottom w:val="none" w:sz="0" w:space="0" w:color="auto"/>
                                        <w:right w:val="none" w:sz="0" w:space="0" w:color="auto"/>
                                      </w:divBdr>
                                      <w:divsChild>
                                        <w:div w:id="1298410299">
                                          <w:marLeft w:val="0"/>
                                          <w:marRight w:val="0"/>
                                          <w:marTop w:val="0"/>
                                          <w:marBottom w:val="0"/>
                                          <w:divBdr>
                                            <w:top w:val="none" w:sz="0" w:space="0" w:color="auto"/>
                                            <w:left w:val="none" w:sz="0" w:space="0" w:color="auto"/>
                                            <w:bottom w:val="none" w:sz="0" w:space="0" w:color="auto"/>
                                            <w:right w:val="none" w:sz="0" w:space="0" w:color="auto"/>
                                          </w:divBdr>
                                          <w:divsChild>
                                            <w:div w:id="17850411">
                                              <w:marLeft w:val="0"/>
                                              <w:marRight w:val="0"/>
                                              <w:marTop w:val="0"/>
                                              <w:marBottom w:val="0"/>
                                              <w:divBdr>
                                                <w:top w:val="none" w:sz="0" w:space="0" w:color="auto"/>
                                                <w:left w:val="none" w:sz="0" w:space="0" w:color="auto"/>
                                                <w:bottom w:val="none" w:sz="0" w:space="0" w:color="auto"/>
                                                <w:right w:val="none" w:sz="0" w:space="0" w:color="auto"/>
                                              </w:divBdr>
                                              <w:divsChild>
                                                <w:div w:id="261182720">
                                                  <w:marLeft w:val="0"/>
                                                  <w:marRight w:val="0"/>
                                                  <w:marTop w:val="0"/>
                                                  <w:marBottom w:val="0"/>
                                                  <w:divBdr>
                                                    <w:top w:val="none" w:sz="0" w:space="0" w:color="auto"/>
                                                    <w:left w:val="none" w:sz="0" w:space="0" w:color="auto"/>
                                                    <w:bottom w:val="none" w:sz="0" w:space="0" w:color="auto"/>
                                                    <w:right w:val="none" w:sz="0" w:space="0" w:color="auto"/>
                                                  </w:divBdr>
                                                </w:div>
                                              </w:divsChild>
                                            </w:div>
                                            <w:div w:id="210128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6437">
          <w:marLeft w:val="0"/>
          <w:marRight w:val="0"/>
          <w:marTop w:val="0"/>
          <w:marBottom w:val="0"/>
          <w:divBdr>
            <w:top w:val="none" w:sz="0" w:space="0" w:color="auto"/>
            <w:left w:val="none" w:sz="0" w:space="0" w:color="auto"/>
            <w:bottom w:val="none" w:sz="0" w:space="0" w:color="auto"/>
            <w:right w:val="none" w:sz="0" w:space="0" w:color="auto"/>
          </w:divBdr>
          <w:divsChild>
            <w:div w:id="1729185780">
              <w:marLeft w:val="0"/>
              <w:marRight w:val="0"/>
              <w:marTop w:val="0"/>
              <w:marBottom w:val="0"/>
              <w:divBdr>
                <w:top w:val="none" w:sz="0" w:space="0" w:color="auto"/>
                <w:left w:val="none" w:sz="0" w:space="0" w:color="auto"/>
                <w:bottom w:val="none" w:sz="0" w:space="0" w:color="auto"/>
                <w:right w:val="none" w:sz="0" w:space="0" w:color="auto"/>
              </w:divBdr>
              <w:divsChild>
                <w:div w:id="601962243">
                  <w:marLeft w:val="0"/>
                  <w:marRight w:val="0"/>
                  <w:marTop w:val="0"/>
                  <w:marBottom w:val="0"/>
                  <w:divBdr>
                    <w:top w:val="none" w:sz="0" w:space="0" w:color="auto"/>
                    <w:left w:val="none" w:sz="0" w:space="0" w:color="auto"/>
                    <w:bottom w:val="none" w:sz="0" w:space="0" w:color="auto"/>
                    <w:right w:val="none" w:sz="0" w:space="0" w:color="auto"/>
                  </w:divBdr>
                  <w:divsChild>
                    <w:div w:id="1090807482">
                      <w:marLeft w:val="0"/>
                      <w:marRight w:val="0"/>
                      <w:marTop w:val="0"/>
                      <w:marBottom w:val="0"/>
                      <w:divBdr>
                        <w:top w:val="none" w:sz="0" w:space="0" w:color="auto"/>
                        <w:left w:val="none" w:sz="0" w:space="0" w:color="auto"/>
                        <w:bottom w:val="none" w:sz="0" w:space="0" w:color="auto"/>
                        <w:right w:val="none" w:sz="0" w:space="0" w:color="auto"/>
                      </w:divBdr>
                      <w:divsChild>
                        <w:div w:id="1460802106">
                          <w:marLeft w:val="0"/>
                          <w:marRight w:val="0"/>
                          <w:marTop w:val="0"/>
                          <w:marBottom w:val="0"/>
                          <w:divBdr>
                            <w:top w:val="none" w:sz="0" w:space="0" w:color="auto"/>
                            <w:left w:val="none" w:sz="0" w:space="0" w:color="auto"/>
                            <w:bottom w:val="none" w:sz="0" w:space="0" w:color="auto"/>
                            <w:right w:val="none" w:sz="0" w:space="0" w:color="auto"/>
                          </w:divBdr>
                          <w:divsChild>
                            <w:div w:id="1480533043">
                              <w:marLeft w:val="0"/>
                              <w:marRight w:val="0"/>
                              <w:marTop w:val="0"/>
                              <w:marBottom w:val="0"/>
                              <w:divBdr>
                                <w:top w:val="none" w:sz="0" w:space="0" w:color="auto"/>
                                <w:left w:val="none" w:sz="0" w:space="0" w:color="auto"/>
                                <w:bottom w:val="none" w:sz="0" w:space="0" w:color="auto"/>
                                <w:right w:val="none" w:sz="0" w:space="0" w:color="auto"/>
                              </w:divBdr>
                              <w:divsChild>
                                <w:div w:id="178349292">
                                  <w:marLeft w:val="0"/>
                                  <w:marRight w:val="0"/>
                                  <w:marTop w:val="0"/>
                                  <w:marBottom w:val="0"/>
                                  <w:divBdr>
                                    <w:top w:val="none" w:sz="0" w:space="0" w:color="auto"/>
                                    <w:left w:val="none" w:sz="0" w:space="0" w:color="auto"/>
                                    <w:bottom w:val="none" w:sz="0" w:space="0" w:color="auto"/>
                                    <w:right w:val="none" w:sz="0" w:space="0" w:color="auto"/>
                                  </w:divBdr>
                                  <w:divsChild>
                                    <w:div w:id="1770855683">
                                      <w:marLeft w:val="0"/>
                                      <w:marRight w:val="0"/>
                                      <w:marTop w:val="0"/>
                                      <w:marBottom w:val="0"/>
                                      <w:divBdr>
                                        <w:top w:val="none" w:sz="0" w:space="0" w:color="auto"/>
                                        <w:left w:val="none" w:sz="0" w:space="0" w:color="auto"/>
                                        <w:bottom w:val="none" w:sz="0" w:space="0" w:color="auto"/>
                                        <w:right w:val="none" w:sz="0" w:space="0" w:color="auto"/>
                                      </w:divBdr>
                                    </w:div>
                                    <w:div w:id="9636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552355">
                  <w:marLeft w:val="0"/>
                  <w:marRight w:val="0"/>
                  <w:marTop w:val="0"/>
                  <w:marBottom w:val="0"/>
                  <w:divBdr>
                    <w:top w:val="none" w:sz="0" w:space="0" w:color="auto"/>
                    <w:left w:val="none" w:sz="0" w:space="0" w:color="auto"/>
                    <w:bottom w:val="none" w:sz="0" w:space="0" w:color="auto"/>
                    <w:right w:val="none" w:sz="0" w:space="0" w:color="auto"/>
                  </w:divBdr>
                  <w:divsChild>
                    <w:div w:id="45842073">
                      <w:marLeft w:val="0"/>
                      <w:marRight w:val="0"/>
                      <w:marTop w:val="0"/>
                      <w:marBottom w:val="0"/>
                      <w:divBdr>
                        <w:top w:val="none" w:sz="0" w:space="0" w:color="auto"/>
                        <w:left w:val="none" w:sz="0" w:space="0" w:color="auto"/>
                        <w:bottom w:val="none" w:sz="0" w:space="0" w:color="auto"/>
                        <w:right w:val="none" w:sz="0" w:space="0" w:color="auto"/>
                      </w:divBdr>
                    </w:div>
                  </w:divsChild>
                </w:div>
                <w:div w:id="500698843">
                  <w:marLeft w:val="0"/>
                  <w:marRight w:val="0"/>
                  <w:marTop w:val="0"/>
                  <w:marBottom w:val="0"/>
                  <w:divBdr>
                    <w:top w:val="none" w:sz="0" w:space="0" w:color="auto"/>
                    <w:left w:val="none" w:sz="0" w:space="0" w:color="auto"/>
                    <w:bottom w:val="none" w:sz="0" w:space="0" w:color="auto"/>
                    <w:right w:val="none" w:sz="0" w:space="0" w:color="auto"/>
                  </w:divBdr>
                  <w:divsChild>
                    <w:div w:id="1808547124">
                      <w:marLeft w:val="0"/>
                      <w:marRight w:val="0"/>
                      <w:marTop w:val="0"/>
                      <w:marBottom w:val="0"/>
                      <w:divBdr>
                        <w:top w:val="none" w:sz="0" w:space="0" w:color="auto"/>
                        <w:left w:val="none" w:sz="0" w:space="0" w:color="auto"/>
                        <w:bottom w:val="none" w:sz="0" w:space="0" w:color="auto"/>
                        <w:right w:val="none" w:sz="0" w:space="0" w:color="auto"/>
                      </w:divBdr>
                      <w:divsChild>
                        <w:div w:id="224070549">
                          <w:marLeft w:val="0"/>
                          <w:marRight w:val="0"/>
                          <w:marTop w:val="0"/>
                          <w:marBottom w:val="0"/>
                          <w:divBdr>
                            <w:top w:val="none" w:sz="0" w:space="0" w:color="auto"/>
                            <w:left w:val="none" w:sz="0" w:space="0" w:color="auto"/>
                            <w:bottom w:val="none" w:sz="0" w:space="0" w:color="auto"/>
                            <w:right w:val="none" w:sz="0" w:space="0" w:color="auto"/>
                          </w:divBdr>
                          <w:divsChild>
                            <w:div w:id="2087022527">
                              <w:marLeft w:val="0"/>
                              <w:marRight w:val="0"/>
                              <w:marTop w:val="0"/>
                              <w:marBottom w:val="0"/>
                              <w:divBdr>
                                <w:top w:val="none" w:sz="0" w:space="0" w:color="auto"/>
                                <w:left w:val="none" w:sz="0" w:space="0" w:color="auto"/>
                                <w:bottom w:val="none" w:sz="0" w:space="0" w:color="auto"/>
                                <w:right w:val="none" w:sz="0" w:space="0" w:color="auto"/>
                              </w:divBdr>
                              <w:divsChild>
                                <w:div w:id="1849247641">
                                  <w:marLeft w:val="0"/>
                                  <w:marRight w:val="0"/>
                                  <w:marTop w:val="0"/>
                                  <w:marBottom w:val="0"/>
                                  <w:divBdr>
                                    <w:top w:val="none" w:sz="0" w:space="0" w:color="auto"/>
                                    <w:left w:val="none" w:sz="0" w:space="0" w:color="auto"/>
                                    <w:bottom w:val="none" w:sz="0" w:space="0" w:color="auto"/>
                                    <w:right w:val="none" w:sz="0" w:space="0" w:color="auto"/>
                                  </w:divBdr>
                                </w:div>
                                <w:div w:id="1730616604">
                                  <w:marLeft w:val="0"/>
                                  <w:marRight w:val="0"/>
                                  <w:marTop w:val="0"/>
                                  <w:marBottom w:val="0"/>
                                  <w:divBdr>
                                    <w:top w:val="none" w:sz="0" w:space="0" w:color="auto"/>
                                    <w:left w:val="none" w:sz="0" w:space="0" w:color="auto"/>
                                    <w:bottom w:val="none" w:sz="0" w:space="0" w:color="auto"/>
                                    <w:right w:val="none" w:sz="0" w:space="0" w:color="auto"/>
                                  </w:divBdr>
                                </w:div>
                                <w:div w:id="954099955">
                                  <w:marLeft w:val="0"/>
                                  <w:marRight w:val="0"/>
                                  <w:marTop w:val="0"/>
                                  <w:marBottom w:val="0"/>
                                  <w:divBdr>
                                    <w:top w:val="none" w:sz="0" w:space="0" w:color="auto"/>
                                    <w:left w:val="none" w:sz="0" w:space="0" w:color="auto"/>
                                    <w:bottom w:val="none" w:sz="0" w:space="0" w:color="auto"/>
                                    <w:right w:val="none" w:sz="0" w:space="0" w:color="auto"/>
                                  </w:divBdr>
                                </w:div>
                                <w:div w:id="145937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922992">
                  <w:marLeft w:val="0"/>
                  <w:marRight w:val="0"/>
                  <w:marTop w:val="0"/>
                  <w:marBottom w:val="0"/>
                  <w:divBdr>
                    <w:top w:val="none" w:sz="0" w:space="0" w:color="auto"/>
                    <w:left w:val="none" w:sz="0" w:space="0" w:color="auto"/>
                    <w:bottom w:val="none" w:sz="0" w:space="0" w:color="auto"/>
                    <w:right w:val="none" w:sz="0" w:space="0" w:color="auto"/>
                  </w:divBdr>
                  <w:divsChild>
                    <w:div w:id="836263047">
                      <w:marLeft w:val="0"/>
                      <w:marRight w:val="0"/>
                      <w:marTop w:val="0"/>
                      <w:marBottom w:val="0"/>
                      <w:divBdr>
                        <w:top w:val="none" w:sz="0" w:space="0" w:color="auto"/>
                        <w:left w:val="none" w:sz="0" w:space="0" w:color="auto"/>
                        <w:bottom w:val="none" w:sz="0" w:space="0" w:color="auto"/>
                        <w:right w:val="none" w:sz="0" w:space="0" w:color="auto"/>
                      </w:divBdr>
                      <w:divsChild>
                        <w:div w:id="1635090102">
                          <w:marLeft w:val="0"/>
                          <w:marRight w:val="0"/>
                          <w:marTop w:val="0"/>
                          <w:marBottom w:val="0"/>
                          <w:divBdr>
                            <w:top w:val="none" w:sz="0" w:space="0" w:color="auto"/>
                            <w:left w:val="none" w:sz="0" w:space="0" w:color="auto"/>
                            <w:bottom w:val="none" w:sz="0" w:space="0" w:color="auto"/>
                            <w:right w:val="none" w:sz="0" w:space="0" w:color="auto"/>
                          </w:divBdr>
                        </w:div>
                      </w:divsChild>
                    </w:div>
                    <w:div w:id="1082069455">
                      <w:marLeft w:val="0"/>
                      <w:marRight w:val="0"/>
                      <w:marTop w:val="0"/>
                      <w:marBottom w:val="0"/>
                      <w:divBdr>
                        <w:top w:val="none" w:sz="0" w:space="0" w:color="auto"/>
                        <w:left w:val="none" w:sz="0" w:space="0" w:color="auto"/>
                        <w:bottom w:val="none" w:sz="0" w:space="0" w:color="auto"/>
                        <w:right w:val="none" w:sz="0" w:space="0" w:color="auto"/>
                      </w:divBdr>
                      <w:divsChild>
                        <w:div w:id="469981910">
                          <w:marLeft w:val="0"/>
                          <w:marRight w:val="0"/>
                          <w:marTop w:val="0"/>
                          <w:marBottom w:val="0"/>
                          <w:divBdr>
                            <w:top w:val="none" w:sz="0" w:space="0" w:color="auto"/>
                            <w:left w:val="none" w:sz="0" w:space="0" w:color="auto"/>
                            <w:bottom w:val="none" w:sz="0" w:space="0" w:color="auto"/>
                            <w:right w:val="none" w:sz="0" w:space="0" w:color="auto"/>
                          </w:divBdr>
                          <w:divsChild>
                            <w:div w:id="1654021220">
                              <w:marLeft w:val="0"/>
                              <w:marRight w:val="0"/>
                              <w:marTop w:val="0"/>
                              <w:marBottom w:val="0"/>
                              <w:divBdr>
                                <w:top w:val="none" w:sz="0" w:space="0" w:color="auto"/>
                                <w:left w:val="none" w:sz="0" w:space="0" w:color="auto"/>
                                <w:bottom w:val="none" w:sz="0" w:space="0" w:color="auto"/>
                                <w:right w:val="none" w:sz="0" w:space="0" w:color="auto"/>
                              </w:divBdr>
                              <w:divsChild>
                                <w:div w:id="1711373740">
                                  <w:marLeft w:val="0"/>
                                  <w:marRight w:val="0"/>
                                  <w:marTop w:val="0"/>
                                  <w:marBottom w:val="0"/>
                                  <w:divBdr>
                                    <w:top w:val="none" w:sz="0" w:space="0" w:color="auto"/>
                                    <w:left w:val="none" w:sz="0" w:space="0" w:color="auto"/>
                                    <w:bottom w:val="none" w:sz="0" w:space="0" w:color="auto"/>
                                    <w:right w:val="none" w:sz="0" w:space="0" w:color="auto"/>
                                  </w:divBdr>
                                  <w:divsChild>
                                    <w:div w:id="132496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277129">
                          <w:marLeft w:val="0"/>
                          <w:marRight w:val="0"/>
                          <w:marTop w:val="0"/>
                          <w:marBottom w:val="0"/>
                          <w:divBdr>
                            <w:top w:val="none" w:sz="0" w:space="0" w:color="auto"/>
                            <w:left w:val="none" w:sz="0" w:space="0" w:color="auto"/>
                            <w:bottom w:val="none" w:sz="0" w:space="0" w:color="auto"/>
                            <w:right w:val="none" w:sz="0" w:space="0" w:color="auto"/>
                          </w:divBdr>
                          <w:divsChild>
                            <w:div w:id="1996369896">
                              <w:marLeft w:val="0"/>
                              <w:marRight w:val="0"/>
                              <w:marTop w:val="0"/>
                              <w:marBottom w:val="0"/>
                              <w:divBdr>
                                <w:top w:val="none" w:sz="0" w:space="0" w:color="auto"/>
                                <w:left w:val="none" w:sz="0" w:space="0" w:color="auto"/>
                                <w:bottom w:val="none" w:sz="0" w:space="0" w:color="auto"/>
                                <w:right w:val="none" w:sz="0" w:space="0" w:color="auto"/>
                              </w:divBdr>
                              <w:divsChild>
                                <w:div w:id="168069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896412">
          <w:marLeft w:val="0"/>
          <w:marRight w:val="0"/>
          <w:marTop w:val="0"/>
          <w:marBottom w:val="0"/>
          <w:divBdr>
            <w:top w:val="none" w:sz="0" w:space="0" w:color="auto"/>
            <w:left w:val="none" w:sz="0" w:space="0" w:color="auto"/>
            <w:bottom w:val="none" w:sz="0" w:space="0" w:color="auto"/>
            <w:right w:val="none" w:sz="0" w:space="0" w:color="auto"/>
          </w:divBdr>
          <w:divsChild>
            <w:div w:id="398939135">
              <w:marLeft w:val="0"/>
              <w:marRight w:val="0"/>
              <w:marTop w:val="0"/>
              <w:marBottom w:val="0"/>
              <w:divBdr>
                <w:top w:val="none" w:sz="0" w:space="0" w:color="auto"/>
                <w:left w:val="none" w:sz="0" w:space="0" w:color="auto"/>
                <w:bottom w:val="none" w:sz="0" w:space="0" w:color="auto"/>
                <w:right w:val="none" w:sz="0" w:space="0" w:color="auto"/>
              </w:divBdr>
              <w:divsChild>
                <w:div w:id="400104310">
                  <w:marLeft w:val="0"/>
                  <w:marRight w:val="0"/>
                  <w:marTop w:val="0"/>
                  <w:marBottom w:val="0"/>
                  <w:divBdr>
                    <w:top w:val="none" w:sz="0" w:space="0" w:color="auto"/>
                    <w:left w:val="none" w:sz="0" w:space="0" w:color="auto"/>
                    <w:bottom w:val="none" w:sz="0" w:space="0" w:color="auto"/>
                    <w:right w:val="none" w:sz="0" w:space="0" w:color="auto"/>
                  </w:divBdr>
                  <w:divsChild>
                    <w:div w:id="390271798">
                      <w:marLeft w:val="0"/>
                      <w:marRight w:val="0"/>
                      <w:marTop w:val="0"/>
                      <w:marBottom w:val="0"/>
                      <w:divBdr>
                        <w:top w:val="none" w:sz="0" w:space="0" w:color="auto"/>
                        <w:left w:val="none" w:sz="0" w:space="0" w:color="auto"/>
                        <w:bottom w:val="none" w:sz="0" w:space="0" w:color="auto"/>
                        <w:right w:val="none" w:sz="0" w:space="0" w:color="auto"/>
                      </w:divBdr>
                      <w:divsChild>
                        <w:div w:id="1060330406">
                          <w:marLeft w:val="0"/>
                          <w:marRight w:val="0"/>
                          <w:marTop w:val="0"/>
                          <w:marBottom w:val="0"/>
                          <w:divBdr>
                            <w:top w:val="none" w:sz="0" w:space="0" w:color="auto"/>
                            <w:left w:val="none" w:sz="0" w:space="0" w:color="auto"/>
                            <w:bottom w:val="none" w:sz="0" w:space="0" w:color="auto"/>
                            <w:right w:val="none" w:sz="0" w:space="0" w:color="auto"/>
                          </w:divBdr>
                          <w:divsChild>
                            <w:div w:id="1469321826">
                              <w:marLeft w:val="0"/>
                              <w:marRight w:val="0"/>
                              <w:marTop w:val="0"/>
                              <w:marBottom w:val="0"/>
                              <w:divBdr>
                                <w:top w:val="none" w:sz="0" w:space="0" w:color="auto"/>
                                <w:left w:val="none" w:sz="0" w:space="0" w:color="auto"/>
                                <w:bottom w:val="none" w:sz="0" w:space="0" w:color="auto"/>
                                <w:right w:val="none" w:sz="0" w:space="0" w:color="auto"/>
                              </w:divBdr>
                              <w:divsChild>
                                <w:div w:id="1330057156">
                                  <w:marLeft w:val="0"/>
                                  <w:marRight w:val="0"/>
                                  <w:marTop w:val="0"/>
                                  <w:marBottom w:val="0"/>
                                  <w:divBdr>
                                    <w:top w:val="none" w:sz="0" w:space="0" w:color="auto"/>
                                    <w:left w:val="none" w:sz="0" w:space="0" w:color="auto"/>
                                    <w:bottom w:val="none" w:sz="0" w:space="0" w:color="auto"/>
                                    <w:right w:val="none" w:sz="0" w:space="0" w:color="auto"/>
                                  </w:divBdr>
                                  <w:divsChild>
                                    <w:div w:id="199169667">
                                      <w:marLeft w:val="0"/>
                                      <w:marRight w:val="0"/>
                                      <w:marTop w:val="0"/>
                                      <w:marBottom w:val="0"/>
                                      <w:divBdr>
                                        <w:top w:val="none" w:sz="0" w:space="0" w:color="auto"/>
                                        <w:left w:val="none" w:sz="0" w:space="0" w:color="auto"/>
                                        <w:bottom w:val="none" w:sz="0" w:space="0" w:color="auto"/>
                                        <w:right w:val="none" w:sz="0" w:space="0" w:color="auto"/>
                                      </w:divBdr>
                                    </w:div>
                                    <w:div w:id="67523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593432">
                  <w:marLeft w:val="0"/>
                  <w:marRight w:val="0"/>
                  <w:marTop w:val="0"/>
                  <w:marBottom w:val="0"/>
                  <w:divBdr>
                    <w:top w:val="none" w:sz="0" w:space="0" w:color="auto"/>
                    <w:left w:val="none" w:sz="0" w:space="0" w:color="auto"/>
                    <w:bottom w:val="none" w:sz="0" w:space="0" w:color="auto"/>
                    <w:right w:val="none" w:sz="0" w:space="0" w:color="auto"/>
                  </w:divBdr>
                  <w:divsChild>
                    <w:div w:id="2100907074">
                      <w:marLeft w:val="0"/>
                      <w:marRight w:val="0"/>
                      <w:marTop w:val="0"/>
                      <w:marBottom w:val="0"/>
                      <w:divBdr>
                        <w:top w:val="none" w:sz="0" w:space="0" w:color="auto"/>
                        <w:left w:val="none" w:sz="0" w:space="0" w:color="auto"/>
                        <w:bottom w:val="none" w:sz="0" w:space="0" w:color="auto"/>
                        <w:right w:val="none" w:sz="0" w:space="0" w:color="auto"/>
                      </w:divBdr>
                      <w:divsChild>
                        <w:div w:id="637883331">
                          <w:marLeft w:val="0"/>
                          <w:marRight w:val="0"/>
                          <w:marTop w:val="0"/>
                          <w:marBottom w:val="0"/>
                          <w:divBdr>
                            <w:top w:val="none" w:sz="0" w:space="0" w:color="auto"/>
                            <w:left w:val="none" w:sz="0" w:space="0" w:color="auto"/>
                            <w:bottom w:val="none" w:sz="0" w:space="0" w:color="auto"/>
                            <w:right w:val="none" w:sz="0" w:space="0" w:color="auto"/>
                          </w:divBdr>
                          <w:divsChild>
                            <w:div w:id="1585072758">
                              <w:marLeft w:val="0"/>
                              <w:marRight w:val="0"/>
                              <w:marTop w:val="0"/>
                              <w:marBottom w:val="0"/>
                              <w:divBdr>
                                <w:top w:val="none" w:sz="0" w:space="0" w:color="auto"/>
                                <w:left w:val="none" w:sz="0" w:space="0" w:color="auto"/>
                                <w:bottom w:val="none" w:sz="0" w:space="0" w:color="auto"/>
                                <w:right w:val="none" w:sz="0" w:space="0" w:color="auto"/>
                              </w:divBdr>
                              <w:divsChild>
                                <w:div w:id="436144796">
                                  <w:marLeft w:val="0"/>
                                  <w:marRight w:val="0"/>
                                  <w:marTop w:val="0"/>
                                  <w:marBottom w:val="0"/>
                                  <w:divBdr>
                                    <w:top w:val="none" w:sz="0" w:space="0" w:color="auto"/>
                                    <w:left w:val="none" w:sz="0" w:space="0" w:color="auto"/>
                                    <w:bottom w:val="none" w:sz="0" w:space="0" w:color="auto"/>
                                    <w:right w:val="none" w:sz="0" w:space="0" w:color="auto"/>
                                  </w:divBdr>
                                  <w:divsChild>
                                    <w:div w:id="1253977368">
                                      <w:marLeft w:val="0"/>
                                      <w:marRight w:val="0"/>
                                      <w:marTop w:val="0"/>
                                      <w:marBottom w:val="0"/>
                                      <w:divBdr>
                                        <w:top w:val="none" w:sz="0" w:space="0" w:color="auto"/>
                                        <w:left w:val="none" w:sz="0" w:space="0" w:color="auto"/>
                                        <w:bottom w:val="none" w:sz="0" w:space="0" w:color="auto"/>
                                        <w:right w:val="none" w:sz="0" w:space="0" w:color="auto"/>
                                      </w:divBdr>
                                      <w:divsChild>
                                        <w:div w:id="10882031">
                                          <w:marLeft w:val="0"/>
                                          <w:marRight w:val="0"/>
                                          <w:marTop w:val="0"/>
                                          <w:marBottom w:val="0"/>
                                          <w:divBdr>
                                            <w:top w:val="none" w:sz="0" w:space="0" w:color="auto"/>
                                            <w:left w:val="none" w:sz="0" w:space="0" w:color="auto"/>
                                            <w:bottom w:val="none" w:sz="0" w:space="0" w:color="auto"/>
                                            <w:right w:val="none" w:sz="0" w:space="0" w:color="auto"/>
                                          </w:divBdr>
                                          <w:divsChild>
                                            <w:div w:id="473371878">
                                              <w:marLeft w:val="0"/>
                                              <w:marRight w:val="0"/>
                                              <w:marTop w:val="0"/>
                                              <w:marBottom w:val="0"/>
                                              <w:divBdr>
                                                <w:top w:val="none" w:sz="0" w:space="0" w:color="auto"/>
                                                <w:left w:val="none" w:sz="0" w:space="0" w:color="auto"/>
                                                <w:bottom w:val="none" w:sz="0" w:space="0" w:color="auto"/>
                                                <w:right w:val="none" w:sz="0" w:space="0" w:color="auto"/>
                                              </w:divBdr>
                                            </w:div>
                                            <w:div w:id="1153061395">
                                              <w:marLeft w:val="0"/>
                                              <w:marRight w:val="0"/>
                                              <w:marTop w:val="0"/>
                                              <w:marBottom w:val="0"/>
                                              <w:divBdr>
                                                <w:top w:val="none" w:sz="0" w:space="0" w:color="auto"/>
                                                <w:left w:val="none" w:sz="0" w:space="0" w:color="auto"/>
                                                <w:bottom w:val="none" w:sz="0" w:space="0" w:color="auto"/>
                                                <w:right w:val="none" w:sz="0" w:space="0" w:color="auto"/>
                                              </w:divBdr>
                                            </w:div>
                                            <w:div w:id="1054425169">
                                              <w:marLeft w:val="0"/>
                                              <w:marRight w:val="0"/>
                                              <w:marTop w:val="0"/>
                                              <w:marBottom w:val="0"/>
                                              <w:divBdr>
                                                <w:top w:val="none" w:sz="0" w:space="0" w:color="auto"/>
                                                <w:left w:val="none" w:sz="0" w:space="0" w:color="auto"/>
                                                <w:bottom w:val="none" w:sz="0" w:space="0" w:color="auto"/>
                                                <w:right w:val="none" w:sz="0" w:space="0" w:color="auto"/>
                                              </w:divBdr>
                                            </w:div>
                                            <w:div w:id="38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649364">
                                  <w:marLeft w:val="0"/>
                                  <w:marRight w:val="0"/>
                                  <w:marTop w:val="0"/>
                                  <w:marBottom w:val="0"/>
                                  <w:divBdr>
                                    <w:top w:val="none" w:sz="0" w:space="0" w:color="auto"/>
                                    <w:left w:val="none" w:sz="0" w:space="0" w:color="auto"/>
                                    <w:bottom w:val="none" w:sz="0" w:space="0" w:color="auto"/>
                                    <w:right w:val="none" w:sz="0" w:space="0" w:color="auto"/>
                                  </w:divBdr>
                                  <w:divsChild>
                                    <w:div w:id="2100131121">
                                      <w:marLeft w:val="0"/>
                                      <w:marRight w:val="0"/>
                                      <w:marTop w:val="0"/>
                                      <w:marBottom w:val="0"/>
                                      <w:divBdr>
                                        <w:top w:val="none" w:sz="0" w:space="0" w:color="auto"/>
                                        <w:left w:val="none" w:sz="0" w:space="0" w:color="auto"/>
                                        <w:bottom w:val="none" w:sz="0" w:space="0" w:color="auto"/>
                                        <w:right w:val="none" w:sz="0" w:space="0" w:color="auto"/>
                                      </w:divBdr>
                                    </w:div>
                                    <w:div w:id="467019908">
                                      <w:marLeft w:val="0"/>
                                      <w:marRight w:val="0"/>
                                      <w:marTop w:val="0"/>
                                      <w:marBottom w:val="0"/>
                                      <w:divBdr>
                                        <w:top w:val="none" w:sz="0" w:space="0" w:color="auto"/>
                                        <w:left w:val="none" w:sz="0" w:space="0" w:color="auto"/>
                                        <w:bottom w:val="none" w:sz="0" w:space="0" w:color="auto"/>
                                        <w:right w:val="none" w:sz="0" w:space="0" w:color="auto"/>
                                      </w:divBdr>
                                      <w:divsChild>
                                        <w:div w:id="8292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880310">
                  <w:marLeft w:val="0"/>
                  <w:marRight w:val="0"/>
                  <w:marTop w:val="0"/>
                  <w:marBottom w:val="0"/>
                  <w:divBdr>
                    <w:top w:val="none" w:sz="0" w:space="0" w:color="auto"/>
                    <w:left w:val="none" w:sz="0" w:space="0" w:color="auto"/>
                    <w:bottom w:val="none" w:sz="0" w:space="0" w:color="auto"/>
                    <w:right w:val="none" w:sz="0" w:space="0" w:color="auto"/>
                  </w:divBdr>
                  <w:divsChild>
                    <w:div w:id="160393691">
                      <w:marLeft w:val="0"/>
                      <w:marRight w:val="0"/>
                      <w:marTop w:val="0"/>
                      <w:marBottom w:val="0"/>
                      <w:divBdr>
                        <w:top w:val="none" w:sz="0" w:space="0" w:color="auto"/>
                        <w:left w:val="none" w:sz="0" w:space="0" w:color="auto"/>
                        <w:bottom w:val="none" w:sz="0" w:space="0" w:color="auto"/>
                        <w:right w:val="none" w:sz="0" w:space="0" w:color="auto"/>
                      </w:divBdr>
                      <w:divsChild>
                        <w:div w:id="117144468">
                          <w:marLeft w:val="0"/>
                          <w:marRight w:val="0"/>
                          <w:marTop w:val="0"/>
                          <w:marBottom w:val="0"/>
                          <w:divBdr>
                            <w:top w:val="none" w:sz="0" w:space="0" w:color="auto"/>
                            <w:left w:val="none" w:sz="0" w:space="0" w:color="auto"/>
                            <w:bottom w:val="none" w:sz="0" w:space="0" w:color="auto"/>
                            <w:right w:val="none" w:sz="0" w:space="0" w:color="auto"/>
                          </w:divBdr>
                        </w:div>
                      </w:divsChild>
                    </w:div>
                    <w:div w:id="777605512">
                      <w:marLeft w:val="0"/>
                      <w:marRight w:val="0"/>
                      <w:marTop w:val="0"/>
                      <w:marBottom w:val="0"/>
                      <w:divBdr>
                        <w:top w:val="none" w:sz="0" w:space="0" w:color="auto"/>
                        <w:left w:val="none" w:sz="0" w:space="0" w:color="auto"/>
                        <w:bottom w:val="none" w:sz="0" w:space="0" w:color="auto"/>
                        <w:right w:val="none" w:sz="0" w:space="0" w:color="auto"/>
                      </w:divBdr>
                      <w:divsChild>
                        <w:div w:id="1980727103">
                          <w:marLeft w:val="0"/>
                          <w:marRight w:val="0"/>
                          <w:marTop w:val="0"/>
                          <w:marBottom w:val="0"/>
                          <w:divBdr>
                            <w:top w:val="none" w:sz="0" w:space="0" w:color="auto"/>
                            <w:left w:val="none" w:sz="0" w:space="0" w:color="auto"/>
                            <w:bottom w:val="none" w:sz="0" w:space="0" w:color="auto"/>
                            <w:right w:val="none" w:sz="0" w:space="0" w:color="auto"/>
                          </w:divBdr>
                          <w:divsChild>
                            <w:div w:id="1509251251">
                              <w:marLeft w:val="0"/>
                              <w:marRight w:val="0"/>
                              <w:marTop w:val="0"/>
                              <w:marBottom w:val="0"/>
                              <w:divBdr>
                                <w:top w:val="none" w:sz="0" w:space="0" w:color="auto"/>
                                <w:left w:val="none" w:sz="0" w:space="0" w:color="auto"/>
                                <w:bottom w:val="none" w:sz="0" w:space="0" w:color="auto"/>
                                <w:right w:val="none" w:sz="0" w:space="0" w:color="auto"/>
                              </w:divBdr>
                              <w:divsChild>
                                <w:div w:id="177425976">
                                  <w:marLeft w:val="0"/>
                                  <w:marRight w:val="0"/>
                                  <w:marTop w:val="0"/>
                                  <w:marBottom w:val="0"/>
                                  <w:divBdr>
                                    <w:top w:val="none" w:sz="0" w:space="0" w:color="auto"/>
                                    <w:left w:val="none" w:sz="0" w:space="0" w:color="auto"/>
                                    <w:bottom w:val="none" w:sz="0" w:space="0" w:color="auto"/>
                                    <w:right w:val="none" w:sz="0" w:space="0" w:color="auto"/>
                                  </w:divBdr>
                                  <w:divsChild>
                                    <w:div w:id="130215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45415">
                          <w:marLeft w:val="0"/>
                          <w:marRight w:val="0"/>
                          <w:marTop w:val="0"/>
                          <w:marBottom w:val="0"/>
                          <w:divBdr>
                            <w:top w:val="none" w:sz="0" w:space="0" w:color="auto"/>
                            <w:left w:val="none" w:sz="0" w:space="0" w:color="auto"/>
                            <w:bottom w:val="none" w:sz="0" w:space="0" w:color="auto"/>
                            <w:right w:val="none" w:sz="0" w:space="0" w:color="auto"/>
                          </w:divBdr>
                          <w:divsChild>
                            <w:div w:id="8730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626549">
          <w:marLeft w:val="0"/>
          <w:marRight w:val="0"/>
          <w:marTop w:val="0"/>
          <w:marBottom w:val="0"/>
          <w:divBdr>
            <w:top w:val="none" w:sz="0" w:space="0" w:color="auto"/>
            <w:left w:val="none" w:sz="0" w:space="0" w:color="auto"/>
            <w:bottom w:val="none" w:sz="0" w:space="0" w:color="auto"/>
            <w:right w:val="none" w:sz="0" w:space="0" w:color="auto"/>
          </w:divBdr>
          <w:divsChild>
            <w:div w:id="261107831">
              <w:marLeft w:val="0"/>
              <w:marRight w:val="0"/>
              <w:marTop w:val="0"/>
              <w:marBottom w:val="0"/>
              <w:divBdr>
                <w:top w:val="none" w:sz="0" w:space="0" w:color="auto"/>
                <w:left w:val="none" w:sz="0" w:space="0" w:color="auto"/>
                <w:bottom w:val="none" w:sz="0" w:space="0" w:color="auto"/>
                <w:right w:val="none" w:sz="0" w:space="0" w:color="auto"/>
              </w:divBdr>
              <w:divsChild>
                <w:div w:id="1411150646">
                  <w:marLeft w:val="0"/>
                  <w:marRight w:val="0"/>
                  <w:marTop w:val="0"/>
                  <w:marBottom w:val="0"/>
                  <w:divBdr>
                    <w:top w:val="none" w:sz="0" w:space="0" w:color="auto"/>
                    <w:left w:val="none" w:sz="0" w:space="0" w:color="auto"/>
                    <w:bottom w:val="none" w:sz="0" w:space="0" w:color="auto"/>
                    <w:right w:val="none" w:sz="0" w:space="0" w:color="auto"/>
                  </w:divBdr>
                  <w:divsChild>
                    <w:div w:id="1231967904">
                      <w:marLeft w:val="0"/>
                      <w:marRight w:val="0"/>
                      <w:marTop w:val="0"/>
                      <w:marBottom w:val="0"/>
                      <w:divBdr>
                        <w:top w:val="none" w:sz="0" w:space="0" w:color="auto"/>
                        <w:left w:val="none" w:sz="0" w:space="0" w:color="auto"/>
                        <w:bottom w:val="none" w:sz="0" w:space="0" w:color="auto"/>
                        <w:right w:val="none" w:sz="0" w:space="0" w:color="auto"/>
                      </w:divBdr>
                      <w:divsChild>
                        <w:div w:id="117263267">
                          <w:marLeft w:val="0"/>
                          <w:marRight w:val="0"/>
                          <w:marTop w:val="0"/>
                          <w:marBottom w:val="0"/>
                          <w:divBdr>
                            <w:top w:val="none" w:sz="0" w:space="0" w:color="auto"/>
                            <w:left w:val="none" w:sz="0" w:space="0" w:color="auto"/>
                            <w:bottom w:val="none" w:sz="0" w:space="0" w:color="auto"/>
                            <w:right w:val="none" w:sz="0" w:space="0" w:color="auto"/>
                          </w:divBdr>
                          <w:divsChild>
                            <w:div w:id="1157110753">
                              <w:marLeft w:val="0"/>
                              <w:marRight w:val="0"/>
                              <w:marTop w:val="0"/>
                              <w:marBottom w:val="0"/>
                              <w:divBdr>
                                <w:top w:val="none" w:sz="0" w:space="0" w:color="auto"/>
                                <w:left w:val="none" w:sz="0" w:space="0" w:color="auto"/>
                                <w:bottom w:val="none" w:sz="0" w:space="0" w:color="auto"/>
                                <w:right w:val="none" w:sz="0" w:space="0" w:color="auto"/>
                              </w:divBdr>
                              <w:divsChild>
                                <w:div w:id="23484664">
                                  <w:marLeft w:val="0"/>
                                  <w:marRight w:val="0"/>
                                  <w:marTop w:val="0"/>
                                  <w:marBottom w:val="0"/>
                                  <w:divBdr>
                                    <w:top w:val="none" w:sz="0" w:space="0" w:color="auto"/>
                                    <w:left w:val="none" w:sz="0" w:space="0" w:color="auto"/>
                                    <w:bottom w:val="none" w:sz="0" w:space="0" w:color="auto"/>
                                    <w:right w:val="none" w:sz="0" w:space="0" w:color="auto"/>
                                  </w:divBdr>
                                  <w:divsChild>
                                    <w:div w:id="868761294">
                                      <w:marLeft w:val="0"/>
                                      <w:marRight w:val="0"/>
                                      <w:marTop w:val="0"/>
                                      <w:marBottom w:val="0"/>
                                      <w:divBdr>
                                        <w:top w:val="none" w:sz="0" w:space="0" w:color="auto"/>
                                        <w:left w:val="none" w:sz="0" w:space="0" w:color="auto"/>
                                        <w:bottom w:val="none" w:sz="0" w:space="0" w:color="auto"/>
                                        <w:right w:val="none" w:sz="0" w:space="0" w:color="auto"/>
                                      </w:divBdr>
                                      <w:divsChild>
                                        <w:div w:id="545487138">
                                          <w:marLeft w:val="0"/>
                                          <w:marRight w:val="0"/>
                                          <w:marTop w:val="0"/>
                                          <w:marBottom w:val="0"/>
                                          <w:divBdr>
                                            <w:top w:val="none" w:sz="0" w:space="0" w:color="auto"/>
                                            <w:left w:val="none" w:sz="0" w:space="0" w:color="auto"/>
                                            <w:bottom w:val="none" w:sz="0" w:space="0" w:color="auto"/>
                                            <w:right w:val="none" w:sz="0" w:space="0" w:color="auto"/>
                                          </w:divBdr>
                                          <w:divsChild>
                                            <w:div w:id="1508864574">
                                              <w:marLeft w:val="0"/>
                                              <w:marRight w:val="0"/>
                                              <w:marTop w:val="0"/>
                                              <w:marBottom w:val="0"/>
                                              <w:divBdr>
                                                <w:top w:val="none" w:sz="0" w:space="0" w:color="auto"/>
                                                <w:left w:val="none" w:sz="0" w:space="0" w:color="auto"/>
                                                <w:bottom w:val="none" w:sz="0" w:space="0" w:color="auto"/>
                                                <w:right w:val="none" w:sz="0" w:space="0" w:color="auto"/>
                                              </w:divBdr>
                                              <w:divsChild>
                                                <w:div w:id="313989978">
                                                  <w:marLeft w:val="0"/>
                                                  <w:marRight w:val="0"/>
                                                  <w:marTop w:val="0"/>
                                                  <w:marBottom w:val="0"/>
                                                  <w:divBdr>
                                                    <w:top w:val="none" w:sz="0" w:space="0" w:color="auto"/>
                                                    <w:left w:val="none" w:sz="0" w:space="0" w:color="auto"/>
                                                    <w:bottom w:val="none" w:sz="0" w:space="0" w:color="auto"/>
                                                    <w:right w:val="none" w:sz="0" w:space="0" w:color="auto"/>
                                                  </w:divBdr>
                                                </w:div>
                                              </w:divsChild>
                                            </w:div>
                                            <w:div w:id="167695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257289">
          <w:marLeft w:val="0"/>
          <w:marRight w:val="0"/>
          <w:marTop w:val="0"/>
          <w:marBottom w:val="0"/>
          <w:divBdr>
            <w:top w:val="none" w:sz="0" w:space="0" w:color="auto"/>
            <w:left w:val="none" w:sz="0" w:space="0" w:color="auto"/>
            <w:bottom w:val="none" w:sz="0" w:space="0" w:color="auto"/>
            <w:right w:val="none" w:sz="0" w:space="0" w:color="auto"/>
          </w:divBdr>
          <w:divsChild>
            <w:div w:id="134303513">
              <w:marLeft w:val="0"/>
              <w:marRight w:val="0"/>
              <w:marTop w:val="0"/>
              <w:marBottom w:val="0"/>
              <w:divBdr>
                <w:top w:val="none" w:sz="0" w:space="0" w:color="auto"/>
                <w:left w:val="none" w:sz="0" w:space="0" w:color="auto"/>
                <w:bottom w:val="none" w:sz="0" w:space="0" w:color="auto"/>
                <w:right w:val="none" w:sz="0" w:space="0" w:color="auto"/>
              </w:divBdr>
              <w:divsChild>
                <w:div w:id="1811358964">
                  <w:marLeft w:val="0"/>
                  <w:marRight w:val="0"/>
                  <w:marTop w:val="0"/>
                  <w:marBottom w:val="0"/>
                  <w:divBdr>
                    <w:top w:val="none" w:sz="0" w:space="0" w:color="auto"/>
                    <w:left w:val="none" w:sz="0" w:space="0" w:color="auto"/>
                    <w:bottom w:val="none" w:sz="0" w:space="0" w:color="auto"/>
                    <w:right w:val="none" w:sz="0" w:space="0" w:color="auto"/>
                  </w:divBdr>
                  <w:divsChild>
                    <w:div w:id="2024286120">
                      <w:marLeft w:val="0"/>
                      <w:marRight w:val="0"/>
                      <w:marTop w:val="0"/>
                      <w:marBottom w:val="0"/>
                      <w:divBdr>
                        <w:top w:val="none" w:sz="0" w:space="0" w:color="auto"/>
                        <w:left w:val="none" w:sz="0" w:space="0" w:color="auto"/>
                        <w:bottom w:val="none" w:sz="0" w:space="0" w:color="auto"/>
                        <w:right w:val="none" w:sz="0" w:space="0" w:color="auto"/>
                      </w:divBdr>
                      <w:divsChild>
                        <w:div w:id="677543921">
                          <w:marLeft w:val="0"/>
                          <w:marRight w:val="0"/>
                          <w:marTop w:val="0"/>
                          <w:marBottom w:val="0"/>
                          <w:divBdr>
                            <w:top w:val="none" w:sz="0" w:space="0" w:color="auto"/>
                            <w:left w:val="none" w:sz="0" w:space="0" w:color="auto"/>
                            <w:bottom w:val="none" w:sz="0" w:space="0" w:color="auto"/>
                            <w:right w:val="none" w:sz="0" w:space="0" w:color="auto"/>
                          </w:divBdr>
                          <w:divsChild>
                            <w:div w:id="758714230">
                              <w:marLeft w:val="0"/>
                              <w:marRight w:val="0"/>
                              <w:marTop w:val="0"/>
                              <w:marBottom w:val="0"/>
                              <w:divBdr>
                                <w:top w:val="none" w:sz="0" w:space="0" w:color="auto"/>
                                <w:left w:val="none" w:sz="0" w:space="0" w:color="auto"/>
                                <w:bottom w:val="none" w:sz="0" w:space="0" w:color="auto"/>
                                <w:right w:val="none" w:sz="0" w:space="0" w:color="auto"/>
                              </w:divBdr>
                              <w:divsChild>
                                <w:div w:id="644697151">
                                  <w:marLeft w:val="0"/>
                                  <w:marRight w:val="0"/>
                                  <w:marTop w:val="0"/>
                                  <w:marBottom w:val="0"/>
                                  <w:divBdr>
                                    <w:top w:val="none" w:sz="0" w:space="0" w:color="auto"/>
                                    <w:left w:val="none" w:sz="0" w:space="0" w:color="auto"/>
                                    <w:bottom w:val="none" w:sz="0" w:space="0" w:color="auto"/>
                                    <w:right w:val="none" w:sz="0" w:space="0" w:color="auto"/>
                                  </w:divBdr>
                                  <w:divsChild>
                                    <w:div w:id="1130784221">
                                      <w:marLeft w:val="0"/>
                                      <w:marRight w:val="0"/>
                                      <w:marTop w:val="0"/>
                                      <w:marBottom w:val="0"/>
                                      <w:divBdr>
                                        <w:top w:val="none" w:sz="0" w:space="0" w:color="auto"/>
                                        <w:left w:val="none" w:sz="0" w:space="0" w:color="auto"/>
                                        <w:bottom w:val="none" w:sz="0" w:space="0" w:color="auto"/>
                                        <w:right w:val="none" w:sz="0" w:space="0" w:color="auto"/>
                                      </w:divBdr>
                                    </w:div>
                                    <w:div w:id="16561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434218">
                  <w:marLeft w:val="0"/>
                  <w:marRight w:val="0"/>
                  <w:marTop w:val="0"/>
                  <w:marBottom w:val="0"/>
                  <w:divBdr>
                    <w:top w:val="none" w:sz="0" w:space="0" w:color="auto"/>
                    <w:left w:val="none" w:sz="0" w:space="0" w:color="auto"/>
                    <w:bottom w:val="none" w:sz="0" w:space="0" w:color="auto"/>
                    <w:right w:val="none" w:sz="0" w:space="0" w:color="auto"/>
                  </w:divBdr>
                  <w:divsChild>
                    <w:div w:id="820117780">
                      <w:marLeft w:val="0"/>
                      <w:marRight w:val="0"/>
                      <w:marTop w:val="0"/>
                      <w:marBottom w:val="0"/>
                      <w:divBdr>
                        <w:top w:val="none" w:sz="0" w:space="0" w:color="auto"/>
                        <w:left w:val="none" w:sz="0" w:space="0" w:color="auto"/>
                        <w:bottom w:val="none" w:sz="0" w:space="0" w:color="auto"/>
                        <w:right w:val="none" w:sz="0" w:space="0" w:color="auto"/>
                      </w:divBdr>
                    </w:div>
                  </w:divsChild>
                </w:div>
                <w:div w:id="1291941538">
                  <w:marLeft w:val="0"/>
                  <w:marRight w:val="0"/>
                  <w:marTop w:val="0"/>
                  <w:marBottom w:val="0"/>
                  <w:divBdr>
                    <w:top w:val="none" w:sz="0" w:space="0" w:color="auto"/>
                    <w:left w:val="none" w:sz="0" w:space="0" w:color="auto"/>
                    <w:bottom w:val="none" w:sz="0" w:space="0" w:color="auto"/>
                    <w:right w:val="none" w:sz="0" w:space="0" w:color="auto"/>
                  </w:divBdr>
                  <w:divsChild>
                    <w:div w:id="968129500">
                      <w:marLeft w:val="0"/>
                      <w:marRight w:val="0"/>
                      <w:marTop w:val="0"/>
                      <w:marBottom w:val="0"/>
                      <w:divBdr>
                        <w:top w:val="none" w:sz="0" w:space="0" w:color="auto"/>
                        <w:left w:val="none" w:sz="0" w:space="0" w:color="auto"/>
                        <w:bottom w:val="none" w:sz="0" w:space="0" w:color="auto"/>
                        <w:right w:val="none" w:sz="0" w:space="0" w:color="auto"/>
                      </w:divBdr>
                      <w:divsChild>
                        <w:div w:id="2004624228">
                          <w:marLeft w:val="0"/>
                          <w:marRight w:val="0"/>
                          <w:marTop w:val="0"/>
                          <w:marBottom w:val="0"/>
                          <w:divBdr>
                            <w:top w:val="none" w:sz="0" w:space="0" w:color="auto"/>
                            <w:left w:val="none" w:sz="0" w:space="0" w:color="auto"/>
                            <w:bottom w:val="none" w:sz="0" w:space="0" w:color="auto"/>
                            <w:right w:val="none" w:sz="0" w:space="0" w:color="auto"/>
                          </w:divBdr>
                          <w:divsChild>
                            <w:div w:id="337511154">
                              <w:marLeft w:val="0"/>
                              <w:marRight w:val="0"/>
                              <w:marTop w:val="0"/>
                              <w:marBottom w:val="0"/>
                              <w:divBdr>
                                <w:top w:val="none" w:sz="0" w:space="0" w:color="auto"/>
                                <w:left w:val="none" w:sz="0" w:space="0" w:color="auto"/>
                                <w:bottom w:val="none" w:sz="0" w:space="0" w:color="auto"/>
                                <w:right w:val="none" w:sz="0" w:space="0" w:color="auto"/>
                              </w:divBdr>
                              <w:divsChild>
                                <w:div w:id="2081127812">
                                  <w:marLeft w:val="0"/>
                                  <w:marRight w:val="0"/>
                                  <w:marTop w:val="0"/>
                                  <w:marBottom w:val="0"/>
                                  <w:divBdr>
                                    <w:top w:val="none" w:sz="0" w:space="0" w:color="auto"/>
                                    <w:left w:val="none" w:sz="0" w:space="0" w:color="auto"/>
                                    <w:bottom w:val="none" w:sz="0" w:space="0" w:color="auto"/>
                                    <w:right w:val="none" w:sz="0" w:space="0" w:color="auto"/>
                                  </w:divBdr>
                                </w:div>
                                <w:div w:id="1780251073">
                                  <w:marLeft w:val="0"/>
                                  <w:marRight w:val="0"/>
                                  <w:marTop w:val="0"/>
                                  <w:marBottom w:val="0"/>
                                  <w:divBdr>
                                    <w:top w:val="none" w:sz="0" w:space="0" w:color="auto"/>
                                    <w:left w:val="none" w:sz="0" w:space="0" w:color="auto"/>
                                    <w:bottom w:val="none" w:sz="0" w:space="0" w:color="auto"/>
                                    <w:right w:val="none" w:sz="0" w:space="0" w:color="auto"/>
                                  </w:divBdr>
                                </w:div>
                                <w:div w:id="2053335939">
                                  <w:marLeft w:val="0"/>
                                  <w:marRight w:val="0"/>
                                  <w:marTop w:val="0"/>
                                  <w:marBottom w:val="0"/>
                                  <w:divBdr>
                                    <w:top w:val="none" w:sz="0" w:space="0" w:color="auto"/>
                                    <w:left w:val="none" w:sz="0" w:space="0" w:color="auto"/>
                                    <w:bottom w:val="none" w:sz="0" w:space="0" w:color="auto"/>
                                    <w:right w:val="none" w:sz="0" w:space="0" w:color="auto"/>
                                  </w:divBdr>
                                </w:div>
                                <w:div w:id="94269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8273">
                  <w:marLeft w:val="0"/>
                  <w:marRight w:val="0"/>
                  <w:marTop w:val="0"/>
                  <w:marBottom w:val="0"/>
                  <w:divBdr>
                    <w:top w:val="none" w:sz="0" w:space="0" w:color="auto"/>
                    <w:left w:val="none" w:sz="0" w:space="0" w:color="auto"/>
                    <w:bottom w:val="none" w:sz="0" w:space="0" w:color="auto"/>
                    <w:right w:val="none" w:sz="0" w:space="0" w:color="auto"/>
                  </w:divBdr>
                  <w:divsChild>
                    <w:div w:id="1856191268">
                      <w:marLeft w:val="0"/>
                      <w:marRight w:val="0"/>
                      <w:marTop w:val="0"/>
                      <w:marBottom w:val="0"/>
                      <w:divBdr>
                        <w:top w:val="none" w:sz="0" w:space="0" w:color="auto"/>
                        <w:left w:val="none" w:sz="0" w:space="0" w:color="auto"/>
                        <w:bottom w:val="none" w:sz="0" w:space="0" w:color="auto"/>
                        <w:right w:val="none" w:sz="0" w:space="0" w:color="auto"/>
                      </w:divBdr>
                      <w:divsChild>
                        <w:div w:id="1518077805">
                          <w:marLeft w:val="0"/>
                          <w:marRight w:val="0"/>
                          <w:marTop w:val="0"/>
                          <w:marBottom w:val="0"/>
                          <w:divBdr>
                            <w:top w:val="none" w:sz="0" w:space="0" w:color="auto"/>
                            <w:left w:val="none" w:sz="0" w:space="0" w:color="auto"/>
                            <w:bottom w:val="none" w:sz="0" w:space="0" w:color="auto"/>
                            <w:right w:val="none" w:sz="0" w:space="0" w:color="auto"/>
                          </w:divBdr>
                        </w:div>
                      </w:divsChild>
                    </w:div>
                    <w:div w:id="1036850414">
                      <w:marLeft w:val="0"/>
                      <w:marRight w:val="0"/>
                      <w:marTop w:val="0"/>
                      <w:marBottom w:val="0"/>
                      <w:divBdr>
                        <w:top w:val="none" w:sz="0" w:space="0" w:color="auto"/>
                        <w:left w:val="none" w:sz="0" w:space="0" w:color="auto"/>
                        <w:bottom w:val="none" w:sz="0" w:space="0" w:color="auto"/>
                        <w:right w:val="none" w:sz="0" w:space="0" w:color="auto"/>
                      </w:divBdr>
                      <w:divsChild>
                        <w:div w:id="431048484">
                          <w:marLeft w:val="0"/>
                          <w:marRight w:val="0"/>
                          <w:marTop w:val="0"/>
                          <w:marBottom w:val="0"/>
                          <w:divBdr>
                            <w:top w:val="none" w:sz="0" w:space="0" w:color="auto"/>
                            <w:left w:val="none" w:sz="0" w:space="0" w:color="auto"/>
                            <w:bottom w:val="none" w:sz="0" w:space="0" w:color="auto"/>
                            <w:right w:val="none" w:sz="0" w:space="0" w:color="auto"/>
                          </w:divBdr>
                          <w:divsChild>
                            <w:div w:id="1193229253">
                              <w:marLeft w:val="0"/>
                              <w:marRight w:val="0"/>
                              <w:marTop w:val="0"/>
                              <w:marBottom w:val="0"/>
                              <w:divBdr>
                                <w:top w:val="none" w:sz="0" w:space="0" w:color="auto"/>
                                <w:left w:val="none" w:sz="0" w:space="0" w:color="auto"/>
                                <w:bottom w:val="none" w:sz="0" w:space="0" w:color="auto"/>
                                <w:right w:val="none" w:sz="0" w:space="0" w:color="auto"/>
                              </w:divBdr>
                              <w:divsChild>
                                <w:div w:id="1420103679">
                                  <w:marLeft w:val="0"/>
                                  <w:marRight w:val="0"/>
                                  <w:marTop w:val="0"/>
                                  <w:marBottom w:val="0"/>
                                  <w:divBdr>
                                    <w:top w:val="none" w:sz="0" w:space="0" w:color="auto"/>
                                    <w:left w:val="none" w:sz="0" w:space="0" w:color="auto"/>
                                    <w:bottom w:val="none" w:sz="0" w:space="0" w:color="auto"/>
                                    <w:right w:val="none" w:sz="0" w:space="0" w:color="auto"/>
                                  </w:divBdr>
                                  <w:divsChild>
                                    <w:div w:id="699816326">
                                      <w:marLeft w:val="0"/>
                                      <w:marRight w:val="0"/>
                                      <w:marTop w:val="0"/>
                                      <w:marBottom w:val="0"/>
                                      <w:divBdr>
                                        <w:top w:val="none" w:sz="0" w:space="0" w:color="auto"/>
                                        <w:left w:val="none" w:sz="0" w:space="0" w:color="auto"/>
                                        <w:bottom w:val="none" w:sz="0" w:space="0" w:color="auto"/>
                                        <w:right w:val="none" w:sz="0" w:space="0" w:color="auto"/>
                                      </w:divBdr>
                                      <w:divsChild>
                                        <w:div w:id="480345598">
                                          <w:marLeft w:val="0"/>
                                          <w:marRight w:val="0"/>
                                          <w:marTop w:val="0"/>
                                          <w:marBottom w:val="0"/>
                                          <w:divBdr>
                                            <w:top w:val="none" w:sz="0" w:space="0" w:color="auto"/>
                                            <w:left w:val="none" w:sz="0" w:space="0" w:color="auto"/>
                                            <w:bottom w:val="none" w:sz="0" w:space="0" w:color="auto"/>
                                            <w:right w:val="none" w:sz="0" w:space="0" w:color="auto"/>
                                          </w:divBdr>
                                          <w:divsChild>
                                            <w:div w:id="1575510577">
                                              <w:marLeft w:val="0"/>
                                              <w:marRight w:val="0"/>
                                              <w:marTop w:val="0"/>
                                              <w:marBottom w:val="0"/>
                                              <w:divBdr>
                                                <w:top w:val="none" w:sz="0" w:space="0" w:color="auto"/>
                                                <w:left w:val="none" w:sz="0" w:space="0" w:color="auto"/>
                                                <w:bottom w:val="none" w:sz="0" w:space="0" w:color="auto"/>
                                                <w:right w:val="none" w:sz="0" w:space="0" w:color="auto"/>
                                              </w:divBdr>
                                              <w:divsChild>
                                                <w:div w:id="140105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660081">
                                      <w:marLeft w:val="0"/>
                                      <w:marRight w:val="0"/>
                                      <w:marTop w:val="0"/>
                                      <w:marBottom w:val="0"/>
                                      <w:divBdr>
                                        <w:top w:val="none" w:sz="0" w:space="0" w:color="auto"/>
                                        <w:left w:val="none" w:sz="0" w:space="0" w:color="auto"/>
                                        <w:bottom w:val="none" w:sz="0" w:space="0" w:color="auto"/>
                                        <w:right w:val="none" w:sz="0" w:space="0" w:color="auto"/>
                                      </w:divBdr>
                                      <w:divsChild>
                                        <w:div w:id="2657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110037">
                          <w:marLeft w:val="0"/>
                          <w:marRight w:val="0"/>
                          <w:marTop w:val="0"/>
                          <w:marBottom w:val="0"/>
                          <w:divBdr>
                            <w:top w:val="none" w:sz="0" w:space="0" w:color="auto"/>
                            <w:left w:val="none" w:sz="0" w:space="0" w:color="auto"/>
                            <w:bottom w:val="none" w:sz="0" w:space="0" w:color="auto"/>
                            <w:right w:val="none" w:sz="0" w:space="0" w:color="auto"/>
                          </w:divBdr>
                          <w:divsChild>
                            <w:div w:id="1813790504">
                              <w:marLeft w:val="0"/>
                              <w:marRight w:val="0"/>
                              <w:marTop w:val="0"/>
                              <w:marBottom w:val="0"/>
                              <w:divBdr>
                                <w:top w:val="none" w:sz="0" w:space="0" w:color="auto"/>
                                <w:left w:val="none" w:sz="0" w:space="0" w:color="auto"/>
                                <w:bottom w:val="none" w:sz="0" w:space="0" w:color="auto"/>
                                <w:right w:val="none" w:sz="0" w:space="0" w:color="auto"/>
                              </w:divBdr>
                              <w:divsChild>
                                <w:div w:id="15117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96364">
                          <w:marLeft w:val="0"/>
                          <w:marRight w:val="0"/>
                          <w:marTop w:val="0"/>
                          <w:marBottom w:val="0"/>
                          <w:divBdr>
                            <w:top w:val="none" w:sz="0" w:space="0" w:color="auto"/>
                            <w:left w:val="none" w:sz="0" w:space="0" w:color="auto"/>
                            <w:bottom w:val="none" w:sz="0" w:space="0" w:color="auto"/>
                            <w:right w:val="none" w:sz="0" w:space="0" w:color="auto"/>
                          </w:divBdr>
                          <w:divsChild>
                            <w:div w:id="21073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244354">
          <w:marLeft w:val="0"/>
          <w:marRight w:val="0"/>
          <w:marTop w:val="0"/>
          <w:marBottom w:val="0"/>
          <w:divBdr>
            <w:top w:val="none" w:sz="0" w:space="0" w:color="auto"/>
            <w:left w:val="none" w:sz="0" w:space="0" w:color="auto"/>
            <w:bottom w:val="none" w:sz="0" w:space="0" w:color="auto"/>
            <w:right w:val="none" w:sz="0" w:space="0" w:color="auto"/>
          </w:divBdr>
        </w:div>
        <w:div w:id="406004857">
          <w:marLeft w:val="0"/>
          <w:marRight w:val="0"/>
          <w:marTop w:val="0"/>
          <w:marBottom w:val="0"/>
          <w:divBdr>
            <w:top w:val="none" w:sz="0" w:space="0" w:color="auto"/>
            <w:left w:val="none" w:sz="0" w:space="0" w:color="auto"/>
            <w:bottom w:val="none" w:sz="0" w:space="0" w:color="auto"/>
            <w:right w:val="none" w:sz="0" w:space="0" w:color="auto"/>
          </w:divBdr>
        </w:div>
        <w:div w:id="1887837597">
          <w:marLeft w:val="0"/>
          <w:marRight w:val="0"/>
          <w:marTop w:val="0"/>
          <w:marBottom w:val="0"/>
          <w:divBdr>
            <w:top w:val="none" w:sz="0" w:space="0" w:color="auto"/>
            <w:left w:val="none" w:sz="0" w:space="0" w:color="auto"/>
            <w:bottom w:val="none" w:sz="0" w:space="0" w:color="auto"/>
            <w:right w:val="none" w:sz="0" w:space="0" w:color="auto"/>
          </w:divBdr>
          <w:divsChild>
            <w:div w:id="846135953">
              <w:marLeft w:val="0"/>
              <w:marRight w:val="0"/>
              <w:marTop w:val="0"/>
              <w:marBottom w:val="0"/>
              <w:divBdr>
                <w:top w:val="none" w:sz="0" w:space="0" w:color="auto"/>
                <w:left w:val="none" w:sz="0" w:space="0" w:color="auto"/>
                <w:bottom w:val="none" w:sz="0" w:space="0" w:color="auto"/>
                <w:right w:val="none" w:sz="0" w:space="0" w:color="auto"/>
              </w:divBdr>
              <w:divsChild>
                <w:div w:id="169954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7302">
          <w:marLeft w:val="0"/>
          <w:marRight w:val="0"/>
          <w:marTop w:val="0"/>
          <w:marBottom w:val="0"/>
          <w:divBdr>
            <w:top w:val="none" w:sz="0" w:space="0" w:color="auto"/>
            <w:left w:val="none" w:sz="0" w:space="0" w:color="auto"/>
            <w:bottom w:val="none" w:sz="0" w:space="0" w:color="auto"/>
            <w:right w:val="none" w:sz="0" w:space="0" w:color="auto"/>
          </w:divBdr>
          <w:divsChild>
            <w:div w:id="1243873632">
              <w:marLeft w:val="0"/>
              <w:marRight w:val="0"/>
              <w:marTop w:val="0"/>
              <w:marBottom w:val="0"/>
              <w:divBdr>
                <w:top w:val="none" w:sz="0" w:space="0" w:color="auto"/>
                <w:left w:val="none" w:sz="0" w:space="0" w:color="auto"/>
                <w:bottom w:val="none" w:sz="0" w:space="0" w:color="auto"/>
                <w:right w:val="none" w:sz="0" w:space="0" w:color="auto"/>
              </w:divBdr>
              <w:divsChild>
                <w:div w:id="619459833">
                  <w:marLeft w:val="0"/>
                  <w:marRight w:val="0"/>
                  <w:marTop w:val="0"/>
                  <w:marBottom w:val="0"/>
                  <w:divBdr>
                    <w:top w:val="none" w:sz="0" w:space="0" w:color="auto"/>
                    <w:left w:val="none" w:sz="0" w:space="0" w:color="auto"/>
                    <w:bottom w:val="none" w:sz="0" w:space="0" w:color="auto"/>
                    <w:right w:val="none" w:sz="0" w:space="0" w:color="auto"/>
                  </w:divBdr>
                  <w:divsChild>
                    <w:div w:id="1882357726">
                      <w:marLeft w:val="0"/>
                      <w:marRight w:val="0"/>
                      <w:marTop w:val="0"/>
                      <w:marBottom w:val="0"/>
                      <w:divBdr>
                        <w:top w:val="none" w:sz="0" w:space="0" w:color="auto"/>
                        <w:left w:val="none" w:sz="0" w:space="0" w:color="auto"/>
                        <w:bottom w:val="none" w:sz="0" w:space="0" w:color="auto"/>
                        <w:right w:val="none" w:sz="0" w:space="0" w:color="auto"/>
                      </w:divBdr>
                      <w:divsChild>
                        <w:div w:id="2138450737">
                          <w:marLeft w:val="0"/>
                          <w:marRight w:val="0"/>
                          <w:marTop w:val="0"/>
                          <w:marBottom w:val="0"/>
                          <w:divBdr>
                            <w:top w:val="none" w:sz="0" w:space="0" w:color="auto"/>
                            <w:left w:val="none" w:sz="0" w:space="0" w:color="auto"/>
                            <w:bottom w:val="none" w:sz="0" w:space="0" w:color="auto"/>
                            <w:right w:val="none" w:sz="0" w:space="0" w:color="auto"/>
                          </w:divBdr>
                          <w:divsChild>
                            <w:div w:id="390346719">
                              <w:marLeft w:val="0"/>
                              <w:marRight w:val="0"/>
                              <w:marTop w:val="0"/>
                              <w:marBottom w:val="0"/>
                              <w:divBdr>
                                <w:top w:val="none" w:sz="0" w:space="0" w:color="auto"/>
                                <w:left w:val="none" w:sz="0" w:space="0" w:color="auto"/>
                                <w:bottom w:val="none" w:sz="0" w:space="0" w:color="auto"/>
                                <w:right w:val="none" w:sz="0" w:space="0" w:color="auto"/>
                              </w:divBdr>
                              <w:divsChild>
                                <w:div w:id="756102045">
                                  <w:marLeft w:val="0"/>
                                  <w:marRight w:val="0"/>
                                  <w:marTop w:val="0"/>
                                  <w:marBottom w:val="0"/>
                                  <w:divBdr>
                                    <w:top w:val="none" w:sz="0" w:space="0" w:color="auto"/>
                                    <w:left w:val="none" w:sz="0" w:space="0" w:color="auto"/>
                                    <w:bottom w:val="none" w:sz="0" w:space="0" w:color="auto"/>
                                    <w:right w:val="none" w:sz="0" w:space="0" w:color="auto"/>
                                  </w:divBdr>
                                  <w:divsChild>
                                    <w:div w:id="615068286">
                                      <w:marLeft w:val="0"/>
                                      <w:marRight w:val="0"/>
                                      <w:marTop w:val="0"/>
                                      <w:marBottom w:val="0"/>
                                      <w:divBdr>
                                        <w:top w:val="none" w:sz="0" w:space="0" w:color="auto"/>
                                        <w:left w:val="none" w:sz="0" w:space="0" w:color="auto"/>
                                        <w:bottom w:val="none" w:sz="0" w:space="0" w:color="auto"/>
                                        <w:right w:val="none" w:sz="0" w:space="0" w:color="auto"/>
                                      </w:divBdr>
                                      <w:divsChild>
                                        <w:div w:id="725837158">
                                          <w:marLeft w:val="0"/>
                                          <w:marRight w:val="0"/>
                                          <w:marTop w:val="0"/>
                                          <w:marBottom w:val="0"/>
                                          <w:divBdr>
                                            <w:top w:val="none" w:sz="0" w:space="0" w:color="auto"/>
                                            <w:left w:val="none" w:sz="0" w:space="0" w:color="auto"/>
                                            <w:bottom w:val="none" w:sz="0" w:space="0" w:color="auto"/>
                                            <w:right w:val="none" w:sz="0" w:space="0" w:color="auto"/>
                                          </w:divBdr>
                                          <w:divsChild>
                                            <w:div w:id="1563564701">
                                              <w:marLeft w:val="0"/>
                                              <w:marRight w:val="0"/>
                                              <w:marTop w:val="0"/>
                                              <w:marBottom w:val="0"/>
                                              <w:divBdr>
                                                <w:top w:val="none" w:sz="0" w:space="0" w:color="auto"/>
                                                <w:left w:val="none" w:sz="0" w:space="0" w:color="auto"/>
                                                <w:bottom w:val="none" w:sz="0" w:space="0" w:color="auto"/>
                                                <w:right w:val="none" w:sz="0" w:space="0" w:color="auto"/>
                                              </w:divBdr>
                                              <w:divsChild>
                                                <w:div w:id="2006548438">
                                                  <w:marLeft w:val="0"/>
                                                  <w:marRight w:val="0"/>
                                                  <w:marTop w:val="0"/>
                                                  <w:marBottom w:val="0"/>
                                                  <w:divBdr>
                                                    <w:top w:val="none" w:sz="0" w:space="0" w:color="auto"/>
                                                    <w:left w:val="none" w:sz="0" w:space="0" w:color="auto"/>
                                                    <w:bottom w:val="none" w:sz="0" w:space="0" w:color="auto"/>
                                                    <w:right w:val="none" w:sz="0" w:space="0" w:color="auto"/>
                                                  </w:divBdr>
                                                </w:div>
                                              </w:divsChild>
                                            </w:div>
                                            <w:div w:id="45653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561543">
                          <w:marLeft w:val="0"/>
                          <w:marRight w:val="0"/>
                          <w:marTop w:val="0"/>
                          <w:marBottom w:val="0"/>
                          <w:divBdr>
                            <w:top w:val="none" w:sz="0" w:space="0" w:color="auto"/>
                            <w:left w:val="none" w:sz="0" w:space="0" w:color="auto"/>
                            <w:bottom w:val="none" w:sz="0" w:space="0" w:color="auto"/>
                            <w:right w:val="none" w:sz="0" w:space="0" w:color="auto"/>
                          </w:divBdr>
                          <w:divsChild>
                            <w:div w:id="313071218">
                              <w:marLeft w:val="0"/>
                              <w:marRight w:val="0"/>
                              <w:marTop w:val="0"/>
                              <w:marBottom w:val="0"/>
                              <w:divBdr>
                                <w:top w:val="none" w:sz="0" w:space="0" w:color="auto"/>
                                <w:left w:val="none" w:sz="0" w:space="0" w:color="auto"/>
                                <w:bottom w:val="none" w:sz="0" w:space="0" w:color="auto"/>
                                <w:right w:val="none" w:sz="0" w:space="0" w:color="auto"/>
                              </w:divBdr>
                              <w:divsChild>
                                <w:div w:id="202486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9046">
                          <w:marLeft w:val="0"/>
                          <w:marRight w:val="0"/>
                          <w:marTop w:val="0"/>
                          <w:marBottom w:val="0"/>
                          <w:divBdr>
                            <w:top w:val="none" w:sz="0" w:space="0" w:color="auto"/>
                            <w:left w:val="none" w:sz="0" w:space="0" w:color="auto"/>
                            <w:bottom w:val="none" w:sz="0" w:space="0" w:color="auto"/>
                            <w:right w:val="none" w:sz="0" w:space="0" w:color="auto"/>
                          </w:divBdr>
                          <w:divsChild>
                            <w:div w:id="1983077995">
                              <w:marLeft w:val="0"/>
                              <w:marRight w:val="0"/>
                              <w:marTop w:val="0"/>
                              <w:marBottom w:val="0"/>
                              <w:divBdr>
                                <w:top w:val="none" w:sz="0" w:space="0" w:color="auto"/>
                                <w:left w:val="none" w:sz="0" w:space="0" w:color="auto"/>
                                <w:bottom w:val="none" w:sz="0" w:space="0" w:color="auto"/>
                                <w:right w:val="none" w:sz="0" w:space="0" w:color="auto"/>
                              </w:divBdr>
                              <w:divsChild>
                                <w:div w:id="2117290476">
                                  <w:marLeft w:val="0"/>
                                  <w:marRight w:val="0"/>
                                  <w:marTop w:val="0"/>
                                  <w:marBottom w:val="0"/>
                                  <w:divBdr>
                                    <w:top w:val="none" w:sz="0" w:space="0" w:color="auto"/>
                                    <w:left w:val="none" w:sz="0" w:space="0" w:color="auto"/>
                                    <w:bottom w:val="none" w:sz="0" w:space="0" w:color="auto"/>
                                    <w:right w:val="none" w:sz="0" w:space="0" w:color="auto"/>
                                  </w:divBdr>
                                  <w:divsChild>
                                    <w:div w:id="18606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342958">
          <w:marLeft w:val="0"/>
          <w:marRight w:val="0"/>
          <w:marTop w:val="0"/>
          <w:marBottom w:val="0"/>
          <w:divBdr>
            <w:top w:val="none" w:sz="0" w:space="0" w:color="auto"/>
            <w:left w:val="none" w:sz="0" w:space="0" w:color="auto"/>
            <w:bottom w:val="none" w:sz="0" w:space="0" w:color="auto"/>
            <w:right w:val="none" w:sz="0" w:space="0" w:color="auto"/>
          </w:divBdr>
          <w:divsChild>
            <w:div w:id="1010181743">
              <w:marLeft w:val="0"/>
              <w:marRight w:val="0"/>
              <w:marTop w:val="0"/>
              <w:marBottom w:val="0"/>
              <w:divBdr>
                <w:top w:val="none" w:sz="0" w:space="0" w:color="auto"/>
                <w:left w:val="none" w:sz="0" w:space="0" w:color="auto"/>
                <w:bottom w:val="none" w:sz="0" w:space="0" w:color="auto"/>
                <w:right w:val="none" w:sz="0" w:space="0" w:color="auto"/>
              </w:divBdr>
              <w:divsChild>
                <w:div w:id="119494159">
                  <w:marLeft w:val="0"/>
                  <w:marRight w:val="0"/>
                  <w:marTop w:val="0"/>
                  <w:marBottom w:val="0"/>
                  <w:divBdr>
                    <w:top w:val="none" w:sz="0" w:space="0" w:color="auto"/>
                    <w:left w:val="none" w:sz="0" w:space="0" w:color="auto"/>
                    <w:bottom w:val="none" w:sz="0" w:space="0" w:color="auto"/>
                    <w:right w:val="none" w:sz="0" w:space="0" w:color="auto"/>
                  </w:divBdr>
                  <w:divsChild>
                    <w:div w:id="309795051">
                      <w:marLeft w:val="0"/>
                      <w:marRight w:val="0"/>
                      <w:marTop w:val="0"/>
                      <w:marBottom w:val="0"/>
                      <w:divBdr>
                        <w:top w:val="none" w:sz="0" w:space="0" w:color="auto"/>
                        <w:left w:val="none" w:sz="0" w:space="0" w:color="auto"/>
                        <w:bottom w:val="none" w:sz="0" w:space="0" w:color="auto"/>
                        <w:right w:val="none" w:sz="0" w:space="0" w:color="auto"/>
                      </w:divBdr>
                      <w:divsChild>
                        <w:div w:id="2043703544">
                          <w:marLeft w:val="0"/>
                          <w:marRight w:val="0"/>
                          <w:marTop w:val="0"/>
                          <w:marBottom w:val="0"/>
                          <w:divBdr>
                            <w:top w:val="none" w:sz="0" w:space="0" w:color="auto"/>
                            <w:left w:val="none" w:sz="0" w:space="0" w:color="auto"/>
                            <w:bottom w:val="none" w:sz="0" w:space="0" w:color="auto"/>
                            <w:right w:val="none" w:sz="0" w:space="0" w:color="auto"/>
                          </w:divBdr>
                          <w:divsChild>
                            <w:div w:id="1981962596">
                              <w:marLeft w:val="0"/>
                              <w:marRight w:val="0"/>
                              <w:marTop w:val="0"/>
                              <w:marBottom w:val="0"/>
                              <w:divBdr>
                                <w:top w:val="none" w:sz="0" w:space="0" w:color="auto"/>
                                <w:left w:val="none" w:sz="0" w:space="0" w:color="auto"/>
                                <w:bottom w:val="none" w:sz="0" w:space="0" w:color="auto"/>
                                <w:right w:val="none" w:sz="0" w:space="0" w:color="auto"/>
                              </w:divBdr>
                              <w:divsChild>
                                <w:div w:id="1377466359">
                                  <w:marLeft w:val="0"/>
                                  <w:marRight w:val="0"/>
                                  <w:marTop w:val="0"/>
                                  <w:marBottom w:val="0"/>
                                  <w:divBdr>
                                    <w:top w:val="none" w:sz="0" w:space="0" w:color="auto"/>
                                    <w:left w:val="none" w:sz="0" w:space="0" w:color="auto"/>
                                    <w:bottom w:val="none" w:sz="0" w:space="0" w:color="auto"/>
                                    <w:right w:val="none" w:sz="0" w:space="0" w:color="auto"/>
                                  </w:divBdr>
                                  <w:divsChild>
                                    <w:div w:id="1676960577">
                                      <w:marLeft w:val="0"/>
                                      <w:marRight w:val="0"/>
                                      <w:marTop w:val="0"/>
                                      <w:marBottom w:val="0"/>
                                      <w:divBdr>
                                        <w:top w:val="none" w:sz="0" w:space="0" w:color="auto"/>
                                        <w:left w:val="none" w:sz="0" w:space="0" w:color="auto"/>
                                        <w:bottom w:val="none" w:sz="0" w:space="0" w:color="auto"/>
                                        <w:right w:val="none" w:sz="0" w:space="0" w:color="auto"/>
                                      </w:divBdr>
                                    </w:div>
                                    <w:div w:id="164751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262263">
                  <w:marLeft w:val="0"/>
                  <w:marRight w:val="0"/>
                  <w:marTop w:val="0"/>
                  <w:marBottom w:val="0"/>
                  <w:divBdr>
                    <w:top w:val="none" w:sz="0" w:space="0" w:color="auto"/>
                    <w:left w:val="none" w:sz="0" w:space="0" w:color="auto"/>
                    <w:bottom w:val="none" w:sz="0" w:space="0" w:color="auto"/>
                    <w:right w:val="none" w:sz="0" w:space="0" w:color="auto"/>
                  </w:divBdr>
                  <w:divsChild>
                    <w:div w:id="1429352026">
                      <w:marLeft w:val="0"/>
                      <w:marRight w:val="0"/>
                      <w:marTop w:val="0"/>
                      <w:marBottom w:val="0"/>
                      <w:divBdr>
                        <w:top w:val="none" w:sz="0" w:space="0" w:color="auto"/>
                        <w:left w:val="none" w:sz="0" w:space="0" w:color="auto"/>
                        <w:bottom w:val="none" w:sz="0" w:space="0" w:color="auto"/>
                        <w:right w:val="none" w:sz="0" w:space="0" w:color="auto"/>
                      </w:divBdr>
                      <w:divsChild>
                        <w:div w:id="479658203">
                          <w:marLeft w:val="0"/>
                          <w:marRight w:val="0"/>
                          <w:marTop w:val="0"/>
                          <w:marBottom w:val="0"/>
                          <w:divBdr>
                            <w:top w:val="none" w:sz="0" w:space="0" w:color="auto"/>
                            <w:left w:val="none" w:sz="0" w:space="0" w:color="auto"/>
                            <w:bottom w:val="none" w:sz="0" w:space="0" w:color="auto"/>
                            <w:right w:val="none" w:sz="0" w:space="0" w:color="auto"/>
                          </w:divBdr>
                          <w:divsChild>
                            <w:div w:id="697388949">
                              <w:marLeft w:val="0"/>
                              <w:marRight w:val="0"/>
                              <w:marTop w:val="0"/>
                              <w:marBottom w:val="0"/>
                              <w:divBdr>
                                <w:top w:val="none" w:sz="0" w:space="0" w:color="auto"/>
                                <w:left w:val="none" w:sz="0" w:space="0" w:color="auto"/>
                                <w:bottom w:val="none" w:sz="0" w:space="0" w:color="auto"/>
                                <w:right w:val="none" w:sz="0" w:space="0" w:color="auto"/>
                              </w:divBdr>
                              <w:divsChild>
                                <w:div w:id="1914974720">
                                  <w:marLeft w:val="0"/>
                                  <w:marRight w:val="0"/>
                                  <w:marTop w:val="0"/>
                                  <w:marBottom w:val="0"/>
                                  <w:divBdr>
                                    <w:top w:val="none" w:sz="0" w:space="0" w:color="auto"/>
                                    <w:left w:val="none" w:sz="0" w:space="0" w:color="auto"/>
                                    <w:bottom w:val="none" w:sz="0" w:space="0" w:color="auto"/>
                                    <w:right w:val="none" w:sz="0" w:space="0" w:color="auto"/>
                                  </w:divBdr>
                                  <w:divsChild>
                                    <w:div w:id="536699490">
                                      <w:marLeft w:val="0"/>
                                      <w:marRight w:val="0"/>
                                      <w:marTop w:val="0"/>
                                      <w:marBottom w:val="0"/>
                                      <w:divBdr>
                                        <w:top w:val="none" w:sz="0" w:space="0" w:color="auto"/>
                                        <w:left w:val="none" w:sz="0" w:space="0" w:color="auto"/>
                                        <w:bottom w:val="none" w:sz="0" w:space="0" w:color="auto"/>
                                        <w:right w:val="none" w:sz="0" w:space="0" w:color="auto"/>
                                      </w:divBdr>
                                      <w:divsChild>
                                        <w:div w:id="58989981">
                                          <w:marLeft w:val="0"/>
                                          <w:marRight w:val="0"/>
                                          <w:marTop w:val="0"/>
                                          <w:marBottom w:val="0"/>
                                          <w:divBdr>
                                            <w:top w:val="none" w:sz="0" w:space="0" w:color="auto"/>
                                            <w:left w:val="none" w:sz="0" w:space="0" w:color="auto"/>
                                            <w:bottom w:val="none" w:sz="0" w:space="0" w:color="auto"/>
                                            <w:right w:val="none" w:sz="0" w:space="0" w:color="auto"/>
                                          </w:divBdr>
                                          <w:divsChild>
                                            <w:div w:id="231156586">
                                              <w:marLeft w:val="0"/>
                                              <w:marRight w:val="0"/>
                                              <w:marTop w:val="0"/>
                                              <w:marBottom w:val="0"/>
                                              <w:divBdr>
                                                <w:top w:val="none" w:sz="0" w:space="0" w:color="auto"/>
                                                <w:left w:val="none" w:sz="0" w:space="0" w:color="auto"/>
                                                <w:bottom w:val="none" w:sz="0" w:space="0" w:color="auto"/>
                                                <w:right w:val="none" w:sz="0" w:space="0" w:color="auto"/>
                                              </w:divBdr>
                                            </w:div>
                                            <w:div w:id="554320052">
                                              <w:marLeft w:val="0"/>
                                              <w:marRight w:val="0"/>
                                              <w:marTop w:val="0"/>
                                              <w:marBottom w:val="0"/>
                                              <w:divBdr>
                                                <w:top w:val="none" w:sz="0" w:space="0" w:color="auto"/>
                                                <w:left w:val="none" w:sz="0" w:space="0" w:color="auto"/>
                                                <w:bottom w:val="none" w:sz="0" w:space="0" w:color="auto"/>
                                                <w:right w:val="none" w:sz="0" w:space="0" w:color="auto"/>
                                              </w:divBdr>
                                            </w:div>
                                            <w:div w:id="1207988950">
                                              <w:marLeft w:val="0"/>
                                              <w:marRight w:val="0"/>
                                              <w:marTop w:val="0"/>
                                              <w:marBottom w:val="0"/>
                                              <w:divBdr>
                                                <w:top w:val="none" w:sz="0" w:space="0" w:color="auto"/>
                                                <w:left w:val="none" w:sz="0" w:space="0" w:color="auto"/>
                                                <w:bottom w:val="none" w:sz="0" w:space="0" w:color="auto"/>
                                                <w:right w:val="none" w:sz="0" w:space="0" w:color="auto"/>
                                              </w:divBdr>
                                            </w:div>
                                            <w:div w:id="46801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157584">
                                  <w:marLeft w:val="0"/>
                                  <w:marRight w:val="0"/>
                                  <w:marTop w:val="0"/>
                                  <w:marBottom w:val="0"/>
                                  <w:divBdr>
                                    <w:top w:val="none" w:sz="0" w:space="0" w:color="auto"/>
                                    <w:left w:val="none" w:sz="0" w:space="0" w:color="auto"/>
                                    <w:bottom w:val="none" w:sz="0" w:space="0" w:color="auto"/>
                                    <w:right w:val="none" w:sz="0" w:space="0" w:color="auto"/>
                                  </w:divBdr>
                                  <w:divsChild>
                                    <w:div w:id="928390022">
                                      <w:marLeft w:val="0"/>
                                      <w:marRight w:val="0"/>
                                      <w:marTop w:val="0"/>
                                      <w:marBottom w:val="0"/>
                                      <w:divBdr>
                                        <w:top w:val="none" w:sz="0" w:space="0" w:color="auto"/>
                                        <w:left w:val="none" w:sz="0" w:space="0" w:color="auto"/>
                                        <w:bottom w:val="none" w:sz="0" w:space="0" w:color="auto"/>
                                        <w:right w:val="none" w:sz="0" w:space="0" w:color="auto"/>
                                      </w:divBdr>
                                    </w:div>
                                    <w:div w:id="1840848330">
                                      <w:marLeft w:val="0"/>
                                      <w:marRight w:val="0"/>
                                      <w:marTop w:val="0"/>
                                      <w:marBottom w:val="0"/>
                                      <w:divBdr>
                                        <w:top w:val="none" w:sz="0" w:space="0" w:color="auto"/>
                                        <w:left w:val="none" w:sz="0" w:space="0" w:color="auto"/>
                                        <w:bottom w:val="none" w:sz="0" w:space="0" w:color="auto"/>
                                        <w:right w:val="none" w:sz="0" w:space="0" w:color="auto"/>
                                      </w:divBdr>
                                      <w:divsChild>
                                        <w:div w:id="19925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356893">
                  <w:marLeft w:val="0"/>
                  <w:marRight w:val="0"/>
                  <w:marTop w:val="0"/>
                  <w:marBottom w:val="0"/>
                  <w:divBdr>
                    <w:top w:val="none" w:sz="0" w:space="0" w:color="auto"/>
                    <w:left w:val="none" w:sz="0" w:space="0" w:color="auto"/>
                    <w:bottom w:val="none" w:sz="0" w:space="0" w:color="auto"/>
                    <w:right w:val="none" w:sz="0" w:space="0" w:color="auto"/>
                  </w:divBdr>
                  <w:divsChild>
                    <w:div w:id="251546768">
                      <w:marLeft w:val="0"/>
                      <w:marRight w:val="0"/>
                      <w:marTop w:val="0"/>
                      <w:marBottom w:val="0"/>
                      <w:divBdr>
                        <w:top w:val="none" w:sz="0" w:space="0" w:color="auto"/>
                        <w:left w:val="none" w:sz="0" w:space="0" w:color="auto"/>
                        <w:bottom w:val="none" w:sz="0" w:space="0" w:color="auto"/>
                        <w:right w:val="none" w:sz="0" w:space="0" w:color="auto"/>
                      </w:divBdr>
                      <w:divsChild>
                        <w:div w:id="19627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899905">
          <w:marLeft w:val="0"/>
          <w:marRight w:val="0"/>
          <w:marTop w:val="0"/>
          <w:marBottom w:val="0"/>
          <w:divBdr>
            <w:top w:val="none" w:sz="0" w:space="0" w:color="auto"/>
            <w:left w:val="none" w:sz="0" w:space="0" w:color="auto"/>
            <w:bottom w:val="none" w:sz="0" w:space="0" w:color="auto"/>
            <w:right w:val="none" w:sz="0" w:space="0" w:color="auto"/>
          </w:divBdr>
          <w:divsChild>
            <w:div w:id="2102947132">
              <w:marLeft w:val="0"/>
              <w:marRight w:val="0"/>
              <w:marTop w:val="0"/>
              <w:marBottom w:val="0"/>
              <w:divBdr>
                <w:top w:val="none" w:sz="0" w:space="0" w:color="auto"/>
                <w:left w:val="none" w:sz="0" w:space="0" w:color="auto"/>
                <w:bottom w:val="none" w:sz="0" w:space="0" w:color="auto"/>
                <w:right w:val="none" w:sz="0" w:space="0" w:color="auto"/>
              </w:divBdr>
              <w:divsChild>
                <w:div w:id="1119689983">
                  <w:marLeft w:val="0"/>
                  <w:marRight w:val="0"/>
                  <w:marTop w:val="0"/>
                  <w:marBottom w:val="0"/>
                  <w:divBdr>
                    <w:top w:val="none" w:sz="0" w:space="0" w:color="auto"/>
                    <w:left w:val="none" w:sz="0" w:space="0" w:color="auto"/>
                    <w:bottom w:val="none" w:sz="0" w:space="0" w:color="auto"/>
                    <w:right w:val="none" w:sz="0" w:space="0" w:color="auto"/>
                  </w:divBdr>
                  <w:divsChild>
                    <w:div w:id="735665567">
                      <w:marLeft w:val="0"/>
                      <w:marRight w:val="0"/>
                      <w:marTop w:val="0"/>
                      <w:marBottom w:val="0"/>
                      <w:divBdr>
                        <w:top w:val="none" w:sz="0" w:space="0" w:color="auto"/>
                        <w:left w:val="none" w:sz="0" w:space="0" w:color="auto"/>
                        <w:bottom w:val="none" w:sz="0" w:space="0" w:color="auto"/>
                        <w:right w:val="none" w:sz="0" w:space="0" w:color="auto"/>
                      </w:divBdr>
                      <w:divsChild>
                        <w:div w:id="251353876">
                          <w:marLeft w:val="0"/>
                          <w:marRight w:val="0"/>
                          <w:marTop w:val="0"/>
                          <w:marBottom w:val="0"/>
                          <w:divBdr>
                            <w:top w:val="none" w:sz="0" w:space="0" w:color="auto"/>
                            <w:left w:val="none" w:sz="0" w:space="0" w:color="auto"/>
                            <w:bottom w:val="none" w:sz="0" w:space="0" w:color="auto"/>
                            <w:right w:val="none" w:sz="0" w:space="0" w:color="auto"/>
                          </w:divBdr>
                          <w:divsChild>
                            <w:div w:id="324090604">
                              <w:marLeft w:val="0"/>
                              <w:marRight w:val="0"/>
                              <w:marTop w:val="0"/>
                              <w:marBottom w:val="0"/>
                              <w:divBdr>
                                <w:top w:val="none" w:sz="0" w:space="0" w:color="auto"/>
                                <w:left w:val="none" w:sz="0" w:space="0" w:color="auto"/>
                                <w:bottom w:val="none" w:sz="0" w:space="0" w:color="auto"/>
                                <w:right w:val="none" w:sz="0" w:space="0" w:color="auto"/>
                              </w:divBdr>
                              <w:divsChild>
                                <w:div w:id="1325546534">
                                  <w:marLeft w:val="0"/>
                                  <w:marRight w:val="0"/>
                                  <w:marTop w:val="0"/>
                                  <w:marBottom w:val="0"/>
                                  <w:divBdr>
                                    <w:top w:val="none" w:sz="0" w:space="0" w:color="auto"/>
                                    <w:left w:val="none" w:sz="0" w:space="0" w:color="auto"/>
                                    <w:bottom w:val="none" w:sz="0" w:space="0" w:color="auto"/>
                                    <w:right w:val="none" w:sz="0" w:space="0" w:color="auto"/>
                                  </w:divBdr>
                                  <w:divsChild>
                                    <w:div w:id="221061581">
                                      <w:marLeft w:val="0"/>
                                      <w:marRight w:val="0"/>
                                      <w:marTop w:val="0"/>
                                      <w:marBottom w:val="0"/>
                                      <w:divBdr>
                                        <w:top w:val="none" w:sz="0" w:space="0" w:color="auto"/>
                                        <w:left w:val="none" w:sz="0" w:space="0" w:color="auto"/>
                                        <w:bottom w:val="none" w:sz="0" w:space="0" w:color="auto"/>
                                        <w:right w:val="none" w:sz="0" w:space="0" w:color="auto"/>
                                      </w:divBdr>
                                    </w:div>
                                    <w:div w:id="10269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613420">
                  <w:marLeft w:val="0"/>
                  <w:marRight w:val="0"/>
                  <w:marTop w:val="0"/>
                  <w:marBottom w:val="0"/>
                  <w:divBdr>
                    <w:top w:val="none" w:sz="0" w:space="0" w:color="auto"/>
                    <w:left w:val="none" w:sz="0" w:space="0" w:color="auto"/>
                    <w:bottom w:val="none" w:sz="0" w:space="0" w:color="auto"/>
                    <w:right w:val="none" w:sz="0" w:space="0" w:color="auto"/>
                  </w:divBdr>
                  <w:divsChild>
                    <w:div w:id="2016376091">
                      <w:marLeft w:val="0"/>
                      <w:marRight w:val="0"/>
                      <w:marTop w:val="0"/>
                      <w:marBottom w:val="0"/>
                      <w:divBdr>
                        <w:top w:val="none" w:sz="0" w:space="0" w:color="auto"/>
                        <w:left w:val="none" w:sz="0" w:space="0" w:color="auto"/>
                        <w:bottom w:val="none" w:sz="0" w:space="0" w:color="auto"/>
                        <w:right w:val="none" w:sz="0" w:space="0" w:color="auto"/>
                      </w:divBdr>
                    </w:div>
                  </w:divsChild>
                </w:div>
                <w:div w:id="1666739803">
                  <w:marLeft w:val="0"/>
                  <w:marRight w:val="0"/>
                  <w:marTop w:val="0"/>
                  <w:marBottom w:val="0"/>
                  <w:divBdr>
                    <w:top w:val="none" w:sz="0" w:space="0" w:color="auto"/>
                    <w:left w:val="none" w:sz="0" w:space="0" w:color="auto"/>
                    <w:bottom w:val="none" w:sz="0" w:space="0" w:color="auto"/>
                    <w:right w:val="none" w:sz="0" w:space="0" w:color="auto"/>
                  </w:divBdr>
                  <w:divsChild>
                    <w:div w:id="278725635">
                      <w:marLeft w:val="0"/>
                      <w:marRight w:val="0"/>
                      <w:marTop w:val="0"/>
                      <w:marBottom w:val="0"/>
                      <w:divBdr>
                        <w:top w:val="none" w:sz="0" w:space="0" w:color="auto"/>
                        <w:left w:val="none" w:sz="0" w:space="0" w:color="auto"/>
                        <w:bottom w:val="none" w:sz="0" w:space="0" w:color="auto"/>
                        <w:right w:val="none" w:sz="0" w:space="0" w:color="auto"/>
                      </w:divBdr>
                      <w:divsChild>
                        <w:div w:id="353505572">
                          <w:marLeft w:val="0"/>
                          <w:marRight w:val="0"/>
                          <w:marTop w:val="0"/>
                          <w:marBottom w:val="0"/>
                          <w:divBdr>
                            <w:top w:val="none" w:sz="0" w:space="0" w:color="auto"/>
                            <w:left w:val="none" w:sz="0" w:space="0" w:color="auto"/>
                            <w:bottom w:val="none" w:sz="0" w:space="0" w:color="auto"/>
                            <w:right w:val="none" w:sz="0" w:space="0" w:color="auto"/>
                          </w:divBdr>
                          <w:divsChild>
                            <w:div w:id="130442141">
                              <w:marLeft w:val="0"/>
                              <w:marRight w:val="0"/>
                              <w:marTop w:val="0"/>
                              <w:marBottom w:val="0"/>
                              <w:divBdr>
                                <w:top w:val="none" w:sz="0" w:space="0" w:color="auto"/>
                                <w:left w:val="none" w:sz="0" w:space="0" w:color="auto"/>
                                <w:bottom w:val="none" w:sz="0" w:space="0" w:color="auto"/>
                                <w:right w:val="none" w:sz="0" w:space="0" w:color="auto"/>
                              </w:divBdr>
                              <w:divsChild>
                                <w:div w:id="153910224">
                                  <w:marLeft w:val="0"/>
                                  <w:marRight w:val="0"/>
                                  <w:marTop w:val="0"/>
                                  <w:marBottom w:val="0"/>
                                  <w:divBdr>
                                    <w:top w:val="none" w:sz="0" w:space="0" w:color="auto"/>
                                    <w:left w:val="none" w:sz="0" w:space="0" w:color="auto"/>
                                    <w:bottom w:val="none" w:sz="0" w:space="0" w:color="auto"/>
                                    <w:right w:val="none" w:sz="0" w:space="0" w:color="auto"/>
                                  </w:divBdr>
                                </w:div>
                                <w:div w:id="44261025">
                                  <w:marLeft w:val="0"/>
                                  <w:marRight w:val="0"/>
                                  <w:marTop w:val="0"/>
                                  <w:marBottom w:val="0"/>
                                  <w:divBdr>
                                    <w:top w:val="none" w:sz="0" w:space="0" w:color="auto"/>
                                    <w:left w:val="none" w:sz="0" w:space="0" w:color="auto"/>
                                    <w:bottom w:val="none" w:sz="0" w:space="0" w:color="auto"/>
                                    <w:right w:val="none" w:sz="0" w:space="0" w:color="auto"/>
                                  </w:divBdr>
                                </w:div>
                                <w:div w:id="1793013674">
                                  <w:marLeft w:val="0"/>
                                  <w:marRight w:val="0"/>
                                  <w:marTop w:val="0"/>
                                  <w:marBottom w:val="0"/>
                                  <w:divBdr>
                                    <w:top w:val="none" w:sz="0" w:space="0" w:color="auto"/>
                                    <w:left w:val="none" w:sz="0" w:space="0" w:color="auto"/>
                                    <w:bottom w:val="none" w:sz="0" w:space="0" w:color="auto"/>
                                    <w:right w:val="none" w:sz="0" w:space="0" w:color="auto"/>
                                  </w:divBdr>
                                </w:div>
                                <w:div w:id="44751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112198">
                  <w:marLeft w:val="0"/>
                  <w:marRight w:val="0"/>
                  <w:marTop w:val="0"/>
                  <w:marBottom w:val="0"/>
                  <w:divBdr>
                    <w:top w:val="none" w:sz="0" w:space="0" w:color="auto"/>
                    <w:left w:val="none" w:sz="0" w:space="0" w:color="auto"/>
                    <w:bottom w:val="none" w:sz="0" w:space="0" w:color="auto"/>
                    <w:right w:val="none" w:sz="0" w:space="0" w:color="auto"/>
                  </w:divBdr>
                  <w:divsChild>
                    <w:div w:id="786434736">
                      <w:marLeft w:val="0"/>
                      <w:marRight w:val="0"/>
                      <w:marTop w:val="0"/>
                      <w:marBottom w:val="0"/>
                      <w:divBdr>
                        <w:top w:val="none" w:sz="0" w:space="0" w:color="auto"/>
                        <w:left w:val="none" w:sz="0" w:space="0" w:color="auto"/>
                        <w:bottom w:val="none" w:sz="0" w:space="0" w:color="auto"/>
                        <w:right w:val="none" w:sz="0" w:space="0" w:color="auto"/>
                      </w:divBdr>
                      <w:divsChild>
                        <w:div w:id="1350596557">
                          <w:marLeft w:val="0"/>
                          <w:marRight w:val="0"/>
                          <w:marTop w:val="0"/>
                          <w:marBottom w:val="0"/>
                          <w:divBdr>
                            <w:top w:val="none" w:sz="0" w:space="0" w:color="auto"/>
                            <w:left w:val="none" w:sz="0" w:space="0" w:color="auto"/>
                            <w:bottom w:val="none" w:sz="0" w:space="0" w:color="auto"/>
                            <w:right w:val="none" w:sz="0" w:space="0" w:color="auto"/>
                          </w:divBdr>
                        </w:div>
                      </w:divsChild>
                    </w:div>
                    <w:div w:id="1226187552">
                      <w:marLeft w:val="0"/>
                      <w:marRight w:val="0"/>
                      <w:marTop w:val="0"/>
                      <w:marBottom w:val="0"/>
                      <w:divBdr>
                        <w:top w:val="none" w:sz="0" w:space="0" w:color="auto"/>
                        <w:left w:val="none" w:sz="0" w:space="0" w:color="auto"/>
                        <w:bottom w:val="none" w:sz="0" w:space="0" w:color="auto"/>
                        <w:right w:val="none" w:sz="0" w:space="0" w:color="auto"/>
                      </w:divBdr>
                      <w:divsChild>
                        <w:div w:id="641739314">
                          <w:marLeft w:val="0"/>
                          <w:marRight w:val="0"/>
                          <w:marTop w:val="0"/>
                          <w:marBottom w:val="0"/>
                          <w:divBdr>
                            <w:top w:val="none" w:sz="0" w:space="0" w:color="auto"/>
                            <w:left w:val="none" w:sz="0" w:space="0" w:color="auto"/>
                            <w:bottom w:val="none" w:sz="0" w:space="0" w:color="auto"/>
                            <w:right w:val="none" w:sz="0" w:space="0" w:color="auto"/>
                          </w:divBdr>
                          <w:divsChild>
                            <w:div w:id="2118795550">
                              <w:marLeft w:val="0"/>
                              <w:marRight w:val="0"/>
                              <w:marTop w:val="0"/>
                              <w:marBottom w:val="0"/>
                              <w:divBdr>
                                <w:top w:val="none" w:sz="0" w:space="0" w:color="auto"/>
                                <w:left w:val="none" w:sz="0" w:space="0" w:color="auto"/>
                                <w:bottom w:val="none" w:sz="0" w:space="0" w:color="auto"/>
                                <w:right w:val="none" w:sz="0" w:space="0" w:color="auto"/>
                              </w:divBdr>
                              <w:divsChild>
                                <w:div w:id="1427312998">
                                  <w:marLeft w:val="0"/>
                                  <w:marRight w:val="0"/>
                                  <w:marTop w:val="0"/>
                                  <w:marBottom w:val="0"/>
                                  <w:divBdr>
                                    <w:top w:val="none" w:sz="0" w:space="0" w:color="auto"/>
                                    <w:left w:val="none" w:sz="0" w:space="0" w:color="auto"/>
                                    <w:bottom w:val="none" w:sz="0" w:space="0" w:color="auto"/>
                                    <w:right w:val="none" w:sz="0" w:space="0" w:color="auto"/>
                                  </w:divBdr>
                                  <w:divsChild>
                                    <w:div w:id="153448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381345">
                          <w:marLeft w:val="0"/>
                          <w:marRight w:val="0"/>
                          <w:marTop w:val="0"/>
                          <w:marBottom w:val="0"/>
                          <w:divBdr>
                            <w:top w:val="none" w:sz="0" w:space="0" w:color="auto"/>
                            <w:left w:val="none" w:sz="0" w:space="0" w:color="auto"/>
                            <w:bottom w:val="none" w:sz="0" w:space="0" w:color="auto"/>
                            <w:right w:val="none" w:sz="0" w:space="0" w:color="auto"/>
                          </w:divBdr>
                          <w:divsChild>
                            <w:div w:id="1554349318">
                              <w:marLeft w:val="0"/>
                              <w:marRight w:val="0"/>
                              <w:marTop w:val="0"/>
                              <w:marBottom w:val="0"/>
                              <w:divBdr>
                                <w:top w:val="none" w:sz="0" w:space="0" w:color="auto"/>
                                <w:left w:val="none" w:sz="0" w:space="0" w:color="auto"/>
                                <w:bottom w:val="none" w:sz="0" w:space="0" w:color="auto"/>
                                <w:right w:val="none" w:sz="0" w:space="0" w:color="auto"/>
                              </w:divBdr>
                              <w:divsChild>
                                <w:div w:id="15997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26218">
                          <w:marLeft w:val="0"/>
                          <w:marRight w:val="0"/>
                          <w:marTop w:val="0"/>
                          <w:marBottom w:val="0"/>
                          <w:divBdr>
                            <w:top w:val="none" w:sz="0" w:space="0" w:color="auto"/>
                            <w:left w:val="none" w:sz="0" w:space="0" w:color="auto"/>
                            <w:bottom w:val="none" w:sz="0" w:space="0" w:color="auto"/>
                            <w:right w:val="none" w:sz="0" w:space="0" w:color="auto"/>
                          </w:divBdr>
                          <w:divsChild>
                            <w:div w:id="137608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621065">
          <w:marLeft w:val="0"/>
          <w:marRight w:val="0"/>
          <w:marTop w:val="0"/>
          <w:marBottom w:val="0"/>
          <w:divBdr>
            <w:top w:val="none" w:sz="0" w:space="0" w:color="auto"/>
            <w:left w:val="none" w:sz="0" w:space="0" w:color="auto"/>
            <w:bottom w:val="none" w:sz="0" w:space="0" w:color="auto"/>
            <w:right w:val="none" w:sz="0" w:space="0" w:color="auto"/>
          </w:divBdr>
          <w:divsChild>
            <w:div w:id="797795102">
              <w:marLeft w:val="0"/>
              <w:marRight w:val="0"/>
              <w:marTop w:val="0"/>
              <w:marBottom w:val="0"/>
              <w:divBdr>
                <w:top w:val="none" w:sz="0" w:space="0" w:color="auto"/>
                <w:left w:val="none" w:sz="0" w:space="0" w:color="auto"/>
                <w:bottom w:val="none" w:sz="0" w:space="0" w:color="auto"/>
                <w:right w:val="none" w:sz="0" w:space="0" w:color="auto"/>
              </w:divBdr>
              <w:divsChild>
                <w:div w:id="1100838014">
                  <w:marLeft w:val="0"/>
                  <w:marRight w:val="0"/>
                  <w:marTop w:val="0"/>
                  <w:marBottom w:val="0"/>
                  <w:divBdr>
                    <w:top w:val="none" w:sz="0" w:space="0" w:color="auto"/>
                    <w:left w:val="none" w:sz="0" w:space="0" w:color="auto"/>
                    <w:bottom w:val="none" w:sz="0" w:space="0" w:color="auto"/>
                    <w:right w:val="none" w:sz="0" w:space="0" w:color="auto"/>
                  </w:divBdr>
                  <w:divsChild>
                    <w:div w:id="604464484">
                      <w:marLeft w:val="0"/>
                      <w:marRight w:val="0"/>
                      <w:marTop w:val="0"/>
                      <w:marBottom w:val="0"/>
                      <w:divBdr>
                        <w:top w:val="none" w:sz="0" w:space="0" w:color="auto"/>
                        <w:left w:val="none" w:sz="0" w:space="0" w:color="auto"/>
                        <w:bottom w:val="none" w:sz="0" w:space="0" w:color="auto"/>
                        <w:right w:val="none" w:sz="0" w:space="0" w:color="auto"/>
                      </w:divBdr>
                      <w:divsChild>
                        <w:div w:id="2076970169">
                          <w:marLeft w:val="0"/>
                          <w:marRight w:val="0"/>
                          <w:marTop w:val="0"/>
                          <w:marBottom w:val="0"/>
                          <w:divBdr>
                            <w:top w:val="none" w:sz="0" w:space="0" w:color="auto"/>
                            <w:left w:val="none" w:sz="0" w:space="0" w:color="auto"/>
                            <w:bottom w:val="none" w:sz="0" w:space="0" w:color="auto"/>
                            <w:right w:val="none" w:sz="0" w:space="0" w:color="auto"/>
                          </w:divBdr>
                          <w:divsChild>
                            <w:div w:id="1665276012">
                              <w:marLeft w:val="0"/>
                              <w:marRight w:val="0"/>
                              <w:marTop w:val="0"/>
                              <w:marBottom w:val="0"/>
                              <w:divBdr>
                                <w:top w:val="none" w:sz="0" w:space="0" w:color="auto"/>
                                <w:left w:val="none" w:sz="0" w:space="0" w:color="auto"/>
                                <w:bottom w:val="none" w:sz="0" w:space="0" w:color="auto"/>
                                <w:right w:val="none" w:sz="0" w:space="0" w:color="auto"/>
                              </w:divBdr>
                              <w:divsChild>
                                <w:div w:id="1307126009">
                                  <w:marLeft w:val="0"/>
                                  <w:marRight w:val="0"/>
                                  <w:marTop w:val="0"/>
                                  <w:marBottom w:val="0"/>
                                  <w:divBdr>
                                    <w:top w:val="none" w:sz="0" w:space="0" w:color="auto"/>
                                    <w:left w:val="none" w:sz="0" w:space="0" w:color="auto"/>
                                    <w:bottom w:val="none" w:sz="0" w:space="0" w:color="auto"/>
                                    <w:right w:val="none" w:sz="0" w:space="0" w:color="auto"/>
                                  </w:divBdr>
                                  <w:divsChild>
                                    <w:div w:id="1354764778">
                                      <w:marLeft w:val="0"/>
                                      <w:marRight w:val="0"/>
                                      <w:marTop w:val="0"/>
                                      <w:marBottom w:val="0"/>
                                      <w:divBdr>
                                        <w:top w:val="none" w:sz="0" w:space="0" w:color="auto"/>
                                        <w:left w:val="none" w:sz="0" w:space="0" w:color="auto"/>
                                        <w:bottom w:val="none" w:sz="0" w:space="0" w:color="auto"/>
                                        <w:right w:val="none" w:sz="0" w:space="0" w:color="auto"/>
                                      </w:divBdr>
                                      <w:divsChild>
                                        <w:div w:id="1672567393">
                                          <w:marLeft w:val="0"/>
                                          <w:marRight w:val="0"/>
                                          <w:marTop w:val="0"/>
                                          <w:marBottom w:val="0"/>
                                          <w:divBdr>
                                            <w:top w:val="none" w:sz="0" w:space="0" w:color="auto"/>
                                            <w:left w:val="none" w:sz="0" w:space="0" w:color="auto"/>
                                            <w:bottom w:val="none" w:sz="0" w:space="0" w:color="auto"/>
                                            <w:right w:val="none" w:sz="0" w:space="0" w:color="auto"/>
                                          </w:divBdr>
                                          <w:divsChild>
                                            <w:div w:id="1471510473">
                                              <w:marLeft w:val="0"/>
                                              <w:marRight w:val="0"/>
                                              <w:marTop w:val="0"/>
                                              <w:marBottom w:val="0"/>
                                              <w:divBdr>
                                                <w:top w:val="none" w:sz="0" w:space="0" w:color="auto"/>
                                                <w:left w:val="none" w:sz="0" w:space="0" w:color="auto"/>
                                                <w:bottom w:val="none" w:sz="0" w:space="0" w:color="auto"/>
                                                <w:right w:val="none" w:sz="0" w:space="0" w:color="auto"/>
                                              </w:divBdr>
                                              <w:divsChild>
                                                <w:div w:id="1875342263">
                                                  <w:marLeft w:val="0"/>
                                                  <w:marRight w:val="0"/>
                                                  <w:marTop w:val="0"/>
                                                  <w:marBottom w:val="0"/>
                                                  <w:divBdr>
                                                    <w:top w:val="none" w:sz="0" w:space="0" w:color="auto"/>
                                                    <w:left w:val="none" w:sz="0" w:space="0" w:color="auto"/>
                                                    <w:bottom w:val="none" w:sz="0" w:space="0" w:color="auto"/>
                                                    <w:right w:val="none" w:sz="0" w:space="0" w:color="auto"/>
                                                  </w:divBdr>
                                                </w:div>
                                              </w:divsChild>
                                            </w:div>
                                            <w:div w:id="11995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99741">
          <w:marLeft w:val="0"/>
          <w:marRight w:val="0"/>
          <w:marTop w:val="0"/>
          <w:marBottom w:val="0"/>
          <w:divBdr>
            <w:top w:val="none" w:sz="0" w:space="0" w:color="auto"/>
            <w:left w:val="none" w:sz="0" w:space="0" w:color="auto"/>
            <w:bottom w:val="none" w:sz="0" w:space="0" w:color="auto"/>
            <w:right w:val="none" w:sz="0" w:space="0" w:color="auto"/>
          </w:divBdr>
          <w:divsChild>
            <w:div w:id="686754136">
              <w:marLeft w:val="0"/>
              <w:marRight w:val="0"/>
              <w:marTop w:val="0"/>
              <w:marBottom w:val="0"/>
              <w:divBdr>
                <w:top w:val="none" w:sz="0" w:space="0" w:color="auto"/>
                <w:left w:val="none" w:sz="0" w:space="0" w:color="auto"/>
                <w:bottom w:val="none" w:sz="0" w:space="0" w:color="auto"/>
                <w:right w:val="none" w:sz="0" w:space="0" w:color="auto"/>
              </w:divBdr>
              <w:divsChild>
                <w:div w:id="2075158268">
                  <w:marLeft w:val="0"/>
                  <w:marRight w:val="0"/>
                  <w:marTop w:val="0"/>
                  <w:marBottom w:val="0"/>
                  <w:divBdr>
                    <w:top w:val="none" w:sz="0" w:space="0" w:color="auto"/>
                    <w:left w:val="none" w:sz="0" w:space="0" w:color="auto"/>
                    <w:bottom w:val="none" w:sz="0" w:space="0" w:color="auto"/>
                    <w:right w:val="none" w:sz="0" w:space="0" w:color="auto"/>
                  </w:divBdr>
                  <w:divsChild>
                    <w:div w:id="1236621031">
                      <w:marLeft w:val="0"/>
                      <w:marRight w:val="0"/>
                      <w:marTop w:val="0"/>
                      <w:marBottom w:val="0"/>
                      <w:divBdr>
                        <w:top w:val="none" w:sz="0" w:space="0" w:color="auto"/>
                        <w:left w:val="none" w:sz="0" w:space="0" w:color="auto"/>
                        <w:bottom w:val="none" w:sz="0" w:space="0" w:color="auto"/>
                        <w:right w:val="none" w:sz="0" w:space="0" w:color="auto"/>
                      </w:divBdr>
                      <w:divsChild>
                        <w:div w:id="479226632">
                          <w:marLeft w:val="0"/>
                          <w:marRight w:val="0"/>
                          <w:marTop w:val="0"/>
                          <w:marBottom w:val="0"/>
                          <w:divBdr>
                            <w:top w:val="none" w:sz="0" w:space="0" w:color="auto"/>
                            <w:left w:val="none" w:sz="0" w:space="0" w:color="auto"/>
                            <w:bottom w:val="none" w:sz="0" w:space="0" w:color="auto"/>
                            <w:right w:val="none" w:sz="0" w:space="0" w:color="auto"/>
                          </w:divBdr>
                          <w:divsChild>
                            <w:div w:id="473522353">
                              <w:marLeft w:val="0"/>
                              <w:marRight w:val="0"/>
                              <w:marTop w:val="0"/>
                              <w:marBottom w:val="0"/>
                              <w:divBdr>
                                <w:top w:val="none" w:sz="0" w:space="0" w:color="auto"/>
                                <w:left w:val="none" w:sz="0" w:space="0" w:color="auto"/>
                                <w:bottom w:val="none" w:sz="0" w:space="0" w:color="auto"/>
                                <w:right w:val="none" w:sz="0" w:space="0" w:color="auto"/>
                              </w:divBdr>
                              <w:divsChild>
                                <w:div w:id="822048393">
                                  <w:marLeft w:val="0"/>
                                  <w:marRight w:val="0"/>
                                  <w:marTop w:val="0"/>
                                  <w:marBottom w:val="0"/>
                                  <w:divBdr>
                                    <w:top w:val="none" w:sz="0" w:space="0" w:color="auto"/>
                                    <w:left w:val="none" w:sz="0" w:space="0" w:color="auto"/>
                                    <w:bottom w:val="none" w:sz="0" w:space="0" w:color="auto"/>
                                    <w:right w:val="none" w:sz="0" w:space="0" w:color="auto"/>
                                  </w:divBdr>
                                  <w:divsChild>
                                    <w:div w:id="1205361942">
                                      <w:marLeft w:val="0"/>
                                      <w:marRight w:val="0"/>
                                      <w:marTop w:val="0"/>
                                      <w:marBottom w:val="0"/>
                                      <w:divBdr>
                                        <w:top w:val="none" w:sz="0" w:space="0" w:color="auto"/>
                                        <w:left w:val="none" w:sz="0" w:space="0" w:color="auto"/>
                                        <w:bottom w:val="none" w:sz="0" w:space="0" w:color="auto"/>
                                        <w:right w:val="none" w:sz="0" w:space="0" w:color="auto"/>
                                      </w:divBdr>
                                    </w:div>
                                    <w:div w:id="89019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55643">
                  <w:marLeft w:val="0"/>
                  <w:marRight w:val="0"/>
                  <w:marTop w:val="0"/>
                  <w:marBottom w:val="0"/>
                  <w:divBdr>
                    <w:top w:val="none" w:sz="0" w:space="0" w:color="auto"/>
                    <w:left w:val="none" w:sz="0" w:space="0" w:color="auto"/>
                    <w:bottom w:val="none" w:sz="0" w:space="0" w:color="auto"/>
                    <w:right w:val="none" w:sz="0" w:space="0" w:color="auto"/>
                  </w:divBdr>
                  <w:divsChild>
                    <w:div w:id="2138058978">
                      <w:marLeft w:val="0"/>
                      <w:marRight w:val="0"/>
                      <w:marTop w:val="0"/>
                      <w:marBottom w:val="0"/>
                      <w:divBdr>
                        <w:top w:val="none" w:sz="0" w:space="0" w:color="auto"/>
                        <w:left w:val="none" w:sz="0" w:space="0" w:color="auto"/>
                        <w:bottom w:val="none" w:sz="0" w:space="0" w:color="auto"/>
                        <w:right w:val="none" w:sz="0" w:space="0" w:color="auto"/>
                      </w:divBdr>
                    </w:div>
                  </w:divsChild>
                </w:div>
                <w:div w:id="980157800">
                  <w:marLeft w:val="0"/>
                  <w:marRight w:val="0"/>
                  <w:marTop w:val="0"/>
                  <w:marBottom w:val="0"/>
                  <w:divBdr>
                    <w:top w:val="none" w:sz="0" w:space="0" w:color="auto"/>
                    <w:left w:val="none" w:sz="0" w:space="0" w:color="auto"/>
                    <w:bottom w:val="none" w:sz="0" w:space="0" w:color="auto"/>
                    <w:right w:val="none" w:sz="0" w:space="0" w:color="auto"/>
                  </w:divBdr>
                  <w:divsChild>
                    <w:div w:id="1390571429">
                      <w:marLeft w:val="0"/>
                      <w:marRight w:val="0"/>
                      <w:marTop w:val="0"/>
                      <w:marBottom w:val="0"/>
                      <w:divBdr>
                        <w:top w:val="none" w:sz="0" w:space="0" w:color="auto"/>
                        <w:left w:val="none" w:sz="0" w:space="0" w:color="auto"/>
                        <w:bottom w:val="none" w:sz="0" w:space="0" w:color="auto"/>
                        <w:right w:val="none" w:sz="0" w:space="0" w:color="auto"/>
                      </w:divBdr>
                      <w:divsChild>
                        <w:div w:id="1500384456">
                          <w:marLeft w:val="0"/>
                          <w:marRight w:val="0"/>
                          <w:marTop w:val="0"/>
                          <w:marBottom w:val="0"/>
                          <w:divBdr>
                            <w:top w:val="none" w:sz="0" w:space="0" w:color="auto"/>
                            <w:left w:val="none" w:sz="0" w:space="0" w:color="auto"/>
                            <w:bottom w:val="none" w:sz="0" w:space="0" w:color="auto"/>
                            <w:right w:val="none" w:sz="0" w:space="0" w:color="auto"/>
                          </w:divBdr>
                          <w:divsChild>
                            <w:div w:id="2068333044">
                              <w:marLeft w:val="0"/>
                              <w:marRight w:val="0"/>
                              <w:marTop w:val="0"/>
                              <w:marBottom w:val="0"/>
                              <w:divBdr>
                                <w:top w:val="none" w:sz="0" w:space="0" w:color="auto"/>
                                <w:left w:val="none" w:sz="0" w:space="0" w:color="auto"/>
                                <w:bottom w:val="none" w:sz="0" w:space="0" w:color="auto"/>
                                <w:right w:val="none" w:sz="0" w:space="0" w:color="auto"/>
                              </w:divBdr>
                              <w:divsChild>
                                <w:div w:id="18105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309167">
                  <w:marLeft w:val="0"/>
                  <w:marRight w:val="0"/>
                  <w:marTop w:val="0"/>
                  <w:marBottom w:val="0"/>
                  <w:divBdr>
                    <w:top w:val="none" w:sz="0" w:space="0" w:color="auto"/>
                    <w:left w:val="none" w:sz="0" w:space="0" w:color="auto"/>
                    <w:bottom w:val="none" w:sz="0" w:space="0" w:color="auto"/>
                    <w:right w:val="none" w:sz="0" w:space="0" w:color="auto"/>
                  </w:divBdr>
                  <w:divsChild>
                    <w:div w:id="959579520">
                      <w:marLeft w:val="0"/>
                      <w:marRight w:val="0"/>
                      <w:marTop w:val="0"/>
                      <w:marBottom w:val="0"/>
                      <w:divBdr>
                        <w:top w:val="none" w:sz="0" w:space="0" w:color="auto"/>
                        <w:left w:val="none" w:sz="0" w:space="0" w:color="auto"/>
                        <w:bottom w:val="none" w:sz="0" w:space="0" w:color="auto"/>
                        <w:right w:val="none" w:sz="0" w:space="0" w:color="auto"/>
                      </w:divBdr>
                      <w:divsChild>
                        <w:div w:id="41826303">
                          <w:marLeft w:val="0"/>
                          <w:marRight w:val="0"/>
                          <w:marTop w:val="0"/>
                          <w:marBottom w:val="0"/>
                          <w:divBdr>
                            <w:top w:val="none" w:sz="0" w:space="0" w:color="auto"/>
                            <w:left w:val="none" w:sz="0" w:space="0" w:color="auto"/>
                            <w:bottom w:val="none" w:sz="0" w:space="0" w:color="auto"/>
                            <w:right w:val="none" w:sz="0" w:space="0" w:color="auto"/>
                          </w:divBdr>
                        </w:div>
                      </w:divsChild>
                    </w:div>
                    <w:div w:id="1654917437">
                      <w:marLeft w:val="0"/>
                      <w:marRight w:val="0"/>
                      <w:marTop w:val="0"/>
                      <w:marBottom w:val="0"/>
                      <w:divBdr>
                        <w:top w:val="none" w:sz="0" w:space="0" w:color="auto"/>
                        <w:left w:val="none" w:sz="0" w:space="0" w:color="auto"/>
                        <w:bottom w:val="none" w:sz="0" w:space="0" w:color="auto"/>
                        <w:right w:val="none" w:sz="0" w:space="0" w:color="auto"/>
                      </w:divBdr>
                      <w:divsChild>
                        <w:div w:id="2120681529">
                          <w:marLeft w:val="0"/>
                          <w:marRight w:val="0"/>
                          <w:marTop w:val="0"/>
                          <w:marBottom w:val="0"/>
                          <w:divBdr>
                            <w:top w:val="none" w:sz="0" w:space="0" w:color="auto"/>
                            <w:left w:val="none" w:sz="0" w:space="0" w:color="auto"/>
                            <w:bottom w:val="none" w:sz="0" w:space="0" w:color="auto"/>
                            <w:right w:val="none" w:sz="0" w:space="0" w:color="auto"/>
                          </w:divBdr>
                          <w:divsChild>
                            <w:div w:id="1212158674">
                              <w:marLeft w:val="0"/>
                              <w:marRight w:val="0"/>
                              <w:marTop w:val="0"/>
                              <w:marBottom w:val="0"/>
                              <w:divBdr>
                                <w:top w:val="none" w:sz="0" w:space="0" w:color="auto"/>
                                <w:left w:val="none" w:sz="0" w:space="0" w:color="auto"/>
                                <w:bottom w:val="none" w:sz="0" w:space="0" w:color="auto"/>
                                <w:right w:val="none" w:sz="0" w:space="0" w:color="auto"/>
                              </w:divBdr>
                              <w:divsChild>
                                <w:div w:id="711614806">
                                  <w:marLeft w:val="0"/>
                                  <w:marRight w:val="0"/>
                                  <w:marTop w:val="0"/>
                                  <w:marBottom w:val="0"/>
                                  <w:divBdr>
                                    <w:top w:val="none" w:sz="0" w:space="0" w:color="auto"/>
                                    <w:left w:val="none" w:sz="0" w:space="0" w:color="auto"/>
                                    <w:bottom w:val="none" w:sz="0" w:space="0" w:color="auto"/>
                                    <w:right w:val="none" w:sz="0" w:space="0" w:color="auto"/>
                                  </w:divBdr>
                                  <w:divsChild>
                                    <w:div w:id="168527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64714">
                          <w:marLeft w:val="0"/>
                          <w:marRight w:val="0"/>
                          <w:marTop w:val="0"/>
                          <w:marBottom w:val="0"/>
                          <w:divBdr>
                            <w:top w:val="none" w:sz="0" w:space="0" w:color="auto"/>
                            <w:left w:val="none" w:sz="0" w:space="0" w:color="auto"/>
                            <w:bottom w:val="none" w:sz="0" w:space="0" w:color="auto"/>
                            <w:right w:val="none" w:sz="0" w:space="0" w:color="auto"/>
                          </w:divBdr>
                          <w:divsChild>
                            <w:div w:id="2014140572">
                              <w:marLeft w:val="0"/>
                              <w:marRight w:val="0"/>
                              <w:marTop w:val="0"/>
                              <w:marBottom w:val="0"/>
                              <w:divBdr>
                                <w:top w:val="none" w:sz="0" w:space="0" w:color="auto"/>
                                <w:left w:val="none" w:sz="0" w:space="0" w:color="auto"/>
                                <w:bottom w:val="none" w:sz="0" w:space="0" w:color="auto"/>
                                <w:right w:val="none" w:sz="0" w:space="0" w:color="auto"/>
                              </w:divBdr>
                              <w:divsChild>
                                <w:div w:id="22271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54929">
                          <w:marLeft w:val="0"/>
                          <w:marRight w:val="0"/>
                          <w:marTop w:val="0"/>
                          <w:marBottom w:val="0"/>
                          <w:divBdr>
                            <w:top w:val="none" w:sz="0" w:space="0" w:color="auto"/>
                            <w:left w:val="none" w:sz="0" w:space="0" w:color="auto"/>
                            <w:bottom w:val="none" w:sz="0" w:space="0" w:color="auto"/>
                            <w:right w:val="none" w:sz="0" w:space="0" w:color="auto"/>
                          </w:divBdr>
                          <w:divsChild>
                            <w:div w:id="83861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7773">
          <w:marLeft w:val="0"/>
          <w:marRight w:val="0"/>
          <w:marTop w:val="0"/>
          <w:marBottom w:val="0"/>
          <w:divBdr>
            <w:top w:val="none" w:sz="0" w:space="0" w:color="auto"/>
            <w:left w:val="none" w:sz="0" w:space="0" w:color="auto"/>
            <w:bottom w:val="none" w:sz="0" w:space="0" w:color="auto"/>
            <w:right w:val="none" w:sz="0" w:space="0" w:color="auto"/>
          </w:divBdr>
          <w:divsChild>
            <w:div w:id="92827277">
              <w:marLeft w:val="0"/>
              <w:marRight w:val="0"/>
              <w:marTop w:val="0"/>
              <w:marBottom w:val="0"/>
              <w:divBdr>
                <w:top w:val="none" w:sz="0" w:space="0" w:color="auto"/>
                <w:left w:val="none" w:sz="0" w:space="0" w:color="auto"/>
                <w:bottom w:val="none" w:sz="0" w:space="0" w:color="auto"/>
                <w:right w:val="none" w:sz="0" w:space="0" w:color="auto"/>
              </w:divBdr>
              <w:divsChild>
                <w:div w:id="1532569092">
                  <w:marLeft w:val="0"/>
                  <w:marRight w:val="0"/>
                  <w:marTop w:val="0"/>
                  <w:marBottom w:val="0"/>
                  <w:divBdr>
                    <w:top w:val="none" w:sz="0" w:space="0" w:color="auto"/>
                    <w:left w:val="none" w:sz="0" w:space="0" w:color="auto"/>
                    <w:bottom w:val="none" w:sz="0" w:space="0" w:color="auto"/>
                    <w:right w:val="none" w:sz="0" w:space="0" w:color="auto"/>
                  </w:divBdr>
                  <w:divsChild>
                    <w:div w:id="1734961405">
                      <w:marLeft w:val="0"/>
                      <w:marRight w:val="0"/>
                      <w:marTop w:val="0"/>
                      <w:marBottom w:val="0"/>
                      <w:divBdr>
                        <w:top w:val="none" w:sz="0" w:space="0" w:color="auto"/>
                        <w:left w:val="none" w:sz="0" w:space="0" w:color="auto"/>
                        <w:bottom w:val="none" w:sz="0" w:space="0" w:color="auto"/>
                        <w:right w:val="none" w:sz="0" w:space="0" w:color="auto"/>
                      </w:divBdr>
                      <w:divsChild>
                        <w:div w:id="2127383029">
                          <w:marLeft w:val="0"/>
                          <w:marRight w:val="0"/>
                          <w:marTop w:val="0"/>
                          <w:marBottom w:val="0"/>
                          <w:divBdr>
                            <w:top w:val="none" w:sz="0" w:space="0" w:color="auto"/>
                            <w:left w:val="none" w:sz="0" w:space="0" w:color="auto"/>
                            <w:bottom w:val="none" w:sz="0" w:space="0" w:color="auto"/>
                            <w:right w:val="none" w:sz="0" w:space="0" w:color="auto"/>
                          </w:divBdr>
                          <w:divsChild>
                            <w:div w:id="1263107464">
                              <w:marLeft w:val="0"/>
                              <w:marRight w:val="0"/>
                              <w:marTop w:val="0"/>
                              <w:marBottom w:val="0"/>
                              <w:divBdr>
                                <w:top w:val="none" w:sz="0" w:space="0" w:color="auto"/>
                                <w:left w:val="none" w:sz="0" w:space="0" w:color="auto"/>
                                <w:bottom w:val="none" w:sz="0" w:space="0" w:color="auto"/>
                                <w:right w:val="none" w:sz="0" w:space="0" w:color="auto"/>
                              </w:divBdr>
                              <w:divsChild>
                                <w:div w:id="1883133983">
                                  <w:marLeft w:val="0"/>
                                  <w:marRight w:val="0"/>
                                  <w:marTop w:val="0"/>
                                  <w:marBottom w:val="0"/>
                                  <w:divBdr>
                                    <w:top w:val="none" w:sz="0" w:space="0" w:color="auto"/>
                                    <w:left w:val="none" w:sz="0" w:space="0" w:color="auto"/>
                                    <w:bottom w:val="none" w:sz="0" w:space="0" w:color="auto"/>
                                    <w:right w:val="none" w:sz="0" w:space="0" w:color="auto"/>
                                  </w:divBdr>
                                  <w:divsChild>
                                    <w:div w:id="2101752642">
                                      <w:marLeft w:val="0"/>
                                      <w:marRight w:val="0"/>
                                      <w:marTop w:val="0"/>
                                      <w:marBottom w:val="0"/>
                                      <w:divBdr>
                                        <w:top w:val="none" w:sz="0" w:space="0" w:color="auto"/>
                                        <w:left w:val="none" w:sz="0" w:space="0" w:color="auto"/>
                                        <w:bottom w:val="none" w:sz="0" w:space="0" w:color="auto"/>
                                        <w:right w:val="none" w:sz="0" w:space="0" w:color="auto"/>
                                      </w:divBdr>
                                      <w:divsChild>
                                        <w:div w:id="1503279928">
                                          <w:marLeft w:val="0"/>
                                          <w:marRight w:val="0"/>
                                          <w:marTop w:val="0"/>
                                          <w:marBottom w:val="0"/>
                                          <w:divBdr>
                                            <w:top w:val="none" w:sz="0" w:space="0" w:color="auto"/>
                                            <w:left w:val="none" w:sz="0" w:space="0" w:color="auto"/>
                                            <w:bottom w:val="none" w:sz="0" w:space="0" w:color="auto"/>
                                            <w:right w:val="none" w:sz="0" w:space="0" w:color="auto"/>
                                          </w:divBdr>
                                          <w:divsChild>
                                            <w:div w:id="1486241738">
                                              <w:marLeft w:val="0"/>
                                              <w:marRight w:val="0"/>
                                              <w:marTop w:val="0"/>
                                              <w:marBottom w:val="0"/>
                                              <w:divBdr>
                                                <w:top w:val="none" w:sz="0" w:space="0" w:color="auto"/>
                                                <w:left w:val="none" w:sz="0" w:space="0" w:color="auto"/>
                                                <w:bottom w:val="none" w:sz="0" w:space="0" w:color="auto"/>
                                                <w:right w:val="none" w:sz="0" w:space="0" w:color="auto"/>
                                              </w:divBdr>
                                              <w:divsChild>
                                                <w:div w:id="280376910">
                                                  <w:marLeft w:val="0"/>
                                                  <w:marRight w:val="0"/>
                                                  <w:marTop w:val="0"/>
                                                  <w:marBottom w:val="0"/>
                                                  <w:divBdr>
                                                    <w:top w:val="none" w:sz="0" w:space="0" w:color="auto"/>
                                                    <w:left w:val="none" w:sz="0" w:space="0" w:color="auto"/>
                                                    <w:bottom w:val="none" w:sz="0" w:space="0" w:color="auto"/>
                                                    <w:right w:val="none" w:sz="0" w:space="0" w:color="auto"/>
                                                  </w:divBdr>
                                                </w:div>
                                              </w:divsChild>
                                            </w:div>
                                            <w:div w:id="87913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3049243">
          <w:marLeft w:val="0"/>
          <w:marRight w:val="0"/>
          <w:marTop w:val="0"/>
          <w:marBottom w:val="0"/>
          <w:divBdr>
            <w:top w:val="none" w:sz="0" w:space="0" w:color="auto"/>
            <w:left w:val="none" w:sz="0" w:space="0" w:color="auto"/>
            <w:bottom w:val="none" w:sz="0" w:space="0" w:color="auto"/>
            <w:right w:val="none" w:sz="0" w:space="0" w:color="auto"/>
          </w:divBdr>
          <w:divsChild>
            <w:div w:id="218832722">
              <w:marLeft w:val="0"/>
              <w:marRight w:val="0"/>
              <w:marTop w:val="0"/>
              <w:marBottom w:val="0"/>
              <w:divBdr>
                <w:top w:val="none" w:sz="0" w:space="0" w:color="auto"/>
                <w:left w:val="none" w:sz="0" w:space="0" w:color="auto"/>
                <w:bottom w:val="none" w:sz="0" w:space="0" w:color="auto"/>
                <w:right w:val="none" w:sz="0" w:space="0" w:color="auto"/>
              </w:divBdr>
              <w:divsChild>
                <w:div w:id="1174959423">
                  <w:marLeft w:val="0"/>
                  <w:marRight w:val="0"/>
                  <w:marTop w:val="0"/>
                  <w:marBottom w:val="0"/>
                  <w:divBdr>
                    <w:top w:val="none" w:sz="0" w:space="0" w:color="auto"/>
                    <w:left w:val="none" w:sz="0" w:space="0" w:color="auto"/>
                    <w:bottom w:val="none" w:sz="0" w:space="0" w:color="auto"/>
                    <w:right w:val="none" w:sz="0" w:space="0" w:color="auto"/>
                  </w:divBdr>
                  <w:divsChild>
                    <w:div w:id="2127499584">
                      <w:marLeft w:val="0"/>
                      <w:marRight w:val="0"/>
                      <w:marTop w:val="0"/>
                      <w:marBottom w:val="0"/>
                      <w:divBdr>
                        <w:top w:val="none" w:sz="0" w:space="0" w:color="auto"/>
                        <w:left w:val="none" w:sz="0" w:space="0" w:color="auto"/>
                        <w:bottom w:val="none" w:sz="0" w:space="0" w:color="auto"/>
                        <w:right w:val="none" w:sz="0" w:space="0" w:color="auto"/>
                      </w:divBdr>
                      <w:divsChild>
                        <w:div w:id="719090469">
                          <w:marLeft w:val="0"/>
                          <w:marRight w:val="0"/>
                          <w:marTop w:val="0"/>
                          <w:marBottom w:val="0"/>
                          <w:divBdr>
                            <w:top w:val="none" w:sz="0" w:space="0" w:color="auto"/>
                            <w:left w:val="none" w:sz="0" w:space="0" w:color="auto"/>
                            <w:bottom w:val="none" w:sz="0" w:space="0" w:color="auto"/>
                            <w:right w:val="none" w:sz="0" w:space="0" w:color="auto"/>
                          </w:divBdr>
                          <w:divsChild>
                            <w:div w:id="472067930">
                              <w:marLeft w:val="0"/>
                              <w:marRight w:val="0"/>
                              <w:marTop w:val="0"/>
                              <w:marBottom w:val="0"/>
                              <w:divBdr>
                                <w:top w:val="none" w:sz="0" w:space="0" w:color="auto"/>
                                <w:left w:val="none" w:sz="0" w:space="0" w:color="auto"/>
                                <w:bottom w:val="none" w:sz="0" w:space="0" w:color="auto"/>
                                <w:right w:val="none" w:sz="0" w:space="0" w:color="auto"/>
                              </w:divBdr>
                              <w:divsChild>
                                <w:div w:id="2039355731">
                                  <w:marLeft w:val="0"/>
                                  <w:marRight w:val="0"/>
                                  <w:marTop w:val="0"/>
                                  <w:marBottom w:val="0"/>
                                  <w:divBdr>
                                    <w:top w:val="none" w:sz="0" w:space="0" w:color="auto"/>
                                    <w:left w:val="none" w:sz="0" w:space="0" w:color="auto"/>
                                    <w:bottom w:val="none" w:sz="0" w:space="0" w:color="auto"/>
                                    <w:right w:val="none" w:sz="0" w:space="0" w:color="auto"/>
                                  </w:divBdr>
                                  <w:divsChild>
                                    <w:div w:id="717441256">
                                      <w:marLeft w:val="0"/>
                                      <w:marRight w:val="0"/>
                                      <w:marTop w:val="0"/>
                                      <w:marBottom w:val="0"/>
                                      <w:divBdr>
                                        <w:top w:val="none" w:sz="0" w:space="0" w:color="auto"/>
                                        <w:left w:val="none" w:sz="0" w:space="0" w:color="auto"/>
                                        <w:bottom w:val="none" w:sz="0" w:space="0" w:color="auto"/>
                                        <w:right w:val="none" w:sz="0" w:space="0" w:color="auto"/>
                                      </w:divBdr>
                                    </w:div>
                                    <w:div w:id="204212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7052964">
                  <w:marLeft w:val="0"/>
                  <w:marRight w:val="0"/>
                  <w:marTop w:val="0"/>
                  <w:marBottom w:val="0"/>
                  <w:divBdr>
                    <w:top w:val="none" w:sz="0" w:space="0" w:color="auto"/>
                    <w:left w:val="none" w:sz="0" w:space="0" w:color="auto"/>
                    <w:bottom w:val="none" w:sz="0" w:space="0" w:color="auto"/>
                    <w:right w:val="none" w:sz="0" w:space="0" w:color="auto"/>
                  </w:divBdr>
                  <w:divsChild>
                    <w:div w:id="538205687">
                      <w:marLeft w:val="0"/>
                      <w:marRight w:val="0"/>
                      <w:marTop w:val="0"/>
                      <w:marBottom w:val="0"/>
                      <w:divBdr>
                        <w:top w:val="none" w:sz="0" w:space="0" w:color="auto"/>
                        <w:left w:val="none" w:sz="0" w:space="0" w:color="auto"/>
                        <w:bottom w:val="none" w:sz="0" w:space="0" w:color="auto"/>
                        <w:right w:val="none" w:sz="0" w:space="0" w:color="auto"/>
                      </w:divBdr>
                    </w:div>
                  </w:divsChild>
                </w:div>
                <w:div w:id="259071449">
                  <w:marLeft w:val="0"/>
                  <w:marRight w:val="0"/>
                  <w:marTop w:val="0"/>
                  <w:marBottom w:val="0"/>
                  <w:divBdr>
                    <w:top w:val="none" w:sz="0" w:space="0" w:color="auto"/>
                    <w:left w:val="none" w:sz="0" w:space="0" w:color="auto"/>
                    <w:bottom w:val="none" w:sz="0" w:space="0" w:color="auto"/>
                    <w:right w:val="none" w:sz="0" w:space="0" w:color="auto"/>
                  </w:divBdr>
                  <w:divsChild>
                    <w:div w:id="871192060">
                      <w:marLeft w:val="0"/>
                      <w:marRight w:val="0"/>
                      <w:marTop w:val="0"/>
                      <w:marBottom w:val="0"/>
                      <w:divBdr>
                        <w:top w:val="none" w:sz="0" w:space="0" w:color="auto"/>
                        <w:left w:val="none" w:sz="0" w:space="0" w:color="auto"/>
                        <w:bottom w:val="none" w:sz="0" w:space="0" w:color="auto"/>
                        <w:right w:val="none" w:sz="0" w:space="0" w:color="auto"/>
                      </w:divBdr>
                      <w:divsChild>
                        <w:div w:id="1818453667">
                          <w:marLeft w:val="0"/>
                          <w:marRight w:val="0"/>
                          <w:marTop w:val="0"/>
                          <w:marBottom w:val="0"/>
                          <w:divBdr>
                            <w:top w:val="none" w:sz="0" w:space="0" w:color="auto"/>
                            <w:left w:val="none" w:sz="0" w:space="0" w:color="auto"/>
                            <w:bottom w:val="none" w:sz="0" w:space="0" w:color="auto"/>
                            <w:right w:val="none" w:sz="0" w:space="0" w:color="auto"/>
                          </w:divBdr>
                        </w:div>
                      </w:divsChild>
                    </w:div>
                    <w:div w:id="1799570861">
                      <w:marLeft w:val="0"/>
                      <w:marRight w:val="0"/>
                      <w:marTop w:val="0"/>
                      <w:marBottom w:val="0"/>
                      <w:divBdr>
                        <w:top w:val="none" w:sz="0" w:space="0" w:color="auto"/>
                        <w:left w:val="none" w:sz="0" w:space="0" w:color="auto"/>
                        <w:bottom w:val="none" w:sz="0" w:space="0" w:color="auto"/>
                        <w:right w:val="none" w:sz="0" w:space="0" w:color="auto"/>
                      </w:divBdr>
                      <w:divsChild>
                        <w:div w:id="1838497007">
                          <w:marLeft w:val="0"/>
                          <w:marRight w:val="0"/>
                          <w:marTop w:val="0"/>
                          <w:marBottom w:val="0"/>
                          <w:divBdr>
                            <w:top w:val="none" w:sz="0" w:space="0" w:color="auto"/>
                            <w:left w:val="none" w:sz="0" w:space="0" w:color="auto"/>
                            <w:bottom w:val="none" w:sz="0" w:space="0" w:color="auto"/>
                            <w:right w:val="none" w:sz="0" w:space="0" w:color="auto"/>
                          </w:divBdr>
                          <w:divsChild>
                            <w:div w:id="45421015">
                              <w:marLeft w:val="0"/>
                              <w:marRight w:val="0"/>
                              <w:marTop w:val="0"/>
                              <w:marBottom w:val="0"/>
                              <w:divBdr>
                                <w:top w:val="none" w:sz="0" w:space="0" w:color="auto"/>
                                <w:left w:val="none" w:sz="0" w:space="0" w:color="auto"/>
                                <w:bottom w:val="none" w:sz="0" w:space="0" w:color="auto"/>
                                <w:right w:val="none" w:sz="0" w:space="0" w:color="auto"/>
                              </w:divBdr>
                              <w:divsChild>
                                <w:div w:id="1090472695">
                                  <w:marLeft w:val="0"/>
                                  <w:marRight w:val="0"/>
                                  <w:marTop w:val="0"/>
                                  <w:marBottom w:val="0"/>
                                  <w:divBdr>
                                    <w:top w:val="none" w:sz="0" w:space="0" w:color="auto"/>
                                    <w:left w:val="none" w:sz="0" w:space="0" w:color="auto"/>
                                    <w:bottom w:val="none" w:sz="0" w:space="0" w:color="auto"/>
                                    <w:right w:val="none" w:sz="0" w:space="0" w:color="auto"/>
                                  </w:divBdr>
                                  <w:divsChild>
                                    <w:div w:id="172100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08456">
                          <w:marLeft w:val="0"/>
                          <w:marRight w:val="0"/>
                          <w:marTop w:val="0"/>
                          <w:marBottom w:val="0"/>
                          <w:divBdr>
                            <w:top w:val="none" w:sz="0" w:space="0" w:color="auto"/>
                            <w:left w:val="none" w:sz="0" w:space="0" w:color="auto"/>
                            <w:bottom w:val="none" w:sz="0" w:space="0" w:color="auto"/>
                            <w:right w:val="none" w:sz="0" w:space="0" w:color="auto"/>
                          </w:divBdr>
                          <w:divsChild>
                            <w:div w:id="757671894">
                              <w:marLeft w:val="0"/>
                              <w:marRight w:val="0"/>
                              <w:marTop w:val="0"/>
                              <w:marBottom w:val="0"/>
                              <w:divBdr>
                                <w:top w:val="none" w:sz="0" w:space="0" w:color="auto"/>
                                <w:left w:val="none" w:sz="0" w:space="0" w:color="auto"/>
                                <w:bottom w:val="none" w:sz="0" w:space="0" w:color="auto"/>
                                <w:right w:val="none" w:sz="0" w:space="0" w:color="auto"/>
                              </w:divBdr>
                              <w:divsChild>
                                <w:div w:id="113818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127658">
          <w:marLeft w:val="0"/>
          <w:marRight w:val="0"/>
          <w:marTop w:val="0"/>
          <w:marBottom w:val="0"/>
          <w:divBdr>
            <w:top w:val="none" w:sz="0" w:space="0" w:color="auto"/>
            <w:left w:val="none" w:sz="0" w:space="0" w:color="auto"/>
            <w:bottom w:val="none" w:sz="0" w:space="0" w:color="auto"/>
            <w:right w:val="none" w:sz="0" w:space="0" w:color="auto"/>
          </w:divBdr>
          <w:divsChild>
            <w:div w:id="1064984804">
              <w:marLeft w:val="0"/>
              <w:marRight w:val="0"/>
              <w:marTop w:val="0"/>
              <w:marBottom w:val="0"/>
              <w:divBdr>
                <w:top w:val="none" w:sz="0" w:space="0" w:color="auto"/>
                <w:left w:val="none" w:sz="0" w:space="0" w:color="auto"/>
                <w:bottom w:val="none" w:sz="0" w:space="0" w:color="auto"/>
                <w:right w:val="none" w:sz="0" w:space="0" w:color="auto"/>
              </w:divBdr>
              <w:divsChild>
                <w:div w:id="1426029936">
                  <w:marLeft w:val="0"/>
                  <w:marRight w:val="0"/>
                  <w:marTop w:val="0"/>
                  <w:marBottom w:val="0"/>
                  <w:divBdr>
                    <w:top w:val="none" w:sz="0" w:space="0" w:color="auto"/>
                    <w:left w:val="none" w:sz="0" w:space="0" w:color="auto"/>
                    <w:bottom w:val="none" w:sz="0" w:space="0" w:color="auto"/>
                    <w:right w:val="none" w:sz="0" w:space="0" w:color="auto"/>
                  </w:divBdr>
                  <w:divsChild>
                    <w:div w:id="780337621">
                      <w:marLeft w:val="0"/>
                      <w:marRight w:val="0"/>
                      <w:marTop w:val="0"/>
                      <w:marBottom w:val="0"/>
                      <w:divBdr>
                        <w:top w:val="none" w:sz="0" w:space="0" w:color="auto"/>
                        <w:left w:val="none" w:sz="0" w:space="0" w:color="auto"/>
                        <w:bottom w:val="none" w:sz="0" w:space="0" w:color="auto"/>
                        <w:right w:val="none" w:sz="0" w:space="0" w:color="auto"/>
                      </w:divBdr>
                      <w:divsChild>
                        <w:div w:id="783155361">
                          <w:marLeft w:val="0"/>
                          <w:marRight w:val="0"/>
                          <w:marTop w:val="0"/>
                          <w:marBottom w:val="0"/>
                          <w:divBdr>
                            <w:top w:val="none" w:sz="0" w:space="0" w:color="auto"/>
                            <w:left w:val="none" w:sz="0" w:space="0" w:color="auto"/>
                            <w:bottom w:val="none" w:sz="0" w:space="0" w:color="auto"/>
                            <w:right w:val="none" w:sz="0" w:space="0" w:color="auto"/>
                          </w:divBdr>
                          <w:divsChild>
                            <w:div w:id="1082482125">
                              <w:marLeft w:val="0"/>
                              <w:marRight w:val="0"/>
                              <w:marTop w:val="0"/>
                              <w:marBottom w:val="0"/>
                              <w:divBdr>
                                <w:top w:val="none" w:sz="0" w:space="0" w:color="auto"/>
                                <w:left w:val="none" w:sz="0" w:space="0" w:color="auto"/>
                                <w:bottom w:val="none" w:sz="0" w:space="0" w:color="auto"/>
                                <w:right w:val="none" w:sz="0" w:space="0" w:color="auto"/>
                              </w:divBdr>
                              <w:divsChild>
                                <w:div w:id="181864257">
                                  <w:marLeft w:val="0"/>
                                  <w:marRight w:val="0"/>
                                  <w:marTop w:val="0"/>
                                  <w:marBottom w:val="0"/>
                                  <w:divBdr>
                                    <w:top w:val="none" w:sz="0" w:space="0" w:color="auto"/>
                                    <w:left w:val="none" w:sz="0" w:space="0" w:color="auto"/>
                                    <w:bottom w:val="none" w:sz="0" w:space="0" w:color="auto"/>
                                    <w:right w:val="none" w:sz="0" w:space="0" w:color="auto"/>
                                  </w:divBdr>
                                  <w:divsChild>
                                    <w:div w:id="2131122798">
                                      <w:marLeft w:val="0"/>
                                      <w:marRight w:val="0"/>
                                      <w:marTop w:val="0"/>
                                      <w:marBottom w:val="0"/>
                                      <w:divBdr>
                                        <w:top w:val="none" w:sz="0" w:space="0" w:color="auto"/>
                                        <w:left w:val="none" w:sz="0" w:space="0" w:color="auto"/>
                                        <w:bottom w:val="none" w:sz="0" w:space="0" w:color="auto"/>
                                        <w:right w:val="none" w:sz="0" w:space="0" w:color="auto"/>
                                      </w:divBdr>
                                    </w:div>
                                    <w:div w:id="1072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110038">
                  <w:marLeft w:val="0"/>
                  <w:marRight w:val="0"/>
                  <w:marTop w:val="0"/>
                  <w:marBottom w:val="0"/>
                  <w:divBdr>
                    <w:top w:val="none" w:sz="0" w:space="0" w:color="auto"/>
                    <w:left w:val="none" w:sz="0" w:space="0" w:color="auto"/>
                    <w:bottom w:val="none" w:sz="0" w:space="0" w:color="auto"/>
                    <w:right w:val="none" w:sz="0" w:space="0" w:color="auto"/>
                  </w:divBdr>
                </w:div>
                <w:div w:id="606815031">
                  <w:marLeft w:val="0"/>
                  <w:marRight w:val="0"/>
                  <w:marTop w:val="0"/>
                  <w:marBottom w:val="0"/>
                  <w:divBdr>
                    <w:top w:val="none" w:sz="0" w:space="0" w:color="auto"/>
                    <w:left w:val="none" w:sz="0" w:space="0" w:color="auto"/>
                    <w:bottom w:val="none" w:sz="0" w:space="0" w:color="auto"/>
                    <w:right w:val="none" w:sz="0" w:space="0" w:color="auto"/>
                  </w:divBdr>
                  <w:divsChild>
                    <w:div w:id="1402631077">
                      <w:marLeft w:val="0"/>
                      <w:marRight w:val="0"/>
                      <w:marTop w:val="0"/>
                      <w:marBottom w:val="0"/>
                      <w:divBdr>
                        <w:top w:val="none" w:sz="0" w:space="0" w:color="auto"/>
                        <w:left w:val="none" w:sz="0" w:space="0" w:color="auto"/>
                        <w:bottom w:val="none" w:sz="0" w:space="0" w:color="auto"/>
                        <w:right w:val="none" w:sz="0" w:space="0" w:color="auto"/>
                      </w:divBdr>
                      <w:divsChild>
                        <w:div w:id="274479597">
                          <w:marLeft w:val="0"/>
                          <w:marRight w:val="0"/>
                          <w:marTop w:val="0"/>
                          <w:marBottom w:val="0"/>
                          <w:divBdr>
                            <w:top w:val="none" w:sz="0" w:space="0" w:color="auto"/>
                            <w:left w:val="none" w:sz="0" w:space="0" w:color="auto"/>
                            <w:bottom w:val="none" w:sz="0" w:space="0" w:color="auto"/>
                            <w:right w:val="none" w:sz="0" w:space="0" w:color="auto"/>
                          </w:divBdr>
                        </w:div>
                      </w:divsChild>
                    </w:div>
                    <w:div w:id="2085255247">
                      <w:marLeft w:val="0"/>
                      <w:marRight w:val="0"/>
                      <w:marTop w:val="0"/>
                      <w:marBottom w:val="0"/>
                      <w:divBdr>
                        <w:top w:val="none" w:sz="0" w:space="0" w:color="auto"/>
                        <w:left w:val="none" w:sz="0" w:space="0" w:color="auto"/>
                        <w:bottom w:val="none" w:sz="0" w:space="0" w:color="auto"/>
                        <w:right w:val="none" w:sz="0" w:space="0" w:color="auto"/>
                      </w:divBdr>
                      <w:divsChild>
                        <w:div w:id="982855826">
                          <w:marLeft w:val="0"/>
                          <w:marRight w:val="0"/>
                          <w:marTop w:val="0"/>
                          <w:marBottom w:val="0"/>
                          <w:divBdr>
                            <w:top w:val="none" w:sz="0" w:space="0" w:color="auto"/>
                            <w:left w:val="none" w:sz="0" w:space="0" w:color="auto"/>
                            <w:bottom w:val="none" w:sz="0" w:space="0" w:color="auto"/>
                            <w:right w:val="none" w:sz="0" w:space="0" w:color="auto"/>
                          </w:divBdr>
                          <w:divsChild>
                            <w:div w:id="1331637536">
                              <w:marLeft w:val="0"/>
                              <w:marRight w:val="0"/>
                              <w:marTop w:val="0"/>
                              <w:marBottom w:val="0"/>
                              <w:divBdr>
                                <w:top w:val="none" w:sz="0" w:space="0" w:color="auto"/>
                                <w:left w:val="none" w:sz="0" w:space="0" w:color="auto"/>
                                <w:bottom w:val="none" w:sz="0" w:space="0" w:color="auto"/>
                                <w:right w:val="none" w:sz="0" w:space="0" w:color="auto"/>
                              </w:divBdr>
                              <w:divsChild>
                                <w:div w:id="922253869">
                                  <w:marLeft w:val="0"/>
                                  <w:marRight w:val="0"/>
                                  <w:marTop w:val="0"/>
                                  <w:marBottom w:val="0"/>
                                  <w:divBdr>
                                    <w:top w:val="none" w:sz="0" w:space="0" w:color="auto"/>
                                    <w:left w:val="none" w:sz="0" w:space="0" w:color="auto"/>
                                    <w:bottom w:val="none" w:sz="0" w:space="0" w:color="auto"/>
                                    <w:right w:val="none" w:sz="0" w:space="0" w:color="auto"/>
                                  </w:divBdr>
                                  <w:divsChild>
                                    <w:div w:id="191778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057149">
                          <w:marLeft w:val="0"/>
                          <w:marRight w:val="0"/>
                          <w:marTop w:val="0"/>
                          <w:marBottom w:val="0"/>
                          <w:divBdr>
                            <w:top w:val="none" w:sz="0" w:space="0" w:color="auto"/>
                            <w:left w:val="none" w:sz="0" w:space="0" w:color="auto"/>
                            <w:bottom w:val="none" w:sz="0" w:space="0" w:color="auto"/>
                            <w:right w:val="none" w:sz="0" w:space="0" w:color="auto"/>
                          </w:divBdr>
                          <w:divsChild>
                            <w:div w:id="1371372298">
                              <w:marLeft w:val="0"/>
                              <w:marRight w:val="0"/>
                              <w:marTop w:val="0"/>
                              <w:marBottom w:val="0"/>
                              <w:divBdr>
                                <w:top w:val="none" w:sz="0" w:space="0" w:color="auto"/>
                                <w:left w:val="none" w:sz="0" w:space="0" w:color="auto"/>
                                <w:bottom w:val="none" w:sz="0" w:space="0" w:color="auto"/>
                                <w:right w:val="none" w:sz="0" w:space="0" w:color="auto"/>
                              </w:divBdr>
                              <w:divsChild>
                                <w:div w:id="16870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103996">
          <w:marLeft w:val="0"/>
          <w:marRight w:val="0"/>
          <w:marTop w:val="0"/>
          <w:marBottom w:val="0"/>
          <w:divBdr>
            <w:top w:val="none" w:sz="0" w:space="0" w:color="auto"/>
            <w:left w:val="none" w:sz="0" w:space="0" w:color="auto"/>
            <w:bottom w:val="none" w:sz="0" w:space="0" w:color="auto"/>
            <w:right w:val="none" w:sz="0" w:space="0" w:color="auto"/>
          </w:divBdr>
          <w:divsChild>
            <w:div w:id="2089573580">
              <w:marLeft w:val="0"/>
              <w:marRight w:val="0"/>
              <w:marTop w:val="0"/>
              <w:marBottom w:val="0"/>
              <w:divBdr>
                <w:top w:val="none" w:sz="0" w:space="0" w:color="auto"/>
                <w:left w:val="none" w:sz="0" w:space="0" w:color="auto"/>
                <w:bottom w:val="none" w:sz="0" w:space="0" w:color="auto"/>
                <w:right w:val="none" w:sz="0" w:space="0" w:color="auto"/>
              </w:divBdr>
              <w:divsChild>
                <w:div w:id="1944413807">
                  <w:marLeft w:val="0"/>
                  <w:marRight w:val="0"/>
                  <w:marTop w:val="0"/>
                  <w:marBottom w:val="0"/>
                  <w:divBdr>
                    <w:top w:val="none" w:sz="0" w:space="0" w:color="auto"/>
                    <w:left w:val="none" w:sz="0" w:space="0" w:color="auto"/>
                    <w:bottom w:val="none" w:sz="0" w:space="0" w:color="auto"/>
                    <w:right w:val="none" w:sz="0" w:space="0" w:color="auto"/>
                  </w:divBdr>
                  <w:divsChild>
                    <w:div w:id="2026708880">
                      <w:marLeft w:val="0"/>
                      <w:marRight w:val="0"/>
                      <w:marTop w:val="0"/>
                      <w:marBottom w:val="0"/>
                      <w:divBdr>
                        <w:top w:val="none" w:sz="0" w:space="0" w:color="auto"/>
                        <w:left w:val="none" w:sz="0" w:space="0" w:color="auto"/>
                        <w:bottom w:val="none" w:sz="0" w:space="0" w:color="auto"/>
                        <w:right w:val="none" w:sz="0" w:space="0" w:color="auto"/>
                      </w:divBdr>
                      <w:divsChild>
                        <w:div w:id="1500467752">
                          <w:marLeft w:val="0"/>
                          <w:marRight w:val="0"/>
                          <w:marTop w:val="0"/>
                          <w:marBottom w:val="0"/>
                          <w:divBdr>
                            <w:top w:val="none" w:sz="0" w:space="0" w:color="auto"/>
                            <w:left w:val="none" w:sz="0" w:space="0" w:color="auto"/>
                            <w:bottom w:val="none" w:sz="0" w:space="0" w:color="auto"/>
                            <w:right w:val="none" w:sz="0" w:space="0" w:color="auto"/>
                          </w:divBdr>
                          <w:divsChild>
                            <w:div w:id="914315916">
                              <w:marLeft w:val="0"/>
                              <w:marRight w:val="0"/>
                              <w:marTop w:val="0"/>
                              <w:marBottom w:val="0"/>
                              <w:divBdr>
                                <w:top w:val="none" w:sz="0" w:space="0" w:color="auto"/>
                                <w:left w:val="none" w:sz="0" w:space="0" w:color="auto"/>
                                <w:bottom w:val="none" w:sz="0" w:space="0" w:color="auto"/>
                                <w:right w:val="none" w:sz="0" w:space="0" w:color="auto"/>
                              </w:divBdr>
                              <w:divsChild>
                                <w:div w:id="1024601279">
                                  <w:marLeft w:val="0"/>
                                  <w:marRight w:val="0"/>
                                  <w:marTop w:val="0"/>
                                  <w:marBottom w:val="0"/>
                                  <w:divBdr>
                                    <w:top w:val="none" w:sz="0" w:space="0" w:color="auto"/>
                                    <w:left w:val="none" w:sz="0" w:space="0" w:color="auto"/>
                                    <w:bottom w:val="none" w:sz="0" w:space="0" w:color="auto"/>
                                    <w:right w:val="none" w:sz="0" w:space="0" w:color="auto"/>
                                  </w:divBdr>
                                  <w:divsChild>
                                    <w:div w:id="1548909908">
                                      <w:marLeft w:val="0"/>
                                      <w:marRight w:val="0"/>
                                      <w:marTop w:val="0"/>
                                      <w:marBottom w:val="0"/>
                                      <w:divBdr>
                                        <w:top w:val="none" w:sz="0" w:space="0" w:color="auto"/>
                                        <w:left w:val="none" w:sz="0" w:space="0" w:color="auto"/>
                                        <w:bottom w:val="none" w:sz="0" w:space="0" w:color="auto"/>
                                        <w:right w:val="none" w:sz="0" w:space="0" w:color="auto"/>
                                      </w:divBdr>
                                    </w:div>
                                    <w:div w:id="82039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179878">
                  <w:marLeft w:val="0"/>
                  <w:marRight w:val="0"/>
                  <w:marTop w:val="0"/>
                  <w:marBottom w:val="0"/>
                  <w:divBdr>
                    <w:top w:val="none" w:sz="0" w:space="0" w:color="auto"/>
                    <w:left w:val="none" w:sz="0" w:space="0" w:color="auto"/>
                    <w:bottom w:val="none" w:sz="0" w:space="0" w:color="auto"/>
                    <w:right w:val="none" w:sz="0" w:space="0" w:color="auto"/>
                  </w:divBdr>
                  <w:divsChild>
                    <w:div w:id="936601152">
                      <w:marLeft w:val="0"/>
                      <w:marRight w:val="0"/>
                      <w:marTop w:val="0"/>
                      <w:marBottom w:val="0"/>
                      <w:divBdr>
                        <w:top w:val="none" w:sz="0" w:space="0" w:color="auto"/>
                        <w:left w:val="none" w:sz="0" w:space="0" w:color="auto"/>
                        <w:bottom w:val="none" w:sz="0" w:space="0" w:color="auto"/>
                        <w:right w:val="none" w:sz="0" w:space="0" w:color="auto"/>
                      </w:divBdr>
                      <w:divsChild>
                        <w:div w:id="414596235">
                          <w:marLeft w:val="0"/>
                          <w:marRight w:val="0"/>
                          <w:marTop w:val="0"/>
                          <w:marBottom w:val="0"/>
                          <w:divBdr>
                            <w:top w:val="none" w:sz="0" w:space="0" w:color="auto"/>
                            <w:left w:val="none" w:sz="0" w:space="0" w:color="auto"/>
                            <w:bottom w:val="none" w:sz="0" w:space="0" w:color="auto"/>
                            <w:right w:val="none" w:sz="0" w:space="0" w:color="auto"/>
                          </w:divBdr>
                          <w:divsChild>
                            <w:div w:id="163253690">
                              <w:marLeft w:val="0"/>
                              <w:marRight w:val="0"/>
                              <w:marTop w:val="0"/>
                              <w:marBottom w:val="0"/>
                              <w:divBdr>
                                <w:top w:val="none" w:sz="0" w:space="0" w:color="auto"/>
                                <w:left w:val="none" w:sz="0" w:space="0" w:color="auto"/>
                                <w:bottom w:val="none" w:sz="0" w:space="0" w:color="auto"/>
                                <w:right w:val="none" w:sz="0" w:space="0" w:color="auto"/>
                              </w:divBdr>
                              <w:divsChild>
                                <w:div w:id="1006060132">
                                  <w:marLeft w:val="0"/>
                                  <w:marRight w:val="0"/>
                                  <w:marTop w:val="0"/>
                                  <w:marBottom w:val="0"/>
                                  <w:divBdr>
                                    <w:top w:val="none" w:sz="0" w:space="0" w:color="auto"/>
                                    <w:left w:val="none" w:sz="0" w:space="0" w:color="auto"/>
                                    <w:bottom w:val="none" w:sz="0" w:space="0" w:color="auto"/>
                                    <w:right w:val="none" w:sz="0" w:space="0" w:color="auto"/>
                                  </w:divBdr>
                                  <w:divsChild>
                                    <w:div w:id="1109008401">
                                      <w:marLeft w:val="0"/>
                                      <w:marRight w:val="0"/>
                                      <w:marTop w:val="0"/>
                                      <w:marBottom w:val="0"/>
                                      <w:divBdr>
                                        <w:top w:val="none" w:sz="0" w:space="0" w:color="auto"/>
                                        <w:left w:val="none" w:sz="0" w:space="0" w:color="auto"/>
                                        <w:bottom w:val="none" w:sz="0" w:space="0" w:color="auto"/>
                                        <w:right w:val="none" w:sz="0" w:space="0" w:color="auto"/>
                                      </w:divBdr>
                                      <w:divsChild>
                                        <w:div w:id="1000229434">
                                          <w:marLeft w:val="0"/>
                                          <w:marRight w:val="0"/>
                                          <w:marTop w:val="0"/>
                                          <w:marBottom w:val="0"/>
                                          <w:divBdr>
                                            <w:top w:val="none" w:sz="0" w:space="0" w:color="auto"/>
                                            <w:left w:val="none" w:sz="0" w:space="0" w:color="auto"/>
                                            <w:bottom w:val="none" w:sz="0" w:space="0" w:color="auto"/>
                                            <w:right w:val="none" w:sz="0" w:space="0" w:color="auto"/>
                                          </w:divBdr>
                                          <w:divsChild>
                                            <w:div w:id="1727600967">
                                              <w:marLeft w:val="0"/>
                                              <w:marRight w:val="0"/>
                                              <w:marTop w:val="0"/>
                                              <w:marBottom w:val="0"/>
                                              <w:divBdr>
                                                <w:top w:val="none" w:sz="0" w:space="0" w:color="auto"/>
                                                <w:left w:val="none" w:sz="0" w:space="0" w:color="auto"/>
                                                <w:bottom w:val="none" w:sz="0" w:space="0" w:color="auto"/>
                                                <w:right w:val="none" w:sz="0" w:space="0" w:color="auto"/>
                                              </w:divBdr>
                                            </w:div>
                                            <w:div w:id="1101994324">
                                              <w:marLeft w:val="0"/>
                                              <w:marRight w:val="0"/>
                                              <w:marTop w:val="0"/>
                                              <w:marBottom w:val="0"/>
                                              <w:divBdr>
                                                <w:top w:val="none" w:sz="0" w:space="0" w:color="auto"/>
                                                <w:left w:val="none" w:sz="0" w:space="0" w:color="auto"/>
                                                <w:bottom w:val="none" w:sz="0" w:space="0" w:color="auto"/>
                                                <w:right w:val="none" w:sz="0" w:space="0" w:color="auto"/>
                                              </w:divBdr>
                                            </w:div>
                                            <w:div w:id="687605089">
                                              <w:marLeft w:val="0"/>
                                              <w:marRight w:val="0"/>
                                              <w:marTop w:val="0"/>
                                              <w:marBottom w:val="0"/>
                                              <w:divBdr>
                                                <w:top w:val="none" w:sz="0" w:space="0" w:color="auto"/>
                                                <w:left w:val="none" w:sz="0" w:space="0" w:color="auto"/>
                                                <w:bottom w:val="none" w:sz="0" w:space="0" w:color="auto"/>
                                                <w:right w:val="none" w:sz="0" w:space="0" w:color="auto"/>
                                              </w:divBdr>
                                            </w:div>
                                            <w:div w:id="144684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017218">
                                  <w:marLeft w:val="0"/>
                                  <w:marRight w:val="0"/>
                                  <w:marTop w:val="0"/>
                                  <w:marBottom w:val="0"/>
                                  <w:divBdr>
                                    <w:top w:val="none" w:sz="0" w:space="0" w:color="auto"/>
                                    <w:left w:val="none" w:sz="0" w:space="0" w:color="auto"/>
                                    <w:bottom w:val="none" w:sz="0" w:space="0" w:color="auto"/>
                                    <w:right w:val="none" w:sz="0" w:space="0" w:color="auto"/>
                                  </w:divBdr>
                                  <w:divsChild>
                                    <w:div w:id="478426774">
                                      <w:marLeft w:val="0"/>
                                      <w:marRight w:val="0"/>
                                      <w:marTop w:val="0"/>
                                      <w:marBottom w:val="0"/>
                                      <w:divBdr>
                                        <w:top w:val="none" w:sz="0" w:space="0" w:color="auto"/>
                                        <w:left w:val="none" w:sz="0" w:space="0" w:color="auto"/>
                                        <w:bottom w:val="none" w:sz="0" w:space="0" w:color="auto"/>
                                        <w:right w:val="none" w:sz="0" w:space="0" w:color="auto"/>
                                      </w:divBdr>
                                    </w:div>
                                    <w:div w:id="1989549639">
                                      <w:marLeft w:val="0"/>
                                      <w:marRight w:val="0"/>
                                      <w:marTop w:val="0"/>
                                      <w:marBottom w:val="0"/>
                                      <w:divBdr>
                                        <w:top w:val="none" w:sz="0" w:space="0" w:color="auto"/>
                                        <w:left w:val="none" w:sz="0" w:space="0" w:color="auto"/>
                                        <w:bottom w:val="none" w:sz="0" w:space="0" w:color="auto"/>
                                        <w:right w:val="none" w:sz="0" w:space="0" w:color="auto"/>
                                      </w:divBdr>
                                      <w:divsChild>
                                        <w:div w:id="7163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601915">
                  <w:marLeft w:val="0"/>
                  <w:marRight w:val="0"/>
                  <w:marTop w:val="0"/>
                  <w:marBottom w:val="0"/>
                  <w:divBdr>
                    <w:top w:val="none" w:sz="0" w:space="0" w:color="auto"/>
                    <w:left w:val="none" w:sz="0" w:space="0" w:color="auto"/>
                    <w:bottom w:val="none" w:sz="0" w:space="0" w:color="auto"/>
                    <w:right w:val="none" w:sz="0" w:space="0" w:color="auto"/>
                  </w:divBdr>
                  <w:divsChild>
                    <w:div w:id="1002897606">
                      <w:marLeft w:val="0"/>
                      <w:marRight w:val="0"/>
                      <w:marTop w:val="0"/>
                      <w:marBottom w:val="0"/>
                      <w:divBdr>
                        <w:top w:val="none" w:sz="0" w:space="0" w:color="auto"/>
                        <w:left w:val="none" w:sz="0" w:space="0" w:color="auto"/>
                        <w:bottom w:val="none" w:sz="0" w:space="0" w:color="auto"/>
                        <w:right w:val="none" w:sz="0" w:space="0" w:color="auto"/>
                      </w:divBdr>
                      <w:divsChild>
                        <w:div w:id="944312960">
                          <w:marLeft w:val="0"/>
                          <w:marRight w:val="0"/>
                          <w:marTop w:val="0"/>
                          <w:marBottom w:val="0"/>
                          <w:divBdr>
                            <w:top w:val="none" w:sz="0" w:space="0" w:color="auto"/>
                            <w:left w:val="none" w:sz="0" w:space="0" w:color="auto"/>
                            <w:bottom w:val="none" w:sz="0" w:space="0" w:color="auto"/>
                            <w:right w:val="none" w:sz="0" w:space="0" w:color="auto"/>
                          </w:divBdr>
                        </w:div>
                      </w:divsChild>
                    </w:div>
                    <w:div w:id="2139494756">
                      <w:marLeft w:val="0"/>
                      <w:marRight w:val="0"/>
                      <w:marTop w:val="0"/>
                      <w:marBottom w:val="0"/>
                      <w:divBdr>
                        <w:top w:val="none" w:sz="0" w:space="0" w:color="auto"/>
                        <w:left w:val="none" w:sz="0" w:space="0" w:color="auto"/>
                        <w:bottom w:val="none" w:sz="0" w:space="0" w:color="auto"/>
                        <w:right w:val="none" w:sz="0" w:space="0" w:color="auto"/>
                      </w:divBdr>
                      <w:divsChild>
                        <w:div w:id="124549259">
                          <w:marLeft w:val="0"/>
                          <w:marRight w:val="0"/>
                          <w:marTop w:val="0"/>
                          <w:marBottom w:val="0"/>
                          <w:divBdr>
                            <w:top w:val="none" w:sz="0" w:space="0" w:color="auto"/>
                            <w:left w:val="none" w:sz="0" w:space="0" w:color="auto"/>
                            <w:bottom w:val="none" w:sz="0" w:space="0" w:color="auto"/>
                            <w:right w:val="none" w:sz="0" w:space="0" w:color="auto"/>
                          </w:divBdr>
                          <w:divsChild>
                            <w:div w:id="1581481226">
                              <w:marLeft w:val="0"/>
                              <w:marRight w:val="0"/>
                              <w:marTop w:val="0"/>
                              <w:marBottom w:val="0"/>
                              <w:divBdr>
                                <w:top w:val="none" w:sz="0" w:space="0" w:color="auto"/>
                                <w:left w:val="none" w:sz="0" w:space="0" w:color="auto"/>
                                <w:bottom w:val="none" w:sz="0" w:space="0" w:color="auto"/>
                                <w:right w:val="none" w:sz="0" w:space="0" w:color="auto"/>
                              </w:divBdr>
                              <w:divsChild>
                                <w:div w:id="1892499953">
                                  <w:marLeft w:val="0"/>
                                  <w:marRight w:val="0"/>
                                  <w:marTop w:val="0"/>
                                  <w:marBottom w:val="0"/>
                                  <w:divBdr>
                                    <w:top w:val="none" w:sz="0" w:space="0" w:color="auto"/>
                                    <w:left w:val="none" w:sz="0" w:space="0" w:color="auto"/>
                                    <w:bottom w:val="none" w:sz="0" w:space="0" w:color="auto"/>
                                    <w:right w:val="none" w:sz="0" w:space="0" w:color="auto"/>
                                  </w:divBdr>
                                  <w:divsChild>
                                    <w:div w:id="18231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109919">
                          <w:marLeft w:val="0"/>
                          <w:marRight w:val="0"/>
                          <w:marTop w:val="0"/>
                          <w:marBottom w:val="0"/>
                          <w:divBdr>
                            <w:top w:val="none" w:sz="0" w:space="0" w:color="auto"/>
                            <w:left w:val="none" w:sz="0" w:space="0" w:color="auto"/>
                            <w:bottom w:val="none" w:sz="0" w:space="0" w:color="auto"/>
                            <w:right w:val="none" w:sz="0" w:space="0" w:color="auto"/>
                          </w:divBdr>
                          <w:divsChild>
                            <w:div w:id="2870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029265">
          <w:marLeft w:val="0"/>
          <w:marRight w:val="0"/>
          <w:marTop w:val="0"/>
          <w:marBottom w:val="0"/>
          <w:divBdr>
            <w:top w:val="none" w:sz="0" w:space="0" w:color="auto"/>
            <w:left w:val="none" w:sz="0" w:space="0" w:color="auto"/>
            <w:bottom w:val="none" w:sz="0" w:space="0" w:color="auto"/>
            <w:right w:val="none" w:sz="0" w:space="0" w:color="auto"/>
          </w:divBdr>
          <w:divsChild>
            <w:div w:id="1471748580">
              <w:marLeft w:val="0"/>
              <w:marRight w:val="0"/>
              <w:marTop w:val="0"/>
              <w:marBottom w:val="0"/>
              <w:divBdr>
                <w:top w:val="none" w:sz="0" w:space="0" w:color="auto"/>
                <w:left w:val="none" w:sz="0" w:space="0" w:color="auto"/>
                <w:bottom w:val="none" w:sz="0" w:space="0" w:color="auto"/>
                <w:right w:val="none" w:sz="0" w:space="0" w:color="auto"/>
              </w:divBdr>
              <w:divsChild>
                <w:div w:id="1175725688">
                  <w:marLeft w:val="0"/>
                  <w:marRight w:val="0"/>
                  <w:marTop w:val="0"/>
                  <w:marBottom w:val="0"/>
                  <w:divBdr>
                    <w:top w:val="none" w:sz="0" w:space="0" w:color="auto"/>
                    <w:left w:val="none" w:sz="0" w:space="0" w:color="auto"/>
                    <w:bottom w:val="none" w:sz="0" w:space="0" w:color="auto"/>
                    <w:right w:val="none" w:sz="0" w:space="0" w:color="auto"/>
                  </w:divBdr>
                  <w:divsChild>
                    <w:div w:id="1812016126">
                      <w:marLeft w:val="0"/>
                      <w:marRight w:val="0"/>
                      <w:marTop w:val="0"/>
                      <w:marBottom w:val="0"/>
                      <w:divBdr>
                        <w:top w:val="none" w:sz="0" w:space="0" w:color="auto"/>
                        <w:left w:val="none" w:sz="0" w:space="0" w:color="auto"/>
                        <w:bottom w:val="none" w:sz="0" w:space="0" w:color="auto"/>
                        <w:right w:val="none" w:sz="0" w:space="0" w:color="auto"/>
                      </w:divBdr>
                      <w:divsChild>
                        <w:div w:id="1754009947">
                          <w:marLeft w:val="0"/>
                          <w:marRight w:val="0"/>
                          <w:marTop w:val="0"/>
                          <w:marBottom w:val="0"/>
                          <w:divBdr>
                            <w:top w:val="none" w:sz="0" w:space="0" w:color="auto"/>
                            <w:left w:val="none" w:sz="0" w:space="0" w:color="auto"/>
                            <w:bottom w:val="none" w:sz="0" w:space="0" w:color="auto"/>
                            <w:right w:val="none" w:sz="0" w:space="0" w:color="auto"/>
                          </w:divBdr>
                          <w:divsChild>
                            <w:div w:id="1738622867">
                              <w:marLeft w:val="0"/>
                              <w:marRight w:val="0"/>
                              <w:marTop w:val="0"/>
                              <w:marBottom w:val="0"/>
                              <w:divBdr>
                                <w:top w:val="none" w:sz="0" w:space="0" w:color="auto"/>
                                <w:left w:val="none" w:sz="0" w:space="0" w:color="auto"/>
                                <w:bottom w:val="none" w:sz="0" w:space="0" w:color="auto"/>
                                <w:right w:val="none" w:sz="0" w:space="0" w:color="auto"/>
                              </w:divBdr>
                              <w:divsChild>
                                <w:div w:id="729767114">
                                  <w:marLeft w:val="0"/>
                                  <w:marRight w:val="0"/>
                                  <w:marTop w:val="0"/>
                                  <w:marBottom w:val="0"/>
                                  <w:divBdr>
                                    <w:top w:val="none" w:sz="0" w:space="0" w:color="auto"/>
                                    <w:left w:val="none" w:sz="0" w:space="0" w:color="auto"/>
                                    <w:bottom w:val="none" w:sz="0" w:space="0" w:color="auto"/>
                                    <w:right w:val="none" w:sz="0" w:space="0" w:color="auto"/>
                                  </w:divBdr>
                                  <w:divsChild>
                                    <w:div w:id="1676035965">
                                      <w:marLeft w:val="0"/>
                                      <w:marRight w:val="0"/>
                                      <w:marTop w:val="0"/>
                                      <w:marBottom w:val="0"/>
                                      <w:divBdr>
                                        <w:top w:val="none" w:sz="0" w:space="0" w:color="auto"/>
                                        <w:left w:val="none" w:sz="0" w:space="0" w:color="auto"/>
                                        <w:bottom w:val="none" w:sz="0" w:space="0" w:color="auto"/>
                                        <w:right w:val="none" w:sz="0" w:space="0" w:color="auto"/>
                                      </w:divBdr>
                                      <w:divsChild>
                                        <w:div w:id="1421215607">
                                          <w:marLeft w:val="0"/>
                                          <w:marRight w:val="0"/>
                                          <w:marTop w:val="0"/>
                                          <w:marBottom w:val="0"/>
                                          <w:divBdr>
                                            <w:top w:val="none" w:sz="0" w:space="0" w:color="auto"/>
                                            <w:left w:val="none" w:sz="0" w:space="0" w:color="auto"/>
                                            <w:bottom w:val="none" w:sz="0" w:space="0" w:color="auto"/>
                                            <w:right w:val="none" w:sz="0" w:space="0" w:color="auto"/>
                                          </w:divBdr>
                                          <w:divsChild>
                                            <w:div w:id="1879391343">
                                              <w:marLeft w:val="0"/>
                                              <w:marRight w:val="0"/>
                                              <w:marTop w:val="0"/>
                                              <w:marBottom w:val="0"/>
                                              <w:divBdr>
                                                <w:top w:val="none" w:sz="0" w:space="0" w:color="auto"/>
                                                <w:left w:val="none" w:sz="0" w:space="0" w:color="auto"/>
                                                <w:bottom w:val="none" w:sz="0" w:space="0" w:color="auto"/>
                                                <w:right w:val="none" w:sz="0" w:space="0" w:color="auto"/>
                                              </w:divBdr>
                                              <w:divsChild>
                                                <w:div w:id="1487672448">
                                                  <w:marLeft w:val="0"/>
                                                  <w:marRight w:val="0"/>
                                                  <w:marTop w:val="0"/>
                                                  <w:marBottom w:val="0"/>
                                                  <w:divBdr>
                                                    <w:top w:val="none" w:sz="0" w:space="0" w:color="auto"/>
                                                    <w:left w:val="none" w:sz="0" w:space="0" w:color="auto"/>
                                                    <w:bottom w:val="none" w:sz="0" w:space="0" w:color="auto"/>
                                                    <w:right w:val="none" w:sz="0" w:space="0" w:color="auto"/>
                                                  </w:divBdr>
                                                </w:div>
                                              </w:divsChild>
                                            </w:div>
                                            <w:div w:id="1724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5606459">
          <w:marLeft w:val="0"/>
          <w:marRight w:val="0"/>
          <w:marTop w:val="0"/>
          <w:marBottom w:val="0"/>
          <w:divBdr>
            <w:top w:val="none" w:sz="0" w:space="0" w:color="auto"/>
            <w:left w:val="none" w:sz="0" w:space="0" w:color="auto"/>
            <w:bottom w:val="none" w:sz="0" w:space="0" w:color="auto"/>
            <w:right w:val="none" w:sz="0" w:space="0" w:color="auto"/>
          </w:divBdr>
          <w:divsChild>
            <w:div w:id="1599367570">
              <w:marLeft w:val="0"/>
              <w:marRight w:val="0"/>
              <w:marTop w:val="0"/>
              <w:marBottom w:val="0"/>
              <w:divBdr>
                <w:top w:val="none" w:sz="0" w:space="0" w:color="auto"/>
                <w:left w:val="none" w:sz="0" w:space="0" w:color="auto"/>
                <w:bottom w:val="none" w:sz="0" w:space="0" w:color="auto"/>
                <w:right w:val="none" w:sz="0" w:space="0" w:color="auto"/>
              </w:divBdr>
              <w:divsChild>
                <w:div w:id="712850722">
                  <w:marLeft w:val="0"/>
                  <w:marRight w:val="0"/>
                  <w:marTop w:val="0"/>
                  <w:marBottom w:val="0"/>
                  <w:divBdr>
                    <w:top w:val="none" w:sz="0" w:space="0" w:color="auto"/>
                    <w:left w:val="none" w:sz="0" w:space="0" w:color="auto"/>
                    <w:bottom w:val="none" w:sz="0" w:space="0" w:color="auto"/>
                    <w:right w:val="none" w:sz="0" w:space="0" w:color="auto"/>
                  </w:divBdr>
                  <w:divsChild>
                    <w:div w:id="189337902">
                      <w:marLeft w:val="0"/>
                      <w:marRight w:val="0"/>
                      <w:marTop w:val="0"/>
                      <w:marBottom w:val="0"/>
                      <w:divBdr>
                        <w:top w:val="none" w:sz="0" w:space="0" w:color="auto"/>
                        <w:left w:val="none" w:sz="0" w:space="0" w:color="auto"/>
                        <w:bottom w:val="none" w:sz="0" w:space="0" w:color="auto"/>
                        <w:right w:val="none" w:sz="0" w:space="0" w:color="auto"/>
                      </w:divBdr>
                      <w:divsChild>
                        <w:div w:id="1797140897">
                          <w:marLeft w:val="0"/>
                          <w:marRight w:val="0"/>
                          <w:marTop w:val="0"/>
                          <w:marBottom w:val="0"/>
                          <w:divBdr>
                            <w:top w:val="none" w:sz="0" w:space="0" w:color="auto"/>
                            <w:left w:val="none" w:sz="0" w:space="0" w:color="auto"/>
                            <w:bottom w:val="none" w:sz="0" w:space="0" w:color="auto"/>
                            <w:right w:val="none" w:sz="0" w:space="0" w:color="auto"/>
                          </w:divBdr>
                          <w:divsChild>
                            <w:div w:id="1709715192">
                              <w:marLeft w:val="0"/>
                              <w:marRight w:val="0"/>
                              <w:marTop w:val="0"/>
                              <w:marBottom w:val="0"/>
                              <w:divBdr>
                                <w:top w:val="none" w:sz="0" w:space="0" w:color="auto"/>
                                <w:left w:val="none" w:sz="0" w:space="0" w:color="auto"/>
                                <w:bottom w:val="none" w:sz="0" w:space="0" w:color="auto"/>
                                <w:right w:val="none" w:sz="0" w:space="0" w:color="auto"/>
                              </w:divBdr>
                              <w:divsChild>
                                <w:div w:id="1040473000">
                                  <w:marLeft w:val="0"/>
                                  <w:marRight w:val="0"/>
                                  <w:marTop w:val="0"/>
                                  <w:marBottom w:val="0"/>
                                  <w:divBdr>
                                    <w:top w:val="none" w:sz="0" w:space="0" w:color="auto"/>
                                    <w:left w:val="none" w:sz="0" w:space="0" w:color="auto"/>
                                    <w:bottom w:val="none" w:sz="0" w:space="0" w:color="auto"/>
                                    <w:right w:val="none" w:sz="0" w:space="0" w:color="auto"/>
                                  </w:divBdr>
                                  <w:divsChild>
                                    <w:div w:id="2068337830">
                                      <w:marLeft w:val="0"/>
                                      <w:marRight w:val="0"/>
                                      <w:marTop w:val="0"/>
                                      <w:marBottom w:val="0"/>
                                      <w:divBdr>
                                        <w:top w:val="none" w:sz="0" w:space="0" w:color="auto"/>
                                        <w:left w:val="none" w:sz="0" w:space="0" w:color="auto"/>
                                        <w:bottom w:val="none" w:sz="0" w:space="0" w:color="auto"/>
                                        <w:right w:val="none" w:sz="0" w:space="0" w:color="auto"/>
                                      </w:divBdr>
                                    </w:div>
                                    <w:div w:id="17939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173793">
                  <w:marLeft w:val="0"/>
                  <w:marRight w:val="0"/>
                  <w:marTop w:val="0"/>
                  <w:marBottom w:val="0"/>
                  <w:divBdr>
                    <w:top w:val="none" w:sz="0" w:space="0" w:color="auto"/>
                    <w:left w:val="none" w:sz="0" w:space="0" w:color="auto"/>
                    <w:bottom w:val="none" w:sz="0" w:space="0" w:color="auto"/>
                    <w:right w:val="none" w:sz="0" w:space="0" w:color="auto"/>
                  </w:divBdr>
                  <w:divsChild>
                    <w:div w:id="698435466">
                      <w:marLeft w:val="0"/>
                      <w:marRight w:val="0"/>
                      <w:marTop w:val="0"/>
                      <w:marBottom w:val="0"/>
                      <w:divBdr>
                        <w:top w:val="none" w:sz="0" w:space="0" w:color="auto"/>
                        <w:left w:val="none" w:sz="0" w:space="0" w:color="auto"/>
                        <w:bottom w:val="none" w:sz="0" w:space="0" w:color="auto"/>
                        <w:right w:val="none" w:sz="0" w:space="0" w:color="auto"/>
                      </w:divBdr>
                      <w:divsChild>
                        <w:div w:id="1156148089">
                          <w:marLeft w:val="0"/>
                          <w:marRight w:val="0"/>
                          <w:marTop w:val="0"/>
                          <w:marBottom w:val="0"/>
                          <w:divBdr>
                            <w:top w:val="none" w:sz="0" w:space="0" w:color="auto"/>
                            <w:left w:val="none" w:sz="0" w:space="0" w:color="auto"/>
                            <w:bottom w:val="none" w:sz="0" w:space="0" w:color="auto"/>
                            <w:right w:val="none" w:sz="0" w:space="0" w:color="auto"/>
                          </w:divBdr>
                          <w:divsChild>
                            <w:div w:id="1539774664">
                              <w:marLeft w:val="0"/>
                              <w:marRight w:val="0"/>
                              <w:marTop w:val="0"/>
                              <w:marBottom w:val="0"/>
                              <w:divBdr>
                                <w:top w:val="none" w:sz="0" w:space="0" w:color="auto"/>
                                <w:left w:val="none" w:sz="0" w:space="0" w:color="auto"/>
                                <w:bottom w:val="none" w:sz="0" w:space="0" w:color="auto"/>
                                <w:right w:val="none" w:sz="0" w:space="0" w:color="auto"/>
                              </w:divBdr>
                              <w:divsChild>
                                <w:div w:id="374085727">
                                  <w:marLeft w:val="0"/>
                                  <w:marRight w:val="0"/>
                                  <w:marTop w:val="0"/>
                                  <w:marBottom w:val="0"/>
                                  <w:divBdr>
                                    <w:top w:val="none" w:sz="0" w:space="0" w:color="auto"/>
                                    <w:left w:val="none" w:sz="0" w:space="0" w:color="auto"/>
                                    <w:bottom w:val="none" w:sz="0" w:space="0" w:color="auto"/>
                                    <w:right w:val="none" w:sz="0" w:space="0" w:color="auto"/>
                                  </w:divBdr>
                                  <w:divsChild>
                                    <w:div w:id="1375083189">
                                      <w:marLeft w:val="0"/>
                                      <w:marRight w:val="0"/>
                                      <w:marTop w:val="0"/>
                                      <w:marBottom w:val="0"/>
                                      <w:divBdr>
                                        <w:top w:val="none" w:sz="0" w:space="0" w:color="auto"/>
                                        <w:left w:val="none" w:sz="0" w:space="0" w:color="auto"/>
                                        <w:bottom w:val="none" w:sz="0" w:space="0" w:color="auto"/>
                                        <w:right w:val="none" w:sz="0" w:space="0" w:color="auto"/>
                                      </w:divBdr>
                                      <w:divsChild>
                                        <w:div w:id="2051302856">
                                          <w:marLeft w:val="0"/>
                                          <w:marRight w:val="0"/>
                                          <w:marTop w:val="0"/>
                                          <w:marBottom w:val="0"/>
                                          <w:divBdr>
                                            <w:top w:val="none" w:sz="0" w:space="0" w:color="auto"/>
                                            <w:left w:val="none" w:sz="0" w:space="0" w:color="auto"/>
                                            <w:bottom w:val="none" w:sz="0" w:space="0" w:color="auto"/>
                                            <w:right w:val="none" w:sz="0" w:space="0" w:color="auto"/>
                                          </w:divBdr>
                                          <w:divsChild>
                                            <w:div w:id="1706128862">
                                              <w:marLeft w:val="0"/>
                                              <w:marRight w:val="0"/>
                                              <w:marTop w:val="0"/>
                                              <w:marBottom w:val="0"/>
                                              <w:divBdr>
                                                <w:top w:val="none" w:sz="0" w:space="0" w:color="auto"/>
                                                <w:left w:val="none" w:sz="0" w:space="0" w:color="auto"/>
                                                <w:bottom w:val="none" w:sz="0" w:space="0" w:color="auto"/>
                                                <w:right w:val="none" w:sz="0" w:space="0" w:color="auto"/>
                                              </w:divBdr>
                                            </w:div>
                                            <w:div w:id="1685470551">
                                              <w:marLeft w:val="0"/>
                                              <w:marRight w:val="0"/>
                                              <w:marTop w:val="0"/>
                                              <w:marBottom w:val="0"/>
                                              <w:divBdr>
                                                <w:top w:val="none" w:sz="0" w:space="0" w:color="auto"/>
                                                <w:left w:val="none" w:sz="0" w:space="0" w:color="auto"/>
                                                <w:bottom w:val="none" w:sz="0" w:space="0" w:color="auto"/>
                                                <w:right w:val="none" w:sz="0" w:space="0" w:color="auto"/>
                                              </w:divBdr>
                                            </w:div>
                                            <w:div w:id="1506164464">
                                              <w:marLeft w:val="0"/>
                                              <w:marRight w:val="0"/>
                                              <w:marTop w:val="0"/>
                                              <w:marBottom w:val="0"/>
                                              <w:divBdr>
                                                <w:top w:val="none" w:sz="0" w:space="0" w:color="auto"/>
                                                <w:left w:val="none" w:sz="0" w:space="0" w:color="auto"/>
                                                <w:bottom w:val="none" w:sz="0" w:space="0" w:color="auto"/>
                                                <w:right w:val="none" w:sz="0" w:space="0" w:color="auto"/>
                                              </w:divBdr>
                                            </w:div>
                                            <w:div w:id="64967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89810">
                                  <w:marLeft w:val="0"/>
                                  <w:marRight w:val="0"/>
                                  <w:marTop w:val="0"/>
                                  <w:marBottom w:val="0"/>
                                  <w:divBdr>
                                    <w:top w:val="none" w:sz="0" w:space="0" w:color="auto"/>
                                    <w:left w:val="none" w:sz="0" w:space="0" w:color="auto"/>
                                    <w:bottom w:val="none" w:sz="0" w:space="0" w:color="auto"/>
                                    <w:right w:val="none" w:sz="0" w:space="0" w:color="auto"/>
                                  </w:divBdr>
                                  <w:divsChild>
                                    <w:div w:id="133107372">
                                      <w:marLeft w:val="0"/>
                                      <w:marRight w:val="0"/>
                                      <w:marTop w:val="0"/>
                                      <w:marBottom w:val="0"/>
                                      <w:divBdr>
                                        <w:top w:val="none" w:sz="0" w:space="0" w:color="auto"/>
                                        <w:left w:val="none" w:sz="0" w:space="0" w:color="auto"/>
                                        <w:bottom w:val="none" w:sz="0" w:space="0" w:color="auto"/>
                                        <w:right w:val="none" w:sz="0" w:space="0" w:color="auto"/>
                                      </w:divBdr>
                                    </w:div>
                                    <w:div w:id="1264848957">
                                      <w:marLeft w:val="0"/>
                                      <w:marRight w:val="0"/>
                                      <w:marTop w:val="0"/>
                                      <w:marBottom w:val="0"/>
                                      <w:divBdr>
                                        <w:top w:val="none" w:sz="0" w:space="0" w:color="auto"/>
                                        <w:left w:val="none" w:sz="0" w:space="0" w:color="auto"/>
                                        <w:bottom w:val="none" w:sz="0" w:space="0" w:color="auto"/>
                                        <w:right w:val="none" w:sz="0" w:space="0" w:color="auto"/>
                                      </w:divBdr>
                                      <w:divsChild>
                                        <w:div w:id="16264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305260">
                  <w:marLeft w:val="0"/>
                  <w:marRight w:val="0"/>
                  <w:marTop w:val="0"/>
                  <w:marBottom w:val="0"/>
                  <w:divBdr>
                    <w:top w:val="none" w:sz="0" w:space="0" w:color="auto"/>
                    <w:left w:val="none" w:sz="0" w:space="0" w:color="auto"/>
                    <w:bottom w:val="none" w:sz="0" w:space="0" w:color="auto"/>
                    <w:right w:val="none" w:sz="0" w:space="0" w:color="auto"/>
                  </w:divBdr>
                  <w:divsChild>
                    <w:div w:id="956984494">
                      <w:marLeft w:val="0"/>
                      <w:marRight w:val="0"/>
                      <w:marTop w:val="0"/>
                      <w:marBottom w:val="0"/>
                      <w:divBdr>
                        <w:top w:val="none" w:sz="0" w:space="0" w:color="auto"/>
                        <w:left w:val="none" w:sz="0" w:space="0" w:color="auto"/>
                        <w:bottom w:val="none" w:sz="0" w:space="0" w:color="auto"/>
                        <w:right w:val="none" w:sz="0" w:space="0" w:color="auto"/>
                      </w:divBdr>
                      <w:divsChild>
                        <w:div w:id="1096096137">
                          <w:marLeft w:val="0"/>
                          <w:marRight w:val="0"/>
                          <w:marTop w:val="0"/>
                          <w:marBottom w:val="0"/>
                          <w:divBdr>
                            <w:top w:val="none" w:sz="0" w:space="0" w:color="auto"/>
                            <w:left w:val="none" w:sz="0" w:space="0" w:color="auto"/>
                            <w:bottom w:val="none" w:sz="0" w:space="0" w:color="auto"/>
                            <w:right w:val="none" w:sz="0" w:space="0" w:color="auto"/>
                          </w:divBdr>
                        </w:div>
                      </w:divsChild>
                    </w:div>
                    <w:div w:id="1279680266">
                      <w:marLeft w:val="0"/>
                      <w:marRight w:val="0"/>
                      <w:marTop w:val="0"/>
                      <w:marBottom w:val="0"/>
                      <w:divBdr>
                        <w:top w:val="none" w:sz="0" w:space="0" w:color="auto"/>
                        <w:left w:val="none" w:sz="0" w:space="0" w:color="auto"/>
                        <w:bottom w:val="none" w:sz="0" w:space="0" w:color="auto"/>
                        <w:right w:val="none" w:sz="0" w:space="0" w:color="auto"/>
                      </w:divBdr>
                      <w:divsChild>
                        <w:div w:id="1947231725">
                          <w:marLeft w:val="0"/>
                          <w:marRight w:val="0"/>
                          <w:marTop w:val="0"/>
                          <w:marBottom w:val="0"/>
                          <w:divBdr>
                            <w:top w:val="none" w:sz="0" w:space="0" w:color="auto"/>
                            <w:left w:val="none" w:sz="0" w:space="0" w:color="auto"/>
                            <w:bottom w:val="none" w:sz="0" w:space="0" w:color="auto"/>
                            <w:right w:val="none" w:sz="0" w:space="0" w:color="auto"/>
                          </w:divBdr>
                          <w:divsChild>
                            <w:div w:id="1678732115">
                              <w:marLeft w:val="0"/>
                              <w:marRight w:val="0"/>
                              <w:marTop w:val="0"/>
                              <w:marBottom w:val="0"/>
                              <w:divBdr>
                                <w:top w:val="none" w:sz="0" w:space="0" w:color="auto"/>
                                <w:left w:val="none" w:sz="0" w:space="0" w:color="auto"/>
                                <w:bottom w:val="none" w:sz="0" w:space="0" w:color="auto"/>
                                <w:right w:val="none" w:sz="0" w:space="0" w:color="auto"/>
                              </w:divBdr>
                              <w:divsChild>
                                <w:div w:id="798308045">
                                  <w:marLeft w:val="0"/>
                                  <w:marRight w:val="0"/>
                                  <w:marTop w:val="0"/>
                                  <w:marBottom w:val="0"/>
                                  <w:divBdr>
                                    <w:top w:val="none" w:sz="0" w:space="0" w:color="auto"/>
                                    <w:left w:val="none" w:sz="0" w:space="0" w:color="auto"/>
                                    <w:bottom w:val="none" w:sz="0" w:space="0" w:color="auto"/>
                                    <w:right w:val="none" w:sz="0" w:space="0" w:color="auto"/>
                                  </w:divBdr>
                                  <w:divsChild>
                                    <w:div w:id="14385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707150">
          <w:marLeft w:val="0"/>
          <w:marRight w:val="0"/>
          <w:marTop w:val="0"/>
          <w:marBottom w:val="0"/>
          <w:divBdr>
            <w:top w:val="none" w:sz="0" w:space="0" w:color="auto"/>
            <w:left w:val="none" w:sz="0" w:space="0" w:color="auto"/>
            <w:bottom w:val="none" w:sz="0" w:space="0" w:color="auto"/>
            <w:right w:val="none" w:sz="0" w:space="0" w:color="auto"/>
          </w:divBdr>
          <w:divsChild>
            <w:div w:id="2044862525">
              <w:marLeft w:val="0"/>
              <w:marRight w:val="0"/>
              <w:marTop w:val="0"/>
              <w:marBottom w:val="0"/>
              <w:divBdr>
                <w:top w:val="none" w:sz="0" w:space="0" w:color="auto"/>
                <w:left w:val="none" w:sz="0" w:space="0" w:color="auto"/>
                <w:bottom w:val="none" w:sz="0" w:space="0" w:color="auto"/>
                <w:right w:val="none" w:sz="0" w:space="0" w:color="auto"/>
              </w:divBdr>
              <w:divsChild>
                <w:div w:id="113059838">
                  <w:marLeft w:val="0"/>
                  <w:marRight w:val="0"/>
                  <w:marTop w:val="0"/>
                  <w:marBottom w:val="0"/>
                  <w:divBdr>
                    <w:top w:val="none" w:sz="0" w:space="0" w:color="auto"/>
                    <w:left w:val="none" w:sz="0" w:space="0" w:color="auto"/>
                    <w:bottom w:val="none" w:sz="0" w:space="0" w:color="auto"/>
                    <w:right w:val="none" w:sz="0" w:space="0" w:color="auto"/>
                  </w:divBdr>
                  <w:divsChild>
                    <w:div w:id="680350636">
                      <w:marLeft w:val="0"/>
                      <w:marRight w:val="0"/>
                      <w:marTop w:val="0"/>
                      <w:marBottom w:val="0"/>
                      <w:divBdr>
                        <w:top w:val="none" w:sz="0" w:space="0" w:color="auto"/>
                        <w:left w:val="none" w:sz="0" w:space="0" w:color="auto"/>
                        <w:bottom w:val="none" w:sz="0" w:space="0" w:color="auto"/>
                        <w:right w:val="none" w:sz="0" w:space="0" w:color="auto"/>
                      </w:divBdr>
                      <w:divsChild>
                        <w:div w:id="348872785">
                          <w:marLeft w:val="0"/>
                          <w:marRight w:val="0"/>
                          <w:marTop w:val="0"/>
                          <w:marBottom w:val="0"/>
                          <w:divBdr>
                            <w:top w:val="none" w:sz="0" w:space="0" w:color="auto"/>
                            <w:left w:val="none" w:sz="0" w:space="0" w:color="auto"/>
                            <w:bottom w:val="none" w:sz="0" w:space="0" w:color="auto"/>
                            <w:right w:val="none" w:sz="0" w:space="0" w:color="auto"/>
                          </w:divBdr>
                          <w:divsChild>
                            <w:div w:id="822506184">
                              <w:marLeft w:val="0"/>
                              <w:marRight w:val="0"/>
                              <w:marTop w:val="0"/>
                              <w:marBottom w:val="0"/>
                              <w:divBdr>
                                <w:top w:val="none" w:sz="0" w:space="0" w:color="auto"/>
                                <w:left w:val="none" w:sz="0" w:space="0" w:color="auto"/>
                                <w:bottom w:val="none" w:sz="0" w:space="0" w:color="auto"/>
                                <w:right w:val="none" w:sz="0" w:space="0" w:color="auto"/>
                              </w:divBdr>
                              <w:divsChild>
                                <w:div w:id="1960644176">
                                  <w:marLeft w:val="0"/>
                                  <w:marRight w:val="0"/>
                                  <w:marTop w:val="0"/>
                                  <w:marBottom w:val="0"/>
                                  <w:divBdr>
                                    <w:top w:val="none" w:sz="0" w:space="0" w:color="auto"/>
                                    <w:left w:val="none" w:sz="0" w:space="0" w:color="auto"/>
                                    <w:bottom w:val="none" w:sz="0" w:space="0" w:color="auto"/>
                                    <w:right w:val="none" w:sz="0" w:space="0" w:color="auto"/>
                                  </w:divBdr>
                                  <w:divsChild>
                                    <w:div w:id="341317332">
                                      <w:marLeft w:val="0"/>
                                      <w:marRight w:val="0"/>
                                      <w:marTop w:val="0"/>
                                      <w:marBottom w:val="0"/>
                                      <w:divBdr>
                                        <w:top w:val="none" w:sz="0" w:space="0" w:color="auto"/>
                                        <w:left w:val="none" w:sz="0" w:space="0" w:color="auto"/>
                                        <w:bottom w:val="none" w:sz="0" w:space="0" w:color="auto"/>
                                        <w:right w:val="none" w:sz="0" w:space="0" w:color="auto"/>
                                      </w:divBdr>
                                    </w:div>
                                    <w:div w:id="148138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304454">
                  <w:marLeft w:val="0"/>
                  <w:marRight w:val="0"/>
                  <w:marTop w:val="0"/>
                  <w:marBottom w:val="0"/>
                  <w:divBdr>
                    <w:top w:val="none" w:sz="0" w:space="0" w:color="auto"/>
                    <w:left w:val="none" w:sz="0" w:space="0" w:color="auto"/>
                    <w:bottom w:val="none" w:sz="0" w:space="0" w:color="auto"/>
                    <w:right w:val="none" w:sz="0" w:space="0" w:color="auto"/>
                  </w:divBdr>
                  <w:divsChild>
                    <w:div w:id="1540390731">
                      <w:marLeft w:val="0"/>
                      <w:marRight w:val="0"/>
                      <w:marTop w:val="0"/>
                      <w:marBottom w:val="0"/>
                      <w:divBdr>
                        <w:top w:val="none" w:sz="0" w:space="0" w:color="auto"/>
                        <w:left w:val="none" w:sz="0" w:space="0" w:color="auto"/>
                        <w:bottom w:val="none" w:sz="0" w:space="0" w:color="auto"/>
                        <w:right w:val="none" w:sz="0" w:space="0" w:color="auto"/>
                      </w:divBdr>
                    </w:div>
                  </w:divsChild>
                </w:div>
                <w:div w:id="2090996745">
                  <w:marLeft w:val="0"/>
                  <w:marRight w:val="0"/>
                  <w:marTop w:val="0"/>
                  <w:marBottom w:val="0"/>
                  <w:divBdr>
                    <w:top w:val="none" w:sz="0" w:space="0" w:color="auto"/>
                    <w:left w:val="none" w:sz="0" w:space="0" w:color="auto"/>
                    <w:bottom w:val="none" w:sz="0" w:space="0" w:color="auto"/>
                    <w:right w:val="none" w:sz="0" w:space="0" w:color="auto"/>
                  </w:divBdr>
                  <w:divsChild>
                    <w:div w:id="704259104">
                      <w:marLeft w:val="0"/>
                      <w:marRight w:val="0"/>
                      <w:marTop w:val="0"/>
                      <w:marBottom w:val="0"/>
                      <w:divBdr>
                        <w:top w:val="none" w:sz="0" w:space="0" w:color="auto"/>
                        <w:left w:val="none" w:sz="0" w:space="0" w:color="auto"/>
                        <w:bottom w:val="none" w:sz="0" w:space="0" w:color="auto"/>
                        <w:right w:val="none" w:sz="0" w:space="0" w:color="auto"/>
                      </w:divBdr>
                      <w:divsChild>
                        <w:div w:id="632951744">
                          <w:marLeft w:val="0"/>
                          <w:marRight w:val="0"/>
                          <w:marTop w:val="0"/>
                          <w:marBottom w:val="0"/>
                          <w:divBdr>
                            <w:top w:val="none" w:sz="0" w:space="0" w:color="auto"/>
                            <w:left w:val="none" w:sz="0" w:space="0" w:color="auto"/>
                            <w:bottom w:val="none" w:sz="0" w:space="0" w:color="auto"/>
                            <w:right w:val="none" w:sz="0" w:space="0" w:color="auto"/>
                          </w:divBdr>
                          <w:divsChild>
                            <w:div w:id="1634210842">
                              <w:marLeft w:val="0"/>
                              <w:marRight w:val="0"/>
                              <w:marTop w:val="0"/>
                              <w:marBottom w:val="0"/>
                              <w:divBdr>
                                <w:top w:val="none" w:sz="0" w:space="0" w:color="auto"/>
                                <w:left w:val="none" w:sz="0" w:space="0" w:color="auto"/>
                                <w:bottom w:val="none" w:sz="0" w:space="0" w:color="auto"/>
                                <w:right w:val="none" w:sz="0" w:space="0" w:color="auto"/>
                              </w:divBdr>
                              <w:divsChild>
                                <w:div w:id="1235966882">
                                  <w:marLeft w:val="0"/>
                                  <w:marRight w:val="0"/>
                                  <w:marTop w:val="0"/>
                                  <w:marBottom w:val="0"/>
                                  <w:divBdr>
                                    <w:top w:val="none" w:sz="0" w:space="0" w:color="auto"/>
                                    <w:left w:val="none" w:sz="0" w:space="0" w:color="auto"/>
                                    <w:bottom w:val="none" w:sz="0" w:space="0" w:color="auto"/>
                                    <w:right w:val="none" w:sz="0" w:space="0" w:color="auto"/>
                                  </w:divBdr>
                                </w:div>
                                <w:div w:id="1869292617">
                                  <w:marLeft w:val="0"/>
                                  <w:marRight w:val="0"/>
                                  <w:marTop w:val="0"/>
                                  <w:marBottom w:val="0"/>
                                  <w:divBdr>
                                    <w:top w:val="none" w:sz="0" w:space="0" w:color="auto"/>
                                    <w:left w:val="none" w:sz="0" w:space="0" w:color="auto"/>
                                    <w:bottom w:val="none" w:sz="0" w:space="0" w:color="auto"/>
                                    <w:right w:val="none" w:sz="0" w:space="0" w:color="auto"/>
                                  </w:divBdr>
                                </w:div>
                                <w:div w:id="95372311">
                                  <w:marLeft w:val="0"/>
                                  <w:marRight w:val="0"/>
                                  <w:marTop w:val="0"/>
                                  <w:marBottom w:val="0"/>
                                  <w:divBdr>
                                    <w:top w:val="none" w:sz="0" w:space="0" w:color="auto"/>
                                    <w:left w:val="none" w:sz="0" w:space="0" w:color="auto"/>
                                    <w:bottom w:val="none" w:sz="0" w:space="0" w:color="auto"/>
                                    <w:right w:val="none" w:sz="0" w:space="0" w:color="auto"/>
                                  </w:divBdr>
                                </w:div>
                                <w:div w:id="10414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000213">
                  <w:marLeft w:val="0"/>
                  <w:marRight w:val="0"/>
                  <w:marTop w:val="0"/>
                  <w:marBottom w:val="0"/>
                  <w:divBdr>
                    <w:top w:val="none" w:sz="0" w:space="0" w:color="auto"/>
                    <w:left w:val="none" w:sz="0" w:space="0" w:color="auto"/>
                    <w:bottom w:val="none" w:sz="0" w:space="0" w:color="auto"/>
                    <w:right w:val="none" w:sz="0" w:space="0" w:color="auto"/>
                  </w:divBdr>
                  <w:divsChild>
                    <w:div w:id="322321953">
                      <w:marLeft w:val="0"/>
                      <w:marRight w:val="0"/>
                      <w:marTop w:val="0"/>
                      <w:marBottom w:val="0"/>
                      <w:divBdr>
                        <w:top w:val="none" w:sz="0" w:space="0" w:color="auto"/>
                        <w:left w:val="none" w:sz="0" w:space="0" w:color="auto"/>
                        <w:bottom w:val="none" w:sz="0" w:space="0" w:color="auto"/>
                        <w:right w:val="none" w:sz="0" w:space="0" w:color="auto"/>
                      </w:divBdr>
                      <w:divsChild>
                        <w:div w:id="573970638">
                          <w:marLeft w:val="0"/>
                          <w:marRight w:val="0"/>
                          <w:marTop w:val="0"/>
                          <w:marBottom w:val="0"/>
                          <w:divBdr>
                            <w:top w:val="none" w:sz="0" w:space="0" w:color="auto"/>
                            <w:left w:val="none" w:sz="0" w:space="0" w:color="auto"/>
                            <w:bottom w:val="none" w:sz="0" w:space="0" w:color="auto"/>
                            <w:right w:val="none" w:sz="0" w:space="0" w:color="auto"/>
                          </w:divBdr>
                        </w:div>
                      </w:divsChild>
                    </w:div>
                    <w:div w:id="1693727882">
                      <w:marLeft w:val="0"/>
                      <w:marRight w:val="0"/>
                      <w:marTop w:val="0"/>
                      <w:marBottom w:val="0"/>
                      <w:divBdr>
                        <w:top w:val="none" w:sz="0" w:space="0" w:color="auto"/>
                        <w:left w:val="none" w:sz="0" w:space="0" w:color="auto"/>
                        <w:bottom w:val="none" w:sz="0" w:space="0" w:color="auto"/>
                        <w:right w:val="none" w:sz="0" w:space="0" w:color="auto"/>
                      </w:divBdr>
                      <w:divsChild>
                        <w:div w:id="1106851832">
                          <w:marLeft w:val="0"/>
                          <w:marRight w:val="0"/>
                          <w:marTop w:val="0"/>
                          <w:marBottom w:val="0"/>
                          <w:divBdr>
                            <w:top w:val="none" w:sz="0" w:space="0" w:color="auto"/>
                            <w:left w:val="none" w:sz="0" w:space="0" w:color="auto"/>
                            <w:bottom w:val="none" w:sz="0" w:space="0" w:color="auto"/>
                            <w:right w:val="none" w:sz="0" w:space="0" w:color="auto"/>
                          </w:divBdr>
                          <w:divsChild>
                            <w:div w:id="343480957">
                              <w:marLeft w:val="0"/>
                              <w:marRight w:val="0"/>
                              <w:marTop w:val="0"/>
                              <w:marBottom w:val="0"/>
                              <w:divBdr>
                                <w:top w:val="none" w:sz="0" w:space="0" w:color="auto"/>
                                <w:left w:val="none" w:sz="0" w:space="0" w:color="auto"/>
                                <w:bottom w:val="none" w:sz="0" w:space="0" w:color="auto"/>
                                <w:right w:val="none" w:sz="0" w:space="0" w:color="auto"/>
                              </w:divBdr>
                              <w:divsChild>
                                <w:div w:id="1146976485">
                                  <w:marLeft w:val="0"/>
                                  <w:marRight w:val="0"/>
                                  <w:marTop w:val="0"/>
                                  <w:marBottom w:val="0"/>
                                  <w:divBdr>
                                    <w:top w:val="none" w:sz="0" w:space="0" w:color="auto"/>
                                    <w:left w:val="none" w:sz="0" w:space="0" w:color="auto"/>
                                    <w:bottom w:val="none" w:sz="0" w:space="0" w:color="auto"/>
                                    <w:right w:val="none" w:sz="0" w:space="0" w:color="auto"/>
                                  </w:divBdr>
                                  <w:divsChild>
                                    <w:div w:id="115876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161065">
                          <w:marLeft w:val="0"/>
                          <w:marRight w:val="0"/>
                          <w:marTop w:val="0"/>
                          <w:marBottom w:val="0"/>
                          <w:divBdr>
                            <w:top w:val="none" w:sz="0" w:space="0" w:color="auto"/>
                            <w:left w:val="none" w:sz="0" w:space="0" w:color="auto"/>
                            <w:bottom w:val="none" w:sz="0" w:space="0" w:color="auto"/>
                            <w:right w:val="none" w:sz="0" w:space="0" w:color="auto"/>
                          </w:divBdr>
                          <w:divsChild>
                            <w:div w:id="797064629">
                              <w:marLeft w:val="0"/>
                              <w:marRight w:val="0"/>
                              <w:marTop w:val="0"/>
                              <w:marBottom w:val="0"/>
                              <w:divBdr>
                                <w:top w:val="none" w:sz="0" w:space="0" w:color="auto"/>
                                <w:left w:val="none" w:sz="0" w:space="0" w:color="auto"/>
                                <w:bottom w:val="none" w:sz="0" w:space="0" w:color="auto"/>
                                <w:right w:val="none" w:sz="0" w:space="0" w:color="auto"/>
                              </w:divBdr>
                              <w:divsChild>
                                <w:div w:id="10637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281188">
          <w:marLeft w:val="0"/>
          <w:marRight w:val="0"/>
          <w:marTop w:val="0"/>
          <w:marBottom w:val="0"/>
          <w:divBdr>
            <w:top w:val="none" w:sz="0" w:space="0" w:color="auto"/>
            <w:left w:val="none" w:sz="0" w:space="0" w:color="auto"/>
            <w:bottom w:val="none" w:sz="0" w:space="0" w:color="auto"/>
            <w:right w:val="none" w:sz="0" w:space="0" w:color="auto"/>
          </w:divBdr>
          <w:divsChild>
            <w:div w:id="1421412815">
              <w:marLeft w:val="0"/>
              <w:marRight w:val="0"/>
              <w:marTop w:val="0"/>
              <w:marBottom w:val="0"/>
              <w:divBdr>
                <w:top w:val="none" w:sz="0" w:space="0" w:color="auto"/>
                <w:left w:val="none" w:sz="0" w:space="0" w:color="auto"/>
                <w:bottom w:val="none" w:sz="0" w:space="0" w:color="auto"/>
                <w:right w:val="none" w:sz="0" w:space="0" w:color="auto"/>
              </w:divBdr>
              <w:divsChild>
                <w:div w:id="381830300">
                  <w:marLeft w:val="0"/>
                  <w:marRight w:val="0"/>
                  <w:marTop w:val="0"/>
                  <w:marBottom w:val="0"/>
                  <w:divBdr>
                    <w:top w:val="none" w:sz="0" w:space="0" w:color="auto"/>
                    <w:left w:val="none" w:sz="0" w:space="0" w:color="auto"/>
                    <w:bottom w:val="none" w:sz="0" w:space="0" w:color="auto"/>
                    <w:right w:val="none" w:sz="0" w:space="0" w:color="auto"/>
                  </w:divBdr>
                  <w:divsChild>
                    <w:div w:id="808517973">
                      <w:marLeft w:val="0"/>
                      <w:marRight w:val="0"/>
                      <w:marTop w:val="0"/>
                      <w:marBottom w:val="0"/>
                      <w:divBdr>
                        <w:top w:val="none" w:sz="0" w:space="0" w:color="auto"/>
                        <w:left w:val="none" w:sz="0" w:space="0" w:color="auto"/>
                        <w:bottom w:val="none" w:sz="0" w:space="0" w:color="auto"/>
                        <w:right w:val="none" w:sz="0" w:space="0" w:color="auto"/>
                      </w:divBdr>
                      <w:divsChild>
                        <w:div w:id="2091804690">
                          <w:marLeft w:val="0"/>
                          <w:marRight w:val="0"/>
                          <w:marTop w:val="0"/>
                          <w:marBottom w:val="0"/>
                          <w:divBdr>
                            <w:top w:val="none" w:sz="0" w:space="0" w:color="auto"/>
                            <w:left w:val="none" w:sz="0" w:space="0" w:color="auto"/>
                            <w:bottom w:val="none" w:sz="0" w:space="0" w:color="auto"/>
                            <w:right w:val="none" w:sz="0" w:space="0" w:color="auto"/>
                          </w:divBdr>
                          <w:divsChild>
                            <w:div w:id="153107390">
                              <w:marLeft w:val="0"/>
                              <w:marRight w:val="0"/>
                              <w:marTop w:val="0"/>
                              <w:marBottom w:val="0"/>
                              <w:divBdr>
                                <w:top w:val="none" w:sz="0" w:space="0" w:color="auto"/>
                                <w:left w:val="none" w:sz="0" w:space="0" w:color="auto"/>
                                <w:bottom w:val="none" w:sz="0" w:space="0" w:color="auto"/>
                                <w:right w:val="none" w:sz="0" w:space="0" w:color="auto"/>
                              </w:divBdr>
                              <w:divsChild>
                                <w:div w:id="10301737">
                                  <w:marLeft w:val="0"/>
                                  <w:marRight w:val="0"/>
                                  <w:marTop w:val="0"/>
                                  <w:marBottom w:val="0"/>
                                  <w:divBdr>
                                    <w:top w:val="none" w:sz="0" w:space="0" w:color="auto"/>
                                    <w:left w:val="none" w:sz="0" w:space="0" w:color="auto"/>
                                    <w:bottom w:val="none" w:sz="0" w:space="0" w:color="auto"/>
                                    <w:right w:val="none" w:sz="0" w:space="0" w:color="auto"/>
                                  </w:divBdr>
                                  <w:divsChild>
                                    <w:div w:id="1269855474">
                                      <w:marLeft w:val="0"/>
                                      <w:marRight w:val="0"/>
                                      <w:marTop w:val="0"/>
                                      <w:marBottom w:val="0"/>
                                      <w:divBdr>
                                        <w:top w:val="none" w:sz="0" w:space="0" w:color="auto"/>
                                        <w:left w:val="none" w:sz="0" w:space="0" w:color="auto"/>
                                        <w:bottom w:val="none" w:sz="0" w:space="0" w:color="auto"/>
                                        <w:right w:val="none" w:sz="0" w:space="0" w:color="auto"/>
                                      </w:divBdr>
                                    </w:div>
                                    <w:div w:id="42469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872542">
                  <w:marLeft w:val="0"/>
                  <w:marRight w:val="0"/>
                  <w:marTop w:val="0"/>
                  <w:marBottom w:val="0"/>
                  <w:divBdr>
                    <w:top w:val="none" w:sz="0" w:space="0" w:color="auto"/>
                    <w:left w:val="none" w:sz="0" w:space="0" w:color="auto"/>
                    <w:bottom w:val="none" w:sz="0" w:space="0" w:color="auto"/>
                    <w:right w:val="none" w:sz="0" w:space="0" w:color="auto"/>
                  </w:divBdr>
                  <w:divsChild>
                    <w:div w:id="857547757">
                      <w:marLeft w:val="0"/>
                      <w:marRight w:val="0"/>
                      <w:marTop w:val="0"/>
                      <w:marBottom w:val="0"/>
                      <w:divBdr>
                        <w:top w:val="none" w:sz="0" w:space="0" w:color="auto"/>
                        <w:left w:val="none" w:sz="0" w:space="0" w:color="auto"/>
                        <w:bottom w:val="none" w:sz="0" w:space="0" w:color="auto"/>
                        <w:right w:val="none" w:sz="0" w:space="0" w:color="auto"/>
                      </w:divBdr>
                      <w:divsChild>
                        <w:div w:id="806169164">
                          <w:marLeft w:val="0"/>
                          <w:marRight w:val="0"/>
                          <w:marTop w:val="0"/>
                          <w:marBottom w:val="0"/>
                          <w:divBdr>
                            <w:top w:val="none" w:sz="0" w:space="0" w:color="auto"/>
                            <w:left w:val="none" w:sz="0" w:space="0" w:color="auto"/>
                            <w:bottom w:val="none" w:sz="0" w:space="0" w:color="auto"/>
                            <w:right w:val="none" w:sz="0" w:space="0" w:color="auto"/>
                          </w:divBdr>
                          <w:divsChild>
                            <w:div w:id="403139893">
                              <w:marLeft w:val="0"/>
                              <w:marRight w:val="0"/>
                              <w:marTop w:val="0"/>
                              <w:marBottom w:val="0"/>
                              <w:divBdr>
                                <w:top w:val="none" w:sz="0" w:space="0" w:color="auto"/>
                                <w:left w:val="none" w:sz="0" w:space="0" w:color="auto"/>
                                <w:bottom w:val="none" w:sz="0" w:space="0" w:color="auto"/>
                                <w:right w:val="none" w:sz="0" w:space="0" w:color="auto"/>
                              </w:divBdr>
                              <w:divsChild>
                                <w:div w:id="1364401768">
                                  <w:marLeft w:val="0"/>
                                  <w:marRight w:val="0"/>
                                  <w:marTop w:val="0"/>
                                  <w:marBottom w:val="0"/>
                                  <w:divBdr>
                                    <w:top w:val="none" w:sz="0" w:space="0" w:color="auto"/>
                                    <w:left w:val="none" w:sz="0" w:space="0" w:color="auto"/>
                                    <w:bottom w:val="none" w:sz="0" w:space="0" w:color="auto"/>
                                    <w:right w:val="none" w:sz="0" w:space="0" w:color="auto"/>
                                  </w:divBdr>
                                  <w:divsChild>
                                    <w:div w:id="933631697">
                                      <w:marLeft w:val="0"/>
                                      <w:marRight w:val="0"/>
                                      <w:marTop w:val="0"/>
                                      <w:marBottom w:val="0"/>
                                      <w:divBdr>
                                        <w:top w:val="none" w:sz="0" w:space="0" w:color="auto"/>
                                        <w:left w:val="none" w:sz="0" w:space="0" w:color="auto"/>
                                        <w:bottom w:val="none" w:sz="0" w:space="0" w:color="auto"/>
                                        <w:right w:val="none" w:sz="0" w:space="0" w:color="auto"/>
                                      </w:divBdr>
                                      <w:divsChild>
                                        <w:div w:id="494690439">
                                          <w:marLeft w:val="0"/>
                                          <w:marRight w:val="0"/>
                                          <w:marTop w:val="0"/>
                                          <w:marBottom w:val="0"/>
                                          <w:divBdr>
                                            <w:top w:val="none" w:sz="0" w:space="0" w:color="auto"/>
                                            <w:left w:val="none" w:sz="0" w:space="0" w:color="auto"/>
                                            <w:bottom w:val="none" w:sz="0" w:space="0" w:color="auto"/>
                                            <w:right w:val="none" w:sz="0" w:space="0" w:color="auto"/>
                                          </w:divBdr>
                                          <w:divsChild>
                                            <w:div w:id="686251195">
                                              <w:marLeft w:val="0"/>
                                              <w:marRight w:val="0"/>
                                              <w:marTop w:val="0"/>
                                              <w:marBottom w:val="0"/>
                                              <w:divBdr>
                                                <w:top w:val="none" w:sz="0" w:space="0" w:color="auto"/>
                                                <w:left w:val="none" w:sz="0" w:space="0" w:color="auto"/>
                                                <w:bottom w:val="none" w:sz="0" w:space="0" w:color="auto"/>
                                                <w:right w:val="none" w:sz="0" w:space="0" w:color="auto"/>
                                              </w:divBdr>
                                            </w:div>
                                            <w:div w:id="66155982">
                                              <w:marLeft w:val="0"/>
                                              <w:marRight w:val="0"/>
                                              <w:marTop w:val="0"/>
                                              <w:marBottom w:val="0"/>
                                              <w:divBdr>
                                                <w:top w:val="none" w:sz="0" w:space="0" w:color="auto"/>
                                                <w:left w:val="none" w:sz="0" w:space="0" w:color="auto"/>
                                                <w:bottom w:val="none" w:sz="0" w:space="0" w:color="auto"/>
                                                <w:right w:val="none" w:sz="0" w:space="0" w:color="auto"/>
                                              </w:divBdr>
                                            </w:div>
                                            <w:div w:id="122232342">
                                              <w:marLeft w:val="0"/>
                                              <w:marRight w:val="0"/>
                                              <w:marTop w:val="0"/>
                                              <w:marBottom w:val="0"/>
                                              <w:divBdr>
                                                <w:top w:val="none" w:sz="0" w:space="0" w:color="auto"/>
                                                <w:left w:val="none" w:sz="0" w:space="0" w:color="auto"/>
                                                <w:bottom w:val="none" w:sz="0" w:space="0" w:color="auto"/>
                                                <w:right w:val="none" w:sz="0" w:space="0" w:color="auto"/>
                                              </w:divBdr>
                                            </w:div>
                                            <w:div w:id="9488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96196">
                                  <w:marLeft w:val="0"/>
                                  <w:marRight w:val="0"/>
                                  <w:marTop w:val="0"/>
                                  <w:marBottom w:val="0"/>
                                  <w:divBdr>
                                    <w:top w:val="none" w:sz="0" w:space="0" w:color="auto"/>
                                    <w:left w:val="none" w:sz="0" w:space="0" w:color="auto"/>
                                    <w:bottom w:val="none" w:sz="0" w:space="0" w:color="auto"/>
                                    <w:right w:val="none" w:sz="0" w:space="0" w:color="auto"/>
                                  </w:divBdr>
                                  <w:divsChild>
                                    <w:div w:id="2131703053">
                                      <w:marLeft w:val="0"/>
                                      <w:marRight w:val="0"/>
                                      <w:marTop w:val="0"/>
                                      <w:marBottom w:val="0"/>
                                      <w:divBdr>
                                        <w:top w:val="none" w:sz="0" w:space="0" w:color="auto"/>
                                        <w:left w:val="none" w:sz="0" w:space="0" w:color="auto"/>
                                        <w:bottom w:val="none" w:sz="0" w:space="0" w:color="auto"/>
                                        <w:right w:val="none" w:sz="0" w:space="0" w:color="auto"/>
                                      </w:divBdr>
                                    </w:div>
                                    <w:div w:id="1214273575">
                                      <w:marLeft w:val="0"/>
                                      <w:marRight w:val="0"/>
                                      <w:marTop w:val="0"/>
                                      <w:marBottom w:val="0"/>
                                      <w:divBdr>
                                        <w:top w:val="none" w:sz="0" w:space="0" w:color="auto"/>
                                        <w:left w:val="none" w:sz="0" w:space="0" w:color="auto"/>
                                        <w:bottom w:val="none" w:sz="0" w:space="0" w:color="auto"/>
                                        <w:right w:val="none" w:sz="0" w:space="0" w:color="auto"/>
                                      </w:divBdr>
                                      <w:divsChild>
                                        <w:div w:id="141558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495731">
                  <w:marLeft w:val="0"/>
                  <w:marRight w:val="0"/>
                  <w:marTop w:val="0"/>
                  <w:marBottom w:val="0"/>
                  <w:divBdr>
                    <w:top w:val="none" w:sz="0" w:space="0" w:color="auto"/>
                    <w:left w:val="none" w:sz="0" w:space="0" w:color="auto"/>
                    <w:bottom w:val="none" w:sz="0" w:space="0" w:color="auto"/>
                    <w:right w:val="none" w:sz="0" w:space="0" w:color="auto"/>
                  </w:divBdr>
                  <w:divsChild>
                    <w:div w:id="1181746468">
                      <w:marLeft w:val="0"/>
                      <w:marRight w:val="0"/>
                      <w:marTop w:val="0"/>
                      <w:marBottom w:val="0"/>
                      <w:divBdr>
                        <w:top w:val="none" w:sz="0" w:space="0" w:color="auto"/>
                        <w:left w:val="none" w:sz="0" w:space="0" w:color="auto"/>
                        <w:bottom w:val="none" w:sz="0" w:space="0" w:color="auto"/>
                        <w:right w:val="none" w:sz="0" w:space="0" w:color="auto"/>
                      </w:divBdr>
                      <w:divsChild>
                        <w:div w:id="1540780052">
                          <w:marLeft w:val="0"/>
                          <w:marRight w:val="0"/>
                          <w:marTop w:val="0"/>
                          <w:marBottom w:val="0"/>
                          <w:divBdr>
                            <w:top w:val="none" w:sz="0" w:space="0" w:color="auto"/>
                            <w:left w:val="none" w:sz="0" w:space="0" w:color="auto"/>
                            <w:bottom w:val="none" w:sz="0" w:space="0" w:color="auto"/>
                            <w:right w:val="none" w:sz="0" w:space="0" w:color="auto"/>
                          </w:divBdr>
                        </w:div>
                      </w:divsChild>
                    </w:div>
                    <w:div w:id="672415817">
                      <w:marLeft w:val="0"/>
                      <w:marRight w:val="0"/>
                      <w:marTop w:val="0"/>
                      <w:marBottom w:val="0"/>
                      <w:divBdr>
                        <w:top w:val="none" w:sz="0" w:space="0" w:color="auto"/>
                        <w:left w:val="none" w:sz="0" w:space="0" w:color="auto"/>
                        <w:bottom w:val="none" w:sz="0" w:space="0" w:color="auto"/>
                        <w:right w:val="none" w:sz="0" w:space="0" w:color="auto"/>
                      </w:divBdr>
                      <w:divsChild>
                        <w:div w:id="193543467">
                          <w:marLeft w:val="0"/>
                          <w:marRight w:val="0"/>
                          <w:marTop w:val="0"/>
                          <w:marBottom w:val="0"/>
                          <w:divBdr>
                            <w:top w:val="none" w:sz="0" w:space="0" w:color="auto"/>
                            <w:left w:val="none" w:sz="0" w:space="0" w:color="auto"/>
                            <w:bottom w:val="none" w:sz="0" w:space="0" w:color="auto"/>
                            <w:right w:val="none" w:sz="0" w:space="0" w:color="auto"/>
                          </w:divBdr>
                          <w:divsChild>
                            <w:div w:id="2052225817">
                              <w:marLeft w:val="0"/>
                              <w:marRight w:val="0"/>
                              <w:marTop w:val="0"/>
                              <w:marBottom w:val="0"/>
                              <w:divBdr>
                                <w:top w:val="none" w:sz="0" w:space="0" w:color="auto"/>
                                <w:left w:val="none" w:sz="0" w:space="0" w:color="auto"/>
                                <w:bottom w:val="none" w:sz="0" w:space="0" w:color="auto"/>
                                <w:right w:val="none" w:sz="0" w:space="0" w:color="auto"/>
                              </w:divBdr>
                              <w:divsChild>
                                <w:div w:id="360592978">
                                  <w:marLeft w:val="0"/>
                                  <w:marRight w:val="0"/>
                                  <w:marTop w:val="0"/>
                                  <w:marBottom w:val="0"/>
                                  <w:divBdr>
                                    <w:top w:val="none" w:sz="0" w:space="0" w:color="auto"/>
                                    <w:left w:val="none" w:sz="0" w:space="0" w:color="auto"/>
                                    <w:bottom w:val="none" w:sz="0" w:space="0" w:color="auto"/>
                                    <w:right w:val="none" w:sz="0" w:space="0" w:color="auto"/>
                                  </w:divBdr>
                                  <w:divsChild>
                                    <w:div w:id="34579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109283">
          <w:marLeft w:val="0"/>
          <w:marRight w:val="0"/>
          <w:marTop w:val="0"/>
          <w:marBottom w:val="0"/>
          <w:divBdr>
            <w:top w:val="none" w:sz="0" w:space="0" w:color="auto"/>
            <w:left w:val="none" w:sz="0" w:space="0" w:color="auto"/>
            <w:bottom w:val="none" w:sz="0" w:space="0" w:color="auto"/>
            <w:right w:val="none" w:sz="0" w:space="0" w:color="auto"/>
          </w:divBdr>
          <w:divsChild>
            <w:div w:id="1817869135">
              <w:marLeft w:val="0"/>
              <w:marRight w:val="0"/>
              <w:marTop w:val="0"/>
              <w:marBottom w:val="0"/>
              <w:divBdr>
                <w:top w:val="none" w:sz="0" w:space="0" w:color="auto"/>
                <w:left w:val="none" w:sz="0" w:space="0" w:color="auto"/>
                <w:bottom w:val="none" w:sz="0" w:space="0" w:color="auto"/>
                <w:right w:val="none" w:sz="0" w:space="0" w:color="auto"/>
              </w:divBdr>
              <w:divsChild>
                <w:div w:id="1836799894">
                  <w:marLeft w:val="0"/>
                  <w:marRight w:val="0"/>
                  <w:marTop w:val="0"/>
                  <w:marBottom w:val="0"/>
                  <w:divBdr>
                    <w:top w:val="none" w:sz="0" w:space="0" w:color="auto"/>
                    <w:left w:val="none" w:sz="0" w:space="0" w:color="auto"/>
                    <w:bottom w:val="none" w:sz="0" w:space="0" w:color="auto"/>
                    <w:right w:val="none" w:sz="0" w:space="0" w:color="auto"/>
                  </w:divBdr>
                  <w:divsChild>
                    <w:div w:id="1029791820">
                      <w:marLeft w:val="0"/>
                      <w:marRight w:val="0"/>
                      <w:marTop w:val="0"/>
                      <w:marBottom w:val="0"/>
                      <w:divBdr>
                        <w:top w:val="none" w:sz="0" w:space="0" w:color="auto"/>
                        <w:left w:val="none" w:sz="0" w:space="0" w:color="auto"/>
                        <w:bottom w:val="none" w:sz="0" w:space="0" w:color="auto"/>
                        <w:right w:val="none" w:sz="0" w:space="0" w:color="auto"/>
                      </w:divBdr>
                      <w:divsChild>
                        <w:div w:id="1919367223">
                          <w:marLeft w:val="0"/>
                          <w:marRight w:val="0"/>
                          <w:marTop w:val="0"/>
                          <w:marBottom w:val="0"/>
                          <w:divBdr>
                            <w:top w:val="none" w:sz="0" w:space="0" w:color="auto"/>
                            <w:left w:val="none" w:sz="0" w:space="0" w:color="auto"/>
                            <w:bottom w:val="none" w:sz="0" w:space="0" w:color="auto"/>
                            <w:right w:val="none" w:sz="0" w:space="0" w:color="auto"/>
                          </w:divBdr>
                          <w:divsChild>
                            <w:div w:id="1829511730">
                              <w:marLeft w:val="0"/>
                              <w:marRight w:val="0"/>
                              <w:marTop w:val="0"/>
                              <w:marBottom w:val="0"/>
                              <w:divBdr>
                                <w:top w:val="none" w:sz="0" w:space="0" w:color="auto"/>
                                <w:left w:val="none" w:sz="0" w:space="0" w:color="auto"/>
                                <w:bottom w:val="none" w:sz="0" w:space="0" w:color="auto"/>
                                <w:right w:val="none" w:sz="0" w:space="0" w:color="auto"/>
                              </w:divBdr>
                              <w:divsChild>
                                <w:div w:id="1735661325">
                                  <w:marLeft w:val="0"/>
                                  <w:marRight w:val="0"/>
                                  <w:marTop w:val="0"/>
                                  <w:marBottom w:val="0"/>
                                  <w:divBdr>
                                    <w:top w:val="none" w:sz="0" w:space="0" w:color="auto"/>
                                    <w:left w:val="none" w:sz="0" w:space="0" w:color="auto"/>
                                    <w:bottom w:val="none" w:sz="0" w:space="0" w:color="auto"/>
                                    <w:right w:val="none" w:sz="0" w:space="0" w:color="auto"/>
                                  </w:divBdr>
                                  <w:divsChild>
                                    <w:div w:id="1014115838">
                                      <w:marLeft w:val="0"/>
                                      <w:marRight w:val="0"/>
                                      <w:marTop w:val="0"/>
                                      <w:marBottom w:val="0"/>
                                      <w:divBdr>
                                        <w:top w:val="none" w:sz="0" w:space="0" w:color="auto"/>
                                        <w:left w:val="none" w:sz="0" w:space="0" w:color="auto"/>
                                        <w:bottom w:val="none" w:sz="0" w:space="0" w:color="auto"/>
                                        <w:right w:val="none" w:sz="0" w:space="0" w:color="auto"/>
                                      </w:divBdr>
                                    </w:div>
                                    <w:div w:id="44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37574">
                  <w:marLeft w:val="0"/>
                  <w:marRight w:val="0"/>
                  <w:marTop w:val="0"/>
                  <w:marBottom w:val="0"/>
                  <w:divBdr>
                    <w:top w:val="none" w:sz="0" w:space="0" w:color="auto"/>
                    <w:left w:val="none" w:sz="0" w:space="0" w:color="auto"/>
                    <w:bottom w:val="none" w:sz="0" w:space="0" w:color="auto"/>
                    <w:right w:val="none" w:sz="0" w:space="0" w:color="auto"/>
                  </w:divBdr>
                  <w:divsChild>
                    <w:div w:id="852259034">
                      <w:marLeft w:val="0"/>
                      <w:marRight w:val="0"/>
                      <w:marTop w:val="0"/>
                      <w:marBottom w:val="0"/>
                      <w:divBdr>
                        <w:top w:val="none" w:sz="0" w:space="0" w:color="auto"/>
                        <w:left w:val="none" w:sz="0" w:space="0" w:color="auto"/>
                        <w:bottom w:val="none" w:sz="0" w:space="0" w:color="auto"/>
                        <w:right w:val="none" w:sz="0" w:space="0" w:color="auto"/>
                      </w:divBdr>
                    </w:div>
                  </w:divsChild>
                </w:div>
                <w:div w:id="1970933431">
                  <w:marLeft w:val="0"/>
                  <w:marRight w:val="0"/>
                  <w:marTop w:val="0"/>
                  <w:marBottom w:val="0"/>
                  <w:divBdr>
                    <w:top w:val="none" w:sz="0" w:space="0" w:color="auto"/>
                    <w:left w:val="none" w:sz="0" w:space="0" w:color="auto"/>
                    <w:bottom w:val="none" w:sz="0" w:space="0" w:color="auto"/>
                    <w:right w:val="none" w:sz="0" w:space="0" w:color="auto"/>
                  </w:divBdr>
                  <w:divsChild>
                    <w:div w:id="1936592463">
                      <w:marLeft w:val="0"/>
                      <w:marRight w:val="0"/>
                      <w:marTop w:val="0"/>
                      <w:marBottom w:val="0"/>
                      <w:divBdr>
                        <w:top w:val="none" w:sz="0" w:space="0" w:color="auto"/>
                        <w:left w:val="none" w:sz="0" w:space="0" w:color="auto"/>
                        <w:bottom w:val="none" w:sz="0" w:space="0" w:color="auto"/>
                        <w:right w:val="none" w:sz="0" w:space="0" w:color="auto"/>
                      </w:divBdr>
                      <w:divsChild>
                        <w:div w:id="1109663809">
                          <w:marLeft w:val="0"/>
                          <w:marRight w:val="0"/>
                          <w:marTop w:val="0"/>
                          <w:marBottom w:val="0"/>
                          <w:divBdr>
                            <w:top w:val="none" w:sz="0" w:space="0" w:color="auto"/>
                            <w:left w:val="none" w:sz="0" w:space="0" w:color="auto"/>
                            <w:bottom w:val="none" w:sz="0" w:space="0" w:color="auto"/>
                            <w:right w:val="none" w:sz="0" w:space="0" w:color="auto"/>
                          </w:divBdr>
                          <w:divsChild>
                            <w:div w:id="1888175184">
                              <w:marLeft w:val="0"/>
                              <w:marRight w:val="0"/>
                              <w:marTop w:val="0"/>
                              <w:marBottom w:val="0"/>
                              <w:divBdr>
                                <w:top w:val="none" w:sz="0" w:space="0" w:color="auto"/>
                                <w:left w:val="none" w:sz="0" w:space="0" w:color="auto"/>
                                <w:bottom w:val="none" w:sz="0" w:space="0" w:color="auto"/>
                                <w:right w:val="none" w:sz="0" w:space="0" w:color="auto"/>
                              </w:divBdr>
                              <w:divsChild>
                                <w:div w:id="1231311999">
                                  <w:marLeft w:val="0"/>
                                  <w:marRight w:val="0"/>
                                  <w:marTop w:val="0"/>
                                  <w:marBottom w:val="0"/>
                                  <w:divBdr>
                                    <w:top w:val="none" w:sz="0" w:space="0" w:color="auto"/>
                                    <w:left w:val="none" w:sz="0" w:space="0" w:color="auto"/>
                                    <w:bottom w:val="none" w:sz="0" w:space="0" w:color="auto"/>
                                    <w:right w:val="none" w:sz="0" w:space="0" w:color="auto"/>
                                  </w:divBdr>
                                </w:div>
                                <w:div w:id="859775773">
                                  <w:marLeft w:val="0"/>
                                  <w:marRight w:val="0"/>
                                  <w:marTop w:val="0"/>
                                  <w:marBottom w:val="0"/>
                                  <w:divBdr>
                                    <w:top w:val="none" w:sz="0" w:space="0" w:color="auto"/>
                                    <w:left w:val="none" w:sz="0" w:space="0" w:color="auto"/>
                                    <w:bottom w:val="none" w:sz="0" w:space="0" w:color="auto"/>
                                    <w:right w:val="none" w:sz="0" w:space="0" w:color="auto"/>
                                  </w:divBdr>
                                </w:div>
                                <w:div w:id="304244793">
                                  <w:marLeft w:val="0"/>
                                  <w:marRight w:val="0"/>
                                  <w:marTop w:val="0"/>
                                  <w:marBottom w:val="0"/>
                                  <w:divBdr>
                                    <w:top w:val="none" w:sz="0" w:space="0" w:color="auto"/>
                                    <w:left w:val="none" w:sz="0" w:space="0" w:color="auto"/>
                                    <w:bottom w:val="none" w:sz="0" w:space="0" w:color="auto"/>
                                    <w:right w:val="none" w:sz="0" w:space="0" w:color="auto"/>
                                  </w:divBdr>
                                </w:div>
                                <w:div w:id="20363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629156">
                  <w:marLeft w:val="0"/>
                  <w:marRight w:val="0"/>
                  <w:marTop w:val="0"/>
                  <w:marBottom w:val="0"/>
                  <w:divBdr>
                    <w:top w:val="none" w:sz="0" w:space="0" w:color="auto"/>
                    <w:left w:val="none" w:sz="0" w:space="0" w:color="auto"/>
                    <w:bottom w:val="none" w:sz="0" w:space="0" w:color="auto"/>
                    <w:right w:val="none" w:sz="0" w:space="0" w:color="auto"/>
                  </w:divBdr>
                  <w:divsChild>
                    <w:div w:id="530342680">
                      <w:marLeft w:val="0"/>
                      <w:marRight w:val="0"/>
                      <w:marTop w:val="0"/>
                      <w:marBottom w:val="0"/>
                      <w:divBdr>
                        <w:top w:val="none" w:sz="0" w:space="0" w:color="auto"/>
                        <w:left w:val="none" w:sz="0" w:space="0" w:color="auto"/>
                        <w:bottom w:val="none" w:sz="0" w:space="0" w:color="auto"/>
                        <w:right w:val="none" w:sz="0" w:space="0" w:color="auto"/>
                      </w:divBdr>
                      <w:divsChild>
                        <w:div w:id="440030478">
                          <w:marLeft w:val="0"/>
                          <w:marRight w:val="0"/>
                          <w:marTop w:val="0"/>
                          <w:marBottom w:val="0"/>
                          <w:divBdr>
                            <w:top w:val="none" w:sz="0" w:space="0" w:color="auto"/>
                            <w:left w:val="none" w:sz="0" w:space="0" w:color="auto"/>
                            <w:bottom w:val="none" w:sz="0" w:space="0" w:color="auto"/>
                            <w:right w:val="none" w:sz="0" w:space="0" w:color="auto"/>
                          </w:divBdr>
                        </w:div>
                      </w:divsChild>
                    </w:div>
                    <w:div w:id="1876698701">
                      <w:marLeft w:val="0"/>
                      <w:marRight w:val="0"/>
                      <w:marTop w:val="0"/>
                      <w:marBottom w:val="0"/>
                      <w:divBdr>
                        <w:top w:val="none" w:sz="0" w:space="0" w:color="auto"/>
                        <w:left w:val="none" w:sz="0" w:space="0" w:color="auto"/>
                        <w:bottom w:val="none" w:sz="0" w:space="0" w:color="auto"/>
                        <w:right w:val="none" w:sz="0" w:space="0" w:color="auto"/>
                      </w:divBdr>
                      <w:divsChild>
                        <w:div w:id="536434682">
                          <w:marLeft w:val="0"/>
                          <w:marRight w:val="0"/>
                          <w:marTop w:val="0"/>
                          <w:marBottom w:val="0"/>
                          <w:divBdr>
                            <w:top w:val="none" w:sz="0" w:space="0" w:color="auto"/>
                            <w:left w:val="none" w:sz="0" w:space="0" w:color="auto"/>
                            <w:bottom w:val="none" w:sz="0" w:space="0" w:color="auto"/>
                            <w:right w:val="none" w:sz="0" w:space="0" w:color="auto"/>
                          </w:divBdr>
                          <w:divsChild>
                            <w:div w:id="1349794154">
                              <w:marLeft w:val="0"/>
                              <w:marRight w:val="0"/>
                              <w:marTop w:val="0"/>
                              <w:marBottom w:val="0"/>
                              <w:divBdr>
                                <w:top w:val="none" w:sz="0" w:space="0" w:color="auto"/>
                                <w:left w:val="none" w:sz="0" w:space="0" w:color="auto"/>
                                <w:bottom w:val="none" w:sz="0" w:space="0" w:color="auto"/>
                                <w:right w:val="none" w:sz="0" w:space="0" w:color="auto"/>
                              </w:divBdr>
                              <w:divsChild>
                                <w:div w:id="2104378018">
                                  <w:marLeft w:val="0"/>
                                  <w:marRight w:val="0"/>
                                  <w:marTop w:val="0"/>
                                  <w:marBottom w:val="0"/>
                                  <w:divBdr>
                                    <w:top w:val="none" w:sz="0" w:space="0" w:color="auto"/>
                                    <w:left w:val="none" w:sz="0" w:space="0" w:color="auto"/>
                                    <w:bottom w:val="none" w:sz="0" w:space="0" w:color="auto"/>
                                    <w:right w:val="none" w:sz="0" w:space="0" w:color="auto"/>
                                  </w:divBdr>
                                  <w:divsChild>
                                    <w:div w:id="178889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281504">
                          <w:marLeft w:val="0"/>
                          <w:marRight w:val="0"/>
                          <w:marTop w:val="0"/>
                          <w:marBottom w:val="0"/>
                          <w:divBdr>
                            <w:top w:val="none" w:sz="0" w:space="0" w:color="auto"/>
                            <w:left w:val="none" w:sz="0" w:space="0" w:color="auto"/>
                            <w:bottom w:val="none" w:sz="0" w:space="0" w:color="auto"/>
                            <w:right w:val="none" w:sz="0" w:space="0" w:color="auto"/>
                          </w:divBdr>
                          <w:divsChild>
                            <w:div w:id="164787150">
                              <w:marLeft w:val="0"/>
                              <w:marRight w:val="0"/>
                              <w:marTop w:val="0"/>
                              <w:marBottom w:val="0"/>
                              <w:divBdr>
                                <w:top w:val="none" w:sz="0" w:space="0" w:color="auto"/>
                                <w:left w:val="none" w:sz="0" w:space="0" w:color="auto"/>
                                <w:bottom w:val="none" w:sz="0" w:space="0" w:color="auto"/>
                                <w:right w:val="none" w:sz="0" w:space="0" w:color="auto"/>
                              </w:divBdr>
                              <w:divsChild>
                                <w:div w:id="61302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264373">
          <w:marLeft w:val="0"/>
          <w:marRight w:val="0"/>
          <w:marTop w:val="0"/>
          <w:marBottom w:val="0"/>
          <w:divBdr>
            <w:top w:val="none" w:sz="0" w:space="0" w:color="auto"/>
            <w:left w:val="none" w:sz="0" w:space="0" w:color="auto"/>
            <w:bottom w:val="none" w:sz="0" w:space="0" w:color="auto"/>
            <w:right w:val="none" w:sz="0" w:space="0" w:color="auto"/>
          </w:divBdr>
          <w:divsChild>
            <w:div w:id="123235099">
              <w:marLeft w:val="0"/>
              <w:marRight w:val="0"/>
              <w:marTop w:val="0"/>
              <w:marBottom w:val="0"/>
              <w:divBdr>
                <w:top w:val="none" w:sz="0" w:space="0" w:color="auto"/>
                <w:left w:val="none" w:sz="0" w:space="0" w:color="auto"/>
                <w:bottom w:val="none" w:sz="0" w:space="0" w:color="auto"/>
                <w:right w:val="none" w:sz="0" w:space="0" w:color="auto"/>
              </w:divBdr>
              <w:divsChild>
                <w:div w:id="998537587">
                  <w:marLeft w:val="0"/>
                  <w:marRight w:val="0"/>
                  <w:marTop w:val="0"/>
                  <w:marBottom w:val="0"/>
                  <w:divBdr>
                    <w:top w:val="none" w:sz="0" w:space="0" w:color="auto"/>
                    <w:left w:val="none" w:sz="0" w:space="0" w:color="auto"/>
                    <w:bottom w:val="none" w:sz="0" w:space="0" w:color="auto"/>
                    <w:right w:val="none" w:sz="0" w:space="0" w:color="auto"/>
                  </w:divBdr>
                  <w:divsChild>
                    <w:div w:id="1093208680">
                      <w:marLeft w:val="0"/>
                      <w:marRight w:val="0"/>
                      <w:marTop w:val="0"/>
                      <w:marBottom w:val="0"/>
                      <w:divBdr>
                        <w:top w:val="none" w:sz="0" w:space="0" w:color="auto"/>
                        <w:left w:val="none" w:sz="0" w:space="0" w:color="auto"/>
                        <w:bottom w:val="none" w:sz="0" w:space="0" w:color="auto"/>
                        <w:right w:val="none" w:sz="0" w:space="0" w:color="auto"/>
                      </w:divBdr>
                      <w:divsChild>
                        <w:div w:id="1299845056">
                          <w:marLeft w:val="0"/>
                          <w:marRight w:val="0"/>
                          <w:marTop w:val="0"/>
                          <w:marBottom w:val="0"/>
                          <w:divBdr>
                            <w:top w:val="none" w:sz="0" w:space="0" w:color="auto"/>
                            <w:left w:val="none" w:sz="0" w:space="0" w:color="auto"/>
                            <w:bottom w:val="none" w:sz="0" w:space="0" w:color="auto"/>
                            <w:right w:val="none" w:sz="0" w:space="0" w:color="auto"/>
                          </w:divBdr>
                          <w:divsChild>
                            <w:div w:id="1421099662">
                              <w:marLeft w:val="0"/>
                              <w:marRight w:val="0"/>
                              <w:marTop w:val="0"/>
                              <w:marBottom w:val="0"/>
                              <w:divBdr>
                                <w:top w:val="none" w:sz="0" w:space="0" w:color="auto"/>
                                <w:left w:val="none" w:sz="0" w:space="0" w:color="auto"/>
                                <w:bottom w:val="none" w:sz="0" w:space="0" w:color="auto"/>
                                <w:right w:val="none" w:sz="0" w:space="0" w:color="auto"/>
                              </w:divBdr>
                              <w:divsChild>
                                <w:div w:id="363991961">
                                  <w:marLeft w:val="0"/>
                                  <w:marRight w:val="0"/>
                                  <w:marTop w:val="0"/>
                                  <w:marBottom w:val="0"/>
                                  <w:divBdr>
                                    <w:top w:val="none" w:sz="0" w:space="0" w:color="auto"/>
                                    <w:left w:val="none" w:sz="0" w:space="0" w:color="auto"/>
                                    <w:bottom w:val="none" w:sz="0" w:space="0" w:color="auto"/>
                                    <w:right w:val="none" w:sz="0" w:space="0" w:color="auto"/>
                                  </w:divBdr>
                                  <w:divsChild>
                                    <w:div w:id="52432288">
                                      <w:marLeft w:val="0"/>
                                      <w:marRight w:val="0"/>
                                      <w:marTop w:val="0"/>
                                      <w:marBottom w:val="0"/>
                                      <w:divBdr>
                                        <w:top w:val="none" w:sz="0" w:space="0" w:color="auto"/>
                                        <w:left w:val="none" w:sz="0" w:space="0" w:color="auto"/>
                                        <w:bottom w:val="none" w:sz="0" w:space="0" w:color="auto"/>
                                        <w:right w:val="none" w:sz="0" w:space="0" w:color="auto"/>
                                      </w:divBdr>
                                    </w:div>
                                    <w:div w:id="113170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052450">
                  <w:marLeft w:val="0"/>
                  <w:marRight w:val="0"/>
                  <w:marTop w:val="0"/>
                  <w:marBottom w:val="0"/>
                  <w:divBdr>
                    <w:top w:val="none" w:sz="0" w:space="0" w:color="auto"/>
                    <w:left w:val="none" w:sz="0" w:space="0" w:color="auto"/>
                    <w:bottom w:val="none" w:sz="0" w:space="0" w:color="auto"/>
                    <w:right w:val="none" w:sz="0" w:space="0" w:color="auto"/>
                  </w:divBdr>
                  <w:divsChild>
                    <w:div w:id="1134374105">
                      <w:marLeft w:val="0"/>
                      <w:marRight w:val="0"/>
                      <w:marTop w:val="0"/>
                      <w:marBottom w:val="0"/>
                      <w:divBdr>
                        <w:top w:val="none" w:sz="0" w:space="0" w:color="auto"/>
                        <w:left w:val="none" w:sz="0" w:space="0" w:color="auto"/>
                        <w:bottom w:val="none" w:sz="0" w:space="0" w:color="auto"/>
                        <w:right w:val="none" w:sz="0" w:space="0" w:color="auto"/>
                      </w:divBdr>
                      <w:divsChild>
                        <w:div w:id="935165926">
                          <w:marLeft w:val="0"/>
                          <w:marRight w:val="0"/>
                          <w:marTop w:val="0"/>
                          <w:marBottom w:val="0"/>
                          <w:divBdr>
                            <w:top w:val="none" w:sz="0" w:space="0" w:color="auto"/>
                            <w:left w:val="none" w:sz="0" w:space="0" w:color="auto"/>
                            <w:bottom w:val="none" w:sz="0" w:space="0" w:color="auto"/>
                            <w:right w:val="none" w:sz="0" w:space="0" w:color="auto"/>
                          </w:divBdr>
                          <w:divsChild>
                            <w:div w:id="917710201">
                              <w:marLeft w:val="0"/>
                              <w:marRight w:val="0"/>
                              <w:marTop w:val="0"/>
                              <w:marBottom w:val="0"/>
                              <w:divBdr>
                                <w:top w:val="none" w:sz="0" w:space="0" w:color="auto"/>
                                <w:left w:val="none" w:sz="0" w:space="0" w:color="auto"/>
                                <w:bottom w:val="none" w:sz="0" w:space="0" w:color="auto"/>
                                <w:right w:val="none" w:sz="0" w:space="0" w:color="auto"/>
                              </w:divBdr>
                              <w:divsChild>
                                <w:div w:id="1017148453">
                                  <w:marLeft w:val="0"/>
                                  <w:marRight w:val="0"/>
                                  <w:marTop w:val="0"/>
                                  <w:marBottom w:val="0"/>
                                  <w:divBdr>
                                    <w:top w:val="none" w:sz="0" w:space="0" w:color="auto"/>
                                    <w:left w:val="none" w:sz="0" w:space="0" w:color="auto"/>
                                    <w:bottom w:val="none" w:sz="0" w:space="0" w:color="auto"/>
                                    <w:right w:val="none" w:sz="0" w:space="0" w:color="auto"/>
                                  </w:divBdr>
                                  <w:divsChild>
                                    <w:div w:id="1484274260">
                                      <w:marLeft w:val="0"/>
                                      <w:marRight w:val="0"/>
                                      <w:marTop w:val="0"/>
                                      <w:marBottom w:val="0"/>
                                      <w:divBdr>
                                        <w:top w:val="none" w:sz="0" w:space="0" w:color="auto"/>
                                        <w:left w:val="none" w:sz="0" w:space="0" w:color="auto"/>
                                        <w:bottom w:val="none" w:sz="0" w:space="0" w:color="auto"/>
                                        <w:right w:val="none" w:sz="0" w:space="0" w:color="auto"/>
                                      </w:divBdr>
                                      <w:divsChild>
                                        <w:div w:id="51462518">
                                          <w:marLeft w:val="0"/>
                                          <w:marRight w:val="0"/>
                                          <w:marTop w:val="0"/>
                                          <w:marBottom w:val="0"/>
                                          <w:divBdr>
                                            <w:top w:val="none" w:sz="0" w:space="0" w:color="auto"/>
                                            <w:left w:val="none" w:sz="0" w:space="0" w:color="auto"/>
                                            <w:bottom w:val="none" w:sz="0" w:space="0" w:color="auto"/>
                                            <w:right w:val="none" w:sz="0" w:space="0" w:color="auto"/>
                                          </w:divBdr>
                                          <w:divsChild>
                                            <w:div w:id="1548371230">
                                              <w:marLeft w:val="0"/>
                                              <w:marRight w:val="0"/>
                                              <w:marTop w:val="0"/>
                                              <w:marBottom w:val="0"/>
                                              <w:divBdr>
                                                <w:top w:val="none" w:sz="0" w:space="0" w:color="auto"/>
                                                <w:left w:val="none" w:sz="0" w:space="0" w:color="auto"/>
                                                <w:bottom w:val="none" w:sz="0" w:space="0" w:color="auto"/>
                                                <w:right w:val="none" w:sz="0" w:space="0" w:color="auto"/>
                                              </w:divBdr>
                                            </w:div>
                                            <w:div w:id="965542998">
                                              <w:marLeft w:val="0"/>
                                              <w:marRight w:val="0"/>
                                              <w:marTop w:val="0"/>
                                              <w:marBottom w:val="0"/>
                                              <w:divBdr>
                                                <w:top w:val="none" w:sz="0" w:space="0" w:color="auto"/>
                                                <w:left w:val="none" w:sz="0" w:space="0" w:color="auto"/>
                                                <w:bottom w:val="none" w:sz="0" w:space="0" w:color="auto"/>
                                                <w:right w:val="none" w:sz="0" w:space="0" w:color="auto"/>
                                              </w:divBdr>
                                            </w:div>
                                            <w:div w:id="1666320660">
                                              <w:marLeft w:val="0"/>
                                              <w:marRight w:val="0"/>
                                              <w:marTop w:val="0"/>
                                              <w:marBottom w:val="0"/>
                                              <w:divBdr>
                                                <w:top w:val="none" w:sz="0" w:space="0" w:color="auto"/>
                                                <w:left w:val="none" w:sz="0" w:space="0" w:color="auto"/>
                                                <w:bottom w:val="none" w:sz="0" w:space="0" w:color="auto"/>
                                                <w:right w:val="none" w:sz="0" w:space="0" w:color="auto"/>
                                              </w:divBdr>
                                            </w:div>
                                            <w:div w:id="140132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355841">
                                  <w:marLeft w:val="0"/>
                                  <w:marRight w:val="0"/>
                                  <w:marTop w:val="0"/>
                                  <w:marBottom w:val="0"/>
                                  <w:divBdr>
                                    <w:top w:val="none" w:sz="0" w:space="0" w:color="auto"/>
                                    <w:left w:val="none" w:sz="0" w:space="0" w:color="auto"/>
                                    <w:bottom w:val="none" w:sz="0" w:space="0" w:color="auto"/>
                                    <w:right w:val="none" w:sz="0" w:space="0" w:color="auto"/>
                                  </w:divBdr>
                                  <w:divsChild>
                                    <w:div w:id="1476986622">
                                      <w:marLeft w:val="0"/>
                                      <w:marRight w:val="0"/>
                                      <w:marTop w:val="0"/>
                                      <w:marBottom w:val="0"/>
                                      <w:divBdr>
                                        <w:top w:val="none" w:sz="0" w:space="0" w:color="auto"/>
                                        <w:left w:val="none" w:sz="0" w:space="0" w:color="auto"/>
                                        <w:bottom w:val="none" w:sz="0" w:space="0" w:color="auto"/>
                                        <w:right w:val="none" w:sz="0" w:space="0" w:color="auto"/>
                                      </w:divBdr>
                                    </w:div>
                                    <w:div w:id="1856383983">
                                      <w:marLeft w:val="0"/>
                                      <w:marRight w:val="0"/>
                                      <w:marTop w:val="0"/>
                                      <w:marBottom w:val="0"/>
                                      <w:divBdr>
                                        <w:top w:val="none" w:sz="0" w:space="0" w:color="auto"/>
                                        <w:left w:val="none" w:sz="0" w:space="0" w:color="auto"/>
                                        <w:bottom w:val="none" w:sz="0" w:space="0" w:color="auto"/>
                                        <w:right w:val="none" w:sz="0" w:space="0" w:color="auto"/>
                                      </w:divBdr>
                                      <w:divsChild>
                                        <w:div w:id="126526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829828">
                  <w:marLeft w:val="0"/>
                  <w:marRight w:val="0"/>
                  <w:marTop w:val="0"/>
                  <w:marBottom w:val="0"/>
                  <w:divBdr>
                    <w:top w:val="none" w:sz="0" w:space="0" w:color="auto"/>
                    <w:left w:val="none" w:sz="0" w:space="0" w:color="auto"/>
                    <w:bottom w:val="none" w:sz="0" w:space="0" w:color="auto"/>
                    <w:right w:val="none" w:sz="0" w:space="0" w:color="auto"/>
                  </w:divBdr>
                  <w:divsChild>
                    <w:div w:id="2048796228">
                      <w:marLeft w:val="0"/>
                      <w:marRight w:val="0"/>
                      <w:marTop w:val="0"/>
                      <w:marBottom w:val="0"/>
                      <w:divBdr>
                        <w:top w:val="none" w:sz="0" w:space="0" w:color="auto"/>
                        <w:left w:val="none" w:sz="0" w:space="0" w:color="auto"/>
                        <w:bottom w:val="none" w:sz="0" w:space="0" w:color="auto"/>
                        <w:right w:val="none" w:sz="0" w:space="0" w:color="auto"/>
                      </w:divBdr>
                      <w:divsChild>
                        <w:div w:id="1510561888">
                          <w:marLeft w:val="0"/>
                          <w:marRight w:val="0"/>
                          <w:marTop w:val="0"/>
                          <w:marBottom w:val="0"/>
                          <w:divBdr>
                            <w:top w:val="none" w:sz="0" w:space="0" w:color="auto"/>
                            <w:left w:val="none" w:sz="0" w:space="0" w:color="auto"/>
                            <w:bottom w:val="none" w:sz="0" w:space="0" w:color="auto"/>
                            <w:right w:val="none" w:sz="0" w:space="0" w:color="auto"/>
                          </w:divBdr>
                        </w:div>
                      </w:divsChild>
                    </w:div>
                    <w:div w:id="1430466896">
                      <w:marLeft w:val="0"/>
                      <w:marRight w:val="0"/>
                      <w:marTop w:val="0"/>
                      <w:marBottom w:val="0"/>
                      <w:divBdr>
                        <w:top w:val="none" w:sz="0" w:space="0" w:color="auto"/>
                        <w:left w:val="none" w:sz="0" w:space="0" w:color="auto"/>
                        <w:bottom w:val="none" w:sz="0" w:space="0" w:color="auto"/>
                        <w:right w:val="none" w:sz="0" w:space="0" w:color="auto"/>
                      </w:divBdr>
                      <w:divsChild>
                        <w:div w:id="1935359479">
                          <w:marLeft w:val="0"/>
                          <w:marRight w:val="0"/>
                          <w:marTop w:val="0"/>
                          <w:marBottom w:val="0"/>
                          <w:divBdr>
                            <w:top w:val="none" w:sz="0" w:space="0" w:color="auto"/>
                            <w:left w:val="none" w:sz="0" w:space="0" w:color="auto"/>
                            <w:bottom w:val="none" w:sz="0" w:space="0" w:color="auto"/>
                            <w:right w:val="none" w:sz="0" w:space="0" w:color="auto"/>
                          </w:divBdr>
                          <w:divsChild>
                            <w:div w:id="1353921246">
                              <w:marLeft w:val="0"/>
                              <w:marRight w:val="0"/>
                              <w:marTop w:val="0"/>
                              <w:marBottom w:val="0"/>
                              <w:divBdr>
                                <w:top w:val="none" w:sz="0" w:space="0" w:color="auto"/>
                                <w:left w:val="none" w:sz="0" w:space="0" w:color="auto"/>
                                <w:bottom w:val="none" w:sz="0" w:space="0" w:color="auto"/>
                                <w:right w:val="none" w:sz="0" w:space="0" w:color="auto"/>
                              </w:divBdr>
                              <w:divsChild>
                                <w:div w:id="618070535">
                                  <w:marLeft w:val="0"/>
                                  <w:marRight w:val="0"/>
                                  <w:marTop w:val="0"/>
                                  <w:marBottom w:val="0"/>
                                  <w:divBdr>
                                    <w:top w:val="none" w:sz="0" w:space="0" w:color="auto"/>
                                    <w:left w:val="none" w:sz="0" w:space="0" w:color="auto"/>
                                    <w:bottom w:val="none" w:sz="0" w:space="0" w:color="auto"/>
                                    <w:right w:val="none" w:sz="0" w:space="0" w:color="auto"/>
                                  </w:divBdr>
                                  <w:divsChild>
                                    <w:div w:id="19531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637035">
                          <w:marLeft w:val="0"/>
                          <w:marRight w:val="0"/>
                          <w:marTop w:val="0"/>
                          <w:marBottom w:val="0"/>
                          <w:divBdr>
                            <w:top w:val="none" w:sz="0" w:space="0" w:color="auto"/>
                            <w:left w:val="none" w:sz="0" w:space="0" w:color="auto"/>
                            <w:bottom w:val="none" w:sz="0" w:space="0" w:color="auto"/>
                            <w:right w:val="none" w:sz="0" w:space="0" w:color="auto"/>
                          </w:divBdr>
                          <w:divsChild>
                            <w:div w:id="144437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446145">
          <w:marLeft w:val="0"/>
          <w:marRight w:val="0"/>
          <w:marTop w:val="0"/>
          <w:marBottom w:val="0"/>
          <w:divBdr>
            <w:top w:val="none" w:sz="0" w:space="0" w:color="auto"/>
            <w:left w:val="none" w:sz="0" w:space="0" w:color="auto"/>
            <w:bottom w:val="none" w:sz="0" w:space="0" w:color="auto"/>
            <w:right w:val="none" w:sz="0" w:space="0" w:color="auto"/>
          </w:divBdr>
          <w:divsChild>
            <w:div w:id="459883926">
              <w:marLeft w:val="0"/>
              <w:marRight w:val="0"/>
              <w:marTop w:val="0"/>
              <w:marBottom w:val="0"/>
              <w:divBdr>
                <w:top w:val="none" w:sz="0" w:space="0" w:color="auto"/>
                <w:left w:val="none" w:sz="0" w:space="0" w:color="auto"/>
                <w:bottom w:val="none" w:sz="0" w:space="0" w:color="auto"/>
                <w:right w:val="none" w:sz="0" w:space="0" w:color="auto"/>
              </w:divBdr>
              <w:divsChild>
                <w:div w:id="1190295955">
                  <w:marLeft w:val="0"/>
                  <w:marRight w:val="0"/>
                  <w:marTop w:val="0"/>
                  <w:marBottom w:val="0"/>
                  <w:divBdr>
                    <w:top w:val="none" w:sz="0" w:space="0" w:color="auto"/>
                    <w:left w:val="none" w:sz="0" w:space="0" w:color="auto"/>
                    <w:bottom w:val="none" w:sz="0" w:space="0" w:color="auto"/>
                    <w:right w:val="none" w:sz="0" w:space="0" w:color="auto"/>
                  </w:divBdr>
                  <w:divsChild>
                    <w:div w:id="182476908">
                      <w:marLeft w:val="0"/>
                      <w:marRight w:val="0"/>
                      <w:marTop w:val="0"/>
                      <w:marBottom w:val="0"/>
                      <w:divBdr>
                        <w:top w:val="none" w:sz="0" w:space="0" w:color="auto"/>
                        <w:left w:val="none" w:sz="0" w:space="0" w:color="auto"/>
                        <w:bottom w:val="none" w:sz="0" w:space="0" w:color="auto"/>
                        <w:right w:val="none" w:sz="0" w:space="0" w:color="auto"/>
                      </w:divBdr>
                      <w:divsChild>
                        <w:div w:id="157886283">
                          <w:marLeft w:val="0"/>
                          <w:marRight w:val="0"/>
                          <w:marTop w:val="0"/>
                          <w:marBottom w:val="0"/>
                          <w:divBdr>
                            <w:top w:val="none" w:sz="0" w:space="0" w:color="auto"/>
                            <w:left w:val="none" w:sz="0" w:space="0" w:color="auto"/>
                            <w:bottom w:val="none" w:sz="0" w:space="0" w:color="auto"/>
                            <w:right w:val="none" w:sz="0" w:space="0" w:color="auto"/>
                          </w:divBdr>
                          <w:divsChild>
                            <w:div w:id="1388186708">
                              <w:marLeft w:val="0"/>
                              <w:marRight w:val="0"/>
                              <w:marTop w:val="0"/>
                              <w:marBottom w:val="0"/>
                              <w:divBdr>
                                <w:top w:val="none" w:sz="0" w:space="0" w:color="auto"/>
                                <w:left w:val="none" w:sz="0" w:space="0" w:color="auto"/>
                                <w:bottom w:val="none" w:sz="0" w:space="0" w:color="auto"/>
                                <w:right w:val="none" w:sz="0" w:space="0" w:color="auto"/>
                              </w:divBdr>
                              <w:divsChild>
                                <w:div w:id="288126693">
                                  <w:marLeft w:val="0"/>
                                  <w:marRight w:val="0"/>
                                  <w:marTop w:val="0"/>
                                  <w:marBottom w:val="0"/>
                                  <w:divBdr>
                                    <w:top w:val="none" w:sz="0" w:space="0" w:color="auto"/>
                                    <w:left w:val="none" w:sz="0" w:space="0" w:color="auto"/>
                                    <w:bottom w:val="none" w:sz="0" w:space="0" w:color="auto"/>
                                    <w:right w:val="none" w:sz="0" w:space="0" w:color="auto"/>
                                  </w:divBdr>
                                  <w:divsChild>
                                    <w:div w:id="1379040585">
                                      <w:marLeft w:val="0"/>
                                      <w:marRight w:val="0"/>
                                      <w:marTop w:val="0"/>
                                      <w:marBottom w:val="0"/>
                                      <w:divBdr>
                                        <w:top w:val="none" w:sz="0" w:space="0" w:color="auto"/>
                                        <w:left w:val="none" w:sz="0" w:space="0" w:color="auto"/>
                                        <w:bottom w:val="none" w:sz="0" w:space="0" w:color="auto"/>
                                        <w:right w:val="none" w:sz="0" w:space="0" w:color="auto"/>
                                      </w:divBdr>
                                      <w:divsChild>
                                        <w:div w:id="11348757">
                                          <w:marLeft w:val="0"/>
                                          <w:marRight w:val="0"/>
                                          <w:marTop w:val="0"/>
                                          <w:marBottom w:val="0"/>
                                          <w:divBdr>
                                            <w:top w:val="none" w:sz="0" w:space="0" w:color="auto"/>
                                            <w:left w:val="none" w:sz="0" w:space="0" w:color="auto"/>
                                            <w:bottom w:val="none" w:sz="0" w:space="0" w:color="auto"/>
                                            <w:right w:val="none" w:sz="0" w:space="0" w:color="auto"/>
                                          </w:divBdr>
                                          <w:divsChild>
                                            <w:div w:id="1040739544">
                                              <w:marLeft w:val="0"/>
                                              <w:marRight w:val="0"/>
                                              <w:marTop w:val="0"/>
                                              <w:marBottom w:val="0"/>
                                              <w:divBdr>
                                                <w:top w:val="none" w:sz="0" w:space="0" w:color="auto"/>
                                                <w:left w:val="none" w:sz="0" w:space="0" w:color="auto"/>
                                                <w:bottom w:val="none" w:sz="0" w:space="0" w:color="auto"/>
                                                <w:right w:val="none" w:sz="0" w:space="0" w:color="auto"/>
                                              </w:divBdr>
                                              <w:divsChild>
                                                <w:div w:id="1972785179">
                                                  <w:marLeft w:val="0"/>
                                                  <w:marRight w:val="0"/>
                                                  <w:marTop w:val="0"/>
                                                  <w:marBottom w:val="0"/>
                                                  <w:divBdr>
                                                    <w:top w:val="none" w:sz="0" w:space="0" w:color="auto"/>
                                                    <w:left w:val="none" w:sz="0" w:space="0" w:color="auto"/>
                                                    <w:bottom w:val="none" w:sz="0" w:space="0" w:color="auto"/>
                                                    <w:right w:val="none" w:sz="0" w:space="0" w:color="auto"/>
                                                  </w:divBdr>
                                                </w:div>
                                              </w:divsChild>
                                            </w:div>
                                            <w:div w:id="94018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7360466">
          <w:marLeft w:val="0"/>
          <w:marRight w:val="0"/>
          <w:marTop w:val="0"/>
          <w:marBottom w:val="0"/>
          <w:divBdr>
            <w:top w:val="none" w:sz="0" w:space="0" w:color="auto"/>
            <w:left w:val="none" w:sz="0" w:space="0" w:color="auto"/>
            <w:bottom w:val="none" w:sz="0" w:space="0" w:color="auto"/>
            <w:right w:val="none" w:sz="0" w:space="0" w:color="auto"/>
          </w:divBdr>
          <w:divsChild>
            <w:div w:id="363794990">
              <w:marLeft w:val="0"/>
              <w:marRight w:val="0"/>
              <w:marTop w:val="0"/>
              <w:marBottom w:val="0"/>
              <w:divBdr>
                <w:top w:val="none" w:sz="0" w:space="0" w:color="auto"/>
                <w:left w:val="none" w:sz="0" w:space="0" w:color="auto"/>
                <w:bottom w:val="none" w:sz="0" w:space="0" w:color="auto"/>
                <w:right w:val="none" w:sz="0" w:space="0" w:color="auto"/>
              </w:divBdr>
              <w:divsChild>
                <w:div w:id="21781923">
                  <w:marLeft w:val="0"/>
                  <w:marRight w:val="0"/>
                  <w:marTop w:val="0"/>
                  <w:marBottom w:val="0"/>
                  <w:divBdr>
                    <w:top w:val="none" w:sz="0" w:space="0" w:color="auto"/>
                    <w:left w:val="none" w:sz="0" w:space="0" w:color="auto"/>
                    <w:bottom w:val="none" w:sz="0" w:space="0" w:color="auto"/>
                    <w:right w:val="none" w:sz="0" w:space="0" w:color="auto"/>
                  </w:divBdr>
                  <w:divsChild>
                    <w:div w:id="1701471052">
                      <w:marLeft w:val="0"/>
                      <w:marRight w:val="0"/>
                      <w:marTop w:val="0"/>
                      <w:marBottom w:val="0"/>
                      <w:divBdr>
                        <w:top w:val="none" w:sz="0" w:space="0" w:color="auto"/>
                        <w:left w:val="none" w:sz="0" w:space="0" w:color="auto"/>
                        <w:bottom w:val="none" w:sz="0" w:space="0" w:color="auto"/>
                        <w:right w:val="none" w:sz="0" w:space="0" w:color="auto"/>
                      </w:divBdr>
                      <w:divsChild>
                        <w:div w:id="1941178658">
                          <w:marLeft w:val="0"/>
                          <w:marRight w:val="0"/>
                          <w:marTop w:val="0"/>
                          <w:marBottom w:val="0"/>
                          <w:divBdr>
                            <w:top w:val="none" w:sz="0" w:space="0" w:color="auto"/>
                            <w:left w:val="none" w:sz="0" w:space="0" w:color="auto"/>
                            <w:bottom w:val="none" w:sz="0" w:space="0" w:color="auto"/>
                            <w:right w:val="none" w:sz="0" w:space="0" w:color="auto"/>
                          </w:divBdr>
                          <w:divsChild>
                            <w:div w:id="1489442107">
                              <w:marLeft w:val="0"/>
                              <w:marRight w:val="0"/>
                              <w:marTop w:val="0"/>
                              <w:marBottom w:val="0"/>
                              <w:divBdr>
                                <w:top w:val="none" w:sz="0" w:space="0" w:color="auto"/>
                                <w:left w:val="none" w:sz="0" w:space="0" w:color="auto"/>
                                <w:bottom w:val="none" w:sz="0" w:space="0" w:color="auto"/>
                                <w:right w:val="none" w:sz="0" w:space="0" w:color="auto"/>
                              </w:divBdr>
                              <w:divsChild>
                                <w:div w:id="2120366730">
                                  <w:marLeft w:val="0"/>
                                  <w:marRight w:val="0"/>
                                  <w:marTop w:val="0"/>
                                  <w:marBottom w:val="0"/>
                                  <w:divBdr>
                                    <w:top w:val="none" w:sz="0" w:space="0" w:color="auto"/>
                                    <w:left w:val="none" w:sz="0" w:space="0" w:color="auto"/>
                                    <w:bottom w:val="none" w:sz="0" w:space="0" w:color="auto"/>
                                    <w:right w:val="none" w:sz="0" w:space="0" w:color="auto"/>
                                  </w:divBdr>
                                  <w:divsChild>
                                    <w:div w:id="4211426">
                                      <w:marLeft w:val="0"/>
                                      <w:marRight w:val="0"/>
                                      <w:marTop w:val="0"/>
                                      <w:marBottom w:val="0"/>
                                      <w:divBdr>
                                        <w:top w:val="none" w:sz="0" w:space="0" w:color="auto"/>
                                        <w:left w:val="none" w:sz="0" w:space="0" w:color="auto"/>
                                        <w:bottom w:val="none" w:sz="0" w:space="0" w:color="auto"/>
                                        <w:right w:val="none" w:sz="0" w:space="0" w:color="auto"/>
                                      </w:divBdr>
                                    </w:div>
                                    <w:div w:id="205431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619874">
                  <w:marLeft w:val="0"/>
                  <w:marRight w:val="0"/>
                  <w:marTop w:val="0"/>
                  <w:marBottom w:val="0"/>
                  <w:divBdr>
                    <w:top w:val="none" w:sz="0" w:space="0" w:color="auto"/>
                    <w:left w:val="none" w:sz="0" w:space="0" w:color="auto"/>
                    <w:bottom w:val="none" w:sz="0" w:space="0" w:color="auto"/>
                    <w:right w:val="none" w:sz="0" w:space="0" w:color="auto"/>
                  </w:divBdr>
                  <w:divsChild>
                    <w:div w:id="1706909804">
                      <w:marLeft w:val="0"/>
                      <w:marRight w:val="0"/>
                      <w:marTop w:val="0"/>
                      <w:marBottom w:val="0"/>
                      <w:divBdr>
                        <w:top w:val="none" w:sz="0" w:space="0" w:color="auto"/>
                        <w:left w:val="none" w:sz="0" w:space="0" w:color="auto"/>
                        <w:bottom w:val="none" w:sz="0" w:space="0" w:color="auto"/>
                        <w:right w:val="none" w:sz="0" w:space="0" w:color="auto"/>
                      </w:divBdr>
                    </w:div>
                  </w:divsChild>
                </w:div>
                <w:div w:id="1914973159">
                  <w:marLeft w:val="0"/>
                  <w:marRight w:val="0"/>
                  <w:marTop w:val="0"/>
                  <w:marBottom w:val="0"/>
                  <w:divBdr>
                    <w:top w:val="none" w:sz="0" w:space="0" w:color="auto"/>
                    <w:left w:val="none" w:sz="0" w:space="0" w:color="auto"/>
                    <w:bottom w:val="none" w:sz="0" w:space="0" w:color="auto"/>
                    <w:right w:val="none" w:sz="0" w:space="0" w:color="auto"/>
                  </w:divBdr>
                  <w:divsChild>
                    <w:div w:id="2133790010">
                      <w:marLeft w:val="0"/>
                      <w:marRight w:val="0"/>
                      <w:marTop w:val="0"/>
                      <w:marBottom w:val="0"/>
                      <w:divBdr>
                        <w:top w:val="none" w:sz="0" w:space="0" w:color="auto"/>
                        <w:left w:val="none" w:sz="0" w:space="0" w:color="auto"/>
                        <w:bottom w:val="none" w:sz="0" w:space="0" w:color="auto"/>
                        <w:right w:val="none" w:sz="0" w:space="0" w:color="auto"/>
                      </w:divBdr>
                      <w:divsChild>
                        <w:div w:id="1610621150">
                          <w:marLeft w:val="0"/>
                          <w:marRight w:val="0"/>
                          <w:marTop w:val="0"/>
                          <w:marBottom w:val="0"/>
                          <w:divBdr>
                            <w:top w:val="none" w:sz="0" w:space="0" w:color="auto"/>
                            <w:left w:val="none" w:sz="0" w:space="0" w:color="auto"/>
                            <w:bottom w:val="none" w:sz="0" w:space="0" w:color="auto"/>
                            <w:right w:val="none" w:sz="0" w:space="0" w:color="auto"/>
                          </w:divBdr>
                          <w:divsChild>
                            <w:div w:id="1505973106">
                              <w:marLeft w:val="0"/>
                              <w:marRight w:val="0"/>
                              <w:marTop w:val="0"/>
                              <w:marBottom w:val="0"/>
                              <w:divBdr>
                                <w:top w:val="none" w:sz="0" w:space="0" w:color="auto"/>
                                <w:left w:val="none" w:sz="0" w:space="0" w:color="auto"/>
                                <w:bottom w:val="none" w:sz="0" w:space="0" w:color="auto"/>
                                <w:right w:val="none" w:sz="0" w:space="0" w:color="auto"/>
                              </w:divBdr>
                              <w:divsChild>
                                <w:div w:id="1007171241">
                                  <w:marLeft w:val="0"/>
                                  <w:marRight w:val="0"/>
                                  <w:marTop w:val="0"/>
                                  <w:marBottom w:val="0"/>
                                  <w:divBdr>
                                    <w:top w:val="none" w:sz="0" w:space="0" w:color="auto"/>
                                    <w:left w:val="none" w:sz="0" w:space="0" w:color="auto"/>
                                    <w:bottom w:val="none" w:sz="0" w:space="0" w:color="auto"/>
                                    <w:right w:val="none" w:sz="0" w:space="0" w:color="auto"/>
                                  </w:divBdr>
                                </w:div>
                                <w:div w:id="167213878">
                                  <w:marLeft w:val="0"/>
                                  <w:marRight w:val="0"/>
                                  <w:marTop w:val="0"/>
                                  <w:marBottom w:val="0"/>
                                  <w:divBdr>
                                    <w:top w:val="none" w:sz="0" w:space="0" w:color="auto"/>
                                    <w:left w:val="none" w:sz="0" w:space="0" w:color="auto"/>
                                    <w:bottom w:val="none" w:sz="0" w:space="0" w:color="auto"/>
                                    <w:right w:val="none" w:sz="0" w:space="0" w:color="auto"/>
                                  </w:divBdr>
                                </w:div>
                                <w:div w:id="2083092504">
                                  <w:marLeft w:val="0"/>
                                  <w:marRight w:val="0"/>
                                  <w:marTop w:val="0"/>
                                  <w:marBottom w:val="0"/>
                                  <w:divBdr>
                                    <w:top w:val="none" w:sz="0" w:space="0" w:color="auto"/>
                                    <w:left w:val="none" w:sz="0" w:space="0" w:color="auto"/>
                                    <w:bottom w:val="none" w:sz="0" w:space="0" w:color="auto"/>
                                    <w:right w:val="none" w:sz="0" w:space="0" w:color="auto"/>
                                  </w:divBdr>
                                </w:div>
                                <w:div w:id="178684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824335">
                  <w:marLeft w:val="0"/>
                  <w:marRight w:val="0"/>
                  <w:marTop w:val="0"/>
                  <w:marBottom w:val="0"/>
                  <w:divBdr>
                    <w:top w:val="none" w:sz="0" w:space="0" w:color="auto"/>
                    <w:left w:val="none" w:sz="0" w:space="0" w:color="auto"/>
                    <w:bottom w:val="none" w:sz="0" w:space="0" w:color="auto"/>
                    <w:right w:val="none" w:sz="0" w:space="0" w:color="auto"/>
                  </w:divBdr>
                  <w:divsChild>
                    <w:div w:id="1249579018">
                      <w:marLeft w:val="0"/>
                      <w:marRight w:val="0"/>
                      <w:marTop w:val="0"/>
                      <w:marBottom w:val="0"/>
                      <w:divBdr>
                        <w:top w:val="none" w:sz="0" w:space="0" w:color="auto"/>
                        <w:left w:val="none" w:sz="0" w:space="0" w:color="auto"/>
                        <w:bottom w:val="none" w:sz="0" w:space="0" w:color="auto"/>
                        <w:right w:val="none" w:sz="0" w:space="0" w:color="auto"/>
                      </w:divBdr>
                      <w:divsChild>
                        <w:div w:id="1485396540">
                          <w:marLeft w:val="0"/>
                          <w:marRight w:val="0"/>
                          <w:marTop w:val="0"/>
                          <w:marBottom w:val="0"/>
                          <w:divBdr>
                            <w:top w:val="none" w:sz="0" w:space="0" w:color="auto"/>
                            <w:left w:val="none" w:sz="0" w:space="0" w:color="auto"/>
                            <w:bottom w:val="none" w:sz="0" w:space="0" w:color="auto"/>
                            <w:right w:val="none" w:sz="0" w:space="0" w:color="auto"/>
                          </w:divBdr>
                        </w:div>
                      </w:divsChild>
                    </w:div>
                    <w:div w:id="1638685994">
                      <w:marLeft w:val="0"/>
                      <w:marRight w:val="0"/>
                      <w:marTop w:val="0"/>
                      <w:marBottom w:val="0"/>
                      <w:divBdr>
                        <w:top w:val="none" w:sz="0" w:space="0" w:color="auto"/>
                        <w:left w:val="none" w:sz="0" w:space="0" w:color="auto"/>
                        <w:bottom w:val="none" w:sz="0" w:space="0" w:color="auto"/>
                        <w:right w:val="none" w:sz="0" w:space="0" w:color="auto"/>
                      </w:divBdr>
                      <w:divsChild>
                        <w:div w:id="788815118">
                          <w:marLeft w:val="0"/>
                          <w:marRight w:val="0"/>
                          <w:marTop w:val="0"/>
                          <w:marBottom w:val="0"/>
                          <w:divBdr>
                            <w:top w:val="none" w:sz="0" w:space="0" w:color="auto"/>
                            <w:left w:val="none" w:sz="0" w:space="0" w:color="auto"/>
                            <w:bottom w:val="none" w:sz="0" w:space="0" w:color="auto"/>
                            <w:right w:val="none" w:sz="0" w:space="0" w:color="auto"/>
                          </w:divBdr>
                          <w:divsChild>
                            <w:div w:id="1588804380">
                              <w:marLeft w:val="0"/>
                              <w:marRight w:val="0"/>
                              <w:marTop w:val="0"/>
                              <w:marBottom w:val="0"/>
                              <w:divBdr>
                                <w:top w:val="none" w:sz="0" w:space="0" w:color="auto"/>
                                <w:left w:val="none" w:sz="0" w:space="0" w:color="auto"/>
                                <w:bottom w:val="none" w:sz="0" w:space="0" w:color="auto"/>
                                <w:right w:val="none" w:sz="0" w:space="0" w:color="auto"/>
                              </w:divBdr>
                              <w:divsChild>
                                <w:div w:id="1596591341">
                                  <w:marLeft w:val="0"/>
                                  <w:marRight w:val="0"/>
                                  <w:marTop w:val="0"/>
                                  <w:marBottom w:val="0"/>
                                  <w:divBdr>
                                    <w:top w:val="none" w:sz="0" w:space="0" w:color="auto"/>
                                    <w:left w:val="none" w:sz="0" w:space="0" w:color="auto"/>
                                    <w:bottom w:val="none" w:sz="0" w:space="0" w:color="auto"/>
                                    <w:right w:val="none" w:sz="0" w:space="0" w:color="auto"/>
                                  </w:divBdr>
                                  <w:divsChild>
                                    <w:div w:id="103581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552514">
                          <w:marLeft w:val="0"/>
                          <w:marRight w:val="0"/>
                          <w:marTop w:val="0"/>
                          <w:marBottom w:val="0"/>
                          <w:divBdr>
                            <w:top w:val="none" w:sz="0" w:space="0" w:color="auto"/>
                            <w:left w:val="none" w:sz="0" w:space="0" w:color="auto"/>
                            <w:bottom w:val="none" w:sz="0" w:space="0" w:color="auto"/>
                            <w:right w:val="none" w:sz="0" w:space="0" w:color="auto"/>
                          </w:divBdr>
                          <w:divsChild>
                            <w:div w:id="934245673">
                              <w:marLeft w:val="0"/>
                              <w:marRight w:val="0"/>
                              <w:marTop w:val="0"/>
                              <w:marBottom w:val="0"/>
                              <w:divBdr>
                                <w:top w:val="none" w:sz="0" w:space="0" w:color="auto"/>
                                <w:left w:val="none" w:sz="0" w:space="0" w:color="auto"/>
                                <w:bottom w:val="none" w:sz="0" w:space="0" w:color="auto"/>
                                <w:right w:val="none" w:sz="0" w:space="0" w:color="auto"/>
                              </w:divBdr>
                              <w:divsChild>
                                <w:div w:id="18259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06727">
                          <w:marLeft w:val="0"/>
                          <w:marRight w:val="0"/>
                          <w:marTop w:val="0"/>
                          <w:marBottom w:val="0"/>
                          <w:divBdr>
                            <w:top w:val="none" w:sz="0" w:space="0" w:color="auto"/>
                            <w:left w:val="none" w:sz="0" w:space="0" w:color="auto"/>
                            <w:bottom w:val="none" w:sz="0" w:space="0" w:color="auto"/>
                            <w:right w:val="none" w:sz="0" w:space="0" w:color="auto"/>
                          </w:divBdr>
                          <w:divsChild>
                            <w:div w:id="123196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94904">
          <w:marLeft w:val="0"/>
          <w:marRight w:val="0"/>
          <w:marTop w:val="0"/>
          <w:marBottom w:val="0"/>
          <w:divBdr>
            <w:top w:val="none" w:sz="0" w:space="0" w:color="auto"/>
            <w:left w:val="none" w:sz="0" w:space="0" w:color="auto"/>
            <w:bottom w:val="none" w:sz="0" w:space="0" w:color="auto"/>
            <w:right w:val="none" w:sz="0" w:space="0" w:color="auto"/>
          </w:divBdr>
          <w:divsChild>
            <w:div w:id="977540157">
              <w:marLeft w:val="0"/>
              <w:marRight w:val="0"/>
              <w:marTop w:val="0"/>
              <w:marBottom w:val="0"/>
              <w:divBdr>
                <w:top w:val="none" w:sz="0" w:space="0" w:color="auto"/>
                <w:left w:val="none" w:sz="0" w:space="0" w:color="auto"/>
                <w:bottom w:val="none" w:sz="0" w:space="0" w:color="auto"/>
                <w:right w:val="none" w:sz="0" w:space="0" w:color="auto"/>
              </w:divBdr>
              <w:divsChild>
                <w:div w:id="1502088544">
                  <w:marLeft w:val="0"/>
                  <w:marRight w:val="0"/>
                  <w:marTop w:val="0"/>
                  <w:marBottom w:val="0"/>
                  <w:divBdr>
                    <w:top w:val="none" w:sz="0" w:space="0" w:color="auto"/>
                    <w:left w:val="none" w:sz="0" w:space="0" w:color="auto"/>
                    <w:bottom w:val="none" w:sz="0" w:space="0" w:color="auto"/>
                    <w:right w:val="none" w:sz="0" w:space="0" w:color="auto"/>
                  </w:divBdr>
                  <w:divsChild>
                    <w:div w:id="454524162">
                      <w:marLeft w:val="0"/>
                      <w:marRight w:val="0"/>
                      <w:marTop w:val="0"/>
                      <w:marBottom w:val="0"/>
                      <w:divBdr>
                        <w:top w:val="none" w:sz="0" w:space="0" w:color="auto"/>
                        <w:left w:val="none" w:sz="0" w:space="0" w:color="auto"/>
                        <w:bottom w:val="none" w:sz="0" w:space="0" w:color="auto"/>
                        <w:right w:val="none" w:sz="0" w:space="0" w:color="auto"/>
                      </w:divBdr>
                      <w:divsChild>
                        <w:div w:id="411783101">
                          <w:marLeft w:val="0"/>
                          <w:marRight w:val="0"/>
                          <w:marTop w:val="0"/>
                          <w:marBottom w:val="0"/>
                          <w:divBdr>
                            <w:top w:val="none" w:sz="0" w:space="0" w:color="auto"/>
                            <w:left w:val="none" w:sz="0" w:space="0" w:color="auto"/>
                            <w:bottom w:val="none" w:sz="0" w:space="0" w:color="auto"/>
                            <w:right w:val="none" w:sz="0" w:space="0" w:color="auto"/>
                          </w:divBdr>
                          <w:divsChild>
                            <w:div w:id="446119744">
                              <w:marLeft w:val="0"/>
                              <w:marRight w:val="0"/>
                              <w:marTop w:val="0"/>
                              <w:marBottom w:val="0"/>
                              <w:divBdr>
                                <w:top w:val="none" w:sz="0" w:space="0" w:color="auto"/>
                                <w:left w:val="none" w:sz="0" w:space="0" w:color="auto"/>
                                <w:bottom w:val="none" w:sz="0" w:space="0" w:color="auto"/>
                                <w:right w:val="none" w:sz="0" w:space="0" w:color="auto"/>
                              </w:divBdr>
                              <w:divsChild>
                                <w:div w:id="536815416">
                                  <w:marLeft w:val="0"/>
                                  <w:marRight w:val="0"/>
                                  <w:marTop w:val="0"/>
                                  <w:marBottom w:val="0"/>
                                  <w:divBdr>
                                    <w:top w:val="none" w:sz="0" w:space="0" w:color="auto"/>
                                    <w:left w:val="none" w:sz="0" w:space="0" w:color="auto"/>
                                    <w:bottom w:val="none" w:sz="0" w:space="0" w:color="auto"/>
                                    <w:right w:val="none" w:sz="0" w:space="0" w:color="auto"/>
                                  </w:divBdr>
                                  <w:divsChild>
                                    <w:div w:id="1282685944">
                                      <w:marLeft w:val="0"/>
                                      <w:marRight w:val="0"/>
                                      <w:marTop w:val="0"/>
                                      <w:marBottom w:val="0"/>
                                      <w:divBdr>
                                        <w:top w:val="none" w:sz="0" w:space="0" w:color="auto"/>
                                        <w:left w:val="none" w:sz="0" w:space="0" w:color="auto"/>
                                        <w:bottom w:val="none" w:sz="0" w:space="0" w:color="auto"/>
                                        <w:right w:val="none" w:sz="0" w:space="0" w:color="auto"/>
                                      </w:divBdr>
                                      <w:divsChild>
                                        <w:div w:id="1407532548">
                                          <w:marLeft w:val="0"/>
                                          <w:marRight w:val="0"/>
                                          <w:marTop w:val="0"/>
                                          <w:marBottom w:val="0"/>
                                          <w:divBdr>
                                            <w:top w:val="none" w:sz="0" w:space="0" w:color="auto"/>
                                            <w:left w:val="none" w:sz="0" w:space="0" w:color="auto"/>
                                            <w:bottom w:val="none" w:sz="0" w:space="0" w:color="auto"/>
                                            <w:right w:val="none" w:sz="0" w:space="0" w:color="auto"/>
                                          </w:divBdr>
                                          <w:divsChild>
                                            <w:div w:id="1503818437">
                                              <w:marLeft w:val="0"/>
                                              <w:marRight w:val="0"/>
                                              <w:marTop w:val="0"/>
                                              <w:marBottom w:val="0"/>
                                              <w:divBdr>
                                                <w:top w:val="none" w:sz="0" w:space="0" w:color="auto"/>
                                                <w:left w:val="none" w:sz="0" w:space="0" w:color="auto"/>
                                                <w:bottom w:val="none" w:sz="0" w:space="0" w:color="auto"/>
                                                <w:right w:val="none" w:sz="0" w:space="0" w:color="auto"/>
                                              </w:divBdr>
                                              <w:divsChild>
                                                <w:div w:id="329675506">
                                                  <w:marLeft w:val="0"/>
                                                  <w:marRight w:val="0"/>
                                                  <w:marTop w:val="0"/>
                                                  <w:marBottom w:val="0"/>
                                                  <w:divBdr>
                                                    <w:top w:val="none" w:sz="0" w:space="0" w:color="auto"/>
                                                    <w:left w:val="none" w:sz="0" w:space="0" w:color="auto"/>
                                                    <w:bottom w:val="none" w:sz="0" w:space="0" w:color="auto"/>
                                                    <w:right w:val="none" w:sz="0" w:space="0" w:color="auto"/>
                                                  </w:divBdr>
                                                </w:div>
                                              </w:divsChild>
                                            </w:div>
                                            <w:div w:id="64332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4640782">
          <w:marLeft w:val="0"/>
          <w:marRight w:val="0"/>
          <w:marTop w:val="0"/>
          <w:marBottom w:val="0"/>
          <w:divBdr>
            <w:top w:val="none" w:sz="0" w:space="0" w:color="auto"/>
            <w:left w:val="none" w:sz="0" w:space="0" w:color="auto"/>
            <w:bottom w:val="none" w:sz="0" w:space="0" w:color="auto"/>
            <w:right w:val="none" w:sz="0" w:space="0" w:color="auto"/>
          </w:divBdr>
          <w:divsChild>
            <w:div w:id="29495349">
              <w:marLeft w:val="0"/>
              <w:marRight w:val="0"/>
              <w:marTop w:val="0"/>
              <w:marBottom w:val="0"/>
              <w:divBdr>
                <w:top w:val="none" w:sz="0" w:space="0" w:color="auto"/>
                <w:left w:val="none" w:sz="0" w:space="0" w:color="auto"/>
                <w:bottom w:val="none" w:sz="0" w:space="0" w:color="auto"/>
                <w:right w:val="none" w:sz="0" w:space="0" w:color="auto"/>
              </w:divBdr>
              <w:divsChild>
                <w:div w:id="1693651812">
                  <w:marLeft w:val="0"/>
                  <w:marRight w:val="0"/>
                  <w:marTop w:val="0"/>
                  <w:marBottom w:val="0"/>
                  <w:divBdr>
                    <w:top w:val="none" w:sz="0" w:space="0" w:color="auto"/>
                    <w:left w:val="none" w:sz="0" w:space="0" w:color="auto"/>
                    <w:bottom w:val="none" w:sz="0" w:space="0" w:color="auto"/>
                    <w:right w:val="none" w:sz="0" w:space="0" w:color="auto"/>
                  </w:divBdr>
                  <w:divsChild>
                    <w:div w:id="1599368209">
                      <w:marLeft w:val="0"/>
                      <w:marRight w:val="0"/>
                      <w:marTop w:val="0"/>
                      <w:marBottom w:val="0"/>
                      <w:divBdr>
                        <w:top w:val="none" w:sz="0" w:space="0" w:color="auto"/>
                        <w:left w:val="none" w:sz="0" w:space="0" w:color="auto"/>
                        <w:bottom w:val="none" w:sz="0" w:space="0" w:color="auto"/>
                        <w:right w:val="none" w:sz="0" w:space="0" w:color="auto"/>
                      </w:divBdr>
                      <w:divsChild>
                        <w:div w:id="1950089505">
                          <w:marLeft w:val="0"/>
                          <w:marRight w:val="0"/>
                          <w:marTop w:val="0"/>
                          <w:marBottom w:val="0"/>
                          <w:divBdr>
                            <w:top w:val="none" w:sz="0" w:space="0" w:color="auto"/>
                            <w:left w:val="none" w:sz="0" w:space="0" w:color="auto"/>
                            <w:bottom w:val="none" w:sz="0" w:space="0" w:color="auto"/>
                            <w:right w:val="none" w:sz="0" w:space="0" w:color="auto"/>
                          </w:divBdr>
                          <w:divsChild>
                            <w:div w:id="719212666">
                              <w:marLeft w:val="0"/>
                              <w:marRight w:val="0"/>
                              <w:marTop w:val="0"/>
                              <w:marBottom w:val="0"/>
                              <w:divBdr>
                                <w:top w:val="none" w:sz="0" w:space="0" w:color="auto"/>
                                <w:left w:val="none" w:sz="0" w:space="0" w:color="auto"/>
                                <w:bottom w:val="none" w:sz="0" w:space="0" w:color="auto"/>
                                <w:right w:val="none" w:sz="0" w:space="0" w:color="auto"/>
                              </w:divBdr>
                              <w:divsChild>
                                <w:div w:id="212229054">
                                  <w:marLeft w:val="0"/>
                                  <w:marRight w:val="0"/>
                                  <w:marTop w:val="0"/>
                                  <w:marBottom w:val="0"/>
                                  <w:divBdr>
                                    <w:top w:val="none" w:sz="0" w:space="0" w:color="auto"/>
                                    <w:left w:val="none" w:sz="0" w:space="0" w:color="auto"/>
                                    <w:bottom w:val="none" w:sz="0" w:space="0" w:color="auto"/>
                                    <w:right w:val="none" w:sz="0" w:space="0" w:color="auto"/>
                                  </w:divBdr>
                                  <w:divsChild>
                                    <w:div w:id="772436672">
                                      <w:marLeft w:val="0"/>
                                      <w:marRight w:val="0"/>
                                      <w:marTop w:val="0"/>
                                      <w:marBottom w:val="0"/>
                                      <w:divBdr>
                                        <w:top w:val="none" w:sz="0" w:space="0" w:color="auto"/>
                                        <w:left w:val="none" w:sz="0" w:space="0" w:color="auto"/>
                                        <w:bottom w:val="none" w:sz="0" w:space="0" w:color="auto"/>
                                        <w:right w:val="none" w:sz="0" w:space="0" w:color="auto"/>
                                      </w:divBdr>
                                    </w:div>
                                    <w:div w:id="14355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317785">
                  <w:marLeft w:val="0"/>
                  <w:marRight w:val="0"/>
                  <w:marTop w:val="0"/>
                  <w:marBottom w:val="0"/>
                  <w:divBdr>
                    <w:top w:val="none" w:sz="0" w:space="0" w:color="auto"/>
                    <w:left w:val="none" w:sz="0" w:space="0" w:color="auto"/>
                    <w:bottom w:val="none" w:sz="0" w:space="0" w:color="auto"/>
                    <w:right w:val="none" w:sz="0" w:space="0" w:color="auto"/>
                  </w:divBdr>
                  <w:divsChild>
                    <w:div w:id="1770737692">
                      <w:marLeft w:val="0"/>
                      <w:marRight w:val="0"/>
                      <w:marTop w:val="0"/>
                      <w:marBottom w:val="0"/>
                      <w:divBdr>
                        <w:top w:val="none" w:sz="0" w:space="0" w:color="auto"/>
                        <w:left w:val="none" w:sz="0" w:space="0" w:color="auto"/>
                        <w:bottom w:val="none" w:sz="0" w:space="0" w:color="auto"/>
                        <w:right w:val="none" w:sz="0" w:space="0" w:color="auto"/>
                      </w:divBdr>
                      <w:divsChild>
                        <w:div w:id="1064452507">
                          <w:marLeft w:val="0"/>
                          <w:marRight w:val="0"/>
                          <w:marTop w:val="0"/>
                          <w:marBottom w:val="0"/>
                          <w:divBdr>
                            <w:top w:val="none" w:sz="0" w:space="0" w:color="auto"/>
                            <w:left w:val="none" w:sz="0" w:space="0" w:color="auto"/>
                            <w:bottom w:val="none" w:sz="0" w:space="0" w:color="auto"/>
                            <w:right w:val="none" w:sz="0" w:space="0" w:color="auto"/>
                          </w:divBdr>
                          <w:divsChild>
                            <w:div w:id="793445581">
                              <w:marLeft w:val="0"/>
                              <w:marRight w:val="0"/>
                              <w:marTop w:val="0"/>
                              <w:marBottom w:val="0"/>
                              <w:divBdr>
                                <w:top w:val="none" w:sz="0" w:space="0" w:color="auto"/>
                                <w:left w:val="none" w:sz="0" w:space="0" w:color="auto"/>
                                <w:bottom w:val="none" w:sz="0" w:space="0" w:color="auto"/>
                                <w:right w:val="none" w:sz="0" w:space="0" w:color="auto"/>
                              </w:divBdr>
                              <w:divsChild>
                                <w:div w:id="1749231129">
                                  <w:marLeft w:val="0"/>
                                  <w:marRight w:val="0"/>
                                  <w:marTop w:val="0"/>
                                  <w:marBottom w:val="0"/>
                                  <w:divBdr>
                                    <w:top w:val="none" w:sz="0" w:space="0" w:color="auto"/>
                                    <w:left w:val="none" w:sz="0" w:space="0" w:color="auto"/>
                                    <w:bottom w:val="none" w:sz="0" w:space="0" w:color="auto"/>
                                    <w:right w:val="none" w:sz="0" w:space="0" w:color="auto"/>
                                  </w:divBdr>
                                  <w:divsChild>
                                    <w:div w:id="2028555018">
                                      <w:marLeft w:val="0"/>
                                      <w:marRight w:val="0"/>
                                      <w:marTop w:val="0"/>
                                      <w:marBottom w:val="0"/>
                                      <w:divBdr>
                                        <w:top w:val="none" w:sz="0" w:space="0" w:color="auto"/>
                                        <w:left w:val="none" w:sz="0" w:space="0" w:color="auto"/>
                                        <w:bottom w:val="none" w:sz="0" w:space="0" w:color="auto"/>
                                        <w:right w:val="none" w:sz="0" w:space="0" w:color="auto"/>
                                      </w:divBdr>
                                      <w:divsChild>
                                        <w:div w:id="1284194795">
                                          <w:marLeft w:val="0"/>
                                          <w:marRight w:val="0"/>
                                          <w:marTop w:val="0"/>
                                          <w:marBottom w:val="0"/>
                                          <w:divBdr>
                                            <w:top w:val="none" w:sz="0" w:space="0" w:color="auto"/>
                                            <w:left w:val="none" w:sz="0" w:space="0" w:color="auto"/>
                                            <w:bottom w:val="none" w:sz="0" w:space="0" w:color="auto"/>
                                            <w:right w:val="none" w:sz="0" w:space="0" w:color="auto"/>
                                          </w:divBdr>
                                          <w:divsChild>
                                            <w:div w:id="1934698655">
                                              <w:marLeft w:val="0"/>
                                              <w:marRight w:val="0"/>
                                              <w:marTop w:val="0"/>
                                              <w:marBottom w:val="0"/>
                                              <w:divBdr>
                                                <w:top w:val="none" w:sz="0" w:space="0" w:color="auto"/>
                                                <w:left w:val="none" w:sz="0" w:space="0" w:color="auto"/>
                                                <w:bottom w:val="none" w:sz="0" w:space="0" w:color="auto"/>
                                                <w:right w:val="none" w:sz="0" w:space="0" w:color="auto"/>
                                              </w:divBdr>
                                            </w:div>
                                            <w:div w:id="1784418903">
                                              <w:marLeft w:val="0"/>
                                              <w:marRight w:val="0"/>
                                              <w:marTop w:val="0"/>
                                              <w:marBottom w:val="0"/>
                                              <w:divBdr>
                                                <w:top w:val="none" w:sz="0" w:space="0" w:color="auto"/>
                                                <w:left w:val="none" w:sz="0" w:space="0" w:color="auto"/>
                                                <w:bottom w:val="none" w:sz="0" w:space="0" w:color="auto"/>
                                                <w:right w:val="none" w:sz="0" w:space="0" w:color="auto"/>
                                              </w:divBdr>
                                            </w:div>
                                            <w:div w:id="372387986">
                                              <w:marLeft w:val="0"/>
                                              <w:marRight w:val="0"/>
                                              <w:marTop w:val="0"/>
                                              <w:marBottom w:val="0"/>
                                              <w:divBdr>
                                                <w:top w:val="none" w:sz="0" w:space="0" w:color="auto"/>
                                                <w:left w:val="none" w:sz="0" w:space="0" w:color="auto"/>
                                                <w:bottom w:val="none" w:sz="0" w:space="0" w:color="auto"/>
                                                <w:right w:val="none" w:sz="0" w:space="0" w:color="auto"/>
                                              </w:divBdr>
                                            </w:div>
                                            <w:div w:id="159123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9581">
                                  <w:marLeft w:val="0"/>
                                  <w:marRight w:val="0"/>
                                  <w:marTop w:val="0"/>
                                  <w:marBottom w:val="0"/>
                                  <w:divBdr>
                                    <w:top w:val="none" w:sz="0" w:space="0" w:color="auto"/>
                                    <w:left w:val="none" w:sz="0" w:space="0" w:color="auto"/>
                                    <w:bottom w:val="none" w:sz="0" w:space="0" w:color="auto"/>
                                    <w:right w:val="none" w:sz="0" w:space="0" w:color="auto"/>
                                  </w:divBdr>
                                  <w:divsChild>
                                    <w:div w:id="446196287">
                                      <w:marLeft w:val="0"/>
                                      <w:marRight w:val="0"/>
                                      <w:marTop w:val="0"/>
                                      <w:marBottom w:val="0"/>
                                      <w:divBdr>
                                        <w:top w:val="none" w:sz="0" w:space="0" w:color="auto"/>
                                        <w:left w:val="none" w:sz="0" w:space="0" w:color="auto"/>
                                        <w:bottom w:val="none" w:sz="0" w:space="0" w:color="auto"/>
                                        <w:right w:val="none" w:sz="0" w:space="0" w:color="auto"/>
                                      </w:divBdr>
                                    </w:div>
                                    <w:div w:id="1284077550">
                                      <w:marLeft w:val="0"/>
                                      <w:marRight w:val="0"/>
                                      <w:marTop w:val="0"/>
                                      <w:marBottom w:val="0"/>
                                      <w:divBdr>
                                        <w:top w:val="none" w:sz="0" w:space="0" w:color="auto"/>
                                        <w:left w:val="none" w:sz="0" w:space="0" w:color="auto"/>
                                        <w:bottom w:val="none" w:sz="0" w:space="0" w:color="auto"/>
                                        <w:right w:val="none" w:sz="0" w:space="0" w:color="auto"/>
                                      </w:divBdr>
                                      <w:divsChild>
                                        <w:div w:id="66751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670662">
                  <w:marLeft w:val="0"/>
                  <w:marRight w:val="0"/>
                  <w:marTop w:val="0"/>
                  <w:marBottom w:val="0"/>
                  <w:divBdr>
                    <w:top w:val="none" w:sz="0" w:space="0" w:color="auto"/>
                    <w:left w:val="none" w:sz="0" w:space="0" w:color="auto"/>
                    <w:bottom w:val="none" w:sz="0" w:space="0" w:color="auto"/>
                    <w:right w:val="none" w:sz="0" w:space="0" w:color="auto"/>
                  </w:divBdr>
                  <w:divsChild>
                    <w:div w:id="1413312569">
                      <w:marLeft w:val="0"/>
                      <w:marRight w:val="0"/>
                      <w:marTop w:val="0"/>
                      <w:marBottom w:val="0"/>
                      <w:divBdr>
                        <w:top w:val="none" w:sz="0" w:space="0" w:color="auto"/>
                        <w:left w:val="none" w:sz="0" w:space="0" w:color="auto"/>
                        <w:bottom w:val="none" w:sz="0" w:space="0" w:color="auto"/>
                        <w:right w:val="none" w:sz="0" w:space="0" w:color="auto"/>
                      </w:divBdr>
                      <w:divsChild>
                        <w:div w:id="604190589">
                          <w:marLeft w:val="0"/>
                          <w:marRight w:val="0"/>
                          <w:marTop w:val="0"/>
                          <w:marBottom w:val="0"/>
                          <w:divBdr>
                            <w:top w:val="none" w:sz="0" w:space="0" w:color="auto"/>
                            <w:left w:val="none" w:sz="0" w:space="0" w:color="auto"/>
                            <w:bottom w:val="none" w:sz="0" w:space="0" w:color="auto"/>
                            <w:right w:val="none" w:sz="0" w:space="0" w:color="auto"/>
                          </w:divBdr>
                        </w:div>
                      </w:divsChild>
                    </w:div>
                    <w:div w:id="899898467">
                      <w:marLeft w:val="0"/>
                      <w:marRight w:val="0"/>
                      <w:marTop w:val="0"/>
                      <w:marBottom w:val="0"/>
                      <w:divBdr>
                        <w:top w:val="none" w:sz="0" w:space="0" w:color="auto"/>
                        <w:left w:val="none" w:sz="0" w:space="0" w:color="auto"/>
                        <w:bottom w:val="none" w:sz="0" w:space="0" w:color="auto"/>
                        <w:right w:val="none" w:sz="0" w:space="0" w:color="auto"/>
                      </w:divBdr>
                      <w:divsChild>
                        <w:div w:id="293172551">
                          <w:marLeft w:val="0"/>
                          <w:marRight w:val="0"/>
                          <w:marTop w:val="0"/>
                          <w:marBottom w:val="0"/>
                          <w:divBdr>
                            <w:top w:val="none" w:sz="0" w:space="0" w:color="auto"/>
                            <w:left w:val="none" w:sz="0" w:space="0" w:color="auto"/>
                            <w:bottom w:val="none" w:sz="0" w:space="0" w:color="auto"/>
                            <w:right w:val="none" w:sz="0" w:space="0" w:color="auto"/>
                          </w:divBdr>
                          <w:divsChild>
                            <w:div w:id="1169097585">
                              <w:marLeft w:val="0"/>
                              <w:marRight w:val="0"/>
                              <w:marTop w:val="0"/>
                              <w:marBottom w:val="0"/>
                              <w:divBdr>
                                <w:top w:val="none" w:sz="0" w:space="0" w:color="auto"/>
                                <w:left w:val="none" w:sz="0" w:space="0" w:color="auto"/>
                                <w:bottom w:val="none" w:sz="0" w:space="0" w:color="auto"/>
                                <w:right w:val="none" w:sz="0" w:space="0" w:color="auto"/>
                              </w:divBdr>
                              <w:divsChild>
                                <w:div w:id="380447038">
                                  <w:marLeft w:val="0"/>
                                  <w:marRight w:val="0"/>
                                  <w:marTop w:val="0"/>
                                  <w:marBottom w:val="0"/>
                                  <w:divBdr>
                                    <w:top w:val="none" w:sz="0" w:space="0" w:color="auto"/>
                                    <w:left w:val="none" w:sz="0" w:space="0" w:color="auto"/>
                                    <w:bottom w:val="none" w:sz="0" w:space="0" w:color="auto"/>
                                    <w:right w:val="none" w:sz="0" w:space="0" w:color="auto"/>
                                  </w:divBdr>
                                  <w:divsChild>
                                    <w:div w:id="164161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984641">
                          <w:marLeft w:val="0"/>
                          <w:marRight w:val="0"/>
                          <w:marTop w:val="0"/>
                          <w:marBottom w:val="0"/>
                          <w:divBdr>
                            <w:top w:val="none" w:sz="0" w:space="0" w:color="auto"/>
                            <w:left w:val="none" w:sz="0" w:space="0" w:color="auto"/>
                            <w:bottom w:val="none" w:sz="0" w:space="0" w:color="auto"/>
                            <w:right w:val="none" w:sz="0" w:space="0" w:color="auto"/>
                          </w:divBdr>
                          <w:divsChild>
                            <w:div w:id="10312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791641">
          <w:marLeft w:val="0"/>
          <w:marRight w:val="0"/>
          <w:marTop w:val="0"/>
          <w:marBottom w:val="0"/>
          <w:divBdr>
            <w:top w:val="none" w:sz="0" w:space="0" w:color="auto"/>
            <w:left w:val="none" w:sz="0" w:space="0" w:color="auto"/>
            <w:bottom w:val="none" w:sz="0" w:space="0" w:color="auto"/>
            <w:right w:val="none" w:sz="0" w:space="0" w:color="auto"/>
          </w:divBdr>
          <w:divsChild>
            <w:div w:id="1305892293">
              <w:marLeft w:val="0"/>
              <w:marRight w:val="0"/>
              <w:marTop w:val="0"/>
              <w:marBottom w:val="0"/>
              <w:divBdr>
                <w:top w:val="none" w:sz="0" w:space="0" w:color="auto"/>
                <w:left w:val="none" w:sz="0" w:space="0" w:color="auto"/>
                <w:bottom w:val="none" w:sz="0" w:space="0" w:color="auto"/>
                <w:right w:val="none" w:sz="0" w:space="0" w:color="auto"/>
              </w:divBdr>
              <w:divsChild>
                <w:div w:id="1405832076">
                  <w:marLeft w:val="0"/>
                  <w:marRight w:val="0"/>
                  <w:marTop w:val="0"/>
                  <w:marBottom w:val="0"/>
                  <w:divBdr>
                    <w:top w:val="none" w:sz="0" w:space="0" w:color="auto"/>
                    <w:left w:val="none" w:sz="0" w:space="0" w:color="auto"/>
                    <w:bottom w:val="none" w:sz="0" w:space="0" w:color="auto"/>
                    <w:right w:val="none" w:sz="0" w:space="0" w:color="auto"/>
                  </w:divBdr>
                  <w:divsChild>
                    <w:div w:id="1064791847">
                      <w:marLeft w:val="0"/>
                      <w:marRight w:val="0"/>
                      <w:marTop w:val="0"/>
                      <w:marBottom w:val="0"/>
                      <w:divBdr>
                        <w:top w:val="none" w:sz="0" w:space="0" w:color="auto"/>
                        <w:left w:val="none" w:sz="0" w:space="0" w:color="auto"/>
                        <w:bottom w:val="none" w:sz="0" w:space="0" w:color="auto"/>
                        <w:right w:val="none" w:sz="0" w:space="0" w:color="auto"/>
                      </w:divBdr>
                      <w:divsChild>
                        <w:div w:id="735006210">
                          <w:marLeft w:val="0"/>
                          <w:marRight w:val="0"/>
                          <w:marTop w:val="0"/>
                          <w:marBottom w:val="0"/>
                          <w:divBdr>
                            <w:top w:val="none" w:sz="0" w:space="0" w:color="auto"/>
                            <w:left w:val="none" w:sz="0" w:space="0" w:color="auto"/>
                            <w:bottom w:val="none" w:sz="0" w:space="0" w:color="auto"/>
                            <w:right w:val="none" w:sz="0" w:space="0" w:color="auto"/>
                          </w:divBdr>
                          <w:divsChild>
                            <w:div w:id="654995522">
                              <w:marLeft w:val="0"/>
                              <w:marRight w:val="0"/>
                              <w:marTop w:val="0"/>
                              <w:marBottom w:val="0"/>
                              <w:divBdr>
                                <w:top w:val="none" w:sz="0" w:space="0" w:color="auto"/>
                                <w:left w:val="none" w:sz="0" w:space="0" w:color="auto"/>
                                <w:bottom w:val="none" w:sz="0" w:space="0" w:color="auto"/>
                                <w:right w:val="none" w:sz="0" w:space="0" w:color="auto"/>
                              </w:divBdr>
                              <w:divsChild>
                                <w:div w:id="555354277">
                                  <w:marLeft w:val="0"/>
                                  <w:marRight w:val="0"/>
                                  <w:marTop w:val="0"/>
                                  <w:marBottom w:val="0"/>
                                  <w:divBdr>
                                    <w:top w:val="none" w:sz="0" w:space="0" w:color="auto"/>
                                    <w:left w:val="none" w:sz="0" w:space="0" w:color="auto"/>
                                    <w:bottom w:val="none" w:sz="0" w:space="0" w:color="auto"/>
                                    <w:right w:val="none" w:sz="0" w:space="0" w:color="auto"/>
                                  </w:divBdr>
                                  <w:divsChild>
                                    <w:div w:id="453521826">
                                      <w:marLeft w:val="0"/>
                                      <w:marRight w:val="0"/>
                                      <w:marTop w:val="0"/>
                                      <w:marBottom w:val="0"/>
                                      <w:divBdr>
                                        <w:top w:val="none" w:sz="0" w:space="0" w:color="auto"/>
                                        <w:left w:val="none" w:sz="0" w:space="0" w:color="auto"/>
                                        <w:bottom w:val="none" w:sz="0" w:space="0" w:color="auto"/>
                                        <w:right w:val="none" w:sz="0" w:space="0" w:color="auto"/>
                                      </w:divBdr>
                                      <w:divsChild>
                                        <w:div w:id="864051417">
                                          <w:marLeft w:val="0"/>
                                          <w:marRight w:val="0"/>
                                          <w:marTop w:val="0"/>
                                          <w:marBottom w:val="0"/>
                                          <w:divBdr>
                                            <w:top w:val="none" w:sz="0" w:space="0" w:color="auto"/>
                                            <w:left w:val="none" w:sz="0" w:space="0" w:color="auto"/>
                                            <w:bottom w:val="none" w:sz="0" w:space="0" w:color="auto"/>
                                            <w:right w:val="none" w:sz="0" w:space="0" w:color="auto"/>
                                          </w:divBdr>
                                          <w:divsChild>
                                            <w:div w:id="644087983">
                                              <w:marLeft w:val="0"/>
                                              <w:marRight w:val="0"/>
                                              <w:marTop w:val="0"/>
                                              <w:marBottom w:val="0"/>
                                              <w:divBdr>
                                                <w:top w:val="none" w:sz="0" w:space="0" w:color="auto"/>
                                                <w:left w:val="none" w:sz="0" w:space="0" w:color="auto"/>
                                                <w:bottom w:val="none" w:sz="0" w:space="0" w:color="auto"/>
                                                <w:right w:val="none" w:sz="0" w:space="0" w:color="auto"/>
                                              </w:divBdr>
                                              <w:divsChild>
                                                <w:div w:id="1362366399">
                                                  <w:marLeft w:val="0"/>
                                                  <w:marRight w:val="0"/>
                                                  <w:marTop w:val="0"/>
                                                  <w:marBottom w:val="0"/>
                                                  <w:divBdr>
                                                    <w:top w:val="none" w:sz="0" w:space="0" w:color="auto"/>
                                                    <w:left w:val="none" w:sz="0" w:space="0" w:color="auto"/>
                                                    <w:bottom w:val="none" w:sz="0" w:space="0" w:color="auto"/>
                                                    <w:right w:val="none" w:sz="0" w:space="0" w:color="auto"/>
                                                  </w:divBdr>
                                                </w:div>
                                              </w:divsChild>
                                            </w:div>
                                            <w:div w:id="131028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651541">
          <w:marLeft w:val="0"/>
          <w:marRight w:val="0"/>
          <w:marTop w:val="0"/>
          <w:marBottom w:val="0"/>
          <w:divBdr>
            <w:top w:val="none" w:sz="0" w:space="0" w:color="auto"/>
            <w:left w:val="none" w:sz="0" w:space="0" w:color="auto"/>
            <w:bottom w:val="none" w:sz="0" w:space="0" w:color="auto"/>
            <w:right w:val="none" w:sz="0" w:space="0" w:color="auto"/>
          </w:divBdr>
          <w:divsChild>
            <w:div w:id="1962607533">
              <w:marLeft w:val="0"/>
              <w:marRight w:val="0"/>
              <w:marTop w:val="0"/>
              <w:marBottom w:val="0"/>
              <w:divBdr>
                <w:top w:val="none" w:sz="0" w:space="0" w:color="auto"/>
                <w:left w:val="none" w:sz="0" w:space="0" w:color="auto"/>
                <w:bottom w:val="none" w:sz="0" w:space="0" w:color="auto"/>
                <w:right w:val="none" w:sz="0" w:space="0" w:color="auto"/>
              </w:divBdr>
              <w:divsChild>
                <w:div w:id="1238132247">
                  <w:marLeft w:val="0"/>
                  <w:marRight w:val="0"/>
                  <w:marTop w:val="0"/>
                  <w:marBottom w:val="0"/>
                  <w:divBdr>
                    <w:top w:val="none" w:sz="0" w:space="0" w:color="auto"/>
                    <w:left w:val="none" w:sz="0" w:space="0" w:color="auto"/>
                    <w:bottom w:val="none" w:sz="0" w:space="0" w:color="auto"/>
                    <w:right w:val="none" w:sz="0" w:space="0" w:color="auto"/>
                  </w:divBdr>
                  <w:divsChild>
                    <w:div w:id="1481314293">
                      <w:marLeft w:val="0"/>
                      <w:marRight w:val="0"/>
                      <w:marTop w:val="0"/>
                      <w:marBottom w:val="0"/>
                      <w:divBdr>
                        <w:top w:val="none" w:sz="0" w:space="0" w:color="auto"/>
                        <w:left w:val="none" w:sz="0" w:space="0" w:color="auto"/>
                        <w:bottom w:val="none" w:sz="0" w:space="0" w:color="auto"/>
                        <w:right w:val="none" w:sz="0" w:space="0" w:color="auto"/>
                      </w:divBdr>
                      <w:divsChild>
                        <w:div w:id="1309627500">
                          <w:marLeft w:val="0"/>
                          <w:marRight w:val="0"/>
                          <w:marTop w:val="0"/>
                          <w:marBottom w:val="0"/>
                          <w:divBdr>
                            <w:top w:val="none" w:sz="0" w:space="0" w:color="auto"/>
                            <w:left w:val="none" w:sz="0" w:space="0" w:color="auto"/>
                            <w:bottom w:val="none" w:sz="0" w:space="0" w:color="auto"/>
                            <w:right w:val="none" w:sz="0" w:space="0" w:color="auto"/>
                          </w:divBdr>
                          <w:divsChild>
                            <w:div w:id="1237083989">
                              <w:marLeft w:val="0"/>
                              <w:marRight w:val="0"/>
                              <w:marTop w:val="0"/>
                              <w:marBottom w:val="0"/>
                              <w:divBdr>
                                <w:top w:val="none" w:sz="0" w:space="0" w:color="auto"/>
                                <w:left w:val="none" w:sz="0" w:space="0" w:color="auto"/>
                                <w:bottom w:val="none" w:sz="0" w:space="0" w:color="auto"/>
                                <w:right w:val="none" w:sz="0" w:space="0" w:color="auto"/>
                              </w:divBdr>
                              <w:divsChild>
                                <w:div w:id="1021131265">
                                  <w:marLeft w:val="0"/>
                                  <w:marRight w:val="0"/>
                                  <w:marTop w:val="0"/>
                                  <w:marBottom w:val="0"/>
                                  <w:divBdr>
                                    <w:top w:val="none" w:sz="0" w:space="0" w:color="auto"/>
                                    <w:left w:val="none" w:sz="0" w:space="0" w:color="auto"/>
                                    <w:bottom w:val="none" w:sz="0" w:space="0" w:color="auto"/>
                                    <w:right w:val="none" w:sz="0" w:space="0" w:color="auto"/>
                                  </w:divBdr>
                                  <w:divsChild>
                                    <w:div w:id="215825436">
                                      <w:marLeft w:val="0"/>
                                      <w:marRight w:val="0"/>
                                      <w:marTop w:val="0"/>
                                      <w:marBottom w:val="0"/>
                                      <w:divBdr>
                                        <w:top w:val="none" w:sz="0" w:space="0" w:color="auto"/>
                                        <w:left w:val="none" w:sz="0" w:space="0" w:color="auto"/>
                                        <w:bottom w:val="none" w:sz="0" w:space="0" w:color="auto"/>
                                        <w:right w:val="none" w:sz="0" w:space="0" w:color="auto"/>
                                      </w:divBdr>
                                    </w:div>
                                    <w:div w:id="1242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337327">
                  <w:marLeft w:val="0"/>
                  <w:marRight w:val="0"/>
                  <w:marTop w:val="0"/>
                  <w:marBottom w:val="0"/>
                  <w:divBdr>
                    <w:top w:val="none" w:sz="0" w:space="0" w:color="auto"/>
                    <w:left w:val="none" w:sz="0" w:space="0" w:color="auto"/>
                    <w:bottom w:val="none" w:sz="0" w:space="0" w:color="auto"/>
                    <w:right w:val="none" w:sz="0" w:space="0" w:color="auto"/>
                  </w:divBdr>
                  <w:divsChild>
                    <w:div w:id="487594358">
                      <w:marLeft w:val="0"/>
                      <w:marRight w:val="0"/>
                      <w:marTop w:val="0"/>
                      <w:marBottom w:val="0"/>
                      <w:divBdr>
                        <w:top w:val="none" w:sz="0" w:space="0" w:color="auto"/>
                        <w:left w:val="none" w:sz="0" w:space="0" w:color="auto"/>
                        <w:bottom w:val="none" w:sz="0" w:space="0" w:color="auto"/>
                        <w:right w:val="none" w:sz="0" w:space="0" w:color="auto"/>
                      </w:divBdr>
                    </w:div>
                  </w:divsChild>
                </w:div>
                <w:div w:id="297036108">
                  <w:marLeft w:val="0"/>
                  <w:marRight w:val="0"/>
                  <w:marTop w:val="0"/>
                  <w:marBottom w:val="0"/>
                  <w:divBdr>
                    <w:top w:val="none" w:sz="0" w:space="0" w:color="auto"/>
                    <w:left w:val="none" w:sz="0" w:space="0" w:color="auto"/>
                    <w:bottom w:val="none" w:sz="0" w:space="0" w:color="auto"/>
                    <w:right w:val="none" w:sz="0" w:space="0" w:color="auto"/>
                  </w:divBdr>
                  <w:divsChild>
                    <w:div w:id="1840265404">
                      <w:marLeft w:val="0"/>
                      <w:marRight w:val="0"/>
                      <w:marTop w:val="0"/>
                      <w:marBottom w:val="0"/>
                      <w:divBdr>
                        <w:top w:val="none" w:sz="0" w:space="0" w:color="auto"/>
                        <w:left w:val="none" w:sz="0" w:space="0" w:color="auto"/>
                        <w:bottom w:val="none" w:sz="0" w:space="0" w:color="auto"/>
                        <w:right w:val="none" w:sz="0" w:space="0" w:color="auto"/>
                      </w:divBdr>
                      <w:divsChild>
                        <w:div w:id="333606008">
                          <w:marLeft w:val="0"/>
                          <w:marRight w:val="0"/>
                          <w:marTop w:val="0"/>
                          <w:marBottom w:val="0"/>
                          <w:divBdr>
                            <w:top w:val="none" w:sz="0" w:space="0" w:color="auto"/>
                            <w:left w:val="none" w:sz="0" w:space="0" w:color="auto"/>
                            <w:bottom w:val="none" w:sz="0" w:space="0" w:color="auto"/>
                            <w:right w:val="none" w:sz="0" w:space="0" w:color="auto"/>
                          </w:divBdr>
                          <w:divsChild>
                            <w:div w:id="1397045332">
                              <w:marLeft w:val="0"/>
                              <w:marRight w:val="0"/>
                              <w:marTop w:val="0"/>
                              <w:marBottom w:val="0"/>
                              <w:divBdr>
                                <w:top w:val="none" w:sz="0" w:space="0" w:color="auto"/>
                                <w:left w:val="none" w:sz="0" w:space="0" w:color="auto"/>
                                <w:bottom w:val="none" w:sz="0" w:space="0" w:color="auto"/>
                                <w:right w:val="none" w:sz="0" w:space="0" w:color="auto"/>
                              </w:divBdr>
                              <w:divsChild>
                                <w:div w:id="94180561">
                                  <w:marLeft w:val="0"/>
                                  <w:marRight w:val="0"/>
                                  <w:marTop w:val="0"/>
                                  <w:marBottom w:val="0"/>
                                  <w:divBdr>
                                    <w:top w:val="none" w:sz="0" w:space="0" w:color="auto"/>
                                    <w:left w:val="none" w:sz="0" w:space="0" w:color="auto"/>
                                    <w:bottom w:val="none" w:sz="0" w:space="0" w:color="auto"/>
                                    <w:right w:val="none" w:sz="0" w:space="0" w:color="auto"/>
                                  </w:divBdr>
                                </w:div>
                                <w:div w:id="904296183">
                                  <w:marLeft w:val="0"/>
                                  <w:marRight w:val="0"/>
                                  <w:marTop w:val="0"/>
                                  <w:marBottom w:val="0"/>
                                  <w:divBdr>
                                    <w:top w:val="none" w:sz="0" w:space="0" w:color="auto"/>
                                    <w:left w:val="none" w:sz="0" w:space="0" w:color="auto"/>
                                    <w:bottom w:val="none" w:sz="0" w:space="0" w:color="auto"/>
                                    <w:right w:val="none" w:sz="0" w:space="0" w:color="auto"/>
                                  </w:divBdr>
                                </w:div>
                                <w:div w:id="198858618">
                                  <w:marLeft w:val="0"/>
                                  <w:marRight w:val="0"/>
                                  <w:marTop w:val="0"/>
                                  <w:marBottom w:val="0"/>
                                  <w:divBdr>
                                    <w:top w:val="none" w:sz="0" w:space="0" w:color="auto"/>
                                    <w:left w:val="none" w:sz="0" w:space="0" w:color="auto"/>
                                    <w:bottom w:val="none" w:sz="0" w:space="0" w:color="auto"/>
                                    <w:right w:val="none" w:sz="0" w:space="0" w:color="auto"/>
                                  </w:divBdr>
                                </w:div>
                                <w:div w:id="197703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276051">
                  <w:marLeft w:val="0"/>
                  <w:marRight w:val="0"/>
                  <w:marTop w:val="0"/>
                  <w:marBottom w:val="0"/>
                  <w:divBdr>
                    <w:top w:val="none" w:sz="0" w:space="0" w:color="auto"/>
                    <w:left w:val="none" w:sz="0" w:space="0" w:color="auto"/>
                    <w:bottom w:val="none" w:sz="0" w:space="0" w:color="auto"/>
                    <w:right w:val="none" w:sz="0" w:space="0" w:color="auto"/>
                  </w:divBdr>
                  <w:divsChild>
                    <w:div w:id="59065484">
                      <w:marLeft w:val="0"/>
                      <w:marRight w:val="0"/>
                      <w:marTop w:val="0"/>
                      <w:marBottom w:val="0"/>
                      <w:divBdr>
                        <w:top w:val="none" w:sz="0" w:space="0" w:color="auto"/>
                        <w:left w:val="none" w:sz="0" w:space="0" w:color="auto"/>
                        <w:bottom w:val="none" w:sz="0" w:space="0" w:color="auto"/>
                        <w:right w:val="none" w:sz="0" w:space="0" w:color="auto"/>
                      </w:divBdr>
                      <w:divsChild>
                        <w:div w:id="901599001">
                          <w:marLeft w:val="0"/>
                          <w:marRight w:val="0"/>
                          <w:marTop w:val="0"/>
                          <w:marBottom w:val="0"/>
                          <w:divBdr>
                            <w:top w:val="none" w:sz="0" w:space="0" w:color="auto"/>
                            <w:left w:val="none" w:sz="0" w:space="0" w:color="auto"/>
                            <w:bottom w:val="none" w:sz="0" w:space="0" w:color="auto"/>
                            <w:right w:val="none" w:sz="0" w:space="0" w:color="auto"/>
                          </w:divBdr>
                        </w:div>
                      </w:divsChild>
                    </w:div>
                    <w:div w:id="1566793066">
                      <w:marLeft w:val="0"/>
                      <w:marRight w:val="0"/>
                      <w:marTop w:val="0"/>
                      <w:marBottom w:val="0"/>
                      <w:divBdr>
                        <w:top w:val="none" w:sz="0" w:space="0" w:color="auto"/>
                        <w:left w:val="none" w:sz="0" w:space="0" w:color="auto"/>
                        <w:bottom w:val="none" w:sz="0" w:space="0" w:color="auto"/>
                        <w:right w:val="none" w:sz="0" w:space="0" w:color="auto"/>
                      </w:divBdr>
                      <w:divsChild>
                        <w:div w:id="375810978">
                          <w:marLeft w:val="0"/>
                          <w:marRight w:val="0"/>
                          <w:marTop w:val="0"/>
                          <w:marBottom w:val="0"/>
                          <w:divBdr>
                            <w:top w:val="none" w:sz="0" w:space="0" w:color="auto"/>
                            <w:left w:val="none" w:sz="0" w:space="0" w:color="auto"/>
                            <w:bottom w:val="none" w:sz="0" w:space="0" w:color="auto"/>
                            <w:right w:val="none" w:sz="0" w:space="0" w:color="auto"/>
                          </w:divBdr>
                          <w:divsChild>
                            <w:div w:id="243033316">
                              <w:marLeft w:val="0"/>
                              <w:marRight w:val="0"/>
                              <w:marTop w:val="0"/>
                              <w:marBottom w:val="0"/>
                              <w:divBdr>
                                <w:top w:val="none" w:sz="0" w:space="0" w:color="auto"/>
                                <w:left w:val="none" w:sz="0" w:space="0" w:color="auto"/>
                                <w:bottom w:val="none" w:sz="0" w:space="0" w:color="auto"/>
                                <w:right w:val="none" w:sz="0" w:space="0" w:color="auto"/>
                              </w:divBdr>
                              <w:divsChild>
                                <w:div w:id="534733137">
                                  <w:marLeft w:val="0"/>
                                  <w:marRight w:val="0"/>
                                  <w:marTop w:val="0"/>
                                  <w:marBottom w:val="0"/>
                                  <w:divBdr>
                                    <w:top w:val="none" w:sz="0" w:space="0" w:color="auto"/>
                                    <w:left w:val="none" w:sz="0" w:space="0" w:color="auto"/>
                                    <w:bottom w:val="none" w:sz="0" w:space="0" w:color="auto"/>
                                    <w:right w:val="none" w:sz="0" w:space="0" w:color="auto"/>
                                  </w:divBdr>
                                  <w:divsChild>
                                    <w:div w:id="70648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510733">
                          <w:marLeft w:val="0"/>
                          <w:marRight w:val="0"/>
                          <w:marTop w:val="0"/>
                          <w:marBottom w:val="0"/>
                          <w:divBdr>
                            <w:top w:val="none" w:sz="0" w:space="0" w:color="auto"/>
                            <w:left w:val="none" w:sz="0" w:space="0" w:color="auto"/>
                            <w:bottom w:val="none" w:sz="0" w:space="0" w:color="auto"/>
                            <w:right w:val="none" w:sz="0" w:space="0" w:color="auto"/>
                          </w:divBdr>
                          <w:divsChild>
                            <w:div w:id="1186485349">
                              <w:marLeft w:val="0"/>
                              <w:marRight w:val="0"/>
                              <w:marTop w:val="0"/>
                              <w:marBottom w:val="0"/>
                              <w:divBdr>
                                <w:top w:val="none" w:sz="0" w:space="0" w:color="auto"/>
                                <w:left w:val="none" w:sz="0" w:space="0" w:color="auto"/>
                                <w:bottom w:val="none" w:sz="0" w:space="0" w:color="auto"/>
                                <w:right w:val="none" w:sz="0" w:space="0" w:color="auto"/>
                              </w:divBdr>
                              <w:divsChild>
                                <w:div w:id="119892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771297">
          <w:marLeft w:val="0"/>
          <w:marRight w:val="0"/>
          <w:marTop w:val="0"/>
          <w:marBottom w:val="0"/>
          <w:divBdr>
            <w:top w:val="none" w:sz="0" w:space="0" w:color="auto"/>
            <w:left w:val="none" w:sz="0" w:space="0" w:color="auto"/>
            <w:bottom w:val="none" w:sz="0" w:space="0" w:color="auto"/>
            <w:right w:val="none" w:sz="0" w:space="0" w:color="auto"/>
          </w:divBdr>
          <w:divsChild>
            <w:div w:id="797140373">
              <w:marLeft w:val="0"/>
              <w:marRight w:val="0"/>
              <w:marTop w:val="0"/>
              <w:marBottom w:val="0"/>
              <w:divBdr>
                <w:top w:val="none" w:sz="0" w:space="0" w:color="auto"/>
                <w:left w:val="none" w:sz="0" w:space="0" w:color="auto"/>
                <w:bottom w:val="none" w:sz="0" w:space="0" w:color="auto"/>
                <w:right w:val="none" w:sz="0" w:space="0" w:color="auto"/>
              </w:divBdr>
              <w:divsChild>
                <w:div w:id="1648702383">
                  <w:marLeft w:val="0"/>
                  <w:marRight w:val="0"/>
                  <w:marTop w:val="0"/>
                  <w:marBottom w:val="0"/>
                  <w:divBdr>
                    <w:top w:val="none" w:sz="0" w:space="0" w:color="auto"/>
                    <w:left w:val="none" w:sz="0" w:space="0" w:color="auto"/>
                    <w:bottom w:val="none" w:sz="0" w:space="0" w:color="auto"/>
                    <w:right w:val="none" w:sz="0" w:space="0" w:color="auto"/>
                  </w:divBdr>
                  <w:divsChild>
                    <w:div w:id="1353341203">
                      <w:marLeft w:val="0"/>
                      <w:marRight w:val="0"/>
                      <w:marTop w:val="0"/>
                      <w:marBottom w:val="0"/>
                      <w:divBdr>
                        <w:top w:val="none" w:sz="0" w:space="0" w:color="auto"/>
                        <w:left w:val="none" w:sz="0" w:space="0" w:color="auto"/>
                        <w:bottom w:val="none" w:sz="0" w:space="0" w:color="auto"/>
                        <w:right w:val="none" w:sz="0" w:space="0" w:color="auto"/>
                      </w:divBdr>
                      <w:divsChild>
                        <w:div w:id="832571705">
                          <w:marLeft w:val="0"/>
                          <w:marRight w:val="0"/>
                          <w:marTop w:val="0"/>
                          <w:marBottom w:val="0"/>
                          <w:divBdr>
                            <w:top w:val="none" w:sz="0" w:space="0" w:color="auto"/>
                            <w:left w:val="none" w:sz="0" w:space="0" w:color="auto"/>
                            <w:bottom w:val="none" w:sz="0" w:space="0" w:color="auto"/>
                            <w:right w:val="none" w:sz="0" w:space="0" w:color="auto"/>
                          </w:divBdr>
                          <w:divsChild>
                            <w:div w:id="965352131">
                              <w:marLeft w:val="0"/>
                              <w:marRight w:val="0"/>
                              <w:marTop w:val="0"/>
                              <w:marBottom w:val="0"/>
                              <w:divBdr>
                                <w:top w:val="none" w:sz="0" w:space="0" w:color="auto"/>
                                <w:left w:val="none" w:sz="0" w:space="0" w:color="auto"/>
                                <w:bottom w:val="none" w:sz="0" w:space="0" w:color="auto"/>
                                <w:right w:val="none" w:sz="0" w:space="0" w:color="auto"/>
                              </w:divBdr>
                              <w:divsChild>
                                <w:div w:id="1999919949">
                                  <w:marLeft w:val="0"/>
                                  <w:marRight w:val="0"/>
                                  <w:marTop w:val="0"/>
                                  <w:marBottom w:val="0"/>
                                  <w:divBdr>
                                    <w:top w:val="none" w:sz="0" w:space="0" w:color="auto"/>
                                    <w:left w:val="none" w:sz="0" w:space="0" w:color="auto"/>
                                    <w:bottom w:val="none" w:sz="0" w:space="0" w:color="auto"/>
                                    <w:right w:val="none" w:sz="0" w:space="0" w:color="auto"/>
                                  </w:divBdr>
                                  <w:divsChild>
                                    <w:div w:id="592322180">
                                      <w:marLeft w:val="0"/>
                                      <w:marRight w:val="0"/>
                                      <w:marTop w:val="0"/>
                                      <w:marBottom w:val="0"/>
                                      <w:divBdr>
                                        <w:top w:val="none" w:sz="0" w:space="0" w:color="auto"/>
                                        <w:left w:val="none" w:sz="0" w:space="0" w:color="auto"/>
                                        <w:bottom w:val="none" w:sz="0" w:space="0" w:color="auto"/>
                                        <w:right w:val="none" w:sz="0" w:space="0" w:color="auto"/>
                                      </w:divBdr>
                                    </w:div>
                                    <w:div w:id="9121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496129">
                  <w:marLeft w:val="0"/>
                  <w:marRight w:val="0"/>
                  <w:marTop w:val="0"/>
                  <w:marBottom w:val="0"/>
                  <w:divBdr>
                    <w:top w:val="none" w:sz="0" w:space="0" w:color="auto"/>
                    <w:left w:val="none" w:sz="0" w:space="0" w:color="auto"/>
                    <w:bottom w:val="none" w:sz="0" w:space="0" w:color="auto"/>
                    <w:right w:val="none" w:sz="0" w:space="0" w:color="auto"/>
                  </w:divBdr>
                  <w:divsChild>
                    <w:div w:id="351417723">
                      <w:marLeft w:val="0"/>
                      <w:marRight w:val="0"/>
                      <w:marTop w:val="0"/>
                      <w:marBottom w:val="0"/>
                      <w:divBdr>
                        <w:top w:val="none" w:sz="0" w:space="0" w:color="auto"/>
                        <w:left w:val="none" w:sz="0" w:space="0" w:color="auto"/>
                        <w:bottom w:val="none" w:sz="0" w:space="0" w:color="auto"/>
                        <w:right w:val="none" w:sz="0" w:space="0" w:color="auto"/>
                      </w:divBdr>
                      <w:divsChild>
                        <w:div w:id="1289169163">
                          <w:marLeft w:val="0"/>
                          <w:marRight w:val="0"/>
                          <w:marTop w:val="0"/>
                          <w:marBottom w:val="0"/>
                          <w:divBdr>
                            <w:top w:val="none" w:sz="0" w:space="0" w:color="auto"/>
                            <w:left w:val="none" w:sz="0" w:space="0" w:color="auto"/>
                            <w:bottom w:val="none" w:sz="0" w:space="0" w:color="auto"/>
                            <w:right w:val="none" w:sz="0" w:space="0" w:color="auto"/>
                          </w:divBdr>
                          <w:divsChild>
                            <w:div w:id="406538587">
                              <w:marLeft w:val="0"/>
                              <w:marRight w:val="0"/>
                              <w:marTop w:val="0"/>
                              <w:marBottom w:val="0"/>
                              <w:divBdr>
                                <w:top w:val="none" w:sz="0" w:space="0" w:color="auto"/>
                                <w:left w:val="none" w:sz="0" w:space="0" w:color="auto"/>
                                <w:bottom w:val="none" w:sz="0" w:space="0" w:color="auto"/>
                                <w:right w:val="none" w:sz="0" w:space="0" w:color="auto"/>
                              </w:divBdr>
                              <w:divsChild>
                                <w:div w:id="1355034275">
                                  <w:marLeft w:val="0"/>
                                  <w:marRight w:val="0"/>
                                  <w:marTop w:val="0"/>
                                  <w:marBottom w:val="0"/>
                                  <w:divBdr>
                                    <w:top w:val="none" w:sz="0" w:space="0" w:color="auto"/>
                                    <w:left w:val="none" w:sz="0" w:space="0" w:color="auto"/>
                                    <w:bottom w:val="none" w:sz="0" w:space="0" w:color="auto"/>
                                    <w:right w:val="none" w:sz="0" w:space="0" w:color="auto"/>
                                  </w:divBdr>
                                  <w:divsChild>
                                    <w:div w:id="1586840739">
                                      <w:marLeft w:val="0"/>
                                      <w:marRight w:val="0"/>
                                      <w:marTop w:val="0"/>
                                      <w:marBottom w:val="0"/>
                                      <w:divBdr>
                                        <w:top w:val="none" w:sz="0" w:space="0" w:color="auto"/>
                                        <w:left w:val="none" w:sz="0" w:space="0" w:color="auto"/>
                                        <w:bottom w:val="none" w:sz="0" w:space="0" w:color="auto"/>
                                        <w:right w:val="none" w:sz="0" w:space="0" w:color="auto"/>
                                      </w:divBdr>
                                      <w:divsChild>
                                        <w:div w:id="556478193">
                                          <w:marLeft w:val="0"/>
                                          <w:marRight w:val="0"/>
                                          <w:marTop w:val="0"/>
                                          <w:marBottom w:val="0"/>
                                          <w:divBdr>
                                            <w:top w:val="none" w:sz="0" w:space="0" w:color="auto"/>
                                            <w:left w:val="none" w:sz="0" w:space="0" w:color="auto"/>
                                            <w:bottom w:val="none" w:sz="0" w:space="0" w:color="auto"/>
                                            <w:right w:val="none" w:sz="0" w:space="0" w:color="auto"/>
                                          </w:divBdr>
                                          <w:divsChild>
                                            <w:div w:id="1638291803">
                                              <w:marLeft w:val="0"/>
                                              <w:marRight w:val="0"/>
                                              <w:marTop w:val="0"/>
                                              <w:marBottom w:val="0"/>
                                              <w:divBdr>
                                                <w:top w:val="none" w:sz="0" w:space="0" w:color="auto"/>
                                                <w:left w:val="none" w:sz="0" w:space="0" w:color="auto"/>
                                                <w:bottom w:val="none" w:sz="0" w:space="0" w:color="auto"/>
                                                <w:right w:val="none" w:sz="0" w:space="0" w:color="auto"/>
                                              </w:divBdr>
                                            </w:div>
                                            <w:div w:id="252010405">
                                              <w:marLeft w:val="0"/>
                                              <w:marRight w:val="0"/>
                                              <w:marTop w:val="0"/>
                                              <w:marBottom w:val="0"/>
                                              <w:divBdr>
                                                <w:top w:val="none" w:sz="0" w:space="0" w:color="auto"/>
                                                <w:left w:val="none" w:sz="0" w:space="0" w:color="auto"/>
                                                <w:bottom w:val="none" w:sz="0" w:space="0" w:color="auto"/>
                                                <w:right w:val="none" w:sz="0" w:space="0" w:color="auto"/>
                                              </w:divBdr>
                                            </w:div>
                                            <w:div w:id="1431242415">
                                              <w:marLeft w:val="0"/>
                                              <w:marRight w:val="0"/>
                                              <w:marTop w:val="0"/>
                                              <w:marBottom w:val="0"/>
                                              <w:divBdr>
                                                <w:top w:val="none" w:sz="0" w:space="0" w:color="auto"/>
                                                <w:left w:val="none" w:sz="0" w:space="0" w:color="auto"/>
                                                <w:bottom w:val="none" w:sz="0" w:space="0" w:color="auto"/>
                                                <w:right w:val="none" w:sz="0" w:space="0" w:color="auto"/>
                                              </w:divBdr>
                                            </w:div>
                                            <w:div w:id="205318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652916">
                                  <w:marLeft w:val="0"/>
                                  <w:marRight w:val="0"/>
                                  <w:marTop w:val="0"/>
                                  <w:marBottom w:val="0"/>
                                  <w:divBdr>
                                    <w:top w:val="none" w:sz="0" w:space="0" w:color="auto"/>
                                    <w:left w:val="none" w:sz="0" w:space="0" w:color="auto"/>
                                    <w:bottom w:val="none" w:sz="0" w:space="0" w:color="auto"/>
                                    <w:right w:val="none" w:sz="0" w:space="0" w:color="auto"/>
                                  </w:divBdr>
                                  <w:divsChild>
                                    <w:div w:id="692342270">
                                      <w:marLeft w:val="0"/>
                                      <w:marRight w:val="0"/>
                                      <w:marTop w:val="0"/>
                                      <w:marBottom w:val="0"/>
                                      <w:divBdr>
                                        <w:top w:val="none" w:sz="0" w:space="0" w:color="auto"/>
                                        <w:left w:val="none" w:sz="0" w:space="0" w:color="auto"/>
                                        <w:bottom w:val="none" w:sz="0" w:space="0" w:color="auto"/>
                                        <w:right w:val="none" w:sz="0" w:space="0" w:color="auto"/>
                                      </w:divBdr>
                                    </w:div>
                                    <w:div w:id="1588540238">
                                      <w:marLeft w:val="0"/>
                                      <w:marRight w:val="0"/>
                                      <w:marTop w:val="0"/>
                                      <w:marBottom w:val="0"/>
                                      <w:divBdr>
                                        <w:top w:val="none" w:sz="0" w:space="0" w:color="auto"/>
                                        <w:left w:val="none" w:sz="0" w:space="0" w:color="auto"/>
                                        <w:bottom w:val="none" w:sz="0" w:space="0" w:color="auto"/>
                                        <w:right w:val="none" w:sz="0" w:space="0" w:color="auto"/>
                                      </w:divBdr>
                                      <w:divsChild>
                                        <w:div w:id="93004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138480">
                  <w:marLeft w:val="0"/>
                  <w:marRight w:val="0"/>
                  <w:marTop w:val="0"/>
                  <w:marBottom w:val="0"/>
                  <w:divBdr>
                    <w:top w:val="none" w:sz="0" w:space="0" w:color="auto"/>
                    <w:left w:val="none" w:sz="0" w:space="0" w:color="auto"/>
                    <w:bottom w:val="none" w:sz="0" w:space="0" w:color="auto"/>
                    <w:right w:val="none" w:sz="0" w:space="0" w:color="auto"/>
                  </w:divBdr>
                  <w:divsChild>
                    <w:div w:id="2019699250">
                      <w:marLeft w:val="0"/>
                      <w:marRight w:val="0"/>
                      <w:marTop w:val="0"/>
                      <w:marBottom w:val="0"/>
                      <w:divBdr>
                        <w:top w:val="none" w:sz="0" w:space="0" w:color="auto"/>
                        <w:left w:val="none" w:sz="0" w:space="0" w:color="auto"/>
                        <w:bottom w:val="none" w:sz="0" w:space="0" w:color="auto"/>
                        <w:right w:val="none" w:sz="0" w:space="0" w:color="auto"/>
                      </w:divBdr>
                      <w:divsChild>
                        <w:div w:id="650057239">
                          <w:marLeft w:val="0"/>
                          <w:marRight w:val="0"/>
                          <w:marTop w:val="0"/>
                          <w:marBottom w:val="0"/>
                          <w:divBdr>
                            <w:top w:val="none" w:sz="0" w:space="0" w:color="auto"/>
                            <w:left w:val="none" w:sz="0" w:space="0" w:color="auto"/>
                            <w:bottom w:val="none" w:sz="0" w:space="0" w:color="auto"/>
                            <w:right w:val="none" w:sz="0" w:space="0" w:color="auto"/>
                          </w:divBdr>
                        </w:div>
                      </w:divsChild>
                    </w:div>
                    <w:div w:id="933324843">
                      <w:marLeft w:val="0"/>
                      <w:marRight w:val="0"/>
                      <w:marTop w:val="0"/>
                      <w:marBottom w:val="0"/>
                      <w:divBdr>
                        <w:top w:val="none" w:sz="0" w:space="0" w:color="auto"/>
                        <w:left w:val="none" w:sz="0" w:space="0" w:color="auto"/>
                        <w:bottom w:val="none" w:sz="0" w:space="0" w:color="auto"/>
                        <w:right w:val="none" w:sz="0" w:space="0" w:color="auto"/>
                      </w:divBdr>
                      <w:divsChild>
                        <w:div w:id="1113673581">
                          <w:marLeft w:val="0"/>
                          <w:marRight w:val="0"/>
                          <w:marTop w:val="0"/>
                          <w:marBottom w:val="0"/>
                          <w:divBdr>
                            <w:top w:val="none" w:sz="0" w:space="0" w:color="auto"/>
                            <w:left w:val="none" w:sz="0" w:space="0" w:color="auto"/>
                            <w:bottom w:val="none" w:sz="0" w:space="0" w:color="auto"/>
                            <w:right w:val="none" w:sz="0" w:space="0" w:color="auto"/>
                          </w:divBdr>
                          <w:divsChild>
                            <w:div w:id="1562011223">
                              <w:marLeft w:val="0"/>
                              <w:marRight w:val="0"/>
                              <w:marTop w:val="0"/>
                              <w:marBottom w:val="0"/>
                              <w:divBdr>
                                <w:top w:val="none" w:sz="0" w:space="0" w:color="auto"/>
                                <w:left w:val="none" w:sz="0" w:space="0" w:color="auto"/>
                                <w:bottom w:val="none" w:sz="0" w:space="0" w:color="auto"/>
                                <w:right w:val="none" w:sz="0" w:space="0" w:color="auto"/>
                              </w:divBdr>
                              <w:divsChild>
                                <w:div w:id="2095929923">
                                  <w:marLeft w:val="0"/>
                                  <w:marRight w:val="0"/>
                                  <w:marTop w:val="0"/>
                                  <w:marBottom w:val="0"/>
                                  <w:divBdr>
                                    <w:top w:val="none" w:sz="0" w:space="0" w:color="auto"/>
                                    <w:left w:val="none" w:sz="0" w:space="0" w:color="auto"/>
                                    <w:bottom w:val="none" w:sz="0" w:space="0" w:color="auto"/>
                                    <w:right w:val="none" w:sz="0" w:space="0" w:color="auto"/>
                                  </w:divBdr>
                                  <w:divsChild>
                                    <w:div w:id="24387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027466">
          <w:marLeft w:val="0"/>
          <w:marRight w:val="0"/>
          <w:marTop w:val="0"/>
          <w:marBottom w:val="0"/>
          <w:divBdr>
            <w:top w:val="none" w:sz="0" w:space="0" w:color="auto"/>
            <w:left w:val="none" w:sz="0" w:space="0" w:color="auto"/>
            <w:bottom w:val="none" w:sz="0" w:space="0" w:color="auto"/>
            <w:right w:val="none" w:sz="0" w:space="0" w:color="auto"/>
          </w:divBdr>
          <w:divsChild>
            <w:div w:id="1501583469">
              <w:marLeft w:val="0"/>
              <w:marRight w:val="0"/>
              <w:marTop w:val="0"/>
              <w:marBottom w:val="0"/>
              <w:divBdr>
                <w:top w:val="none" w:sz="0" w:space="0" w:color="auto"/>
                <w:left w:val="none" w:sz="0" w:space="0" w:color="auto"/>
                <w:bottom w:val="none" w:sz="0" w:space="0" w:color="auto"/>
                <w:right w:val="none" w:sz="0" w:space="0" w:color="auto"/>
              </w:divBdr>
              <w:divsChild>
                <w:div w:id="1737438488">
                  <w:marLeft w:val="0"/>
                  <w:marRight w:val="0"/>
                  <w:marTop w:val="0"/>
                  <w:marBottom w:val="0"/>
                  <w:divBdr>
                    <w:top w:val="none" w:sz="0" w:space="0" w:color="auto"/>
                    <w:left w:val="none" w:sz="0" w:space="0" w:color="auto"/>
                    <w:bottom w:val="none" w:sz="0" w:space="0" w:color="auto"/>
                    <w:right w:val="none" w:sz="0" w:space="0" w:color="auto"/>
                  </w:divBdr>
                  <w:divsChild>
                    <w:div w:id="641926951">
                      <w:marLeft w:val="0"/>
                      <w:marRight w:val="0"/>
                      <w:marTop w:val="0"/>
                      <w:marBottom w:val="0"/>
                      <w:divBdr>
                        <w:top w:val="none" w:sz="0" w:space="0" w:color="auto"/>
                        <w:left w:val="none" w:sz="0" w:space="0" w:color="auto"/>
                        <w:bottom w:val="none" w:sz="0" w:space="0" w:color="auto"/>
                        <w:right w:val="none" w:sz="0" w:space="0" w:color="auto"/>
                      </w:divBdr>
                      <w:divsChild>
                        <w:div w:id="644093314">
                          <w:marLeft w:val="0"/>
                          <w:marRight w:val="0"/>
                          <w:marTop w:val="0"/>
                          <w:marBottom w:val="0"/>
                          <w:divBdr>
                            <w:top w:val="none" w:sz="0" w:space="0" w:color="auto"/>
                            <w:left w:val="none" w:sz="0" w:space="0" w:color="auto"/>
                            <w:bottom w:val="none" w:sz="0" w:space="0" w:color="auto"/>
                            <w:right w:val="none" w:sz="0" w:space="0" w:color="auto"/>
                          </w:divBdr>
                          <w:divsChild>
                            <w:div w:id="1886599867">
                              <w:marLeft w:val="0"/>
                              <w:marRight w:val="0"/>
                              <w:marTop w:val="0"/>
                              <w:marBottom w:val="0"/>
                              <w:divBdr>
                                <w:top w:val="none" w:sz="0" w:space="0" w:color="auto"/>
                                <w:left w:val="none" w:sz="0" w:space="0" w:color="auto"/>
                                <w:bottom w:val="none" w:sz="0" w:space="0" w:color="auto"/>
                                <w:right w:val="none" w:sz="0" w:space="0" w:color="auto"/>
                              </w:divBdr>
                              <w:divsChild>
                                <w:div w:id="928733096">
                                  <w:marLeft w:val="0"/>
                                  <w:marRight w:val="0"/>
                                  <w:marTop w:val="0"/>
                                  <w:marBottom w:val="0"/>
                                  <w:divBdr>
                                    <w:top w:val="none" w:sz="0" w:space="0" w:color="auto"/>
                                    <w:left w:val="none" w:sz="0" w:space="0" w:color="auto"/>
                                    <w:bottom w:val="none" w:sz="0" w:space="0" w:color="auto"/>
                                    <w:right w:val="none" w:sz="0" w:space="0" w:color="auto"/>
                                  </w:divBdr>
                                  <w:divsChild>
                                    <w:div w:id="2117671250">
                                      <w:marLeft w:val="0"/>
                                      <w:marRight w:val="0"/>
                                      <w:marTop w:val="0"/>
                                      <w:marBottom w:val="0"/>
                                      <w:divBdr>
                                        <w:top w:val="none" w:sz="0" w:space="0" w:color="auto"/>
                                        <w:left w:val="none" w:sz="0" w:space="0" w:color="auto"/>
                                        <w:bottom w:val="none" w:sz="0" w:space="0" w:color="auto"/>
                                        <w:right w:val="none" w:sz="0" w:space="0" w:color="auto"/>
                                      </w:divBdr>
                                    </w:div>
                                    <w:div w:id="198588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569237">
                  <w:marLeft w:val="0"/>
                  <w:marRight w:val="0"/>
                  <w:marTop w:val="0"/>
                  <w:marBottom w:val="0"/>
                  <w:divBdr>
                    <w:top w:val="none" w:sz="0" w:space="0" w:color="auto"/>
                    <w:left w:val="none" w:sz="0" w:space="0" w:color="auto"/>
                    <w:bottom w:val="none" w:sz="0" w:space="0" w:color="auto"/>
                    <w:right w:val="none" w:sz="0" w:space="0" w:color="auto"/>
                  </w:divBdr>
                  <w:divsChild>
                    <w:div w:id="2076783447">
                      <w:marLeft w:val="0"/>
                      <w:marRight w:val="0"/>
                      <w:marTop w:val="0"/>
                      <w:marBottom w:val="0"/>
                      <w:divBdr>
                        <w:top w:val="none" w:sz="0" w:space="0" w:color="auto"/>
                        <w:left w:val="none" w:sz="0" w:space="0" w:color="auto"/>
                        <w:bottom w:val="none" w:sz="0" w:space="0" w:color="auto"/>
                        <w:right w:val="none" w:sz="0" w:space="0" w:color="auto"/>
                      </w:divBdr>
                    </w:div>
                  </w:divsChild>
                </w:div>
                <w:div w:id="993873793">
                  <w:marLeft w:val="0"/>
                  <w:marRight w:val="0"/>
                  <w:marTop w:val="0"/>
                  <w:marBottom w:val="0"/>
                  <w:divBdr>
                    <w:top w:val="none" w:sz="0" w:space="0" w:color="auto"/>
                    <w:left w:val="none" w:sz="0" w:space="0" w:color="auto"/>
                    <w:bottom w:val="none" w:sz="0" w:space="0" w:color="auto"/>
                    <w:right w:val="none" w:sz="0" w:space="0" w:color="auto"/>
                  </w:divBdr>
                  <w:divsChild>
                    <w:div w:id="1828545638">
                      <w:marLeft w:val="0"/>
                      <w:marRight w:val="0"/>
                      <w:marTop w:val="0"/>
                      <w:marBottom w:val="0"/>
                      <w:divBdr>
                        <w:top w:val="none" w:sz="0" w:space="0" w:color="auto"/>
                        <w:left w:val="none" w:sz="0" w:space="0" w:color="auto"/>
                        <w:bottom w:val="none" w:sz="0" w:space="0" w:color="auto"/>
                        <w:right w:val="none" w:sz="0" w:space="0" w:color="auto"/>
                      </w:divBdr>
                      <w:divsChild>
                        <w:div w:id="1792943279">
                          <w:marLeft w:val="0"/>
                          <w:marRight w:val="0"/>
                          <w:marTop w:val="0"/>
                          <w:marBottom w:val="0"/>
                          <w:divBdr>
                            <w:top w:val="none" w:sz="0" w:space="0" w:color="auto"/>
                            <w:left w:val="none" w:sz="0" w:space="0" w:color="auto"/>
                            <w:bottom w:val="none" w:sz="0" w:space="0" w:color="auto"/>
                            <w:right w:val="none" w:sz="0" w:space="0" w:color="auto"/>
                          </w:divBdr>
                          <w:divsChild>
                            <w:div w:id="864487234">
                              <w:marLeft w:val="0"/>
                              <w:marRight w:val="0"/>
                              <w:marTop w:val="0"/>
                              <w:marBottom w:val="0"/>
                              <w:divBdr>
                                <w:top w:val="none" w:sz="0" w:space="0" w:color="auto"/>
                                <w:left w:val="none" w:sz="0" w:space="0" w:color="auto"/>
                                <w:bottom w:val="none" w:sz="0" w:space="0" w:color="auto"/>
                                <w:right w:val="none" w:sz="0" w:space="0" w:color="auto"/>
                              </w:divBdr>
                              <w:divsChild>
                                <w:div w:id="838497983">
                                  <w:marLeft w:val="0"/>
                                  <w:marRight w:val="0"/>
                                  <w:marTop w:val="0"/>
                                  <w:marBottom w:val="0"/>
                                  <w:divBdr>
                                    <w:top w:val="none" w:sz="0" w:space="0" w:color="auto"/>
                                    <w:left w:val="none" w:sz="0" w:space="0" w:color="auto"/>
                                    <w:bottom w:val="none" w:sz="0" w:space="0" w:color="auto"/>
                                    <w:right w:val="none" w:sz="0" w:space="0" w:color="auto"/>
                                  </w:divBdr>
                                </w:div>
                                <w:div w:id="462356689">
                                  <w:marLeft w:val="0"/>
                                  <w:marRight w:val="0"/>
                                  <w:marTop w:val="0"/>
                                  <w:marBottom w:val="0"/>
                                  <w:divBdr>
                                    <w:top w:val="none" w:sz="0" w:space="0" w:color="auto"/>
                                    <w:left w:val="none" w:sz="0" w:space="0" w:color="auto"/>
                                    <w:bottom w:val="none" w:sz="0" w:space="0" w:color="auto"/>
                                    <w:right w:val="none" w:sz="0" w:space="0" w:color="auto"/>
                                  </w:divBdr>
                                </w:div>
                                <w:div w:id="1639384455">
                                  <w:marLeft w:val="0"/>
                                  <w:marRight w:val="0"/>
                                  <w:marTop w:val="0"/>
                                  <w:marBottom w:val="0"/>
                                  <w:divBdr>
                                    <w:top w:val="none" w:sz="0" w:space="0" w:color="auto"/>
                                    <w:left w:val="none" w:sz="0" w:space="0" w:color="auto"/>
                                    <w:bottom w:val="none" w:sz="0" w:space="0" w:color="auto"/>
                                    <w:right w:val="none" w:sz="0" w:space="0" w:color="auto"/>
                                  </w:divBdr>
                                </w:div>
                                <w:div w:id="5646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039179">
                  <w:marLeft w:val="0"/>
                  <w:marRight w:val="0"/>
                  <w:marTop w:val="0"/>
                  <w:marBottom w:val="0"/>
                  <w:divBdr>
                    <w:top w:val="none" w:sz="0" w:space="0" w:color="auto"/>
                    <w:left w:val="none" w:sz="0" w:space="0" w:color="auto"/>
                    <w:bottom w:val="none" w:sz="0" w:space="0" w:color="auto"/>
                    <w:right w:val="none" w:sz="0" w:space="0" w:color="auto"/>
                  </w:divBdr>
                  <w:divsChild>
                    <w:div w:id="1357929121">
                      <w:marLeft w:val="0"/>
                      <w:marRight w:val="0"/>
                      <w:marTop w:val="0"/>
                      <w:marBottom w:val="0"/>
                      <w:divBdr>
                        <w:top w:val="none" w:sz="0" w:space="0" w:color="auto"/>
                        <w:left w:val="none" w:sz="0" w:space="0" w:color="auto"/>
                        <w:bottom w:val="none" w:sz="0" w:space="0" w:color="auto"/>
                        <w:right w:val="none" w:sz="0" w:space="0" w:color="auto"/>
                      </w:divBdr>
                      <w:divsChild>
                        <w:div w:id="821770593">
                          <w:marLeft w:val="0"/>
                          <w:marRight w:val="0"/>
                          <w:marTop w:val="0"/>
                          <w:marBottom w:val="0"/>
                          <w:divBdr>
                            <w:top w:val="none" w:sz="0" w:space="0" w:color="auto"/>
                            <w:left w:val="none" w:sz="0" w:space="0" w:color="auto"/>
                            <w:bottom w:val="none" w:sz="0" w:space="0" w:color="auto"/>
                            <w:right w:val="none" w:sz="0" w:space="0" w:color="auto"/>
                          </w:divBdr>
                        </w:div>
                      </w:divsChild>
                    </w:div>
                    <w:div w:id="1117027314">
                      <w:marLeft w:val="0"/>
                      <w:marRight w:val="0"/>
                      <w:marTop w:val="0"/>
                      <w:marBottom w:val="0"/>
                      <w:divBdr>
                        <w:top w:val="none" w:sz="0" w:space="0" w:color="auto"/>
                        <w:left w:val="none" w:sz="0" w:space="0" w:color="auto"/>
                        <w:bottom w:val="none" w:sz="0" w:space="0" w:color="auto"/>
                        <w:right w:val="none" w:sz="0" w:space="0" w:color="auto"/>
                      </w:divBdr>
                      <w:divsChild>
                        <w:div w:id="1160577335">
                          <w:marLeft w:val="0"/>
                          <w:marRight w:val="0"/>
                          <w:marTop w:val="0"/>
                          <w:marBottom w:val="0"/>
                          <w:divBdr>
                            <w:top w:val="none" w:sz="0" w:space="0" w:color="auto"/>
                            <w:left w:val="none" w:sz="0" w:space="0" w:color="auto"/>
                            <w:bottom w:val="none" w:sz="0" w:space="0" w:color="auto"/>
                            <w:right w:val="none" w:sz="0" w:space="0" w:color="auto"/>
                          </w:divBdr>
                          <w:divsChild>
                            <w:div w:id="1269195091">
                              <w:marLeft w:val="0"/>
                              <w:marRight w:val="0"/>
                              <w:marTop w:val="0"/>
                              <w:marBottom w:val="0"/>
                              <w:divBdr>
                                <w:top w:val="none" w:sz="0" w:space="0" w:color="auto"/>
                                <w:left w:val="none" w:sz="0" w:space="0" w:color="auto"/>
                                <w:bottom w:val="none" w:sz="0" w:space="0" w:color="auto"/>
                                <w:right w:val="none" w:sz="0" w:space="0" w:color="auto"/>
                              </w:divBdr>
                              <w:divsChild>
                                <w:div w:id="1348293633">
                                  <w:marLeft w:val="0"/>
                                  <w:marRight w:val="0"/>
                                  <w:marTop w:val="0"/>
                                  <w:marBottom w:val="0"/>
                                  <w:divBdr>
                                    <w:top w:val="none" w:sz="0" w:space="0" w:color="auto"/>
                                    <w:left w:val="none" w:sz="0" w:space="0" w:color="auto"/>
                                    <w:bottom w:val="none" w:sz="0" w:space="0" w:color="auto"/>
                                    <w:right w:val="none" w:sz="0" w:space="0" w:color="auto"/>
                                  </w:divBdr>
                                  <w:divsChild>
                                    <w:div w:id="210371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803527">
                          <w:marLeft w:val="0"/>
                          <w:marRight w:val="0"/>
                          <w:marTop w:val="0"/>
                          <w:marBottom w:val="0"/>
                          <w:divBdr>
                            <w:top w:val="none" w:sz="0" w:space="0" w:color="auto"/>
                            <w:left w:val="none" w:sz="0" w:space="0" w:color="auto"/>
                            <w:bottom w:val="none" w:sz="0" w:space="0" w:color="auto"/>
                            <w:right w:val="none" w:sz="0" w:space="0" w:color="auto"/>
                          </w:divBdr>
                          <w:divsChild>
                            <w:div w:id="820926789">
                              <w:marLeft w:val="0"/>
                              <w:marRight w:val="0"/>
                              <w:marTop w:val="0"/>
                              <w:marBottom w:val="0"/>
                              <w:divBdr>
                                <w:top w:val="none" w:sz="0" w:space="0" w:color="auto"/>
                                <w:left w:val="none" w:sz="0" w:space="0" w:color="auto"/>
                                <w:bottom w:val="none" w:sz="0" w:space="0" w:color="auto"/>
                                <w:right w:val="none" w:sz="0" w:space="0" w:color="auto"/>
                              </w:divBdr>
                              <w:divsChild>
                                <w:div w:id="73447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79743">
                          <w:marLeft w:val="0"/>
                          <w:marRight w:val="0"/>
                          <w:marTop w:val="0"/>
                          <w:marBottom w:val="0"/>
                          <w:divBdr>
                            <w:top w:val="none" w:sz="0" w:space="0" w:color="auto"/>
                            <w:left w:val="none" w:sz="0" w:space="0" w:color="auto"/>
                            <w:bottom w:val="none" w:sz="0" w:space="0" w:color="auto"/>
                            <w:right w:val="none" w:sz="0" w:space="0" w:color="auto"/>
                          </w:divBdr>
                          <w:divsChild>
                            <w:div w:id="190703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84261">
          <w:marLeft w:val="0"/>
          <w:marRight w:val="0"/>
          <w:marTop w:val="0"/>
          <w:marBottom w:val="0"/>
          <w:divBdr>
            <w:top w:val="none" w:sz="0" w:space="0" w:color="auto"/>
            <w:left w:val="none" w:sz="0" w:space="0" w:color="auto"/>
            <w:bottom w:val="none" w:sz="0" w:space="0" w:color="auto"/>
            <w:right w:val="none" w:sz="0" w:space="0" w:color="auto"/>
          </w:divBdr>
          <w:divsChild>
            <w:div w:id="762336929">
              <w:marLeft w:val="0"/>
              <w:marRight w:val="0"/>
              <w:marTop w:val="0"/>
              <w:marBottom w:val="0"/>
              <w:divBdr>
                <w:top w:val="none" w:sz="0" w:space="0" w:color="auto"/>
                <w:left w:val="none" w:sz="0" w:space="0" w:color="auto"/>
                <w:bottom w:val="none" w:sz="0" w:space="0" w:color="auto"/>
                <w:right w:val="none" w:sz="0" w:space="0" w:color="auto"/>
              </w:divBdr>
              <w:divsChild>
                <w:div w:id="27876473">
                  <w:marLeft w:val="0"/>
                  <w:marRight w:val="0"/>
                  <w:marTop w:val="0"/>
                  <w:marBottom w:val="0"/>
                  <w:divBdr>
                    <w:top w:val="none" w:sz="0" w:space="0" w:color="auto"/>
                    <w:left w:val="none" w:sz="0" w:space="0" w:color="auto"/>
                    <w:bottom w:val="none" w:sz="0" w:space="0" w:color="auto"/>
                    <w:right w:val="none" w:sz="0" w:space="0" w:color="auto"/>
                  </w:divBdr>
                  <w:divsChild>
                    <w:div w:id="1289817589">
                      <w:marLeft w:val="0"/>
                      <w:marRight w:val="0"/>
                      <w:marTop w:val="0"/>
                      <w:marBottom w:val="0"/>
                      <w:divBdr>
                        <w:top w:val="none" w:sz="0" w:space="0" w:color="auto"/>
                        <w:left w:val="none" w:sz="0" w:space="0" w:color="auto"/>
                        <w:bottom w:val="none" w:sz="0" w:space="0" w:color="auto"/>
                        <w:right w:val="none" w:sz="0" w:space="0" w:color="auto"/>
                      </w:divBdr>
                      <w:divsChild>
                        <w:div w:id="840317888">
                          <w:marLeft w:val="0"/>
                          <w:marRight w:val="0"/>
                          <w:marTop w:val="0"/>
                          <w:marBottom w:val="0"/>
                          <w:divBdr>
                            <w:top w:val="none" w:sz="0" w:space="0" w:color="auto"/>
                            <w:left w:val="none" w:sz="0" w:space="0" w:color="auto"/>
                            <w:bottom w:val="none" w:sz="0" w:space="0" w:color="auto"/>
                            <w:right w:val="none" w:sz="0" w:space="0" w:color="auto"/>
                          </w:divBdr>
                          <w:divsChild>
                            <w:div w:id="1372606464">
                              <w:marLeft w:val="0"/>
                              <w:marRight w:val="0"/>
                              <w:marTop w:val="0"/>
                              <w:marBottom w:val="0"/>
                              <w:divBdr>
                                <w:top w:val="none" w:sz="0" w:space="0" w:color="auto"/>
                                <w:left w:val="none" w:sz="0" w:space="0" w:color="auto"/>
                                <w:bottom w:val="none" w:sz="0" w:space="0" w:color="auto"/>
                                <w:right w:val="none" w:sz="0" w:space="0" w:color="auto"/>
                              </w:divBdr>
                              <w:divsChild>
                                <w:div w:id="1840467165">
                                  <w:marLeft w:val="0"/>
                                  <w:marRight w:val="0"/>
                                  <w:marTop w:val="0"/>
                                  <w:marBottom w:val="0"/>
                                  <w:divBdr>
                                    <w:top w:val="none" w:sz="0" w:space="0" w:color="auto"/>
                                    <w:left w:val="none" w:sz="0" w:space="0" w:color="auto"/>
                                    <w:bottom w:val="none" w:sz="0" w:space="0" w:color="auto"/>
                                    <w:right w:val="none" w:sz="0" w:space="0" w:color="auto"/>
                                  </w:divBdr>
                                  <w:divsChild>
                                    <w:div w:id="1320034342">
                                      <w:marLeft w:val="0"/>
                                      <w:marRight w:val="0"/>
                                      <w:marTop w:val="0"/>
                                      <w:marBottom w:val="0"/>
                                      <w:divBdr>
                                        <w:top w:val="none" w:sz="0" w:space="0" w:color="auto"/>
                                        <w:left w:val="none" w:sz="0" w:space="0" w:color="auto"/>
                                        <w:bottom w:val="none" w:sz="0" w:space="0" w:color="auto"/>
                                        <w:right w:val="none" w:sz="0" w:space="0" w:color="auto"/>
                                      </w:divBdr>
                                      <w:divsChild>
                                        <w:div w:id="312106229">
                                          <w:marLeft w:val="0"/>
                                          <w:marRight w:val="0"/>
                                          <w:marTop w:val="0"/>
                                          <w:marBottom w:val="0"/>
                                          <w:divBdr>
                                            <w:top w:val="none" w:sz="0" w:space="0" w:color="auto"/>
                                            <w:left w:val="none" w:sz="0" w:space="0" w:color="auto"/>
                                            <w:bottom w:val="none" w:sz="0" w:space="0" w:color="auto"/>
                                            <w:right w:val="none" w:sz="0" w:space="0" w:color="auto"/>
                                          </w:divBdr>
                                          <w:divsChild>
                                            <w:div w:id="1725785693">
                                              <w:marLeft w:val="0"/>
                                              <w:marRight w:val="0"/>
                                              <w:marTop w:val="0"/>
                                              <w:marBottom w:val="0"/>
                                              <w:divBdr>
                                                <w:top w:val="none" w:sz="0" w:space="0" w:color="auto"/>
                                                <w:left w:val="none" w:sz="0" w:space="0" w:color="auto"/>
                                                <w:bottom w:val="none" w:sz="0" w:space="0" w:color="auto"/>
                                                <w:right w:val="none" w:sz="0" w:space="0" w:color="auto"/>
                                              </w:divBdr>
                                              <w:divsChild>
                                                <w:div w:id="2053572875">
                                                  <w:marLeft w:val="0"/>
                                                  <w:marRight w:val="0"/>
                                                  <w:marTop w:val="0"/>
                                                  <w:marBottom w:val="0"/>
                                                  <w:divBdr>
                                                    <w:top w:val="none" w:sz="0" w:space="0" w:color="auto"/>
                                                    <w:left w:val="none" w:sz="0" w:space="0" w:color="auto"/>
                                                    <w:bottom w:val="none" w:sz="0" w:space="0" w:color="auto"/>
                                                    <w:right w:val="none" w:sz="0" w:space="0" w:color="auto"/>
                                                  </w:divBdr>
                                                  <w:divsChild>
                                                    <w:div w:id="2000424170">
                                                      <w:marLeft w:val="0"/>
                                                      <w:marRight w:val="0"/>
                                                      <w:marTop w:val="0"/>
                                                      <w:marBottom w:val="0"/>
                                                      <w:divBdr>
                                                        <w:top w:val="none" w:sz="0" w:space="0" w:color="auto"/>
                                                        <w:left w:val="none" w:sz="0" w:space="0" w:color="auto"/>
                                                        <w:bottom w:val="none" w:sz="0" w:space="0" w:color="auto"/>
                                                        <w:right w:val="none" w:sz="0" w:space="0" w:color="auto"/>
                                                      </w:divBdr>
                                                      <w:divsChild>
                                                        <w:div w:id="1196966583">
                                                          <w:marLeft w:val="0"/>
                                                          <w:marRight w:val="0"/>
                                                          <w:marTop w:val="0"/>
                                                          <w:marBottom w:val="0"/>
                                                          <w:divBdr>
                                                            <w:top w:val="none" w:sz="0" w:space="0" w:color="auto"/>
                                                            <w:left w:val="none" w:sz="0" w:space="0" w:color="auto"/>
                                                            <w:bottom w:val="none" w:sz="0" w:space="0" w:color="auto"/>
                                                            <w:right w:val="none" w:sz="0" w:space="0" w:color="auto"/>
                                                          </w:divBdr>
                                                          <w:divsChild>
                                                            <w:div w:id="1489054396">
                                                              <w:marLeft w:val="0"/>
                                                              <w:marRight w:val="0"/>
                                                              <w:marTop w:val="0"/>
                                                              <w:marBottom w:val="0"/>
                                                              <w:divBdr>
                                                                <w:top w:val="none" w:sz="0" w:space="0" w:color="auto"/>
                                                                <w:left w:val="none" w:sz="0" w:space="0" w:color="auto"/>
                                                                <w:bottom w:val="none" w:sz="0" w:space="0" w:color="auto"/>
                                                                <w:right w:val="none" w:sz="0" w:space="0" w:color="auto"/>
                                                              </w:divBdr>
                                                              <w:divsChild>
                                                                <w:div w:id="1302807022">
                                                                  <w:marLeft w:val="0"/>
                                                                  <w:marRight w:val="0"/>
                                                                  <w:marTop w:val="0"/>
                                                                  <w:marBottom w:val="0"/>
                                                                  <w:divBdr>
                                                                    <w:top w:val="none" w:sz="0" w:space="0" w:color="auto"/>
                                                                    <w:left w:val="none" w:sz="0" w:space="0" w:color="auto"/>
                                                                    <w:bottom w:val="none" w:sz="0" w:space="0" w:color="auto"/>
                                                                    <w:right w:val="none" w:sz="0" w:space="0" w:color="auto"/>
                                                                  </w:divBdr>
                                                                  <w:divsChild>
                                                                    <w:div w:id="1566794834">
                                                                      <w:marLeft w:val="0"/>
                                                                      <w:marRight w:val="0"/>
                                                                      <w:marTop w:val="0"/>
                                                                      <w:marBottom w:val="0"/>
                                                                      <w:divBdr>
                                                                        <w:top w:val="none" w:sz="0" w:space="0" w:color="auto"/>
                                                                        <w:left w:val="none" w:sz="0" w:space="0" w:color="auto"/>
                                                                        <w:bottom w:val="none" w:sz="0" w:space="0" w:color="auto"/>
                                                                        <w:right w:val="none" w:sz="0" w:space="0" w:color="auto"/>
                                                                      </w:divBdr>
                                                                      <w:divsChild>
                                                                        <w:div w:id="159199668">
                                                                          <w:marLeft w:val="0"/>
                                                                          <w:marRight w:val="0"/>
                                                                          <w:marTop w:val="0"/>
                                                                          <w:marBottom w:val="0"/>
                                                                          <w:divBdr>
                                                                            <w:top w:val="none" w:sz="0" w:space="0" w:color="auto"/>
                                                                            <w:left w:val="none" w:sz="0" w:space="0" w:color="auto"/>
                                                                            <w:bottom w:val="none" w:sz="0" w:space="0" w:color="auto"/>
                                                                            <w:right w:val="none" w:sz="0" w:space="0" w:color="auto"/>
                                                                          </w:divBdr>
                                                                          <w:divsChild>
                                                                            <w:div w:id="2120489225">
                                                                              <w:marLeft w:val="0"/>
                                                                              <w:marRight w:val="0"/>
                                                                              <w:marTop w:val="0"/>
                                                                              <w:marBottom w:val="0"/>
                                                                              <w:divBdr>
                                                                                <w:top w:val="none" w:sz="0" w:space="0" w:color="auto"/>
                                                                                <w:left w:val="none" w:sz="0" w:space="0" w:color="auto"/>
                                                                                <w:bottom w:val="none" w:sz="0" w:space="0" w:color="auto"/>
                                                                                <w:right w:val="none" w:sz="0" w:space="0" w:color="auto"/>
                                                                              </w:divBdr>
                                                                              <w:divsChild>
                                                                                <w:div w:id="1461651269">
                                                                                  <w:marLeft w:val="0"/>
                                                                                  <w:marRight w:val="0"/>
                                                                                  <w:marTop w:val="0"/>
                                                                                  <w:marBottom w:val="0"/>
                                                                                  <w:divBdr>
                                                                                    <w:top w:val="none" w:sz="0" w:space="0" w:color="auto"/>
                                                                                    <w:left w:val="none" w:sz="0" w:space="0" w:color="auto"/>
                                                                                    <w:bottom w:val="none" w:sz="0" w:space="0" w:color="auto"/>
                                                                                    <w:right w:val="none" w:sz="0" w:space="0" w:color="auto"/>
                                                                                  </w:divBdr>
                                                                                  <w:divsChild>
                                                                                    <w:div w:id="213276170">
                                                                                      <w:marLeft w:val="0"/>
                                                                                      <w:marRight w:val="0"/>
                                                                                      <w:marTop w:val="0"/>
                                                                                      <w:marBottom w:val="0"/>
                                                                                      <w:divBdr>
                                                                                        <w:top w:val="none" w:sz="0" w:space="0" w:color="auto"/>
                                                                                        <w:left w:val="none" w:sz="0" w:space="0" w:color="auto"/>
                                                                                        <w:bottom w:val="none" w:sz="0" w:space="0" w:color="auto"/>
                                                                                        <w:right w:val="none" w:sz="0" w:space="0" w:color="auto"/>
                                                                                      </w:divBdr>
                                                                                      <w:divsChild>
                                                                                        <w:div w:id="875965967">
                                                                                          <w:marLeft w:val="0"/>
                                                                                          <w:marRight w:val="0"/>
                                                                                          <w:marTop w:val="0"/>
                                                                                          <w:marBottom w:val="0"/>
                                                                                          <w:divBdr>
                                                                                            <w:top w:val="none" w:sz="0" w:space="0" w:color="auto"/>
                                                                                            <w:left w:val="none" w:sz="0" w:space="0" w:color="auto"/>
                                                                                            <w:bottom w:val="none" w:sz="0" w:space="0" w:color="auto"/>
                                                                                            <w:right w:val="none" w:sz="0" w:space="0" w:color="auto"/>
                                                                                          </w:divBdr>
                                                                                          <w:divsChild>
                                                                                            <w:div w:id="1621103512">
                                                                                              <w:marLeft w:val="0"/>
                                                                                              <w:marRight w:val="0"/>
                                                                                              <w:marTop w:val="0"/>
                                                                                              <w:marBottom w:val="0"/>
                                                                                              <w:divBdr>
                                                                                                <w:top w:val="none" w:sz="0" w:space="0" w:color="auto"/>
                                                                                                <w:left w:val="none" w:sz="0" w:space="0" w:color="auto"/>
                                                                                                <w:bottom w:val="none" w:sz="0" w:space="0" w:color="auto"/>
                                                                                                <w:right w:val="none" w:sz="0" w:space="0" w:color="auto"/>
                                                                                              </w:divBdr>
                                                                                              <w:divsChild>
                                                                                                <w:div w:id="1534921578">
                                                                                                  <w:marLeft w:val="0"/>
                                                                                                  <w:marRight w:val="0"/>
                                                                                                  <w:marTop w:val="0"/>
                                                                                                  <w:marBottom w:val="0"/>
                                                                                                  <w:divBdr>
                                                                                                    <w:top w:val="none" w:sz="0" w:space="0" w:color="auto"/>
                                                                                                    <w:left w:val="none" w:sz="0" w:space="0" w:color="auto"/>
                                                                                                    <w:bottom w:val="none" w:sz="0" w:space="0" w:color="auto"/>
                                                                                                    <w:right w:val="none" w:sz="0" w:space="0" w:color="auto"/>
                                                                                                  </w:divBdr>
                                                                                                  <w:divsChild>
                                                                                                    <w:div w:id="1520966283">
                                                                                                      <w:marLeft w:val="0"/>
                                                                                                      <w:marRight w:val="0"/>
                                                                                                      <w:marTop w:val="0"/>
                                                                                                      <w:marBottom w:val="0"/>
                                                                                                      <w:divBdr>
                                                                                                        <w:top w:val="none" w:sz="0" w:space="0" w:color="auto"/>
                                                                                                        <w:left w:val="none" w:sz="0" w:space="0" w:color="auto"/>
                                                                                                        <w:bottom w:val="none" w:sz="0" w:space="0" w:color="auto"/>
                                                                                                        <w:right w:val="none" w:sz="0" w:space="0" w:color="auto"/>
                                                                                                      </w:divBdr>
                                                                                                    </w:div>
                                                                                                  </w:divsChild>
                                                                                                </w:div>
                                                                                                <w:div w:id="155820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4332403">
                                                              <w:marLeft w:val="0"/>
                                                              <w:marRight w:val="0"/>
                                                              <w:marTop w:val="0"/>
                                                              <w:marBottom w:val="0"/>
                                                              <w:divBdr>
                                                                <w:top w:val="none" w:sz="0" w:space="0" w:color="auto"/>
                                                                <w:left w:val="none" w:sz="0" w:space="0" w:color="auto"/>
                                                                <w:bottom w:val="none" w:sz="0" w:space="0" w:color="auto"/>
                                                                <w:right w:val="none" w:sz="0" w:space="0" w:color="auto"/>
                                                              </w:divBdr>
                                                              <w:divsChild>
                                                                <w:div w:id="1017191504">
                                                                  <w:marLeft w:val="0"/>
                                                                  <w:marRight w:val="0"/>
                                                                  <w:marTop w:val="0"/>
                                                                  <w:marBottom w:val="0"/>
                                                                  <w:divBdr>
                                                                    <w:top w:val="none" w:sz="0" w:space="0" w:color="auto"/>
                                                                    <w:left w:val="none" w:sz="0" w:space="0" w:color="auto"/>
                                                                    <w:bottom w:val="none" w:sz="0" w:space="0" w:color="auto"/>
                                                                    <w:right w:val="none" w:sz="0" w:space="0" w:color="auto"/>
                                                                  </w:divBdr>
                                                                  <w:divsChild>
                                                                    <w:div w:id="11752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85655747">
      <w:bodyDiv w:val="1"/>
      <w:marLeft w:val="0"/>
      <w:marRight w:val="0"/>
      <w:marTop w:val="0"/>
      <w:marBottom w:val="0"/>
      <w:divBdr>
        <w:top w:val="none" w:sz="0" w:space="0" w:color="auto"/>
        <w:left w:val="none" w:sz="0" w:space="0" w:color="auto"/>
        <w:bottom w:val="none" w:sz="0" w:space="0" w:color="auto"/>
        <w:right w:val="none" w:sz="0" w:space="0" w:color="auto"/>
      </w:divBdr>
      <w:divsChild>
        <w:div w:id="868955877">
          <w:marLeft w:val="0"/>
          <w:marRight w:val="0"/>
          <w:marTop w:val="0"/>
          <w:marBottom w:val="0"/>
          <w:divBdr>
            <w:top w:val="none" w:sz="0" w:space="0" w:color="auto"/>
            <w:left w:val="none" w:sz="0" w:space="0" w:color="auto"/>
            <w:bottom w:val="none" w:sz="0" w:space="0" w:color="auto"/>
            <w:right w:val="none" w:sz="0" w:space="0" w:color="auto"/>
          </w:divBdr>
          <w:divsChild>
            <w:div w:id="547453932">
              <w:marLeft w:val="0"/>
              <w:marRight w:val="0"/>
              <w:marTop w:val="0"/>
              <w:marBottom w:val="0"/>
              <w:divBdr>
                <w:top w:val="none" w:sz="0" w:space="0" w:color="auto"/>
                <w:left w:val="none" w:sz="0" w:space="0" w:color="auto"/>
                <w:bottom w:val="none" w:sz="0" w:space="0" w:color="auto"/>
                <w:right w:val="none" w:sz="0" w:space="0" w:color="auto"/>
              </w:divBdr>
              <w:divsChild>
                <w:div w:id="182482406">
                  <w:marLeft w:val="0"/>
                  <w:marRight w:val="0"/>
                  <w:marTop w:val="0"/>
                  <w:marBottom w:val="0"/>
                  <w:divBdr>
                    <w:top w:val="none" w:sz="0" w:space="0" w:color="auto"/>
                    <w:left w:val="none" w:sz="0" w:space="0" w:color="auto"/>
                    <w:bottom w:val="none" w:sz="0" w:space="0" w:color="auto"/>
                    <w:right w:val="none" w:sz="0" w:space="0" w:color="auto"/>
                  </w:divBdr>
                  <w:divsChild>
                    <w:div w:id="1628009353">
                      <w:marLeft w:val="0"/>
                      <w:marRight w:val="0"/>
                      <w:marTop w:val="0"/>
                      <w:marBottom w:val="0"/>
                      <w:divBdr>
                        <w:top w:val="none" w:sz="0" w:space="0" w:color="auto"/>
                        <w:left w:val="none" w:sz="0" w:space="0" w:color="auto"/>
                        <w:bottom w:val="none" w:sz="0" w:space="0" w:color="auto"/>
                        <w:right w:val="none" w:sz="0" w:space="0" w:color="auto"/>
                      </w:divBdr>
                      <w:divsChild>
                        <w:div w:id="1573660721">
                          <w:marLeft w:val="0"/>
                          <w:marRight w:val="0"/>
                          <w:marTop w:val="0"/>
                          <w:marBottom w:val="0"/>
                          <w:divBdr>
                            <w:top w:val="none" w:sz="0" w:space="0" w:color="auto"/>
                            <w:left w:val="none" w:sz="0" w:space="0" w:color="auto"/>
                            <w:bottom w:val="none" w:sz="0" w:space="0" w:color="auto"/>
                            <w:right w:val="none" w:sz="0" w:space="0" w:color="auto"/>
                          </w:divBdr>
                          <w:divsChild>
                            <w:div w:id="253318567">
                              <w:marLeft w:val="0"/>
                              <w:marRight w:val="0"/>
                              <w:marTop w:val="0"/>
                              <w:marBottom w:val="0"/>
                              <w:divBdr>
                                <w:top w:val="none" w:sz="0" w:space="0" w:color="auto"/>
                                <w:left w:val="none" w:sz="0" w:space="0" w:color="auto"/>
                                <w:bottom w:val="none" w:sz="0" w:space="0" w:color="auto"/>
                                <w:right w:val="none" w:sz="0" w:space="0" w:color="auto"/>
                              </w:divBdr>
                            </w:div>
                            <w:div w:id="24854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322462">
          <w:marLeft w:val="0"/>
          <w:marRight w:val="0"/>
          <w:marTop w:val="0"/>
          <w:marBottom w:val="0"/>
          <w:divBdr>
            <w:top w:val="none" w:sz="0" w:space="0" w:color="auto"/>
            <w:left w:val="none" w:sz="0" w:space="0" w:color="auto"/>
            <w:bottom w:val="none" w:sz="0" w:space="0" w:color="auto"/>
            <w:right w:val="none" w:sz="0" w:space="0" w:color="auto"/>
          </w:divBdr>
          <w:divsChild>
            <w:div w:id="393891020">
              <w:marLeft w:val="0"/>
              <w:marRight w:val="0"/>
              <w:marTop w:val="0"/>
              <w:marBottom w:val="0"/>
              <w:divBdr>
                <w:top w:val="none" w:sz="0" w:space="0" w:color="auto"/>
                <w:left w:val="none" w:sz="0" w:space="0" w:color="auto"/>
                <w:bottom w:val="none" w:sz="0" w:space="0" w:color="auto"/>
                <w:right w:val="none" w:sz="0" w:space="0" w:color="auto"/>
              </w:divBdr>
              <w:divsChild>
                <w:div w:id="2013413634">
                  <w:marLeft w:val="0"/>
                  <w:marRight w:val="0"/>
                  <w:marTop w:val="0"/>
                  <w:marBottom w:val="0"/>
                  <w:divBdr>
                    <w:top w:val="none" w:sz="0" w:space="0" w:color="auto"/>
                    <w:left w:val="none" w:sz="0" w:space="0" w:color="auto"/>
                    <w:bottom w:val="none" w:sz="0" w:space="0" w:color="auto"/>
                    <w:right w:val="none" w:sz="0" w:space="0" w:color="auto"/>
                  </w:divBdr>
                  <w:divsChild>
                    <w:div w:id="1667392732">
                      <w:marLeft w:val="0"/>
                      <w:marRight w:val="0"/>
                      <w:marTop w:val="0"/>
                      <w:marBottom w:val="0"/>
                      <w:divBdr>
                        <w:top w:val="none" w:sz="0" w:space="0" w:color="auto"/>
                        <w:left w:val="none" w:sz="0" w:space="0" w:color="auto"/>
                        <w:bottom w:val="none" w:sz="0" w:space="0" w:color="auto"/>
                        <w:right w:val="none" w:sz="0" w:space="0" w:color="auto"/>
                      </w:divBdr>
                      <w:divsChild>
                        <w:div w:id="1481187106">
                          <w:marLeft w:val="0"/>
                          <w:marRight w:val="0"/>
                          <w:marTop w:val="0"/>
                          <w:marBottom w:val="0"/>
                          <w:divBdr>
                            <w:top w:val="none" w:sz="0" w:space="0" w:color="auto"/>
                            <w:left w:val="none" w:sz="0" w:space="0" w:color="auto"/>
                            <w:bottom w:val="none" w:sz="0" w:space="0" w:color="auto"/>
                            <w:right w:val="none" w:sz="0" w:space="0" w:color="auto"/>
                          </w:divBdr>
                          <w:divsChild>
                            <w:div w:id="168981688">
                              <w:marLeft w:val="0"/>
                              <w:marRight w:val="0"/>
                              <w:marTop w:val="0"/>
                              <w:marBottom w:val="0"/>
                              <w:divBdr>
                                <w:top w:val="none" w:sz="0" w:space="0" w:color="auto"/>
                                <w:left w:val="none" w:sz="0" w:space="0" w:color="auto"/>
                                <w:bottom w:val="none" w:sz="0" w:space="0" w:color="auto"/>
                                <w:right w:val="none" w:sz="0" w:space="0" w:color="auto"/>
                              </w:divBdr>
                              <w:divsChild>
                                <w:div w:id="1796563441">
                                  <w:marLeft w:val="0"/>
                                  <w:marRight w:val="0"/>
                                  <w:marTop w:val="0"/>
                                  <w:marBottom w:val="0"/>
                                  <w:divBdr>
                                    <w:top w:val="none" w:sz="0" w:space="0" w:color="auto"/>
                                    <w:left w:val="none" w:sz="0" w:space="0" w:color="auto"/>
                                    <w:bottom w:val="none" w:sz="0" w:space="0" w:color="auto"/>
                                    <w:right w:val="none" w:sz="0" w:space="0" w:color="auto"/>
                                  </w:divBdr>
                                  <w:divsChild>
                                    <w:div w:id="287519024">
                                      <w:marLeft w:val="0"/>
                                      <w:marRight w:val="0"/>
                                      <w:marTop w:val="0"/>
                                      <w:marBottom w:val="0"/>
                                      <w:divBdr>
                                        <w:top w:val="none" w:sz="0" w:space="0" w:color="auto"/>
                                        <w:left w:val="none" w:sz="0" w:space="0" w:color="auto"/>
                                        <w:bottom w:val="none" w:sz="0" w:space="0" w:color="auto"/>
                                        <w:right w:val="none" w:sz="0" w:space="0" w:color="auto"/>
                                      </w:divBdr>
                                    </w:div>
                                    <w:div w:id="393823208">
                                      <w:marLeft w:val="0"/>
                                      <w:marRight w:val="0"/>
                                      <w:marTop w:val="0"/>
                                      <w:marBottom w:val="0"/>
                                      <w:divBdr>
                                        <w:top w:val="none" w:sz="0" w:space="0" w:color="auto"/>
                                        <w:left w:val="none" w:sz="0" w:space="0" w:color="auto"/>
                                        <w:bottom w:val="none" w:sz="0" w:space="0" w:color="auto"/>
                                        <w:right w:val="none" w:sz="0" w:space="0" w:color="auto"/>
                                      </w:divBdr>
                                    </w:div>
                                    <w:div w:id="671107652">
                                      <w:marLeft w:val="0"/>
                                      <w:marRight w:val="0"/>
                                      <w:marTop w:val="0"/>
                                      <w:marBottom w:val="0"/>
                                      <w:divBdr>
                                        <w:top w:val="none" w:sz="0" w:space="0" w:color="auto"/>
                                        <w:left w:val="none" w:sz="0" w:space="0" w:color="auto"/>
                                        <w:bottom w:val="none" w:sz="0" w:space="0" w:color="auto"/>
                                        <w:right w:val="none" w:sz="0" w:space="0" w:color="auto"/>
                                      </w:divBdr>
                                    </w:div>
                                    <w:div w:id="5426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765259">
                          <w:marLeft w:val="0"/>
                          <w:marRight w:val="0"/>
                          <w:marTop w:val="0"/>
                          <w:marBottom w:val="0"/>
                          <w:divBdr>
                            <w:top w:val="none" w:sz="0" w:space="0" w:color="auto"/>
                            <w:left w:val="none" w:sz="0" w:space="0" w:color="auto"/>
                            <w:bottom w:val="none" w:sz="0" w:space="0" w:color="auto"/>
                            <w:right w:val="none" w:sz="0" w:space="0" w:color="auto"/>
                          </w:divBdr>
                          <w:divsChild>
                            <w:div w:id="1596938853">
                              <w:marLeft w:val="0"/>
                              <w:marRight w:val="0"/>
                              <w:marTop w:val="0"/>
                              <w:marBottom w:val="0"/>
                              <w:divBdr>
                                <w:top w:val="none" w:sz="0" w:space="0" w:color="auto"/>
                                <w:left w:val="none" w:sz="0" w:space="0" w:color="auto"/>
                                <w:bottom w:val="none" w:sz="0" w:space="0" w:color="auto"/>
                                <w:right w:val="none" w:sz="0" w:space="0" w:color="auto"/>
                              </w:divBdr>
                            </w:div>
                            <w:div w:id="881942468">
                              <w:marLeft w:val="0"/>
                              <w:marRight w:val="0"/>
                              <w:marTop w:val="0"/>
                              <w:marBottom w:val="0"/>
                              <w:divBdr>
                                <w:top w:val="none" w:sz="0" w:space="0" w:color="auto"/>
                                <w:left w:val="none" w:sz="0" w:space="0" w:color="auto"/>
                                <w:bottom w:val="none" w:sz="0" w:space="0" w:color="auto"/>
                                <w:right w:val="none" w:sz="0" w:space="0" w:color="auto"/>
                              </w:divBdr>
                              <w:divsChild>
                                <w:div w:id="1051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509488">
      <w:bodyDiv w:val="1"/>
      <w:marLeft w:val="0"/>
      <w:marRight w:val="0"/>
      <w:marTop w:val="0"/>
      <w:marBottom w:val="0"/>
      <w:divBdr>
        <w:top w:val="none" w:sz="0" w:space="0" w:color="auto"/>
        <w:left w:val="none" w:sz="0" w:space="0" w:color="auto"/>
        <w:bottom w:val="none" w:sz="0" w:space="0" w:color="auto"/>
        <w:right w:val="none" w:sz="0" w:space="0" w:color="auto"/>
      </w:divBdr>
      <w:divsChild>
        <w:div w:id="1367364737">
          <w:marLeft w:val="0"/>
          <w:marRight w:val="0"/>
          <w:marTop w:val="0"/>
          <w:marBottom w:val="0"/>
          <w:divBdr>
            <w:top w:val="none" w:sz="0" w:space="0" w:color="auto"/>
            <w:left w:val="none" w:sz="0" w:space="0" w:color="auto"/>
            <w:bottom w:val="none" w:sz="0" w:space="0" w:color="auto"/>
            <w:right w:val="none" w:sz="0" w:space="0" w:color="auto"/>
          </w:divBdr>
          <w:divsChild>
            <w:div w:id="1407335634">
              <w:marLeft w:val="0"/>
              <w:marRight w:val="0"/>
              <w:marTop w:val="0"/>
              <w:marBottom w:val="0"/>
              <w:divBdr>
                <w:top w:val="none" w:sz="0" w:space="0" w:color="auto"/>
                <w:left w:val="none" w:sz="0" w:space="0" w:color="auto"/>
                <w:bottom w:val="none" w:sz="0" w:space="0" w:color="auto"/>
                <w:right w:val="none" w:sz="0" w:space="0" w:color="auto"/>
              </w:divBdr>
              <w:divsChild>
                <w:div w:id="2013071239">
                  <w:marLeft w:val="0"/>
                  <w:marRight w:val="0"/>
                  <w:marTop w:val="0"/>
                  <w:marBottom w:val="0"/>
                  <w:divBdr>
                    <w:top w:val="none" w:sz="0" w:space="0" w:color="auto"/>
                    <w:left w:val="none" w:sz="0" w:space="0" w:color="auto"/>
                    <w:bottom w:val="none" w:sz="0" w:space="0" w:color="auto"/>
                    <w:right w:val="none" w:sz="0" w:space="0" w:color="auto"/>
                  </w:divBdr>
                  <w:divsChild>
                    <w:div w:id="172487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064235">
          <w:marLeft w:val="0"/>
          <w:marRight w:val="0"/>
          <w:marTop w:val="0"/>
          <w:marBottom w:val="0"/>
          <w:divBdr>
            <w:top w:val="none" w:sz="0" w:space="0" w:color="auto"/>
            <w:left w:val="none" w:sz="0" w:space="0" w:color="auto"/>
            <w:bottom w:val="none" w:sz="0" w:space="0" w:color="auto"/>
            <w:right w:val="none" w:sz="0" w:space="0" w:color="auto"/>
          </w:divBdr>
        </w:div>
        <w:div w:id="127474410">
          <w:marLeft w:val="0"/>
          <w:marRight w:val="0"/>
          <w:marTop w:val="0"/>
          <w:marBottom w:val="0"/>
          <w:divBdr>
            <w:top w:val="none" w:sz="0" w:space="0" w:color="auto"/>
            <w:left w:val="none" w:sz="0" w:space="0" w:color="auto"/>
            <w:bottom w:val="none" w:sz="0" w:space="0" w:color="auto"/>
            <w:right w:val="none" w:sz="0" w:space="0" w:color="auto"/>
          </w:divBdr>
        </w:div>
      </w:divsChild>
    </w:div>
    <w:div w:id="616524376">
      <w:bodyDiv w:val="1"/>
      <w:marLeft w:val="0"/>
      <w:marRight w:val="0"/>
      <w:marTop w:val="0"/>
      <w:marBottom w:val="0"/>
      <w:divBdr>
        <w:top w:val="none" w:sz="0" w:space="0" w:color="auto"/>
        <w:left w:val="none" w:sz="0" w:space="0" w:color="auto"/>
        <w:bottom w:val="none" w:sz="0" w:space="0" w:color="auto"/>
        <w:right w:val="none" w:sz="0" w:space="0" w:color="auto"/>
      </w:divBdr>
      <w:divsChild>
        <w:div w:id="651296822">
          <w:marLeft w:val="0"/>
          <w:marRight w:val="0"/>
          <w:marTop w:val="0"/>
          <w:marBottom w:val="0"/>
          <w:divBdr>
            <w:top w:val="none" w:sz="0" w:space="0" w:color="auto"/>
            <w:left w:val="none" w:sz="0" w:space="0" w:color="auto"/>
            <w:bottom w:val="none" w:sz="0" w:space="0" w:color="auto"/>
            <w:right w:val="none" w:sz="0" w:space="0" w:color="auto"/>
          </w:divBdr>
          <w:divsChild>
            <w:div w:id="950091351">
              <w:marLeft w:val="0"/>
              <w:marRight w:val="0"/>
              <w:marTop w:val="0"/>
              <w:marBottom w:val="0"/>
              <w:divBdr>
                <w:top w:val="none" w:sz="0" w:space="0" w:color="auto"/>
                <w:left w:val="none" w:sz="0" w:space="0" w:color="auto"/>
                <w:bottom w:val="none" w:sz="0" w:space="0" w:color="auto"/>
                <w:right w:val="none" w:sz="0" w:space="0" w:color="auto"/>
              </w:divBdr>
              <w:divsChild>
                <w:div w:id="892081588">
                  <w:marLeft w:val="0"/>
                  <w:marRight w:val="0"/>
                  <w:marTop w:val="0"/>
                  <w:marBottom w:val="0"/>
                  <w:divBdr>
                    <w:top w:val="none" w:sz="0" w:space="0" w:color="auto"/>
                    <w:left w:val="none" w:sz="0" w:space="0" w:color="auto"/>
                    <w:bottom w:val="none" w:sz="0" w:space="0" w:color="auto"/>
                    <w:right w:val="none" w:sz="0" w:space="0" w:color="auto"/>
                  </w:divBdr>
                  <w:divsChild>
                    <w:div w:id="98575741">
                      <w:marLeft w:val="0"/>
                      <w:marRight w:val="0"/>
                      <w:marTop w:val="0"/>
                      <w:marBottom w:val="0"/>
                      <w:divBdr>
                        <w:top w:val="none" w:sz="0" w:space="0" w:color="auto"/>
                        <w:left w:val="none" w:sz="0" w:space="0" w:color="auto"/>
                        <w:bottom w:val="none" w:sz="0" w:space="0" w:color="auto"/>
                        <w:right w:val="none" w:sz="0" w:space="0" w:color="auto"/>
                      </w:divBdr>
                      <w:divsChild>
                        <w:div w:id="1207526911">
                          <w:marLeft w:val="0"/>
                          <w:marRight w:val="0"/>
                          <w:marTop w:val="0"/>
                          <w:marBottom w:val="0"/>
                          <w:divBdr>
                            <w:top w:val="none" w:sz="0" w:space="0" w:color="auto"/>
                            <w:left w:val="none" w:sz="0" w:space="0" w:color="auto"/>
                            <w:bottom w:val="none" w:sz="0" w:space="0" w:color="auto"/>
                            <w:right w:val="none" w:sz="0" w:space="0" w:color="auto"/>
                          </w:divBdr>
                          <w:divsChild>
                            <w:div w:id="929043679">
                              <w:marLeft w:val="0"/>
                              <w:marRight w:val="0"/>
                              <w:marTop w:val="0"/>
                              <w:marBottom w:val="0"/>
                              <w:divBdr>
                                <w:top w:val="none" w:sz="0" w:space="0" w:color="auto"/>
                                <w:left w:val="none" w:sz="0" w:space="0" w:color="auto"/>
                                <w:bottom w:val="none" w:sz="0" w:space="0" w:color="auto"/>
                                <w:right w:val="none" w:sz="0" w:space="0" w:color="auto"/>
                              </w:divBdr>
                            </w:div>
                            <w:div w:id="9222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590470">
          <w:marLeft w:val="0"/>
          <w:marRight w:val="0"/>
          <w:marTop w:val="0"/>
          <w:marBottom w:val="0"/>
          <w:divBdr>
            <w:top w:val="none" w:sz="0" w:space="0" w:color="auto"/>
            <w:left w:val="none" w:sz="0" w:space="0" w:color="auto"/>
            <w:bottom w:val="none" w:sz="0" w:space="0" w:color="auto"/>
            <w:right w:val="none" w:sz="0" w:space="0" w:color="auto"/>
          </w:divBdr>
          <w:divsChild>
            <w:div w:id="424083625">
              <w:marLeft w:val="0"/>
              <w:marRight w:val="0"/>
              <w:marTop w:val="0"/>
              <w:marBottom w:val="0"/>
              <w:divBdr>
                <w:top w:val="none" w:sz="0" w:space="0" w:color="auto"/>
                <w:left w:val="none" w:sz="0" w:space="0" w:color="auto"/>
                <w:bottom w:val="none" w:sz="0" w:space="0" w:color="auto"/>
                <w:right w:val="none" w:sz="0" w:space="0" w:color="auto"/>
              </w:divBdr>
              <w:divsChild>
                <w:div w:id="1338801064">
                  <w:marLeft w:val="0"/>
                  <w:marRight w:val="0"/>
                  <w:marTop w:val="0"/>
                  <w:marBottom w:val="0"/>
                  <w:divBdr>
                    <w:top w:val="none" w:sz="0" w:space="0" w:color="auto"/>
                    <w:left w:val="none" w:sz="0" w:space="0" w:color="auto"/>
                    <w:bottom w:val="none" w:sz="0" w:space="0" w:color="auto"/>
                    <w:right w:val="none" w:sz="0" w:space="0" w:color="auto"/>
                  </w:divBdr>
                  <w:divsChild>
                    <w:div w:id="24136227">
                      <w:marLeft w:val="0"/>
                      <w:marRight w:val="0"/>
                      <w:marTop w:val="0"/>
                      <w:marBottom w:val="0"/>
                      <w:divBdr>
                        <w:top w:val="none" w:sz="0" w:space="0" w:color="auto"/>
                        <w:left w:val="none" w:sz="0" w:space="0" w:color="auto"/>
                        <w:bottom w:val="none" w:sz="0" w:space="0" w:color="auto"/>
                        <w:right w:val="none" w:sz="0" w:space="0" w:color="auto"/>
                      </w:divBdr>
                      <w:divsChild>
                        <w:div w:id="288055678">
                          <w:marLeft w:val="0"/>
                          <w:marRight w:val="0"/>
                          <w:marTop w:val="0"/>
                          <w:marBottom w:val="0"/>
                          <w:divBdr>
                            <w:top w:val="none" w:sz="0" w:space="0" w:color="auto"/>
                            <w:left w:val="none" w:sz="0" w:space="0" w:color="auto"/>
                            <w:bottom w:val="none" w:sz="0" w:space="0" w:color="auto"/>
                            <w:right w:val="none" w:sz="0" w:space="0" w:color="auto"/>
                          </w:divBdr>
                          <w:divsChild>
                            <w:div w:id="71852816">
                              <w:marLeft w:val="0"/>
                              <w:marRight w:val="0"/>
                              <w:marTop w:val="0"/>
                              <w:marBottom w:val="0"/>
                              <w:divBdr>
                                <w:top w:val="none" w:sz="0" w:space="0" w:color="auto"/>
                                <w:left w:val="none" w:sz="0" w:space="0" w:color="auto"/>
                                <w:bottom w:val="none" w:sz="0" w:space="0" w:color="auto"/>
                                <w:right w:val="none" w:sz="0" w:space="0" w:color="auto"/>
                              </w:divBdr>
                              <w:divsChild>
                                <w:div w:id="355347649">
                                  <w:marLeft w:val="0"/>
                                  <w:marRight w:val="0"/>
                                  <w:marTop w:val="0"/>
                                  <w:marBottom w:val="0"/>
                                  <w:divBdr>
                                    <w:top w:val="none" w:sz="0" w:space="0" w:color="auto"/>
                                    <w:left w:val="none" w:sz="0" w:space="0" w:color="auto"/>
                                    <w:bottom w:val="none" w:sz="0" w:space="0" w:color="auto"/>
                                    <w:right w:val="none" w:sz="0" w:space="0" w:color="auto"/>
                                  </w:divBdr>
                                  <w:divsChild>
                                    <w:div w:id="545290363">
                                      <w:marLeft w:val="0"/>
                                      <w:marRight w:val="0"/>
                                      <w:marTop w:val="0"/>
                                      <w:marBottom w:val="0"/>
                                      <w:divBdr>
                                        <w:top w:val="none" w:sz="0" w:space="0" w:color="auto"/>
                                        <w:left w:val="none" w:sz="0" w:space="0" w:color="auto"/>
                                        <w:bottom w:val="none" w:sz="0" w:space="0" w:color="auto"/>
                                        <w:right w:val="none" w:sz="0" w:space="0" w:color="auto"/>
                                      </w:divBdr>
                                    </w:div>
                                    <w:div w:id="997344803">
                                      <w:marLeft w:val="0"/>
                                      <w:marRight w:val="0"/>
                                      <w:marTop w:val="0"/>
                                      <w:marBottom w:val="0"/>
                                      <w:divBdr>
                                        <w:top w:val="none" w:sz="0" w:space="0" w:color="auto"/>
                                        <w:left w:val="none" w:sz="0" w:space="0" w:color="auto"/>
                                        <w:bottom w:val="none" w:sz="0" w:space="0" w:color="auto"/>
                                        <w:right w:val="none" w:sz="0" w:space="0" w:color="auto"/>
                                      </w:divBdr>
                                    </w:div>
                                    <w:div w:id="13628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05539">
                          <w:marLeft w:val="0"/>
                          <w:marRight w:val="0"/>
                          <w:marTop w:val="0"/>
                          <w:marBottom w:val="0"/>
                          <w:divBdr>
                            <w:top w:val="none" w:sz="0" w:space="0" w:color="auto"/>
                            <w:left w:val="none" w:sz="0" w:space="0" w:color="auto"/>
                            <w:bottom w:val="none" w:sz="0" w:space="0" w:color="auto"/>
                            <w:right w:val="none" w:sz="0" w:space="0" w:color="auto"/>
                          </w:divBdr>
                          <w:divsChild>
                            <w:div w:id="1419643456">
                              <w:marLeft w:val="0"/>
                              <w:marRight w:val="0"/>
                              <w:marTop w:val="0"/>
                              <w:marBottom w:val="0"/>
                              <w:divBdr>
                                <w:top w:val="none" w:sz="0" w:space="0" w:color="auto"/>
                                <w:left w:val="none" w:sz="0" w:space="0" w:color="auto"/>
                                <w:bottom w:val="none" w:sz="0" w:space="0" w:color="auto"/>
                                <w:right w:val="none" w:sz="0" w:space="0" w:color="auto"/>
                              </w:divBdr>
                            </w:div>
                            <w:div w:id="1008214931">
                              <w:marLeft w:val="0"/>
                              <w:marRight w:val="0"/>
                              <w:marTop w:val="0"/>
                              <w:marBottom w:val="0"/>
                              <w:divBdr>
                                <w:top w:val="none" w:sz="0" w:space="0" w:color="auto"/>
                                <w:left w:val="none" w:sz="0" w:space="0" w:color="auto"/>
                                <w:bottom w:val="none" w:sz="0" w:space="0" w:color="auto"/>
                                <w:right w:val="none" w:sz="0" w:space="0" w:color="auto"/>
                              </w:divBdr>
                              <w:divsChild>
                                <w:div w:id="132134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270765">
      <w:bodyDiv w:val="1"/>
      <w:marLeft w:val="0"/>
      <w:marRight w:val="0"/>
      <w:marTop w:val="0"/>
      <w:marBottom w:val="0"/>
      <w:divBdr>
        <w:top w:val="none" w:sz="0" w:space="0" w:color="auto"/>
        <w:left w:val="none" w:sz="0" w:space="0" w:color="auto"/>
        <w:bottom w:val="none" w:sz="0" w:space="0" w:color="auto"/>
        <w:right w:val="none" w:sz="0" w:space="0" w:color="auto"/>
      </w:divBdr>
    </w:div>
    <w:div w:id="708341403">
      <w:bodyDiv w:val="1"/>
      <w:marLeft w:val="0"/>
      <w:marRight w:val="0"/>
      <w:marTop w:val="0"/>
      <w:marBottom w:val="0"/>
      <w:divBdr>
        <w:top w:val="none" w:sz="0" w:space="0" w:color="auto"/>
        <w:left w:val="none" w:sz="0" w:space="0" w:color="auto"/>
        <w:bottom w:val="none" w:sz="0" w:space="0" w:color="auto"/>
        <w:right w:val="none" w:sz="0" w:space="0" w:color="auto"/>
      </w:divBdr>
      <w:divsChild>
        <w:div w:id="1005669877">
          <w:marLeft w:val="0"/>
          <w:marRight w:val="0"/>
          <w:marTop w:val="0"/>
          <w:marBottom w:val="0"/>
          <w:divBdr>
            <w:top w:val="none" w:sz="0" w:space="0" w:color="auto"/>
            <w:left w:val="none" w:sz="0" w:space="0" w:color="auto"/>
            <w:bottom w:val="none" w:sz="0" w:space="0" w:color="auto"/>
            <w:right w:val="none" w:sz="0" w:space="0" w:color="auto"/>
          </w:divBdr>
          <w:divsChild>
            <w:div w:id="1287855548">
              <w:marLeft w:val="0"/>
              <w:marRight w:val="0"/>
              <w:marTop w:val="0"/>
              <w:marBottom w:val="0"/>
              <w:divBdr>
                <w:top w:val="none" w:sz="0" w:space="0" w:color="auto"/>
                <w:left w:val="none" w:sz="0" w:space="0" w:color="auto"/>
                <w:bottom w:val="none" w:sz="0" w:space="0" w:color="auto"/>
                <w:right w:val="none" w:sz="0" w:space="0" w:color="auto"/>
              </w:divBdr>
              <w:divsChild>
                <w:div w:id="34564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215072">
          <w:marLeft w:val="0"/>
          <w:marRight w:val="0"/>
          <w:marTop w:val="35"/>
          <w:marBottom w:val="35"/>
          <w:divBdr>
            <w:top w:val="none" w:sz="0" w:space="0" w:color="auto"/>
            <w:left w:val="none" w:sz="0" w:space="0" w:color="auto"/>
            <w:bottom w:val="none" w:sz="0" w:space="0" w:color="auto"/>
            <w:right w:val="none" w:sz="0" w:space="0" w:color="auto"/>
          </w:divBdr>
        </w:div>
        <w:div w:id="144442124">
          <w:marLeft w:val="0"/>
          <w:marRight w:val="0"/>
          <w:marTop w:val="0"/>
          <w:marBottom w:val="173"/>
          <w:divBdr>
            <w:top w:val="single" w:sz="12" w:space="0" w:color="CF0000"/>
            <w:left w:val="none" w:sz="0" w:space="0" w:color="auto"/>
            <w:bottom w:val="none" w:sz="0" w:space="0" w:color="auto"/>
            <w:right w:val="none" w:sz="0" w:space="0" w:color="auto"/>
          </w:divBdr>
          <w:divsChild>
            <w:div w:id="2135322563">
              <w:marLeft w:val="0"/>
              <w:marRight w:val="0"/>
              <w:marTop w:val="0"/>
              <w:marBottom w:val="0"/>
              <w:divBdr>
                <w:top w:val="none" w:sz="0" w:space="0" w:color="auto"/>
                <w:left w:val="none" w:sz="0" w:space="0" w:color="auto"/>
                <w:bottom w:val="none" w:sz="0" w:space="0" w:color="auto"/>
                <w:right w:val="none" w:sz="0" w:space="0" w:color="auto"/>
              </w:divBdr>
              <w:divsChild>
                <w:div w:id="1216508172">
                  <w:marLeft w:val="0"/>
                  <w:marRight w:val="0"/>
                  <w:marTop w:val="0"/>
                  <w:marBottom w:val="0"/>
                  <w:divBdr>
                    <w:top w:val="none" w:sz="0" w:space="0" w:color="auto"/>
                    <w:left w:val="none" w:sz="0" w:space="0" w:color="auto"/>
                    <w:bottom w:val="none" w:sz="0" w:space="0" w:color="auto"/>
                    <w:right w:val="none" w:sz="0" w:space="0" w:color="auto"/>
                  </w:divBdr>
                </w:div>
              </w:divsChild>
            </w:div>
            <w:div w:id="452944363">
              <w:marLeft w:val="0"/>
              <w:marRight w:val="0"/>
              <w:marTop w:val="0"/>
              <w:marBottom w:val="0"/>
              <w:divBdr>
                <w:top w:val="none" w:sz="0" w:space="0" w:color="auto"/>
                <w:left w:val="none" w:sz="0" w:space="0" w:color="auto"/>
                <w:bottom w:val="none" w:sz="0" w:space="0" w:color="auto"/>
                <w:right w:val="none" w:sz="0" w:space="0" w:color="auto"/>
              </w:divBdr>
              <w:divsChild>
                <w:div w:id="1935935496">
                  <w:marLeft w:val="0"/>
                  <w:marRight w:val="0"/>
                  <w:marTop w:val="69"/>
                  <w:marBottom w:val="0"/>
                  <w:divBdr>
                    <w:top w:val="none" w:sz="0" w:space="0" w:color="auto"/>
                    <w:left w:val="none" w:sz="0" w:space="0" w:color="auto"/>
                    <w:bottom w:val="none" w:sz="0" w:space="0" w:color="auto"/>
                    <w:right w:val="none" w:sz="0" w:space="0" w:color="auto"/>
                  </w:divBdr>
                  <w:divsChild>
                    <w:div w:id="583802178">
                      <w:marLeft w:val="0"/>
                      <w:marRight w:val="0"/>
                      <w:marTop w:val="0"/>
                      <w:marBottom w:val="0"/>
                      <w:divBdr>
                        <w:top w:val="single" w:sz="6" w:space="0" w:color="ECECEC"/>
                        <w:left w:val="single" w:sz="6" w:space="4" w:color="ECECEC"/>
                        <w:bottom w:val="single" w:sz="6" w:space="0" w:color="ECECEC"/>
                        <w:right w:val="single" w:sz="6" w:space="17" w:color="ECECEC"/>
                      </w:divBdr>
                    </w:div>
                  </w:divsChild>
                </w:div>
              </w:divsChild>
            </w:div>
          </w:divsChild>
        </w:div>
        <w:div w:id="1983851110">
          <w:marLeft w:val="0"/>
          <w:marRight w:val="0"/>
          <w:marTop w:val="0"/>
          <w:marBottom w:val="0"/>
          <w:divBdr>
            <w:top w:val="none" w:sz="0" w:space="0" w:color="auto"/>
            <w:left w:val="none" w:sz="0" w:space="0" w:color="auto"/>
            <w:bottom w:val="none" w:sz="0" w:space="0" w:color="auto"/>
            <w:right w:val="none" w:sz="0" w:space="0" w:color="auto"/>
          </w:divBdr>
          <w:divsChild>
            <w:div w:id="2017416248">
              <w:marLeft w:val="0"/>
              <w:marRight w:val="0"/>
              <w:marTop w:val="0"/>
              <w:marBottom w:val="347"/>
              <w:divBdr>
                <w:top w:val="none" w:sz="0" w:space="0" w:color="auto"/>
                <w:left w:val="none" w:sz="0" w:space="0" w:color="auto"/>
                <w:bottom w:val="none" w:sz="0" w:space="0" w:color="auto"/>
                <w:right w:val="none" w:sz="0" w:space="0" w:color="auto"/>
              </w:divBdr>
            </w:div>
            <w:div w:id="1686520318">
              <w:marLeft w:val="0"/>
              <w:marRight w:val="0"/>
              <w:marTop w:val="0"/>
              <w:marBottom w:val="0"/>
              <w:divBdr>
                <w:top w:val="none" w:sz="0" w:space="0" w:color="auto"/>
                <w:left w:val="none" w:sz="0" w:space="0" w:color="auto"/>
                <w:bottom w:val="none" w:sz="0" w:space="0" w:color="auto"/>
                <w:right w:val="none" w:sz="0" w:space="0" w:color="auto"/>
              </w:divBdr>
              <w:divsChild>
                <w:div w:id="257255237">
                  <w:marLeft w:val="0"/>
                  <w:marRight w:val="173"/>
                  <w:marTop w:val="0"/>
                  <w:marBottom w:val="173"/>
                  <w:divBdr>
                    <w:top w:val="none" w:sz="0" w:space="0" w:color="auto"/>
                    <w:left w:val="none" w:sz="0" w:space="0" w:color="auto"/>
                    <w:bottom w:val="none" w:sz="0" w:space="0" w:color="auto"/>
                    <w:right w:val="none" w:sz="0" w:space="0" w:color="auto"/>
                  </w:divBdr>
                </w:div>
                <w:div w:id="1688407620">
                  <w:marLeft w:val="0"/>
                  <w:marRight w:val="0"/>
                  <w:marTop w:val="0"/>
                  <w:marBottom w:val="0"/>
                  <w:divBdr>
                    <w:top w:val="none" w:sz="0" w:space="0" w:color="auto"/>
                    <w:left w:val="none" w:sz="0" w:space="0" w:color="auto"/>
                    <w:bottom w:val="none" w:sz="0" w:space="0" w:color="auto"/>
                    <w:right w:val="none" w:sz="0" w:space="0" w:color="auto"/>
                  </w:divBdr>
                </w:div>
              </w:divsChild>
            </w:div>
            <w:div w:id="126546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2728">
      <w:bodyDiv w:val="1"/>
      <w:marLeft w:val="0"/>
      <w:marRight w:val="0"/>
      <w:marTop w:val="0"/>
      <w:marBottom w:val="0"/>
      <w:divBdr>
        <w:top w:val="none" w:sz="0" w:space="0" w:color="auto"/>
        <w:left w:val="none" w:sz="0" w:space="0" w:color="auto"/>
        <w:bottom w:val="none" w:sz="0" w:space="0" w:color="auto"/>
        <w:right w:val="none" w:sz="0" w:space="0" w:color="auto"/>
      </w:divBdr>
    </w:div>
    <w:div w:id="942033516">
      <w:bodyDiv w:val="1"/>
      <w:marLeft w:val="0"/>
      <w:marRight w:val="0"/>
      <w:marTop w:val="0"/>
      <w:marBottom w:val="0"/>
      <w:divBdr>
        <w:top w:val="none" w:sz="0" w:space="0" w:color="auto"/>
        <w:left w:val="none" w:sz="0" w:space="0" w:color="auto"/>
        <w:bottom w:val="none" w:sz="0" w:space="0" w:color="auto"/>
        <w:right w:val="none" w:sz="0" w:space="0" w:color="auto"/>
      </w:divBdr>
      <w:divsChild>
        <w:div w:id="1903633342">
          <w:marLeft w:val="0"/>
          <w:marRight w:val="0"/>
          <w:marTop w:val="0"/>
          <w:marBottom w:val="0"/>
          <w:divBdr>
            <w:top w:val="none" w:sz="0" w:space="0" w:color="auto"/>
            <w:left w:val="none" w:sz="0" w:space="0" w:color="auto"/>
            <w:bottom w:val="none" w:sz="0" w:space="0" w:color="auto"/>
            <w:right w:val="none" w:sz="0" w:space="0" w:color="auto"/>
          </w:divBdr>
          <w:divsChild>
            <w:div w:id="40597669">
              <w:marLeft w:val="0"/>
              <w:marRight w:val="0"/>
              <w:marTop w:val="0"/>
              <w:marBottom w:val="0"/>
              <w:divBdr>
                <w:top w:val="none" w:sz="0" w:space="0" w:color="auto"/>
                <w:left w:val="none" w:sz="0" w:space="0" w:color="auto"/>
                <w:bottom w:val="none" w:sz="0" w:space="0" w:color="auto"/>
                <w:right w:val="none" w:sz="0" w:space="0" w:color="auto"/>
              </w:divBdr>
              <w:divsChild>
                <w:div w:id="213293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74325">
          <w:marLeft w:val="0"/>
          <w:marRight w:val="0"/>
          <w:marTop w:val="35"/>
          <w:marBottom w:val="35"/>
          <w:divBdr>
            <w:top w:val="none" w:sz="0" w:space="0" w:color="auto"/>
            <w:left w:val="none" w:sz="0" w:space="0" w:color="auto"/>
            <w:bottom w:val="none" w:sz="0" w:space="0" w:color="auto"/>
            <w:right w:val="none" w:sz="0" w:space="0" w:color="auto"/>
          </w:divBdr>
        </w:div>
        <w:div w:id="21562508">
          <w:marLeft w:val="0"/>
          <w:marRight w:val="0"/>
          <w:marTop w:val="0"/>
          <w:marBottom w:val="173"/>
          <w:divBdr>
            <w:top w:val="single" w:sz="12" w:space="0" w:color="CF0000"/>
            <w:left w:val="none" w:sz="0" w:space="0" w:color="auto"/>
            <w:bottom w:val="none" w:sz="0" w:space="0" w:color="auto"/>
            <w:right w:val="none" w:sz="0" w:space="0" w:color="auto"/>
          </w:divBdr>
          <w:divsChild>
            <w:div w:id="339813911">
              <w:marLeft w:val="0"/>
              <w:marRight w:val="0"/>
              <w:marTop w:val="0"/>
              <w:marBottom w:val="0"/>
              <w:divBdr>
                <w:top w:val="none" w:sz="0" w:space="0" w:color="auto"/>
                <w:left w:val="none" w:sz="0" w:space="0" w:color="auto"/>
                <w:bottom w:val="none" w:sz="0" w:space="0" w:color="auto"/>
                <w:right w:val="none" w:sz="0" w:space="0" w:color="auto"/>
              </w:divBdr>
              <w:divsChild>
                <w:div w:id="2147114401">
                  <w:marLeft w:val="0"/>
                  <w:marRight w:val="0"/>
                  <w:marTop w:val="0"/>
                  <w:marBottom w:val="0"/>
                  <w:divBdr>
                    <w:top w:val="none" w:sz="0" w:space="0" w:color="auto"/>
                    <w:left w:val="none" w:sz="0" w:space="0" w:color="auto"/>
                    <w:bottom w:val="none" w:sz="0" w:space="0" w:color="auto"/>
                    <w:right w:val="none" w:sz="0" w:space="0" w:color="auto"/>
                  </w:divBdr>
                </w:div>
              </w:divsChild>
            </w:div>
            <w:div w:id="268974187">
              <w:marLeft w:val="0"/>
              <w:marRight w:val="0"/>
              <w:marTop w:val="0"/>
              <w:marBottom w:val="0"/>
              <w:divBdr>
                <w:top w:val="none" w:sz="0" w:space="0" w:color="auto"/>
                <w:left w:val="none" w:sz="0" w:space="0" w:color="auto"/>
                <w:bottom w:val="none" w:sz="0" w:space="0" w:color="auto"/>
                <w:right w:val="none" w:sz="0" w:space="0" w:color="auto"/>
              </w:divBdr>
              <w:divsChild>
                <w:div w:id="428696583">
                  <w:marLeft w:val="0"/>
                  <w:marRight w:val="0"/>
                  <w:marTop w:val="69"/>
                  <w:marBottom w:val="0"/>
                  <w:divBdr>
                    <w:top w:val="none" w:sz="0" w:space="0" w:color="auto"/>
                    <w:left w:val="none" w:sz="0" w:space="0" w:color="auto"/>
                    <w:bottom w:val="none" w:sz="0" w:space="0" w:color="auto"/>
                    <w:right w:val="none" w:sz="0" w:space="0" w:color="auto"/>
                  </w:divBdr>
                  <w:divsChild>
                    <w:div w:id="1539733580">
                      <w:marLeft w:val="0"/>
                      <w:marRight w:val="0"/>
                      <w:marTop w:val="0"/>
                      <w:marBottom w:val="0"/>
                      <w:divBdr>
                        <w:top w:val="single" w:sz="6" w:space="0" w:color="ECECEC"/>
                        <w:left w:val="single" w:sz="6" w:space="4" w:color="ECECEC"/>
                        <w:bottom w:val="single" w:sz="6" w:space="0" w:color="ECECEC"/>
                        <w:right w:val="single" w:sz="6" w:space="17" w:color="ECECEC"/>
                      </w:divBdr>
                    </w:div>
                  </w:divsChild>
                </w:div>
              </w:divsChild>
            </w:div>
          </w:divsChild>
        </w:div>
        <w:div w:id="2002808047">
          <w:marLeft w:val="0"/>
          <w:marRight w:val="0"/>
          <w:marTop w:val="0"/>
          <w:marBottom w:val="0"/>
          <w:divBdr>
            <w:top w:val="none" w:sz="0" w:space="0" w:color="auto"/>
            <w:left w:val="none" w:sz="0" w:space="0" w:color="auto"/>
            <w:bottom w:val="none" w:sz="0" w:space="0" w:color="auto"/>
            <w:right w:val="none" w:sz="0" w:space="0" w:color="auto"/>
          </w:divBdr>
          <w:divsChild>
            <w:div w:id="1951811800">
              <w:marLeft w:val="0"/>
              <w:marRight w:val="0"/>
              <w:marTop w:val="0"/>
              <w:marBottom w:val="347"/>
              <w:divBdr>
                <w:top w:val="none" w:sz="0" w:space="0" w:color="auto"/>
                <w:left w:val="none" w:sz="0" w:space="0" w:color="auto"/>
                <w:bottom w:val="none" w:sz="0" w:space="0" w:color="auto"/>
                <w:right w:val="none" w:sz="0" w:space="0" w:color="auto"/>
              </w:divBdr>
            </w:div>
            <w:div w:id="1247037675">
              <w:marLeft w:val="0"/>
              <w:marRight w:val="0"/>
              <w:marTop w:val="0"/>
              <w:marBottom w:val="0"/>
              <w:divBdr>
                <w:top w:val="none" w:sz="0" w:space="0" w:color="auto"/>
                <w:left w:val="none" w:sz="0" w:space="0" w:color="auto"/>
                <w:bottom w:val="none" w:sz="0" w:space="0" w:color="auto"/>
                <w:right w:val="none" w:sz="0" w:space="0" w:color="auto"/>
              </w:divBdr>
              <w:divsChild>
                <w:div w:id="704184613">
                  <w:marLeft w:val="0"/>
                  <w:marRight w:val="173"/>
                  <w:marTop w:val="0"/>
                  <w:marBottom w:val="173"/>
                  <w:divBdr>
                    <w:top w:val="none" w:sz="0" w:space="0" w:color="auto"/>
                    <w:left w:val="none" w:sz="0" w:space="0" w:color="auto"/>
                    <w:bottom w:val="none" w:sz="0" w:space="0" w:color="auto"/>
                    <w:right w:val="none" w:sz="0" w:space="0" w:color="auto"/>
                  </w:divBdr>
                </w:div>
                <w:div w:id="212287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141407">
      <w:bodyDiv w:val="1"/>
      <w:marLeft w:val="0"/>
      <w:marRight w:val="0"/>
      <w:marTop w:val="0"/>
      <w:marBottom w:val="0"/>
      <w:divBdr>
        <w:top w:val="none" w:sz="0" w:space="0" w:color="auto"/>
        <w:left w:val="none" w:sz="0" w:space="0" w:color="auto"/>
        <w:bottom w:val="none" w:sz="0" w:space="0" w:color="auto"/>
        <w:right w:val="none" w:sz="0" w:space="0" w:color="auto"/>
      </w:divBdr>
      <w:divsChild>
        <w:div w:id="1458067616">
          <w:marLeft w:val="0"/>
          <w:marRight w:val="0"/>
          <w:marTop w:val="0"/>
          <w:marBottom w:val="0"/>
          <w:divBdr>
            <w:top w:val="none" w:sz="0" w:space="0" w:color="auto"/>
            <w:left w:val="none" w:sz="0" w:space="0" w:color="auto"/>
            <w:bottom w:val="none" w:sz="0" w:space="0" w:color="auto"/>
            <w:right w:val="none" w:sz="0" w:space="0" w:color="auto"/>
          </w:divBdr>
          <w:divsChild>
            <w:div w:id="1763066296">
              <w:marLeft w:val="0"/>
              <w:marRight w:val="0"/>
              <w:marTop w:val="0"/>
              <w:marBottom w:val="0"/>
              <w:divBdr>
                <w:top w:val="none" w:sz="0" w:space="0" w:color="auto"/>
                <w:left w:val="none" w:sz="0" w:space="0" w:color="auto"/>
                <w:bottom w:val="none" w:sz="0" w:space="0" w:color="auto"/>
                <w:right w:val="none" w:sz="0" w:space="0" w:color="auto"/>
              </w:divBdr>
            </w:div>
          </w:divsChild>
        </w:div>
        <w:div w:id="1680893098">
          <w:marLeft w:val="0"/>
          <w:marRight w:val="0"/>
          <w:marTop w:val="0"/>
          <w:marBottom w:val="0"/>
          <w:divBdr>
            <w:top w:val="none" w:sz="0" w:space="0" w:color="auto"/>
            <w:left w:val="none" w:sz="0" w:space="0" w:color="auto"/>
            <w:bottom w:val="none" w:sz="0" w:space="0" w:color="auto"/>
            <w:right w:val="none" w:sz="0" w:space="0" w:color="auto"/>
          </w:divBdr>
          <w:divsChild>
            <w:div w:id="234242108">
              <w:marLeft w:val="0"/>
              <w:marRight w:val="0"/>
              <w:marTop w:val="0"/>
              <w:marBottom w:val="0"/>
              <w:divBdr>
                <w:top w:val="none" w:sz="0" w:space="0" w:color="auto"/>
                <w:left w:val="none" w:sz="0" w:space="0" w:color="auto"/>
                <w:bottom w:val="none" w:sz="0" w:space="0" w:color="auto"/>
                <w:right w:val="none" w:sz="0" w:space="0" w:color="auto"/>
              </w:divBdr>
              <w:divsChild>
                <w:div w:id="1601907388">
                  <w:marLeft w:val="0"/>
                  <w:marRight w:val="0"/>
                  <w:marTop w:val="0"/>
                  <w:marBottom w:val="0"/>
                  <w:divBdr>
                    <w:top w:val="none" w:sz="0" w:space="0" w:color="auto"/>
                    <w:left w:val="none" w:sz="0" w:space="0" w:color="auto"/>
                    <w:bottom w:val="none" w:sz="0" w:space="0" w:color="auto"/>
                    <w:right w:val="none" w:sz="0" w:space="0" w:color="auto"/>
                  </w:divBdr>
                  <w:divsChild>
                    <w:div w:id="1797795355">
                      <w:marLeft w:val="0"/>
                      <w:marRight w:val="0"/>
                      <w:marTop w:val="0"/>
                      <w:marBottom w:val="0"/>
                      <w:divBdr>
                        <w:top w:val="none" w:sz="0" w:space="0" w:color="auto"/>
                        <w:left w:val="none" w:sz="0" w:space="0" w:color="auto"/>
                        <w:bottom w:val="none" w:sz="0" w:space="0" w:color="auto"/>
                        <w:right w:val="none" w:sz="0" w:space="0" w:color="auto"/>
                      </w:divBdr>
                      <w:divsChild>
                        <w:div w:id="227231925">
                          <w:marLeft w:val="0"/>
                          <w:marRight w:val="0"/>
                          <w:marTop w:val="0"/>
                          <w:marBottom w:val="0"/>
                          <w:divBdr>
                            <w:top w:val="none" w:sz="0" w:space="0" w:color="auto"/>
                            <w:left w:val="none" w:sz="0" w:space="0" w:color="auto"/>
                            <w:bottom w:val="none" w:sz="0" w:space="0" w:color="auto"/>
                            <w:right w:val="none" w:sz="0" w:space="0" w:color="auto"/>
                          </w:divBdr>
                        </w:div>
                        <w:div w:id="1768573860">
                          <w:marLeft w:val="0"/>
                          <w:marRight w:val="0"/>
                          <w:marTop w:val="0"/>
                          <w:marBottom w:val="0"/>
                          <w:divBdr>
                            <w:top w:val="none" w:sz="0" w:space="0" w:color="auto"/>
                            <w:left w:val="none" w:sz="0" w:space="0" w:color="auto"/>
                            <w:bottom w:val="none" w:sz="0" w:space="0" w:color="auto"/>
                            <w:right w:val="none" w:sz="0" w:space="0" w:color="auto"/>
                          </w:divBdr>
                        </w:div>
                        <w:div w:id="2084060372">
                          <w:marLeft w:val="0"/>
                          <w:marRight w:val="0"/>
                          <w:marTop w:val="0"/>
                          <w:marBottom w:val="0"/>
                          <w:divBdr>
                            <w:top w:val="none" w:sz="0" w:space="0" w:color="auto"/>
                            <w:left w:val="none" w:sz="0" w:space="0" w:color="auto"/>
                            <w:bottom w:val="none" w:sz="0" w:space="0" w:color="auto"/>
                            <w:right w:val="none" w:sz="0" w:space="0" w:color="auto"/>
                          </w:divBdr>
                        </w:div>
                        <w:div w:id="44735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85569">
          <w:marLeft w:val="0"/>
          <w:marRight w:val="0"/>
          <w:marTop w:val="0"/>
          <w:marBottom w:val="0"/>
          <w:divBdr>
            <w:top w:val="none" w:sz="0" w:space="0" w:color="auto"/>
            <w:left w:val="none" w:sz="0" w:space="0" w:color="auto"/>
            <w:bottom w:val="none" w:sz="0" w:space="0" w:color="auto"/>
            <w:right w:val="none" w:sz="0" w:space="0" w:color="auto"/>
          </w:divBdr>
          <w:divsChild>
            <w:div w:id="185019078">
              <w:marLeft w:val="0"/>
              <w:marRight w:val="0"/>
              <w:marTop w:val="0"/>
              <w:marBottom w:val="0"/>
              <w:divBdr>
                <w:top w:val="none" w:sz="0" w:space="0" w:color="auto"/>
                <w:left w:val="none" w:sz="0" w:space="0" w:color="auto"/>
                <w:bottom w:val="none" w:sz="0" w:space="0" w:color="auto"/>
                <w:right w:val="none" w:sz="0" w:space="0" w:color="auto"/>
              </w:divBdr>
              <w:divsChild>
                <w:div w:id="2068020997">
                  <w:marLeft w:val="0"/>
                  <w:marRight w:val="0"/>
                  <w:marTop w:val="0"/>
                  <w:marBottom w:val="0"/>
                  <w:divBdr>
                    <w:top w:val="none" w:sz="0" w:space="0" w:color="auto"/>
                    <w:left w:val="none" w:sz="0" w:space="0" w:color="auto"/>
                    <w:bottom w:val="none" w:sz="0" w:space="0" w:color="auto"/>
                    <w:right w:val="none" w:sz="0" w:space="0" w:color="auto"/>
                  </w:divBdr>
                </w:div>
              </w:divsChild>
            </w:div>
            <w:div w:id="1179780363">
              <w:marLeft w:val="0"/>
              <w:marRight w:val="0"/>
              <w:marTop w:val="0"/>
              <w:marBottom w:val="0"/>
              <w:divBdr>
                <w:top w:val="none" w:sz="0" w:space="0" w:color="auto"/>
                <w:left w:val="none" w:sz="0" w:space="0" w:color="auto"/>
                <w:bottom w:val="none" w:sz="0" w:space="0" w:color="auto"/>
                <w:right w:val="none" w:sz="0" w:space="0" w:color="auto"/>
              </w:divBdr>
              <w:divsChild>
                <w:div w:id="1718894096">
                  <w:marLeft w:val="0"/>
                  <w:marRight w:val="0"/>
                  <w:marTop w:val="0"/>
                  <w:marBottom w:val="0"/>
                  <w:divBdr>
                    <w:top w:val="none" w:sz="0" w:space="0" w:color="auto"/>
                    <w:left w:val="none" w:sz="0" w:space="0" w:color="auto"/>
                    <w:bottom w:val="none" w:sz="0" w:space="0" w:color="auto"/>
                    <w:right w:val="none" w:sz="0" w:space="0" w:color="auto"/>
                  </w:divBdr>
                  <w:divsChild>
                    <w:div w:id="1286110366">
                      <w:marLeft w:val="0"/>
                      <w:marRight w:val="0"/>
                      <w:marTop w:val="0"/>
                      <w:marBottom w:val="0"/>
                      <w:divBdr>
                        <w:top w:val="none" w:sz="0" w:space="0" w:color="auto"/>
                        <w:left w:val="none" w:sz="0" w:space="0" w:color="auto"/>
                        <w:bottom w:val="none" w:sz="0" w:space="0" w:color="auto"/>
                        <w:right w:val="none" w:sz="0" w:space="0" w:color="auto"/>
                      </w:divBdr>
                      <w:divsChild>
                        <w:div w:id="1549688477">
                          <w:marLeft w:val="0"/>
                          <w:marRight w:val="0"/>
                          <w:marTop w:val="0"/>
                          <w:marBottom w:val="0"/>
                          <w:divBdr>
                            <w:top w:val="none" w:sz="0" w:space="0" w:color="auto"/>
                            <w:left w:val="none" w:sz="0" w:space="0" w:color="auto"/>
                            <w:bottom w:val="none" w:sz="0" w:space="0" w:color="auto"/>
                            <w:right w:val="none" w:sz="0" w:space="0" w:color="auto"/>
                          </w:divBdr>
                          <w:divsChild>
                            <w:div w:id="39551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671405">
                  <w:marLeft w:val="0"/>
                  <w:marRight w:val="0"/>
                  <w:marTop w:val="0"/>
                  <w:marBottom w:val="0"/>
                  <w:divBdr>
                    <w:top w:val="none" w:sz="0" w:space="0" w:color="auto"/>
                    <w:left w:val="none" w:sz="0" w:space="0" w:color="auto"/>
                    <w:bottom w:val="none" w:sz="0" w:space="0" w:color="auto"/>
                    <w:right w:val="none" w:sz="0" w:space="0" w:color="auto"/>
                  </w:divBdr>
                  <w:divsChild>
                    <w:div w:id="1122531651">
                      <w:marLeft w:val="0"/>
                      <w:marRight w:val="0"/>
                      <w:marTop w:val="0"/>
                      <w:marBottom w:val="0"/>
                      <w:divBdr>
                        <w:top w:val="none" w:sz="0" w:space="0" w:color="auto"/>
                        <w:left w:val="none" w:sz="0" w:space="0" w:color="auto"/>
                        <w:bottom w:val="none" w:sz="0" w:space="0" w:color="auto"/>
                        <w:right w:val="none" w:sz="0" w:space="0" w:color="auto"/>
                      </w:divBdr>
                      <w:divsChild>
                        <w:div w:id="3322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69003">
                  <w:marLeft w:val="0"/>
                  <w:marRight w:val="0"/>
                  <w:marTop w:val="0"/>
                  <w:marBottom w:val="0"/>
                  <w:divBdr>
                    <w:top w:val="none" w:sz="0" w:space="0" w:color="auto"/>
                    <w:left w:val="none" w:sz="0" w:space="0" w:color="auto"/>
                    <w:bottom w:val="none" w:sz="0" w:space="0" w:color="auto"/>
                    <w:right w:val="none" w:sz="0" w:space="0" w:color="auto"/>
                  </w:divBdr>
                  <w:divsChild>
                    <w:div w:id="94202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06336">
          <w:marLeft w:val="0"/>
          <w:marRight w:val="0"/>
          <w:marTop w:val="0"/>
          <w:marBottom w:val="0"/>
          <w:divBdr>
            <w:top w:val="none" w:sz="0" w:space="0" w:color="auto"/>
            <w:left w:val="none" w:sz="0" w:space="0" w:color="auto"/>
            <w:bottom w:val="none" w:sz="0" w:space="0" w:color="auto"/>
            <w:right w:val="none" w:sz="0" w:space="0" w:color="auto"/>
          </w:divBdr>
          <w:divsChild>
            <w:div w:id="1550992551">
              <w:marLeft w:val="0"/>
              <w:marRight w:val="0"/>
              <w:marTop w:val="0"/>
              <w:marBottom w:val="0"/>
              <w:divBdr>
                <w:top w:val="none" w:sz="0" w:space="0" w:color="auto"/>
                <w:left w:val="none" w:sz="0" w:space="0" w:color="auto"/>
                <w:bottom w:val="none" w:sz="0" w:space="0" w:color="auto"/>
                <w:right w:val="none" w:sz="0" w:space="0" w:color="auto"/>
              </w:divBdr>
              <w:divsChild>
                <w:div w:id="1284968988">
                  <w:marLeft w:val="0"/>
                  <w:marRight w:val="0"/>
                  <w:marTop w:val="0"/>
                  <w:marBottom w:val="0"/>
                  <w:divBdr>
                    <w:top w:val="none" w:sz="0" w:space="0" w:color="auto"/>
                    <w:left w:val="none" w:sz="0" w:space="0" w:color="auto"/>
                    <w:bottom w:val="none" w:sz="0" w:space="0" w:color="auto"/>
                    <w:right w:val="none" w:sz="0" w:space="0" w:color="auto"/>
                  </w:divBdr>
                  <w:divsChild>
                    <w:div w:id="1780641365">
                      <w:marLeft w:val="0"/>
                      <w:marRight w:val="0"/>
                      <w:marTop w:val="0"/>
                      <w:marBottom w:val="0"/>
                      <w:divBdr>
                        <w:top w:val="none" w:sz="0" w:space="0" w:color="auto"/>
                        <w:left w:val="none" w:sz="0" w:space="0" w:color="auto"/>
                        <w:bottom w:val="none" w:sz="0" w:space="0" w:color="auto"/>
                        <w:right w:val="none" w:sz="0" w:space="0" w:color="auto"/>
                      </w:divBdr>
                      <w:divsChild>
                        <w:div w:id="49236990">
                          <w:marLeft w:val="0"/>
                          <w:marRight w:val="0"/>
                          <w:marTop w:val="0"/>
                          <w:marBottom w:val="0"/>
                          <w:divBdr>
                            <w:top w:val="none" w:sz="0" w:space="0" w:color="auto"/>
                            <w:left w:val="none" w:sz="0" w:space="0" w:color="auto"/>
                            <w:bottom w:val="none" w:sz="0" w:space="0" w:color="auto"/>
                            <w:right w:val="none" w:sz="0" w:space="0" w:color="auto"/>
                          </w:divBdr>
                          <w:divsChild>
                            <w:div w:id="621813679">
                              <w:marLeft w:val="0"/>
                              <w:marRight w:val="0"/>
                              <w:marTop w:val="0"/>
                              <w:marBottom w:val="0"/>
                              <w:divBdr>
                                <w:top w:val="none" w:sz="0" w:space="0" w:color="auto"/>
                                <w:left w:val="none" w:sz="0" w:space="0" w:color="auto"/>
                                <w:bottom w:val="none" w:sz="0" w:space="0" w:color="auto"/>
                                <w:right w:val="none" w:sz="0" w:space="0" w:color="auto"/>
                              </w:divBdr>
                              <w:divsChild>
                                <w:div w:id="1732921643">
                                  <w:marLeft w:val="0"/>
                                  <w:marRight w:val="0"/>
                                  <w:marTop w:val="0"/>
                                  <w:marBottom w:val="0"/>
                                  <w:divBdr>
                                    <w:top w:val="none" w:sz="0" w:space="0" w:color="auto"/>
                                    <w:left w:val="none" w:sz="0" w:space="0" w:color="auto"/>
                                    <w:bottom w:val="none" w:sz="0" w:space="0" w:color="auto"/>
                                    <w:right w:val="none" w:sz="0" w:space="0" w:color="auto"/>
                                  </w:divBdr>
                                  <w:divsChild>
                                    <w:div w:id="2137871565">
                                      <w:marLeft w:val="0"/>
                                      <w:marRight w:val="0"/>
                                      <w:marTop w:val="0"/>
                                      <w:marBottom w:val="0"/>
                                      <w:divBdr>
                                        <w:top w:val="none" w:sz="0" w:space="0" w:color="auto"/>
                                        <w:left w:val="none" w:sz="0" w:space="0" w:color="auto"/>
                                        <w:bottom w:val="none" w:sz="0" w:space="0" w:color="auto"/>
                                        <w:right w:val="none" w:sz="0" w:space="0" w:color="auto"/>
                                      </w:divBdr>
                                      <w:divsChild>
                                        <w:div w:id="2019427455">
                                          <w:marLeft w:val="0"/>
                                          <w:marRight w:val="0"/>
                                          <w:marTop w:val="0"/>
                                          <w:marBottom w:val="0"/>
                                          <w:divBdr>
                                            <w:top w:val="none" w:sz="0" w:space="0" w:color="auto"/>
                                            <w:left w:val="none" w:sz="0" w:space="0" w:color="auto"/>
                                            <w:bottom w:val="none" w:sz="0" w:space="0" w:color="auto"/>
                                            <w:right w:val="none" w:sz="0" w:space="0" w:color="auto"/>
                                          </w:divBdr>
                                          <w:divsChild>
                                            <w:div w:id="1081609062">
                                              <w:marLeft w:val="0"/>
                                              <w:marRight w:val="0"/>
                                              <w:marTop w:val="0"/>
                                              <w:marBottom w:val="0"/>
                                              <w:divBdr>
                                                <w:top w:val="none" w:sz="0" w:space="0" w:color="auto"/>
                                                <w:left w:val="none" w:sz="0" w:space="0" w:color="auto"/>
                                                <w:bottom w:val="none" w:sz="0" w:space="0" w:color="auto"/>
                                                <w:right w:val="none" w:sz="0" w:space="0" w:color="auto"/>
                                              </w:divBdr>
                                              <w:divsChild>
                                                <w:div w:id="1960718034">
                                                  <w:marLeft w:val="0"/>
                                                  <w:marRight w:val="0"/>
                                                  <w:marTop w:val="0"/>
                                                  <w:marBottom w:val="0"/>
                                                  <w:divBdr>
                                                    <w:top w:val="none" w:sz="0" w:space="0" w:color="auto"/>
                                                    <w:left w:val="none" w:sz="0" w:space="0" w:color="auto"/>
                                                    <w:bottom w:val="none" w:sz="0" w:space="0" w:color="auto"/>
                                                    <w:right w:val="none" w:sz="0" w:space="0" w:color="auto"/>
                                                  </w:divBdr>
                                                </w:div>
                                              </w:divsChild>
                                            </w:div>
                                            <w:div w:id="13247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6711384">
          <w:marLeft w:val="0"/>
          <w:marRight w:val="0"/>
          <w:marTop w:val="0"/>
          <w:marBottom w:val="0"/>
          <w:divBdr>
            <w:top w:val="none" w:sz="0" w:space="0" w:color="auto"/>
            <w:left w:val="none" w:sz="0" w:space="0" w:color="auto"/>
            <w:bottom w:val="none" w:sz="0" w:space="0" w:color="auto"/>
            <w:right w:val="none" w:sz="0" w:space="0" w:color="auto"/>
          </w:divBdr>
          <w:divsChild>
            <w:div w:id="2078094056">
              <w:marLeft w:val="0"/>
              <w:marRight w:val="0"/>
              <w:marTop w:val="0"/>
              <w:marBottom w:val="0"/>
              <w:divBdr>
                <w:top w:val="none" w:sz="0" w:space="0" w:color="auto"/>
                <w:left w:val="none" w:sz="0" w:space="0" w:color="auto"/>
                <w:bottom w:val="none" w:sz="0" w:space="0" w:color="auto"/>
                <w:right w:val="none" w:sz="0" w:space="0" w:color="auto"/>
              </w:divBdr>
              <w:divsChild>
                <w:div w:id="2120486541">
                  <w:marLeft w:val="0"/>
                  <w:marRight w:val="0"/>
                  <w:marTop w:val="0"/>
                  <w:marBottom w:val="0"/>
                  <w:divBdr>
                    <w:top w:val="none" w:sz="0" w:space="0" w:color="auto"/>
                    <w:left w:val="none" w:sz="0" w:space="0" w:color="auto"/>
                    <w:bottom w:val="none" w:sz="0" w:space="0" w:color="auto"/>
                    <w:right w:val="none" w:sz="0" w:space="0" w:color="auto"/>
                  </w:divBdr>
                  <w:divsChild>
                    <w:div w:id="1929774033">
                      <w:marLeft w:val="0"/>
                      <w:marRight w:val="0"/>
                      <w:marTop w:val="0"/>
                      <w:marBottom w:val="0"/>
                      <w:divBdr>
                        <w:top w:val="none" w:sz="0" w:space="0" w:color="auto"/>
                        <w:left w:val="none" w:sz="0" w:space="0" w:color="auto"/>
                        <w:bottom w:val="none" w:sz="0" w:space="0" w:color="auto"/>
                        <w:right w:val="none" w:sz="0" w:space="0" w:color="auto"/>
                      </w:divBdr>
                      <w:divsChild>
                        <w:div w:id="352731107">
                          <w:marLeft w:val="0"/>
                          <w:marRight w:val="0"/>
                          <w:marTop w:val="0"/>
                          <w:marBottom w:val="0"/>
                          <w:divBdr>
                            <w:top w:val="none" w:sz="0" w:space="0" w:color="auto"/>
                            <w:left w:val="none" w:sz="0" w:space="0" w:color="auto"/>
                            <w:bottom w:val="none" w:sz="0" w:space="0" w:color="auto"/>
                            <w:right w:val="none" w:sz="0" w:space="0" w:color="auto"/>
                          </w:divBdr>
                          <w:divsChild>
                            <w:div w:id="629744333">
                              <w:marLeft w:val="0"/>
                              <w:marRight w:val="0"/>
                              <w:marTop w:val="0"/>
                              <w:marBottom w:val="0"/>
                              <w:divBdr>
                                <w:top w:val="none" w:sz="0" w:space="0" w:color="auto"/>
                                <w:left w:val="none" w:sz="0" w:space="0" w:color="auto"/>
                                <w:bottom w:val="none" w:sz="0" w:space="0" w:color="auto"/>
                                <w:right w:val="none" w:sz="0" w:space="0" w:color="auto"/>
                              </w:divBdr>
                              <w:divsChild>
                                <w:div w:id="1097023220">
                                  <w:marLeft w:val="0"/>
                                  <w:marRight w:val="0"/>
                                  <w:marTop w:val="0"/>
                                  <w:marBottom w:val="0"/>
                                  <w:divBdr>
                                    <w:top w:val="none" w:sz="0" w:space="0" w:color="auto"/>
                                    <w:left w:val="none" w:sz="0" w:space="0" w:color="auto"/>
                                    <w:bottom w:val="none" w:sz="0" w:space="0" w:color="auto"/>
                                    <w:right w:val="none" w:sz="0" w:space="0" w:color="auto"/>
                                  </w:divBdr>
                                  <w:divsChild>
                                    <w:div w:id="918294813">
                                      <w:marLeft w:val="0"/>
                                      <w:marRight w:val="0"/>
                                      <w:marTop w:val="0"/>
                                      <w:marBottom w:val="0"/>
                                      <w:divBdr>
                                        <w:top w:val="none" w:sz="0" w:space="0" w:color="auto"/>
                                        <w:left w:val="none" w:sz="0" w:space="0" w:color="auto"/>
                                        <w:bottom w:val="none" w:sz="0" w:space="0" w:color="auto"/>
                                        <w:right w:val="none" w:sz="0" w:space="0" w:color="auto"/>
                                      </w:divBdr>
                                    </w:div>
                                    <w:div w:id="17789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837000">
                  <w:marLeft w:val="0"/>
                  <w:marRight w:val="0"/>
                  <w:marTop w:val="0"/>
                  <w:marBottom w:val="0"/>
                  <w:divBdr>
                    <w:top w:val="none" w:sz="0" w:space="0" w:color="auto"/>
                    <w:left w:val="none" w:sz="0" w:space="0" w:color="auto"/>
                    <w:bottom w:val="none" w:sz="0" w:space="0" w:color="auto"/>
                    <w:right w:val="none" w:sz="0" w:space="0" w:color="auto"/>
                  </w:divBdr>
                  <w:divsChild>
                    <w:div w:id="2092965510">
                      <w:marLeft w:val="0"/>
                      <w:marRight w:val="0"/>
                      <w:marTop w:val="0"/>
                      <w:marBottom w:val="0"/>
                      <w:divBdr>
                        <w:top w:val="none" w:sz="0" w:space="0" w:color="auto"/>
                        <w:left w:val="none" w:sz="0" w:space="0" w:color="auto"/>
                        <w:bottom w:val="none" w:sz="0" w:space="0" w:color="auto"/>
                        <w:right w:val="none" w:sz="0" w:space="0" w:color="auto"/>
                      </w:divBdr>
                      <w:divsChild>
                        <w:div w:id="832261716">
                          <w:marLeft w:val="0"/>
                          <w:marRight w:val="0"/>
                          <w:marTop w:val="0"/>
                          <w:marBottom w:val="0"/>
                          <w:divBdr>
                            <w:top w:val="none" w:sz="0" w:space="0" w:color="auto"/>
                            <w:left w:val="none" w:sz="0" w:space="0" w:color="auto"/>
                            <w:bottom w:val="none" w:sz="0" w:space="0" w:color="auto"/>
                            <w:right w:val="none" w:sz="0" w:space="0" w:color="auto"/>
                          </w:divBdr>
                          <w:divsChild>
                            <w:div w:id="142506124">
                              <w:marLeft w:val="0"/>
                              <w:marRight w:val="0"/>
                              <w:marTop w:val="0"/>
                              <w:marBottom w:val="0"/>
                              <w:divBdr>
                                <w:top w:val="none" w:sz="0" w:space="0" w:color="auto"/>
                                <w:left w:val="none" w:sz="0" w:space="0" w:color="auto"/>
                                <w:bottom w:val="none" w:sz="0" w:space="0" w:color="auto"/>
                                <w:right w:val="none" w:sz="0" w:space="0" w:color="auto"/>
                              </w:divBdr>
                              <w:divsChild>
                                <w:div w:id="1285424541">
                                  <w:marLeft w:val="0"/>
                                  <w:marRight w:val="0"/>
                                  <w:marTop w:val="0"/>
                                  <w:marBottom w:val="0"/>
                                  <w:divBdr>
                                    <w:top w:val="none" w:sz="0" w:space="0" w:color="auto"/>
                                    <w:left w:val="none" w:sz="0" w:space="0" w:color="auto"/>
                                    <w:bottom w:val="none" w:sz="0" w:space="0" w:color="auto"/>
                                    <w:right w:val="none" w:sz="0" w:space="0" w:color="auto"/>
                                  </w:divBdr>
                                  <w:divsChild>
                                    <w:div w:id="36243338">
                                      <w:marLeft w:val="0"/>
                                      <w:marRight w:val="0"/>
                                      <w:marTop w:val="0"/>
                                      <w:marBottom w:val="0"/>
                                      <w:divBdr>
                                        <w:top w:val="none" w:sz="0" w:space="0" w:color="auto"/>
                                        <w:left w:val="none" w:sz="0" w:space="0" w:color="auto"/>
                                        <w:bottom w:val="none" w:sz="0" w:space="0" w:color="auto"/>
                                        <w:right w:val="none" w:sz="0" w:space="0" w:color="auto"/>
                                      </w:divBdr>
                                      <w:divsChild>
                                        <w:div w:id="149371064">
                                          <w:marLeft w:val="0"/>
                                          <w:marRight w:val="0"/>
                                          <w:marTop w:val="0"/>
                                          <w:marBottom w:val="0"/>
                                          <w:divBdr>
                                            <w:top w:val="none" w:sz="0" w:space="0" w:color="auto"/>
                                            <w:left w:val="none" w:sz="0" w:space="0" w:color="auto"/>
                                            <w:bottom w:val="none" w:sz="0" w:space="0" w:color="auto"/>
                                            <w:right w:val="none" w:sz="0" w:space="0" w:color="auto"/>
                                          </w:divBdr>
                                          <w:divsChild>
                                            <w:div w:id="1266960112">
                                              <w:marLeft w:val="0"/>
                                              <w:marRight w:val="0"/>
                                              <w:marTop w:val="0"/>
                                              <w:marBottom w:val="0"/>
                                              <w:divBdr>
                                                <w:top w:val="none" w:sz="0" w:space="0" w:color="auto"/>
                                                <w:left w:val="none" w:sz="0" w:space="0" w:color="auto"/>
                                                <w:bottom w:val="none" w:sz="0" w:space="0" w:color="auto"/>
                                                <w:right w:val="none" w:sz="0" w:space="0" w:color="auto"/>
                                              </w:divBdr>
                                            </w:div>
                                            <w:div w:id="2101943857">
                                              <w:marLeft w:val="0"/>
                                              <w:marRight w:val="0"/>
                                              <w:marTop w:val="0"/>
                                              <w:marBottom w:val="0"/>
                                              <w:divBdr>
                                                <w:top w:val="none" w:sz="0" w:space="0" w:color="auto"/>
                                                <w:left w:val="none" w:sz="0" w:space="0" w:color="auto"/>
                                                <w:bottom w:val="none" w:sz="0" w:space="0" w:color="auto"/>
                                                <w:right w:val="none" w:sz="0" w:space="0" w:color="auto"/>
                                              </w:divBdr>
                                            </w:div>
                                            <w:div w:id="1067723330">
                                              <w:marLeft w:val="0"/>
                                              <w:marRight w:val="0"/>
                                              <w:marTop w:val="0"/>
                                              <w:marBottom w:val="0"/>
                                              <w:divBdr>
                                                <w:top w:val="none" w:sz="0" w:space="0" w:color="auto"/>
                                                <w:left w:val="none" w:sz="0" w:space="0" w:color="auto"/>
                                                <w:bottom w:val="none" w:sz="0" w:space="0" w:color="auto"/>
                                                <w:right w:val="none" w:sz="0" w:space="0" w:color="auto"/>
                                              </w:divBdr>
                                            </w:div>
                                            <w:div w:id="81973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195963">
                                  <w:marLeft w:val="0"/>
                                  <w:marRight w:val="0"/>
                                  <w:marTop w:val="0"/>
                                  <w:marBottom w:val="0"/>
                                  <w:divBdr>
                                    <w:top w:val="none" w:sz="0" w:space="0" w:color="auto"/>
                                    <w:left w:val="none" w:sz="0" w:space="0" w:color="auto"/>
                                    <w:bottom w:val="none" w:sz="0" w:space="0" w:color="auto"/>
                                    <w:right w:val="none" w:sz="0" w:space="0" w:color="auto"/>
                                  </w:divBdr>
                                  <w:divsChild>
                                    <w:div w:id="1907299848">
                                      <w:marLeft w:val="0"/>
                                      <w:marRight w:val="0"/>
                                      <w:marTop w:val="0"/>
                                      <w:marBottom w:val="0"/>
                                      <w:divBdr>
                                        <w:top w:val="none" w:sz="0" w:space="0" w:color="auto"/>
                                        <w:left w:val="none" w:sz="0" w:space="0" w:color="auto"/>
                                        <w:bottom w:val="none" w:sz="0" w:space="0" w:color="auto"/>
                                        <w:right w:val="none" w:sz="0" w:space="0" w:color="auto"/>
                                      </w:divBdr>
                                    </w:div>
                                    <w:div w:id="1615483720">
                                      <w:marLeft w:val="0"/>
                                      <w:marRight w:val="0"/>
                                      <w:marTop w:val="0"/>
                                      <w:marBottom w:val="0"/>
                                      <w:divBdr>
                                        <w:top w:val="none" w:sz="0" w:space="0" w:color="auto"/>
                                        <w:left w:val="none" w:sz="0" w:space="0" w:color="auto"/>
                                        <w:bottom w:val="none" w:sz="0" w:space="0" w:color="auto"/>
                                        <w:right w:val="none" w:sz="0" w:space="0" w:color="auto"/>
                                      </w:divBdr>
                                      <w:divsChild>
                                        <w:div w:id="11214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714372">
                  <w:marLeft w:val="0"/>
                  <w:marRight w:val="0"/>
                  <w:marTop w:val="0"/>
                  <w:marBottom w:val="0"/>
                  <w:divBdr>
                    <w:top w:val="none" w:sz="0" w:space="0" w:color="auto"/>
                    <w:left w:val="none" w:sz="0" w:space="0" w:color="auto"/>
                    <w:bottom w:val="none" w:sz="0" w:space="0" w:color="auto"/>
                    <w:right w:val="none" w:sz="0" w:space="0" w:color="auto"/>
                  </w:divBdr>
                  <w:divsChild>
                    <w:div w:id="1962103190">
                      <w:marLeft w:val="0"/>
                      <w:marRight w:val="0"/>
                      <w:marTop w:val="0"/>
                      <w:marBottom w:val="0"/>
                      <w:divBdr>
                        <w:top w:val="none" w:sz="0" w:space="0" w:color="auto"/>
                        <w:left w:val="none" w:sz="0" w:space="0" w:color="auto"/>
                        <w:bottom w:val="none" w:sz="0" w:space="0" w:color="auto"/>
                        <w:right w:val="none" w:sz="0" w:space="0" w:color="auto"/>
                      </w:divBdr>
                      <w:divsChild>
                        <w:div w:id="436295252">
                          <w:marLeft w:val="0"/>
                          <w:marRight w:val="0"/>
                          <w:marTop w:val="0"/>
                          <w:marBottom w:val="0"/>
                          <w:divBdr>
                            <w:top w:val="none" w:sz="0" w:space="0" w:color="auto"/>
                            <w:left w:val="none" w:sz="0" w:space="0" w:color="auto"/>
                            <w:bottom w:val="none" w:sz="0" w:space="0" w:color="auto"/>
                            <w:right w:val="none" w:sz="0" w:space="0" w:color="auto"/>
                          </w:divBdr>
                        </w:div>
                      </w:divsChild>
                    </w:div>
                    <w:div w:id="1288664481">
                      <w:marLeft w:val="0"/>
                      <w:marRight w:val="0"/>
                      <w:marTop w:val="0"/>
                      <w:marBottom w:val="0"/>
                      <w:divBdr>
                        <w:top w:val="none" w:sz="0" w:space="0" w:color="auto"/>
                        <w:left w:val="none" w:sz="0" w:space="0" w:color="auto"/>
                        <w:bottom w:val="none" w:sz="0" w:space="0" w:color="auto"/>
                        <w:right w:val="none" w:sz="0" w:space="0" w:color="auto"/>
                      </w:divBdr>
                      <w:divsChild>
                        <w:div w:id="1025328241">
                          <w:marLeft w:val="0"/>
                          <w:marRight w:val="0"/>
                          <w:marTop w:val="0"/>
                          <w:marBottom w:val="0"/>
                          <w:divBdr>
                            <w:top w:val="none" w:sz="0" w:space="0" w:color="auto"/>
                            <w:left w:val="none" w:sz="0" w:space="0" w:color="auto"/>
                            <w:bottom w:val="none" w:sz="0" w:space="0" w:color="auto"/>
                            <w:right w:val="none" w:sz="0" w:space="0" w:color="auto"/>
                          </w:divBdr>
                          <w:divsChild>
                            <w:div w:id="1288778770">
                              <w:marLeft w:val="0"/>
                              <w:marRight w:val="0"/>
                              <w:marTop w:val="0"/>
                              <w:marBottom w:val="0"/>
                              <w:divBdr>
                                <w:top w:val="none" w:sz="0" w:space="0" w:color="auto"/>
                                <w:left w:val="none" w:sz="0" w:space="0" w:color="auto"/>
                                <w:bottom w:val="none" w:sz="0" w:space="0" w:color="auto"/>
                                <w:right w:val="none" w:sz="0" w:space="0" w:color="auto"/>
                              </w:divBdr>
                              <w:divsChild>
                                <w:div w:id="196361229">
                                  <w:marLeft w:val="0"/>
                                  <w:marRight w:val="0"/>
                                  <w:marTop w:val="0"/>
                                  <w:marBottom w:val="0"/>
                                  <w:divBdr>
                                    <w:top w:val="none" w:sz="0" w:space="0" w:color="auto"/>
                                    <w:left w:val="none" w:sz="0" w:space="0" w:color="auto"/>
                                    <w:bottom w:val="none" w:sz="0" w:space="0" w:color="auto"/>
                                    <w:right w:val="none" w:sz="0" w:space="0" w:color="auto"/>
                                  </w:divBdr>
                                  <w:divsChild>
                                    <w:div w:id="8595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6647446">
          <w:marLeft w:val="0"/>
          <w:marRight w:val="0"/>
          <w:marTop w:val="0"/>
          <w:marBottom w:val="0"/>
          <w:divBdr>
            <w:top w:val="none" w:sz="0" w:space="0" w:color="auto"/>
            <w:left w:val="none" w:sz="0" w:space="0" w:color="auto"/>
            <w:bottom w:val="none" w:sz="0" w:space="0" w:color="auto"/>
            <w:right w:val="none" w:sz="0" w:space="0" w:color="auto"/>
          </w:divBdr>
          <w:divsChild>
            <w:div w:id="778136960">
              <w:marLeft w:val="0"/>
              <w:marRight w:val="0"/>
              <w:marTop w:val="0"/>
              <w:marBottom w:val="0"/>
              <w:divBdr>
                <w:top w:val="none" w:sz="0" w:space="0" w:color="auto"/>
                <w:left w:val="none" w:sz="0" w:space="0" w:color="auto"/>
                <w:bottom w:val="none" w:sz="0" w:space="0" w:color="auto"/>
                <w:right w:val="none" w:sz="0" w:space="0" w:color="auto"/>
              </w:divBdr>
              <w:divsChild>
                <w:div w:id="640111081">
                  <w:marLeft w:val="0"/>
                  <w:marRight w:val="0"/>
                  <w:marTop w:val="0"/>
                  <w:marBottom w:val="0"/>
                  <w:divBdr>
                    <w:top w:val="none" w:sz="0" w:space="0" w:color="auto"/>
                    <w:left w:val="none" w:sz="0" w:space="0" w:color="auto"/>
                    <w:bottom w:val="none" w:sz="0" w:space="0" w:color="auto"/>
                    <w:right w:val="none" w:sz="0" w:space="0" w:color="auto"/>
                  </w:divBdr>
                  <w:divsChild>
                    <w:div w:id="299189330">
                      <w:marLeft w:val="0"/>
                      <w:marRight w:val="0"/>
                      <w:marTop w:val="0"/>
                      <w:marBottom w:val="0"/>
                      <w:divBdr>
                        <w:top w:val="none" w:sz="0" w:space="0" w:color="auto"/>
                        <w:left w:val="none" w:sz="0" w:space="0" w:color="auto"/>
                        <w:bottom w:val="none" w:sz="0" w:space="0" w:color="auto"/>
                        <w:right w:val="none" w:sz="0" w:space="0" w:color="auto"/>
                      </w:divBdr>
                      <w:divsChild>
                        <w:div w:id="2129734756">
                          <w:marLeft w:val="0"/>
                          <w:marRight w:val="0"/>
                          <w:marTop w:val="0"/>
                          <w:marBottom w:val="0"/>
                          <w:divBdr>
                            <w:top w:val="none" w:sz="0" w:space="0" w:color="auto"/>
                            <w:left w:val="none" w:sz="0" w:space="0" w:color="auto"/>
                            <w:bottom w:val="none" w:sz="0" w:space="0" w:color="auto"/>
                            <w:right w:val="none" w:sz="0" w:space="0" w:color="auto"/>
                          </w:divBdr>
                          <w:divsChild>
                            <w:div w:id="1081954253">
                              <w:marLeft w:val="0"/>
                              <w:marRight w:val="0"/>
                              <w:marTop w:val="0"/>
                              <w:marBottom w:val="0"/>
                              <w:divBdr>
                                <w:top w:val="none" w:sz="0" w:space="0" w:color="auto"/>
                                <w:left w:val="none" w:sz="0" w:space="0" w:color="auto"/>
                                <w:bottom w:val="none" w:sz="0" w:space="0" w:color="auto"/>
                                <w:right w:val="none" w:sz="0" w:space="0" w:color="auto"/>
                              </w:divBdr>
                              <w:divsChild>
                                <w:div w:id="1995720470">
                                  <w:marLeft w:val="0"/>
                                  <w:marRight w:val="0"/>
                                  <w:marTop w:val="0"/>
                                  <w:marBottom w:val="0"/>
                                  <w:divBdr>
                                    <w:top w:val="none" w:sz="0" w:space="0" w:color="auto"/>
                                    <w:left w:val="none" w:sz="0" w:space="0" w:color="auto"/>
                                    <w:bottom w:val="none" w:sz="0" w:space="0" w:color="auto"/>
                                    <w:right w:val="none" w:sz="0" w:space="0" w:color="auto"/>
                                  </w:divBdr>
                                  <w:divsChild>
                                    <w:div w:id="1413887804">
                                      <w:marLeft w:val="0"/>
                                      <w:marRight w:val="0"/>
                                      <w:marTop w:val="0"/>
                                      <w:marBottom w:val="0"/>
                                      <w:divBdr>
                                        <w:top w:val="none" w:sz="0" w:space="0" w:color="auto"/>
                                        <w:left w:val="none" w:sz="0" w:space="0" w:color="auto"/>
                                        <w:bottom w:val="none" w:sz="0" w:space="0" w:color="auto"/>
                                        <w:right w:val="none" w:sz="0" w:space="0" w:color="auto"/>
                                      </w:divBdr>
                                    </w:div>
                                    <w:div w:id="36591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47559">
                  <w:marLeft w:val="0"/>
                  <w:marRight w:val="0"/>
                  <w:marTop w:val="0"/>
                  <w:marBottom w:val="0"/>
                  <w:divBdr>
                    <w:top w:val="none" w:sz="0" w:space="0" w:color="auto"/>
                    <w:left w:val="none" w:sz="0" w:space="0" w:color="auto"/>
                    <w:bottom w:val="none" w:sz="0" w:space="0" w:color="auto"/>
                    <w:right w:val="none" w:sz="0" w:space="0" w:color="auto"/>
                  </w:divBdr>
                  <w:divsChild>
                    <w:div w:id="46993612">
                      <w:marLeft w:val="0"/>
                      <w:marRight w:val="0"/>
                      <w:marTop w:val="0"/>
                      <w:marBottom w:val="0"/>
                      <w:divBdr>
                        <w:top w:val="none" w:sz="0" w:space="0" w:color="auto"/>
                        <w:left w:val="none" w:sz="0" w:space="0" w:color="auto"/>
                        <w:bottom w:val="none" w:sz="0" w:space="0" w:color="auto"/>
                        <w:right w:val="none" w:sz="0" w:space="0" w:color="auto"/>
                      </w:divBdr>
                    </w:div>
                  </w:divsChild>
                </w:div>
                <w:div w:id="1137576257">
                  <w:marLeft w:val="0"/>
                  <w:marRight w:val="0"/>
                  <w:marTop w:val="0"/>
                  <w:marBottom w:val="0"/>
                  <w:divBdr>
                    <w:top w:val="none" w:sz="0" w:space="0" w:color="auto"/>
                    <w:left w:val="none" w:sz="0" w:space="0" w:color="auto"/>
                    <w:bottom w:val="none" w:sz="0" w:space="0" w:color="auto"/>
                    <w:right w:val="none" w:sz="0" w:space="0" w:color="auto"/>
                  </w:divBdr>
                  <w:divsChild>
                    <w:div w:id="878859312">
                      <w:marLeft w:val="0"/>
                      <w:marRight w:val="0"/>
                      <w:marTop w:val="0"/>
                      <w:marBottom w:val="0"/>
                      <w:divBdr>
                        <w:top w:val="none" w:sz="0" w:space="0" w:color="auto"/>
                        <w:left w:val="none" w:sz="0" w:space="0" w:color="auto"/>
                        <w:bottom w:val="none" w:sz="0" w:space="0" w:color="auto"/>
                        <w:right w:val="none" w:sz="0" w:space="0" w:color="auto"/>
                      </w:divBdr>
                      <w:divsChild>
                        <w:div w:id="413940388">
                          <w:marLeft w:val="0"/>
                          <w:marRight w:val="0"/>
                          <w:marTop w:val="0"/>
                          <w:marBottom w:val="0"/>
                          <w:divBdr>
                            <w:top w:val="none" w:sz="0" w:space="0" w:color="auto"/>
                            <w:left w:val="none" w:sz="0" w:space="0" w:color="auto"/>
                            <w:bottom w:val="none" w:sz="0" w:space="0" w:color="auto"/>
                            <w:right w:val="none" w:sz="0" w:space="0" w:color="auto"/>
                          </w:divBdr>
                          <w:divsChild>
                            <w:div w:id="586113718">
                              <w:marLeft w:val="0"/>
                              <w:marRight w:val="0"/>
                              <w:marTop w:val="0"/>
                              <w:marBottom w:val="0"/>
                              <w:divBdr>
                                <w:top w:val="none" w:sz="0" w:space="0" w:color="auto"/>
                                <w:left w:val="none" w:sz="0" w:space="0" w:color="auto"/>
                                <w:bottom w:val="none" w:sz="0" w:space="0" w:color="auto"/>
                                <w:right w:val="none" w:sz="0" w:space="0" w:color="auto"/>
                              </w:divBdr>
                              <w:divsChild>
                                <w:div w:id="530842003">
                                  <w:marLeft w:val="0"/>
                                  <w:marRight w:val="0"/>
                                  <w:marTop w:val="0"/>
                                  <w:marBottom w:val="0"/>
                                  <w:divBdr>
                                    <w:top w:val="none" w:sz="0" w:space="0" w:color="auto"/>
                                    <w:left w:val="none" w:sz="0" w:space="0" w:color="auto"/>
                                    <w:bottom w:val="none" w:sz="0" w:space="0" w:color="auto"/>
                                    <w:right w:val="none" w:sz="0" w:space="0" w:color="auto"/>
                                  </w:divBdr>
                                </w:div>
                                <w:div w:id="1581403896">
                                  <w:marLeft w:val="0"/>
                                  <w:marRight w:val="0"/>
                                  <w:marTop w:val="0"/>
                                  <w:marBottom w:val="0"/>
                                  <w:divBdr>
                                    <w:top w:val="none" w:sz="0" w:space="0" w:color="auto"/>
                                    <w:left w:val="none" w:sz="0" w:space="0" w:color="auto"/>
                                    <w:bottom w:val="none" w:sz="0" w:space="0" w:color="auto"/>
                                    <w:right w:val="none" w:sz="0" w:space="0" w:color="auto"/>
                                  </w:divBdr>
                                </w:div>
                                <w:div w:id="686449925">
                                  <w:marLeft w:val="0"/>
                                  <w:marRight w:val="0"/>
                                  <w:marTop w:val="0"/>
                                  <w:marBottom w:val="0"/>
                                  <w:divBdr>
                                    <w:top w:val="none" w:sz="0" w:space="0" w:color="auto"/>
                                    <w:left w:val="none" w:sz="0" w:space="0" w:color="auto"/>
                                    <w:bottom w:val="none" w:sz="0" w:space="0" w:color="auto"/>
                                    <w:right w:val="none" w:sz="0" w:space="0" w:color="auto"/>
                                  </w:divBdr>
                                </w:div>
                                <w:div w:id="21620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076921">
                  <w:marLeft w:val="0"/>
                  <w:marRight w:val="0"/>
                  <w:marTop w:val="0"/>
                  <w:marBottom w:val="0"/>
                  <w:divBdr>
                    <w:top w:val="none" w:sz="0" w:space="0" w:color="auto"/>
                    <w:left w:val="none" w:sz="0" w:space="0" w:color="auto"/>
                    <w:bottom w:val="none" w:sz="0" w:space="0" w:color="auto"/>
                    <w:right w:val="none" w:sz="0" w:space="0" w:color="auto"/>
                  </w:divBdr>
                  <w:divsChild>
                    <w:div w:id="1175193724">
                      <w:marLeft w:val="0"/>
                      <w:marRight w:val="0"/>
                      <w:marTop w:val="0"/>
                      <w:marBottom w:val="0"/>
                      <w:divBdr>
                        <w:top w:val="none" w:sz="0" w:space="0" w:color="auto"/>
                        <w:left w:val="none" w:sz="0" w:space="0" w:color="auto"/>
                        <w:bottom w:val="none" w:sz="0" w:space="0" w:color="auto"/>
                        <w:right w:val="none" w:sz="0" w:space="0" w:color="auto"/>
                      </w:divBdr>
                      <w:divsChild>
                        <w:div w:id="422802502">
                          <w:marLeft w:val="0"/>
                          <w:marRight w:val="0"/>
                          <w:marTop w:val="0"/>
                          <w:marBottom w:val="0"/>
                          <w:divBdr>
                            <w:top w:val="none" w:sz="0" w:space="0" w:color="auto"/>
                            <w:left w:val="none" w:sz="0" w:space="0" w:color="auto"/>
                            <w:bottom w:val="none" w:sz="0" w:space="0" w:color="auto"/>
                            <w:right w:val="none" w:sz="0" w:space="0" w:color="auto"/>
                          </w:divBdr>
                        </w:div>
                      </w:divsChild>
                    </w:div>
                    <w:div w:id="2134516029">
                      <w:marLeft w:val="0"/>
                      <w:marRight w:val="0"/>
                      <w:marTop w:val="0"/>
                      <w:marBottom w:val="0"/>
                      <w:divBdr>
                        <w:top w:val="none" w:sz="0" w:space="0" w:color="auto"/>
                        <w:left w:val="none" w:sz="0" w:space="0" w:color="auto"/>
                        <w:bottom w:val="none" w:sz="0" w:space="0" w:color="auto"/>
                        <w:right w:val="none" w:sz="0" w:space="0" w:color="auto"/>
                      </w:divBdr>
                      <w:divsChild>
                        <w:div w:id="1852060654">
                          <w:marLeft w:val="0"/>
                          <w:marRight w:val="0"/>
                          <w:marTop w:val="0"/>
                          <w:marBottom w:val="0"/>
                          <w:divBdr>
                            <w:top w:val="none" w:sz="0" w:space="0" w:color="auto"/>
                            <w:left w:val="none" w:sz="0" w:space="0" w:color="auto"/>
                            <w:bottom w:val="none" w:sz="0" w:space="0" w:color="auto"/>
                            <w:right w:val="none" w:sz="0" w:space="0" w:color="auto"/>
                          </w:divBdr>
                          <w:divsChild>
                            <w:div w:id="380905928">
                              <w:marLeft w:val="0"/>
                              <w:marRight w:val="0"/>
                              <w:marTop w:val="0"/>
                              <w:marBottom w:val="0"/>
                              <w:divBdr>
                                <w:top w:val="none" w:sz="0" w:space="0" w:color="auto"/>
                                <w:left w:val="none" w:sz="0" w:space="0" w:color="auto"/>
                                <w:bottom w:val="none" w:sz="0" w:space="0" w:color="auto"/>
                                <w:right w:val="none" w:sz="0" w:space="0" w:color="auto"/>
                              </w:divBdr>
                              <w:divsChild>
                                <w:div w:id="1138647347">
                                  <w:marLeft w:val="0"/>
                                  <w:marRight w:val="0"/>
                                  <w:marTop w:val="0"/>
                                  <w:marBottom w:val="0"/>
                                  <w:divBdr>
                                    <w:top w:val="none" w:sz="0" w:space="0" w:color="auto"/>
                                    <w:left w:val="none" w:sz="0" w:space="0" w:color="auto"/>
                                    <w:bottom w:val="none" w:sz="0" w:space="0" w:color="auto"/>
                                    <w:right w:val="none" w:sz="0" w:space="0" w:color="auto"/>
                                  </w:divBdr>
                                  <w:divsChild>
                                    <w:div w:id="132627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068045">
                          <w:marLeft w:val="0"/>
                          <w:marRight w:val="0"/>
                          <w:marTop w:val="0"/>
                          <w:marBottom w:val="0"/>
                          <w:divBdr>
                            <w:top w:val="none" w:sz="0" w:space="0" w:color="auto"/>
                            <w:left w:val="none" w:sz="0" w:space="0" w:color="auto"/>
                            <w:bottom w:val="none" w:sz="0" w:space="0" w:color="auto"/>
                            <w:right w:val="none" w:sz="0" w:space="0" w:color="auto"/>
                          </w:divBdr>
                          <w:divsChild>
                            <w:div w:id="1284189273">
                              <w:marLeft w:val="0"/>
                              <w:marRight w:val="0"/>
                              <w:marTop w:val="0"/>
                              <w:marBottom w:val="0"/>
                              <w:divBdr>
                                <w:top w:val="none" w:sz="0" w:space="0" w:color="auto"/>
                                <w:left w:val="none" w:sz="0" w:space="0" w:color="auto"/>
                                <w:bottom w:val="none" w:sz="0" w:space="0" w:color="auto"/>
                                <w:right w:val="none" w:sz="0" w:space="0" w:color="auto"/>
                              </w:divBdr>
                              <w:divsChild>
                                <w:div w:id="103076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504490">
          <w:marLeft w:val="0"/>
          <w:marRight w:val="0"/>
          <w:marTop w:val="0"/>
          <w:marBottom w:val="0"/>
          <w:divBdr>
            <w:top w:val="none" w:sz="0" w:space="0" w:color="auto"/>
            <w:left w:val="none" w:sz="0" w:space="0" w:color="auto"/>
            <w:bottom w:val="none" w:sz="0" w:space="0" w:color="auto"/>
            <w:right w:val="none" w:sz="0" w:space="0" w:color="auto"/>
          </w:divBdr>
          <w:divsChild>
            <w:div w:id="810634200">
              <w:marLeft w:val="0"/>
              <w:marRight w:val="0"/>
              <w:marTop w:val="0"/>
              <w:marBottom w:val="0"/>
              <w:divBdr>
                <w:top w:val="none" w:sz="0" w:space="0" w:color="auto"/>
                <w:left w:val="none" w:sz="0" w:space="0" w:color="auto"/>
                <w:bottom w:val="none" w:sz="0" w:space="0" w:color="auto"/>
                <w:right w:val="none" w:sz="0" w:space="0" w:color="auto"/>
              </w:divBdr>
              <w:divsChild>
                <w:div w:id="910577115">
                  <w:marLeft w:val="0"/>
                  <w:marRight w:val="0"/>
                  <w:marTop w:val="0"/>
                  <w:marBottom w:val="0"/>
                  <w:divBdr>
                    <w:top w:val="none" w:sz="0" w:space="0" w:color="auto"/>
                    <w:left w:val="none" w:sz="0" w:space="0" w:color="auto"/>
                    <w:bottom w:val="none" w:sz="0" w:space="0" w:color="auto"/>
                    <w:right w:val="none" w:sz="0" w:space="0" w:color="auto"/>
                  </w:divBdr>
                  <w:divsChild>
                    <w:div w:id="735208533">
                      <w:marLeft w:val="0"/>
                      <w:marRight w:val="0"/>
                      <w:marTop w:val="0"/>
                      <w:marBottom w:val="0"/>
                      <w:divBdr>
                        <w:top w:val="none" w:sz="0" w:space="0" w:color="auto"/>
                        <w:left w:val="none" w:sz="0" w:space="0" w:color="auto"/>
                        <w:bottom w:val="none" w:sz="0" w:space="0" w:color="auto"/>
                        <w:right w:val="none" w:sz="0" w:space="0" w:color="auto"/>
                      </w:divBdr>
                      <w:divsChild>
                        <w:div w:id="1165171765">
                          <w:marLeft w:val="0"/>
                          <w:marRight w:val="0"/>
                          <w:marTop w:val="0"/>
                          <w:marBottom w:val="0"/>
                          <w:divBdr>
                            <w:top w:val="none" w:sz="0" w:space="0" w:color="auto"/>
                            <w:left w:val="none" w:sz="0" w:space="0" w:color="auto"/>
                            <w:bottom w:val="none" w:sz="0" w:space="0" w:color="auto"/>
                            <w:right w:val="none" w:sz="0" w:space="0" w:color="auto"/>
                          </w:divBdr>
                          <w:divsChild>
                            <w:div w:id="1168210344">
                              <w:marLeft w:val="0"/>
                              <w:marRight w:val="0"/>
                              <w:marTop w:val="0"/>
                              <w:marBottom w:val="0"/>
                              <w:divBdr>
                                <w:top w:val="none" w:sz="0" w:space="0" w:color="auto"/>
                                <w:left w:val="none" w:sz="0" w:space="0" w:color="auto"/>
                                <w:bottom w:val="none" w:sz="0" w:space="0" w:color="auto"/>
                                <w:right w:val="none" w:sz="0" w:space="0" w:color="auto"/>
                              </w:divBdr>
                              <w:divsChild>
                                <w:div w:id="861939163">
                                  <w:marLeft w:val="0"/>
                                  <w:marRight w:val="0"/>
                                  <w:marTop w:val="0"/>
                                  <w:marBottom w:val="0"/>
                                  <w:divBdr>
                                    <w:top w:val="none" w:sz="0" w:space="0" w:color="auto"/>
                                    <w:left w:val="none" w:sz="0" w:space="0" w:color="auto"/>
                                    <w:bottom w:val="none" w:sz="0" w:space="0" w:color="auto"/>
                                    <w:right w:val="none" w:sz="0" w:space="0" w:color="auto"/>
                                  </w:divBdr>
                                  <w:divsChild>
                                    <w:div w:id="924336114">
                                      <w:marLeft w:val="0"/>
                                      <w:marRight w:val="0"/>
                                      <w:marTop w:val="0"/>
                                      <w:marBottom w:val="0"/>
                                      <w:divBdr>
                                        <w:top w:val="none" w:sz="0" w:space="0" w:color="auto"/>
                                        <w:left w:val="none" w:sz="0" w:space="0" w:color="auto"/>
                                        <w:bottom w:val="none" w:sz="0" w:space="0" w:color="auto"/>
                                        <w:right w:val="none" w:sz="0" w:space="0" w:color="auto"/>
                                      </w:divBdr>
                                    </w:div>
                                    <w:div w:id="13240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91308">
                  <w:marLeft w:val="0"/>
                  <w:marRight w:val="0"/>
                  <w:marTop w:val="0"/>
                  <w:marBottom w:val="0"/>
                  <w:divBdr>
                    <w:top w:val="none" w:sz="0" w:space="0" w:color="auto"/>
                    <w:left w:val="none" w:sz="0" w:space="0" w:color="auto"/>
                    <w:bottom w:val="none" w:sz="0" w:space="0" w:color="auto"/>
                    <w:right w:val="none" w:sz="0" w:space="0" w:color="auto"/>
                  </w:divBdr>
                  <w:divsChild>
                    <w:div w:id="242954550">
                      <w:marLeft w:val="0"/>
                      <w:marRight w:val="0"/>
                      <w:marTop w:val="0"/>
                      <w:marBottom w:val="0"/>
                      <w:divBdr>
                        <w:top w:val="none" w:sz="0" w:space="0" w:color="auto"/>
                        <w:left w:val="none" w:sz="0" w:space="0" w:color="auto"/>
                        <w:bottom w:val="none" w:sz="0" w:space="0" w:color="auto"/>
                        <w:right w:val="none" w:sz="0" w:space="0" w:color="auto"/>
                      </w:divBdr>
                      <w:divsChild>
                        <w:div w:id="578294942">
                          <w:marLeft w:val="0"/>
                          <w:marRight w:val="0"/>
                          <w:marTop w:val="0"/>
                          <w:marBottom w:val="0"/>
                          <w:divBdr>
                            <w:top w:val="none" w:sz="0" w:space="0" w:color="auto"/>
                            <w:left w:val="none" w:sz="0" w:space="0" w:color="auto"/>
                            <w:bottom w:val="none" w:sz="0" w:space="0" w:color="auto"/>
                            <w:right w:val="none" w:sz="0" w:space="0" w:color="auto"/>
                          </w:divBdr>
                          <w:divsChild>
                            <w:div w:id="1894389792">
                              <w:marLeft w:val="0"/>
                              <w:marRight w:val="0"/>
                              <w:marTop w:val="0"/>
                              <w:marBottom w:val="0"/>
                              <w:divBdr>
                                <w:top w:val="none" w:sz="0" w:space="0" w:color="auto"/>
                                <w:left w:val="none" w:sz="0" w:space="0" w:color="auto"/>
                                <w:bottom w:val="none" w:sz="0" w:space="0" w:color="auto"/>
                                <w:right w:val="none" w:sz="0" w:space="0" w:color="auto"/>
                              </w:divBdr>
                              <w:divsChild>
                                <w:div w:id="371615737">
                                  <w:marLeft w:val="0"/>
                                  <w:marRight w:val="0"/>
                                  <w:marTop w:val="0"/>
                                  <w:marBottom w:val="0"/>
                                  <w:divBdr>
                                    <w:top w:val="none" w:sz="0" w:space="0" w:color="auto"/>
                                    <w:left w:val="none" w:sz="0" w:space="0" w:color="auto"/>
                                    <w:bottom w:val="none" w:sz="0" w:space="0" w:color="auto"/>
                                    <w:right w:val="none" w:sz="0" w:space="0" w:color="auto"/>
                                  </w:divBdr>
                                  <w:divsChild>
                                    <w:div w:id="1612278392">
                                      <w:marLeft w:val="0"/>
                                      <w:marRight w:val="0"/>
                                      <w:marTop w:val="0"/>
                                      <w:marBottom w:val="0"/>
                                      <w:divBdr>
                                        <w:top w:val="none" w:sz="0" w:space="0" w:color="auto"/>
                                        <w:left w:val="none" w:sz="0" w:space="0" w:color="auto"/>
                                        <w:bottom w:val="none" w:sz="0" w:space="0" w:color="auto"/>
                                        <w:right w:val="none" w:sz="0" w:space="0" w:color="auto"/>
                                      </w:divBdr>
                                      <w:divsChild>
                                        <w:div w:id="330840984">
                                          <w:marLeft w:val="0"/>
                                          <w:marRight w:val="0"/>
                                          <w:marTop w:val="0"/>
                                          <w:marBottom w:val="0"/>
                                          <w:divBdr>
                                            <w:top w:val="none" w:sz="0" w:space="0" w:color="auto"/>
                                            <w:left w:val="none" w:sz="0" w:space="0" w:color="auto"/>
                                            <w:bottom w:val="none" w:sz="0" w:space="0" w:color="auto"/>
                                            <w:right w:val="none" w:sz="0" w:space="0" w:color="auto"/>
                                          </w:divBdr>
                                          <w:divsChild>
                                            <w:div w:id="2026789506">
                                              <w:marLeft w:val="0"/>
                                              <w:marRight w:val="0"/>
                                              <w:marTop w:val="0"/>
                                              <w:marBottom w:val="0"/>
                                              <w:divBdr>
                                                <w:top w:val="none" w:sz="0" w:space="0" w:color="auto"/>
                                                <w:left w:val="none" w:sz="0" w:space="0" w:color="auto"/>
                                                <w:bottom w:val="none" w:sz="0" w:space="0" w:color="auto"/>
                                                <w:right w:val="none" w:sz="0" w:space="0" w:color="auto"/>
                                              </w:divBdr>
                                            </w:div>
                                            <w:div w:id="1167284745">
                                              <w:marLeft w:val="0"/>
                                              <w:marRight w:val="0"/>
                                              <w:marTop w:val="0"/>
                                              <w:marBottom w:val="0"/>
                                              <w:divBdr>
                                                <w:top w:val="none" w:sz="0" w:space="0" w:color="auto"/>
                                                <w:left w:val="none" w:sz="0" w:space="0" w:color="auto"/>
                                                <w:bottom w:val="none" w:sz="0" w:space="0" w:color="auto"/>
                                                <w:right w:val="none" w:sz="0" w:space="0" w:color="auto"/>
                                              </w:divBdr>
                                            </w:div>
                                            <w:div w:id="65309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579899">
                                  <w:marLeft w:val="0"/>
                                  <w:marRight w:val="0"/>
                                  <w:marTop w:val="0"/>
                                  <w:marBottom w:val="0"/>
                                  <w:divBdr>
                                    <w:top w:val="none" w:sz="0" w:space="0" w:color="auto"/>
                                    <w:left w:val="none" w:sz="0" w:space="0" w:color="auto"/>
                                    <w:bottom w:val="none" w:sz="0" w:space="0" w:color="auto"/>
                                    <w:right w:val="none" w:sz="0" w:space="0" w:color="auto"/>
                                  </w:divBdr>
                                  <w:divsChild>
                                    <w:div w:id="1669333533">
                                      <w:marLeft w:val="0"/>
                                      <w:marRight w:val="0"/>
                                      <w:marTop w:val="0"/>
                                      <w:marBottom w:val="0"/>
                                      <w:divBdr>
                                        <w:top w:val="none" w:sz="0" w:space="0" w:color="auto"/>
                                        <w:left w:val="none" w:sz="0" w:space="0" w:color="auto"/>
                                        <w:bottom w:val="none" w:sz="0" w:space="0" w:color="auto"/>
                                        <w:right w:val="none" w:sz="0" w:space="0" w:color="auto"/>
                                      </w:divBdr>
                                    </w:div>
                                    <w:div w:id="1774126256">
                                      <w:marLeft w:val="0"/>
                                      <w:marRight w:val="0"/>
                                      <w:marTop w:val="0"/>
                                      <w:marBottom w:val="0"/>
                                      <w:divBdr>
                                        <w:top w:val="none" w:sz="0" w:space="0" w:color="auto"/>
                                        <w:left w:val="none" w:sz="0" w:space="0" w:color="auto"/>
                                        <w:bottom w:val="none" w:sz="0" w:space="0" w:color="auto"/>
                                        <w:right w:val="none" w:sz="0" w:space="0" w:color="auto"/>
                                      </w:divBdr>
                                      <w:divsChild>
                                        <w:div w:id="68610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39330">
                  <w:marLeft w:val="0"/>
                  <w:marRight w:val="0"/>
                  <w:marTop w:val="0"/>
                  <w:marBottom w:val="0"/>
                  <w:divBdr>
                    <w:top w:val="none" w:sz="0" w:space="0" w:color="auto"/>
                    <w:left w:val="none" w:sz="0" w:space="0" w:color="auto"/>
                    <w:bottom w:val="none" w:sz="0" w:space="0" w:color="auto"/>
                    <w:right w:val="none" w:sz="0" w:space="0" w:color="auto"/>
                  </w:divBdr>
                  <w:divsChild>
                    <w:div w:id="909003105">
                      <w:marLeft w:val="0"/>
                      <w:marRight w:val="0"/>
                      <w:marTop w:val="0"/>
                      <w:marBottom w:val="0"/>
                      <w:divBdr>
                        <w:top w:val="none" w:sz="0" w:space="0" w:color="auto"/>
                        <w:left w:val="none" w:sz="0" w:space="0" w:color="auto"/>
                        <w:bottom w:val="none" w:sz="0" w:space="0" w:color="auto"/>
                        <w:right w:val="none" w:sz="0" w:space="0" w:color="auto"/>
                      </w:divBdr>
                      <w:divsChild>
                        <w:div w:id="1705322156">
                          <w:marLeft w:val="0"/>
                          <w:marRight w:val="0"/>
                          <w:marTop w:val="0"/>
                          <w:marBottom w:val="0"/>
                          <w:divBdr>
                            <w:top w:val="none" w:sz="0" w:space="0" w:color="auto"/>
                            <w:left w:val="none" w:sz="0" w:space="0" w:color="auto"/>
                            <w:bottom w:val="none" w:sz="0" w:space="0" w:color="auto"/>
                            <w:right w:val="none" w:sz="0" w:space="0" w:color="auto"/>
                          </w:divBdr>
                        </w:div>
                      </w:divsChild>
                    </w:div>
                    <w:div w:id="540551785">
                      <w:marLeft w:val="0"/>
                      <w:marRight w:val="0"/>
                      <w:marTop w:val="0"/>
                      <w:marBottom w:val="0"/>
                      <w:divBdr>
                        <w:top w:val="none" w:sz="0" w:space="0" w:color="auto"/>
                        <w:left w:val="none" w:sz="0" w:space="0" w:color="auto"/>
                        <w:bottom w:val="none" w:sz="0" w:space="0" w:color="auto"/>
                        <w:right w:val="none" w:sz="0" w:space="0" w:color="auto"/>
                      </w:divBdr>
                      <w:divsChild>
                        <w:div w:id="967513304">
                          <w:marLeft w:val="0"/>
                          <w:marRight w:val="0"/>
                          <w:marTop w:val="0"/>
                          <w:marBottom w:val="0"/>
                          <w:divBdr>
                            <w:top w:val="none" w:sz="0" w:space="0" w:color="auto"/>
                            <w:left w:val="none" w:sz="0" w:space="0" w:color="auto"/>
                            <w:bottom w:val="none" w:sz="0" w:space="0" w:color="auto"/>
                            <w:right w:val="none" w:sz="0" w:space="0" w:color="auto"/>
                          </w:divBdr>
                          <w:divsChild>
                            <w:div w:id="796144668">
                              <w:marLeft w:val="0"/>
                              <w:marRight w:val="0"/>
                              <w:marTop w:val="0"/>
                              <w:marBottom w:val="0"/>
                              <w:divBdr>
                                <w:top w:val="none" w:sz="0" w:space="0" w:color="auto"/>
                                <w:left w:val="none" w:sz="0" w:space="0" w:color="auto"/>
                                <w:bottom w:val="none" w:sz="0" w:space="0" w:color="auto"/>
                                <w:right w:val="none" w:sz="0" w:space="0" w:color="auto"/>
                              </w:divBdr>
                              <w:divsChild>
                                <w:div w:id="664820583">
                                  <w:marLeft w:val="0"/>
                                  <w:marRight w:val="0"/>
                                  <w:marTop w:val="0"/>
                                  <w:marBottom w:val="0"/>
                                  <w:divBdr>
                                    <w:top w:val="none" w:sz="0" w:space="0" w:color="auto"/>
                                    <w:left w:val="none" w:sz="0" w:space="0" w:color="auto"/>
                                    <w:bottom w:val="none" w:sz="0" w:space="0" w:color="auto"/>
                                    <w:right w:val="none" w:sz="0" w:space="0" w:color="auto"/>
                                  </w:divBdr>
                                  <w:divsChild>
                                    <w:div w:id="75768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71820">
          <w:marLeft w:val="0"/>
          <w:marRight w:val="0"/>
          <w:marTop w:val="0"/>
          <w:marBottom w:val="0"/>
          <w:divBdr>
            <w:top w:val="none" w:sz="0" w:space="0" w:color="auto"/>
            <w:left w:val="none" w:sz="0" w:space="0" w:color="auto"/>
            <w:bottom w:val="none" w:sz="0" w:space="0" w:color="auto"/>
            <w:right w:val="none" w:sz="0" w:space="0" w:color="auto"/>
          </w:divBdr>
          <w:divsChild>
            <w:div w:id="1086531590">
              <w:marLeft w:val="0"/>
              <w:marRight w:val="0"/>
              <w:marTop w:val="0"/>
              <w:marBottom w:val="0"/>
              <w:divBdr>
                <w:top w:val="none" w:sz="0" w:space="0" w:color="auto"/>
                <w:left w:val="none" w:sz="0" w:space="0" w:color="auto"/>
                <w:bottom w:val="none" w:sz="0" w:space="0" w:color="auto"/>
                <w:right w:val="none" w:sz="0" w:space="0" w:color="auto"/>
              </w:divBdr>
              <w:divsChild>
                <w:div w:id="1989627959">
                  <w:marLeft w:val="0"/>
                  <w:marRight w:val="0"/>
                  <w:marTop w:val="0"/>
                  <w:marBottom w:val="0"/>
                  <w:divBdr>
                    <w:top w:val="none" w:sz="0" w:space="0" w:color="auto"/>
                    <w:left w:val="none" w:sz="0" w:space="0" w:color="auto"/>
                    <w:bottom w:val="none" w:sz="0" w:space="0" w:color="auto"/>
                    <w:right w:val="none" w:sz="0" w:space="0" w:color="auto"/>
                  </w:divBdr>
                  <w:divsChild>
                    <w:div w:id="868185529">
                      <w:marLeft w:val="0"/>
                      <w:marRight w:val="0"/>
                      <w:marTop w:val="0"/>
                      <w:marBottom w:val="0"/>
                      <w:divBdr>
                        <w:top w:val="none" w:sz="0" w:space="0" w:color="auto"/>
                        <w:left w:val="none" w:sz="0" w:space="0" w:color="auto"/>
                        <w:bottom w:val="none" w:sz="0" w:space="0" w:color="auto"/>
                        <w:right w:val="none" w:sz="0" w:space="0" w:color="auto"/>
                      </w:divBdr>
                      <w:divsChild>
                        <w:div w:id="1258515682">
                          <w:marLeft w:val="0"/>
                          <w:marRight w:val="0"/>
                          <w:marTop w:val="0"/>
                          <w:marBottom w:val="0"/>
                          <w:divBdr>
                            <w:top w:val="none" w:sz="0" w:space="0" w:color="auto"/>
                            <w:left w:val="none" w:sz="0" w:space="0" w:color="auto"/>
                            <w:bottom w:val="none" w:sz="0" w:space="0" w:color="auto"/>
                            <w:right w:val="none" w:sz="0" w:space="0" w:color="auto"/>
                          </w:divBdr>
                          <w:divsChild>
                            <w:div w:id="558904783">
                              <w:marLeft w:val="0"/>
                              <w:marRight w:val="0"/>
                              <w:marTop w:val="0"/>
                              <w:marBottom w:val="0"/>
                              <w:divBdr>
                                <w:top w:val="none" w:sz="0" w:space="0" w:color="auto"/>
                                <w:left w:val="none" w:sz="0" w:space="0" w:color="auto"/>
                                <w:bottom w:val="none" w:sz="0" w:space="0" w:color="auto"/>
                                <w:right w:val="none" w:sz="0" w:space="0" w:color="auto"/>
                              </w:divBdr>
                              <w:divsChild>
                                <w:div w:id="56099087">
                                  <w:marLeft w:val="0"/>
                                  <w:marRight w:val="0"/>
                                  <w:marTop w:val="0"/>
                                  <w:marBottom w:val="0"/>
                                  <w:divBdr>
                                    <w:top w:val="none" w:sz="0" w:space="0" w:color="auto"/>
                                    <w:left w:val="none" w:sz="0" w:space="0" w:color="auto"/>
                                    <w:bottom w:val="none" w:sz="0" w:space="0" w:color="auto"/>
                                    <w:right w:val="none" w:sz="0" w:space="0" w:color="auto"/>
                                  </w:divBdr>
                                  <w:divsChild>
                                    <w:div w:id="667245047">
                                      <w:marLeft w:val="0"/>
                                      <w:marRight w:val="0"/>
                                      <w:marTop w:val="0"/>
                                      <w:marBottom w:val="0"/>
                                      <w:divBdr>
                                        <w:top w:val="none" w:sz="0" w:space="0" w:color="auto"/>
                                        <w:left w:val="none" w:sz="0" w:space="0" w:color="auto"/>
                                        <w:bottom w:val="none" w:sz="0" w:space="0" w:color="auto"/>
                                        <w:right w:val="none" w:sz="0" w:space="0" w:color="auto"/>
                                      </w:divBdr>
                                    </w:div>
                                    <w:div w:id="19277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509501">
                  <w:marLeft w:val="0"/>
                  <w:marRight w:val="0"/>
                  <w:marTop w:val="0"/>
                  <w:marBottom w:val="0"/>
                  <w:divBdr>
                    <w:top w:val="none" w:sz="0" w:space="0" w:color="auto"/>
                    <w:left w:val="none" w:sz="0" w:space="0" w:color="auto"/>
                    <w:bottom w:val="none" w:sz="0" w:space="0" w:color="auto"/>
                    <w:right w:val="none" w:sz="0" w:space="0" w:color="auto"/>
                  </w:divBdr>
                  <w:divsChild>
                    <w:div w:id="17779563">
                      <w:marLeft w:val="0"/>
                      <w:marRight w:val="0"/>
                      <w:marTop w:val="0"/>
                      <w:marBottom w:val="0"/>
                      <w:divBdr>
                        <w:top w:val="none" w:sz="0" w:space="0" w:color="auto"/>
                        <w:left w:val="none" w:sz="0" w:space="0" w:color="auto"/>
                        <w:bottom w:val="none" w:sz="0" w:space="0" w:color="auto"/>
                        <w:right w:val="none" w:sz="0" w:space="0" w:color="auto"/>
                      </w:divBdr>
                    </w:div>
                  </w:divsChild>
                </w:div>
                <w:div w:id="483548560">
                  <w:marLeft w:val="0"/>
                  <w:marRight w:val="0"/>
                  <w:marTop w:val="0"/>
                  <w:marBottom w:val="0"/>
                  <w:divBdr>
                    <w:top w:val="none" w:sz="0" w:space="0" w:color="auto"/>
                    <w:left w:val="none" w:sz="0" w:space="0" w:color="auto"/>
                    <w:bottom w:val="none" w:sz="0" w:space="0" w:color="auto"/>
                    <w:right w:val="none" w:sz="0" w:space="0" w:color="auto"/>
                  </w:divBdr>
                  <w:divsChild>
                    <w:div w:id="67386119">
                      <w:marLeft w:val="0"/>
                      <w:marRight w:val="0"/>
                      <w:marTop w:val="0"/>
                      <w:marBottom w:val="0"/>
                      <w:divBdr>
                        <w:top w:val="none" w:sz="0" w:space="0" w:color="auto"/>
                        <w:left w:val="none" w:sz="0" w:space="0" w:color="auto"/>
                        <w:bottom w:val="none" w:sz="0" w:space="0" w:color="auto"/>
                        <w:right w:val="none" w:sz="0" w:space="0" w:color="auto"/>
                      </w:divBdr>
                      <w:divsChild>
                        <w:div w:id="546910905">
                          <w:marLeft w:val="0"/>
                          <w:marRight w:val="0"/>
                          <w:marTop w:val="0"/>
                          <w:marBottom w:val="0"/>
                          <w:divBdr>
                            <w:top w:val="none" w:sz="0" w:space="0" w:color="auto"/>
                            <w:left w:val="none" w:sz="0" w:space="0" w:color="auto"/>
                            <w:bottom w:val="none" w:sz="0" w:space="0" w:color="auto"/>
                            <w:right w:val="none" w:sz="0" w:space="0" w:color="auto"/>
                          </w:divBdr>
                          <w:divsChild>
                            <w:div w:id="213322770">
                              <w:marLeft w:val="0"/>
                              <w:marRight w:val="0"/>
                              <w:marTop w:val="0"/>
                              <w:marBottom w:val="0"/>
                              <w:divBdr>
                                <w:top w:val="none" w:sz="0" w:space="0" w:color="auto"/>
                                <w:left w:val="none" w:sz="0" w:space="0" w:color="auto"/>
                                <w:bottom w:val="none" w:sz="0" w:space="0" w:color="auto"/>
                                <w:right w:val="none" w:sz="0" w:space="0" w:color="auto"/>
                              </w:divBdr>
                              <w:divsChild>
                                <w:div w:id="513688223">
                                  <w:marLeft w:val="0"/>
                                  <w:marRight w:val="0"/>
                                  <w:marTop w:val="0"/>
                                  <w:marBottom w:val="0"/>
                                  <w:divBdr>
                                    <w:top w:val="none" w:sz="0" w:space="0" w:color="auto"/>
                                    <w:left w:val="none" w:sz="0" w:space="0" w:color="auto"/>
                                    <w:bottom w:val="none" w:sz="0" w:space="0" w:color="auto"/>
                                    <w:right w:val="none" w:sz="0" w:space="0" w:color="auto"/>
                                  </w:divBdr>
                                </w:div>
                                <w:div w:id="1610427692">
                                  <w:marLeft w:val="0"/>
                                  <w:marRight w:val="0"/>
                                  <w:marTop w:val="0"/>
                                  <w:marBottom w:val="0"/>
                                  <w:divBdr>
                                    <w:top w:val="none" w:sz="0" w:space="0" w:color="auto"/>
                                    <w:left w:val="none" w:sz="0" w:space="0" w:color="auto"/>
                                    <w:bottom w:val="none" w:sz="0" w:space="0" w:color="auto"/>
                                    <w:right w:val="none" w:sz="0" w:space="0" w:color="auto"/>
                                  </w:divBdr>
                                </w:div>
                                <w:div w:id="208367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45053">
                  <w:marLeft w:val="0"/>
                  <w:marRight w:val="0"/>
                  <w:marTop w:val="0"/>
                  <w:marBottom w:val="0"/>
                  <w:divBdr>
                    <w:top w:val="none" w:sz="0" w:space="0" w:color="auto"/>
                    <w:left w:val="none" w:sz="0" w:space="0" w:color="auto"/>
                    <w:bottom w:val="none" w:sz="0" w:space="0" w:color="auto"/>
                    <w:right w:val="none" w:sz="0" w:space="0" w:color="auto"/>
                  </w:divBdr>
                  <w:divsChild>
                    <w:div w:id="1573999767">
                      <w:marLeft w:val="0"/>
                      <w:marRight w:val="0"/>
                      <w:marTop w:val="0"/>
                      <w:marBottom w:val="0"/>
                      <w:divBdr>
                        <w:top w:val="none" w:sz="0" w:space="0" w:color="auto"/>
                        <w:left w:val="none" w:sz="0" w:space="0" w:color="auto"/>
                        <w:bottom w:val="none" w:sz="0" w:space="0" w:color="auto"/>
                        <w:right w:val="none" w:sz="0" w:space="0" w:color="auto"/>
                      </w:divBdr>
                      <w:divsChild>
                        <w:div w:id="43415036">
                          <w:marLeft w:val="0"/>
                          <w:marRight w:val="0"/>
                          <w:marTop w:val="0"/>
                          <w:marBottom w:val="0"/>
                          <w:divBdr>
                            <w:top w:val="none" w:sz="0" w:space="0" w:color="auto"/>
                            <w:left w:val="none" w:sz="0" w:space="0" w:color="auto"/>
                            <w:bottom w:val="none" w:sz="0" w:space="0" w:color="auto"/>
                            <w:right w:val="none" w:sz="0" w:space="0" w:color="auto"/>
                          </w:divBdr>
                        </w:div>
                      </w:divsChild>
                    </w:div>
                    <w:div w:id="819006695">
                      <w:marLeft w:val="0"/>
                      <w:marRight w:val="0"/>
                      <w:marTop w:val="0"/>
                      <w:marBottom w:val="0"/>
                      <w:divBdr>
                        <w:top w:val="none" w:sz="0" w:space="0" w:color="auto"/>
                        <w:left w:val="none" w:sz="0" w:space="0" w:color="auto"/>
                        <w:bottom w:val="none" w:sz="0" w:space="0" w:color="auto"/>
                        <w:right w:val="none" w:sz="0" w:space="0" w:color="auto"/>
                      </w:divBdr>
                      <w:divsChild>
                        <w:div w:id="948008749">
                          <w:marLeft w:val="0"/>
                          <w:marRight w:val="0"/>
                          <w:marTop w:val="0"/>
                          <w:marBottom w:val="0"/>
                          <w:divBdr>
                            <w:top w:val="none" w:sz="0" w:space="0" w:color="auto"/>
                            <w:left w:val="none" w:sz="0" w:space="0" w:color="auto"/>
                            <w:bottom w:val="none" w:sz="0" w:space="0" w:color="auto"/>
                            <w:right w:val="none" w:sz="0" w:space="0" w:color="auto"/>
                          </w:divBdr>
                          <w:divsChild>
                            <w:div w:id="212427537">
                              <w:marLeft w:val="0"/>
                              <w:marRight w:val="0"/>
                              <w:marTop w:val="0"/>
                              <w:marBottom w:val="0"/>
                              <w:divBdr>
                                <w:top w:val="none" w:sz="0" w:space="0" w:color="auto"/>
                                <w:left w:val="none" w:sz="0" w:space="0" w:color="auto"/>
                                <w:bottom w:val="none" w:sz="0" w:space="0" w:color="auto"/>
                                <w:right w:val="none" w:sz="0" w:space="0" w:color="auto"/>
                              </w:divBdr>
                              <w:divsChild>
                                <w:div w:id="627591627">
                                  <w:marLeft w:val="0"/>
                                  <w:marRight w:val="0"/>
                                  <w:marTop w:val="0"/>
                                  <w:marBottom w:val="0"/>
                                  <w:divBdr>
                                    <w:top w:val="none" w:sz="0" w:space="0" w:color="auto"/>
                                    <w:left w:val="none" w:sz="0" w:space="0" w:color="auto"/>
                                    <w:bottom w:val="none" w:sz="0" w:space="0" w:color="auto"/>
                                    <w:right w:val="none" w:sz="0" w:space="0" w:color="auto"/>
                                  </w:divBdr>
                                  <w:divsChild>
                                    <w:div w:id="63645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08079">
                          <w:marLeft w:val="0"/>
                          <w:marRight w:val="0"/>
                          <w:marTop w:val="0"/>
                          <w:marBottom w:val="0"/>
                          <w:divBdr>
                            <w:top w:val="none" w:sz="0" w:space="0" w:color="auto"/>
                            <w:left w:val="none" w:sz="0" w:space="0" w:color="auto"/>
                            <w:bottom w:val="none" w:sz="0" w:space="0" w:color="auto"/>
                            <w:right w:val="none" w:sz="0" w:space="0" w:color="auto"/>
                          </w:divBdr>
                          <w:divsChild>
                            <w:div w:id="740256264">
                              <w:marLeft w:val="0"/>
                              <w:marRight w:val="0"/>
                              <w:marTop w:val="0"/>
                              <w:marBottom w:val="0"/>
                              <w:divBdr>
                                <w:top w:val="none" w:sz="0" w:space="0" w:color="auto"/>
                                <w:left w:val="none" w:sz="0" w:space="0" w:color="auto"/>
                                <w:bottom w:val="none" w:sz="0" w:space="0" w:color="auto"/>
                                <w:right w:val="none" w:sz="0" w:space="0" w:color="auto"/>
                              </w:divBdr>
                              <w:divsChild>
                                <w:div w:id="4007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208533">
          <w:marLeft w:val="0"/>
          <w:marRight w:val="0"/>
          <w:marTop w:val="0"/>
          <w:marBottom w:val="0"/>
          <w:divBdr>
            <w:top w:val="none" w:sz="0" w:space="0" w:color="auto"/>
            <w:left w:val="none" w:sz="0" w:space="0" w:color="auto"/>
            <w:bottom w:val="none" w:sz="0" w:space="0" w:color="auto"/>
            <w:right w:val="none" w:sz="0" w:space="0" w:color="auto"/>
          </w:divBdr>
          <w:divsChild>
            <w:div w:id="255556307">
              <w:marLeft w:val="0"/>
              <w:marRight w:val="0"/>
              <w:marTop w:val="0"/>
              <w:marBottom w:val="0"/>
              <w:divBdr>
                <w:top w:val="none" w:sz="0" w:space="0" w:color="auto"/>
                <w:left w:val="none" w:sz="0" w:space="0" w:color="auto"/>
                <w:bottom w:val="none" w:sz="0" w:space="0" w:color="auto"/>
                <w:right w:val="none" w:sz="0" w:space="0" w:color="auto"/>
              </w:divBdr>
              <w:divsChild>
                <w:div w:id="558783889">
                  <w:marLeft w:val="0"/>
                  <w:marRight w:val="0"/>
                  <w:marTop w:val="0"/>
                  <w:marBottom w:val="0"/>
                  <w:divBdr>
                    <w:top w:val="none" w:sz="0" w:space="0" w:color="auto"/>
                    <w:left w:val="none" w:sz="0" w:space="0" w:color="auto"/>
                    <w:bottom w:val="none" w:sz="0" w:space="0" w:color="auto"/>
                    <w:right w:val="none" w:sz="0" w:space="0" w:color="auto"/>
                  </w:divBdr>
                  <w:divsChild>
                    <w:div w:id="514268213">
                      <w:marLeft w:val="0"/>
                      <w:marRight w:val="0"/>
                      <w:marTop w:val="0"/>
                      <w:marBottom w:val="0"/>
                      <w:divBdr>
                        <w:top w:val="none" w:sz="0" w:space="0" w:color="auto"/>
                        <w:left w:val="none" w:sz="0" w:space="0" w:color="auto"/>
                        <w:bottom w:val="none" w:sz="0" w:space="0" w:color="auto"/>
                        <w:right w:val="none" w:sz="0" w:space="0" w:color="auto"/>
                      </w:divBdr>
                      <w:divsChild>
                        <w:div w:id="544485577">
                          <w:marLeft w:val="0"/>
                          <w:marRight w:val="0"/>
                          <w:marTop w:val="0"/>
                          <w:marBottom w:val="0"/>
                          <w:divBdr>
                            <w:top w:val="none" w:sz="0" w:space="0" w:color="auto"/>
                            <w:left w:val="none" w:sz="0" w:space="0" w:color="auto"/>
                            <w:bottom w:val="none" w:sz="0" w:space="0" w:color="auto"/>
                            <w:right w:val="none" w:sz="0" w:space="0" w:color="auto"/>
                          </w:divBdr>
                          <w:divsChild>
                            <w:div w:id="357394200">
                              <w:marLeft w:val="0"/>
                              <w:marRight w:val="0"/>
                              <w:marTop w:val="0"/>
                              <w:marBottom w:val="0"/>
                              <w:divBdr>
                                <w:top w:val="none" w:sz="0" w:space="0" w:color="auto"/>
                                <w:left w:val="none" w:sz="0" w:space="0" w:color="auto"/>
                                <w:bottom w:val="none" w:sz="0" w:space="0" w:color="auto"/>
                                <w:right w:val="none" w:sz="0" w:space="0" w:color="auto"/>
                              </w:divBdr>
                              <w:divsChild>
                                <w:div w:id="732386370">
                                  <w:marLeft w:val="0"/>
                                  <w:marRight w:val="0"/>
                                  <w:marTop w:val="0"/>
                                  <w:marBottom w:val="0"/>
                                  <w:divBdr>
                                    <w:top w:val="none" w:sz="0" w:space="0" w:color="auto"/>
                                    <w:left w:val="none" w:sz="0" w:space="0" w:color="auto"/>
                                    <w:bottom w:val="none" w:sz="0" w:space="0" w:color="auto"/>
                                    <w:right w:val="none" w:sz="0" w:space="0" w:color="auto"/>
                                  </w:divBdr>
                                  <w:divsChild>
                                    <w:div w:id="671298229">
                                      <w:marLeft w:val="0"/>
                                      <w:marRight w:val="0"/>
                                      <w:marTop w:val="0"/>
                                      <w:marBottom w:val="0"/>
                                      <w:divBdr>
                                        <w:top w:val="none" w:sz="0" w:space="0" w:color="auto"/>
                                        <w:left w:val="none" w:sz="0" w:space="0" w:color="auto"/>
                                        <w:bottom w:val="none" w:sz="0" w:space="0" w:color="auto"/>
                                        <w:right w:val="none" w:sz="0" w:space="0" w:color="auto"/>
                                      </w:divBdr>
                                    </w:div>
                                    <w:div w:id="160754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2343">
                  <w:marLeft w:val="0"/>
                  <w:marRight w:val="0"/>
                  <w:marTop w:val="0"/>
                  <w:marBottom w:val="0"/>
                  <w:divBdr>
                    <w:top w:val="none" w:sz="0" w:space="0" w:color="auto"/>
                    <w:left w:val="none" w:sz="0" w:space="0" w:color="auto"/>
                    <w:bottom w:val="none" w:sz="0" w:space="0" w:color="auto"/>
                    <w:right w:val="none" w:sz="0" w:space="0" w:color="auto"/>
                  </w:divBdr>
                  <w:divsChild>
                    <w:div w:id="892810430">
                      <w:marLeft w:val="0"/>
                      <w:marRight w:val="0"/>
                      <w:marTop w:val="0"/>
                      <w:marBottom w:val="0"/>
                      <w:divBdr>
                        <w:top w:val="none" w:sz="0" w:space="0" w:color="auto"/>
                        <w:left w:val="none" w:sz="0" w:space="0" w:color="auto"/>
                        <w:bottom w:val="none" w:sz="0" w:space="0" w:color="auto"/>
                        <w:right w:val="none" w:sz="0" w:space="0" w:color="auto"/>
                      </w:divBdr>
                      <w:divsChild>
                        <w:div w:id="60370622">
                          <w:marLeft w:val="0"/>
                          <w:marRight w:val="0"/>
                          <w:marTop w:val="0"/>
                          <w:marBottom w:val="0"/>
                          <w:divBdr>
                            <w:top w:val="none" w:sz="0" w:space="0" w:color="auto"/>
                            <w:left w:val="none" w:sz="0" w:space="0" w:color="auto"/>
                            <w:bottom w:val="none" w:sz="0" w:space="0" w:color="auto"/>
                            <w:right w:val="none" w:sz="0" w:space="0" w:color="auto"/>
                          </w:divBdr>
                          <w:divsChild>
                            <w:div w:id="974455077">
                              <w:marLeft w:val="0"/>
                              <w:marRight w:val="0"/>
                              <w:marTop w:val="0"/>
                              <w:marBottom w:val="0"/>
                              <w:divBdr>
                                <w:top w:val="none" w:sz="0" w:space="0" w:color="auto"/>
                                <w:left w:val="none" w:sz="0" w:space="0" w:color="auto"/>
                                <w:bottom w:val="none" w:sz="0" w:space="0" w:color="auto"/>
                                <w:right w:val="none" w:sz="0" w:space="0" w:color="auto"/>
                              </w:divBdr>
                              <w:divsChild>
                                <w:div w:id="1444618007">
                                  <w:marLeft w:val="0"/>
                                  <w:marRight w:val="0"/>
                                  <w:marTop w:val="0"/>
                                  <w:marBottom w:val="0"/>
                                  <w:divBdr>
                                    <w:top w:val="none" w:sz="0" w:space="0" w:color="auto"/>
                                    <w:left w:val="none" w:sz="0" w:space="0" w:color="auto"/>
                                    <w:bottom w:val="none" w:sz="0" w:space="0" w:color="auto"/>
                                    <w:right w:val="none" w:sz="0" w:space="0" w:color="auto"/>
                                  </w:divBdr>
                                  <w:divsChild>
                                    <w:div w:id="2073382860">
                                      <w:marLeft w:val="0"/>
                                      <w:marRight w:val="0"/>
                                      <w:marTop w:val="0"/>
                                      <w:marBottom w:val="0"/>
                                      <w:divBdr>
                                        <w:top w:val="none" w:sz="0" w:space="0" w:color="auto"/>
                                        <w:left w:val="none" w:sz="0" w:space="0" w:color="auto"/>
                                        <w:bottom w:val="none" w:sz="0" w:space="0" w:color="auto"/>
                                        <w:right w:val="none" w:sz="0" w:space="0" w:color="auto"/>
                                      </w:divBdr>
                                      <w:divsChild>
                                        <w:div w:id="218169651">
                                          <w:marLeft w:val="0"/>
                                          <w:marRight w:val="0"/>
                                          <w:marTop w:val="0"/>
                                          <w:marBottom w:val="0"/>
                                          <w:divBdr>
                                            <w:top w:val="none" w:sz="0" w:space="0" w:color="auto"/>
                                            <w:left w:val="none" w:sz="0" w:space="0" w:color="auto"/>
                                            <w:bottom w:val="none" w:sz="0" w:space="0" w:color="auto"/>
                                            <w:right w:val="none" w:sz="0" w:space="0" w:color="auto"/>
                                          </w:divBdr>
                                          <w:divsChild>
                                            <w:div w:id="962997972">
                                              <w:marLeft w:val="0"/>
                                              <w:marRight w:val="0"/>
                                              <w:marTop w:val="0"/>
                                              <w:marBottom w:val="0"/>
                                              <w:divBdr>
                                                <w:top w:val="none" w:sz="0" w:space="0" w:color="auto"/>
                                                <w:left w:val="none" w:sz="0" w:space="0" w:color="auto"/>
                                                <w:bottom w:val="none" w:sz="0" w:space="0" w:color="auto"/>
                                                <w:right w:val="none" w:sz="0" w:space="0" w:color="auto"/>
                                              </w:divBdr>
                                            </w:div>
                                            <w:div w:id="154340238">
                                              <w:marLeft w:val="0"/>
                                              <w:marRight w:val="0"/>
                                              <w:marTop w:val="0"/>
                                              <w:marBottom w:val="0"/>
                                              <w:divBdr>
                                                <w:top w:val="none" w:sz="0" w:space="0" w:color="auto"/>
                                                <w:left w:val="none" w:sz="0" w:space="0" w:color="auto"/>
                                                <w:bottom w:val="none" w:sz="0" w:space="0" w:color="auto"/>
                                                <w:right w:val="none" w:sz="0" w:space="0" w:color="auto"/>
                                              </w:divBdr>
                                            </w:div>
                                            <w:div w:id="1382316831">
                                              <w:marLeft w:val="0"/>
                                              <w:marRight w:val="0"/>
                                              <w:marTop w:val="0"/>
                                              <w:marBottom w:val="0"/>
                                              <w:divBdr>
                                                <w:top w:val="none" w:sz="0" w:space="0" w:color="auto"/>
                                                <w:left w:val="none" w:sz="0" w:space="0" w:color="auto"/>
                                                <w:bottom w:val="none" w:sz="0" w:space="0" w:color="auto"/>
                                                <w:right w:val="none" w:sz="0" w:space="0" w:color="auto"/>
                                              </w:divBdr>
                                            </w:div>
                                            <w:div w:id="13148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280436">
                                  <w:marLeft w:val="0"/>
                                  <w:marRight w:val="0"/>
                                  <w:marTop w:val="0"/>
                                  <w:marBottom w:val="0"/>
                                  <w:divBdr>
                                    <w:top w:val="none" w:sz="0" w:space="0" w:color="auto"/>
                                    <w:left w:val="none" w:sz="0" w:space="0" w:color="auto"/>
                                    <w:bottom w:val="none" w:sz="0" w:space="0" w:color="auto"/>
                                    <w:right w:val="none" w:sz="0" w:space="0" w:color="auto"/>
                                  </w:divBdr>
                                  <w:divsChild>
                                    <w:div w:id="1319963174">
                                      <w:marLeft w:val="0"/>
                                      <w:marRight w:val="0"/>
                                      <w:marTop w:val="0"/>
                                      <w:marBottom w:val="0"/>
                                      <w:divBdr>
                                        <w:top w:val="none" w:sz="0" w:space="0" w:color="auto"/>
                                        <w:left w:val="none" w:sz="0" w:space="0" w:color="auto"/>
                                        <w:bottom w:val="none" w:sz="0" w:space="0" w:color="auto"/>
                                        <w:right w:val="none" w:sz="0" w:space="0" w:color="auto"/>
                                      </w:divBdr>
                                    </w:div>
                                    <w:div w:id="114258003">
                                      <w:marLeft w:val="0"/>
                                      <w:marRight w:val="0"/>
                                      <w:marTop w:val="0"/>
                                      <w:marBottom w:val="0"/>
                                      <w:divBdr>
                                        <w:top w:val="none" w:sz="0" w:space="0" w:color="auto"/>
                                        <w:left w:val="none" w:sz="0" w:space="0" w:color="auto"/>
                                        <w:bottom w:val="none" w:sz="0" w:space="0" w:color="auto"/>
                                        <w:right w:val="none" w:sz="0" w:space="0" w:color="auto"/>
                                      </w:divBdr>
                                      <w:divsChild>
                                        <w:div w:id="136937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634035">
                  <w:marLeft w:val="0"/>
                  <w:marRight w:val="0"/>
                  <w:marTop w:val="0"/>
                  <w:marBottom w:val="0"/>
                  <w:divBdr>
                    <w:top w:val="none" w:sz="0" w:space="0" w:color="auto"/>
                    <w:left w:val="none" w:sz="0" w:space="0" w:color="auto"/>
                    <w:bottom w:val="none" w:sz="0" w:space="0" w:color="auto"/>
                    <w:right w:val="none" w:sz="0" w:space="0" w:color="auto"/>
                  </w:divBdr>
                  <w:divsChild>
                    <w:div w:id="1247618696">
                      <w:marLeft w:val="0"/>
                      <w:marRight w:val="0"/>
                      <w:marTop w:val="0"/>
                      <w:marBottom w:val="0"/>
                      <w:divBdr>
                        <w:top w:val="none" w:sz="0" w:space="0" w:color="auto"/>
                        <w:left w:val="none" w:sz="0" w:space="0" w:color="auto"/>
                        <w:bottom w:val="none" w:sz="0" w:space="0" w:color="auto"/>
                        <w:right w:val="none" w:sz="0" w:space="0" w:color="auto"/>
                      </w:divBdr>
                      <w:divsChild>
                        <w:div w:id="770512559">
                          <w:marLeft w:val="0"/>
                          <w:marRight w:val="0"/>
                          <w:marTop w:val="0"/>
                          <w:marBottom w:val="0"/>
                          <w:divBdr>
                            <w:top w:val="none" w:sz="0" w:space="0" w:color="auto"/>
                            <w:left w:val="none" w:sz="0" w:space="0" w:color="auto"/>
                            <w:bottom w:val="none" w:sz="0" w:space="0" w:color="auto"/>
                            <w:right w:val="none" w:sz="0" w:space="0" w:color="auto"/>
                          </w:divBdr>
                        </w:div>
                      </w:divsChild>
                    </w:div>
                    <w:div w:id="785347451">
                      <w:marLeft w:val="0"/>
                      <w:marRight w:val="0"/>
                      <w:marTop w:val="0"/>
                      <w:marBottom w:val="0"/>
                      <w:divBdr>
                        <w:top w:val="none" w:sz="0" w:space="0" w:color="auto"/>
                        <w:left w:val="none" w:sz="0" w:space="0" w:color="auto"/>
                        <w:bottom w:val="none" w:sz="0" w:space="0" w:color="auto"/>
                        <w:right w:val="none" w:sz="0" w:space="0" w:color="auto"/>
                      </w:divBdr>
                      <w:divsChild>
                        <w:div w:id="130904046">
                          <w:marLeft w:val="0"/>
                          <w:marRight w:val="0"/>
                          <w:marTop w:val="0"/>
                          <w:marBottom w:val="0"/>
                          <w:divBdr>
                            <w:top w:val="none" w:sz="0" w:space="0" w:color="auto"/>
                            <w:left w:val="none" w:sz="0" w:space="0" w:color="auto"/>
                            <w:bottom w:val="none" w:sz="0" w:space="0" w:color="auto"/>
                            <w:right w:val="none" w:sz="0" w:space="0" w:color="auto"/>
                          </w:divBdr>
                          <w:divsChild>
                            <w:div w:id="15472068">
                              <w:marLeft w:val="0"/>
                              <w:marRight w:val="0"/>
                              <w:marTop w:val="0"/>
                              <w:marBottom w:val="0"/>
                              <w:divBdr>
                                <w:top w:val="none" w:sz="0" w:space="0" w:color="auto"/>
                                <w:left w:val="none" w:sz="0" w:space="0" w:color="auto"/>
                                <w:bottom w:val="none" w:sz="0" w:space="0" w:color="auto"/>
                                <w:right w:val="none" w:sz="0" w:space="0" w:color="auto"/>
                              </w:divBdr>
                              <w:divsChild>
                                <w:div w:id="763302456">
                                  <w:marLeft w:val="0"/>
                                  <w:marRight w:val="0"/>
                                  <w:marTop w:val="0"/>
                                  <w:marBottom w:val="0"/>
                                  <w:divBdr>
                                    <w:top w:val="none" w:sz="0" w:space="0" w:color="auto"/>
                                    <w:left w:val="none" w:sz="0" w:space="0" w:color="auto"/>
                                    <w:bottom w:val="none" w:sz="0" w:space="0" w:color="auto"/>
                                    <w:right w:val="none" w:sz="0" w:space="0" w:color="auto"/>
                                  </w:divBdr>
                                  <w:divsChild>
                                    <w:div w:id="26535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8201759">
          <w:marLeft w:val="0"/>
          <w:marRight w:val="0"/>
          <w:marTop w:val="0"/>
          <w:marBottom w:val="0"/>
          <w:divBdr>
            <w:top w:val="none" w:sz="0" w:space="0" w:color="auto"/>
            <w:left w:val="none" w:sz="0" w:space="0" w:color="auto"/>
            <w:bottom w:val="none" w:sz="0" w:space="0" w:color="auto"/>
            <w:right w:val="none" w:sz="0" w:space="0" w:color="auto"/>
          </w:divBdr>
          <w:divsChild>
            <w:div w:id="1128888591">
              <w:marLeft w:val="0"/>
              <w:marRight w:val="0"/>
              <w:marTop w:val="0"/>
              <w:marBottom w:val="0"/>
              <w:divBdr>
                <w:top w:val="none" w:sz="0" w:space="0" w:color="auto"/>
                <w:left w:val="none" w:sz="0" w:space="0" w:color="auto"/>
                <w:bottom w:val="none" w:sz="0" w:space="0" w:color="auto"/>
                <w:right w:val="none" w:sz="0" w:space="0" w:color="auto"/>
              </w:divBdr>
              <w:divsChild>
                <w:div w:id="1476877601">
                  <w:marLeft w:val="0"/>
                  <w:marRight w:val="0"/>
                  <w:marTop w:val="0"/>
                  <w:marBottom w:val="0"/>
                  <w:divBdr>
                    <w:top w:val="none" w:sz="0" w:space="0" w:color="auto"/>
                    <w:left w:val="none" w:sz="0" w:space="0" w:color="auto"/>
                    <w:bottom w:val="none" w:sz="0" w:space="0" w:color="auto"/>
                    <w:right w:val="none" w:sz="0" w:space="0" w:color="auto"/>
                  </w:divBdr>
                  <w:divsChild>
                    <w:div w:id="1779567526">
                      <w:marLeft w:val="0"/>
                      <w:marRight w:val="0"/>
                      <w:marTop w:val="0"/>
                      <w:marBottom w:val="0"/>
                      <w:divBdr>
                        <w:top w:val="none" w:sz="0" w:space="0" w:color="auto"/>
                        <w:left w:val="none" w:sz="0" w:space="0" w:color="auto"/>
                        <w:bottom w:val="none" w:sz="0" w:space="0" w:color="auto"/>
                        <w:right w:val="none" w:sz="0" w:space="0" w:color="auto"/>
                      </w:divBdr>
                      <w:divsChild>
                        <w:div w:id="2019572693">
                          <w:marLeft w:val="0"/>
                          <w:marRight w:val="0"/>
                          <w:marTop w:val="0"/>
                          <w:marBottom w:val="0"/>
                          <w:divBdr>
                            <w:top w:val="none" w:sz="0" w:space="0" w:color="auto"/>
                            <w:left w:val="none" w:sz="0" w:space="0" w:color="auto"/>
                            <w:bottom w:val="none" w:sz="0" w:space="0" w:color="auto"/>
                            <w:right w:val="none" w:sz="0" w:space="0" w:color="auto"/>
                          </w:divBdr>
                          <w:divsChild>
                            <w:div w:id="1110197082">
                              <w:marLeft w:val="0"/>
                              <w:marRight w:val="0"/>
                              <w:marTop w:val="0"/>
                              <w:marBottom w:val="0"/>
                              <w:divBdr>
                                <w:top w:val="none" w:sz="0" w:space="0" w:color="auto"/>
                                <w:left w:val="none" w:sz="0" w:space="0" w:color="auto"/>
                                <w:bottom w:val="none" w:sz="0" w:space="0" w:color="auto"/>
                                <w:right w:val="none" w:sz="0" w:space="0" w:color="auto"/>
                              </w:divBdr>
                              <w:divsChild>
                                <w:div w:id="2146697324">
                                  <w:marLeft w:val="0"/>
                                  <w:marRight w:val="0"/>
                                  <w:marTop w:val="0"/>
                                  <w:marBottom w:val="0"/>
                                  <w:divBdr>
                                    <w:top w:val="none" w:sz="0" w:space="0" w:color="auto"/>
                                    <w:left w:val="none" w:sz="0" w:space="0" w:color="auto"/>
                                    <w:bottom w:val="none" w:sz="0" w:space="0" w:color="auto"/>
                                    <w:right w:val="none" w:sz="0" w:space="0" w:color="auto"/>
                                  </w:divBdr>
                                  <w:divsChild>
                                    <w:div w:id="1415781204">
                                      <w:marLeft w:val="0"/>
                                      <w:marRight w:val="0"/>
                                      <w:marTop w:val="0"/>
                                      <w:marBottom w:val="0"/>
                                      <w:divBdr>
                                        <w:top w:val="none" w:sz="0" w:space="0" w:color="auto"/>
                                        <w:left w:val="none" w:sz="0" w:space="0" w:color="auto"/>
                                        <w:bottom w:val="none" w:sz="0" w:space="0" w:color="auto"/>
                                        <w:right w:val="none" w:sz="0" w:space="0" w:color="auto"/>
                                      </w:divBdr>
                                    </w:div>
                                    <w:div w:id="1263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071488">
                  <w:marLeft w:val="0"/>
                  <w:marRight w:val="0"/>
                  <w:marTop w:val="0"/>
                  <w:marBottom w:val="0"/>
                  <w:divBdr>
                    <w:top w:val="none" w:sz="0" w:space="0" w:color="auto"/>
                    <w:left w:val="none" w:sz="0" w:space="0" w:color="auto"/>
                    <w:bottom w:val="none" w:sz="0" w:space="0" w:color="auto"/>
                    <w:right w:val="none" w:sz="0" w:space="0" w:color="auto"/>
                  </w:divBdr>
                  <w:divsChild>
                    <w:div w:id="1856070280">
                      <w:marLeft w:val="0"/>
                      <w:marRight w:val="0"/>
                      <w:marTop w:val="0"/>
                      <w:marBottom w:val="0"/>
                      <w:divBdr>
                        <w:top w:val="none" w:sz="0" w:space="0" w:color="auto"/>
                        <w:left w:val="none" w:sz="0" w:space="0" w:color="auto"/>
                        <w:bottom w:val="none" w:sz="0" w:space="0" w:color="auto"/>
                        <w:right w:val="none" w:sz="0" w:space="0" w:color="auto"/>
                      </w:divBdr>
                    </w:div>
                  </w:divsChild>
                </w:div>
                <w:div w:id="1948074271">
                  <w:marLeft w:val="0"/>
                  <w:marRight w:val="0"/>
                  <w:marTop w:val="0"/>
                  <w:marBottom w:val="0"/>
                  <w:divBdr>
                    <w:top w:val="none" w:sz="0" w:space="0" w:color="auto"/>
                    <w:left w:val="none" w:sz="0" w:space="0" w:color="auto"/>
                    <w:bottom w:val="none" w:sz="0" w:space="0" w:color="auto"/>
                    <w:right w:val="none" w:sz="0" w:space="0" w:color="auto"/>
                  </w:divBdr>
                  <w:divsChild>
                    <w:div w:id="518545728">
                      <w:marLeft w:val="0"/>
                      <w:marRight w:val="0"/>
                      <w:marTop w:val="0"/>
                      <w:marBottom w:val="0"/>
                      <w:divBdr>
                        <w:top w:val="none" w:sz="0" w:space="0" w:color="auto"/>
                        <w:left w:val="none" w:sz="0" w:space="0" w:color="auto"/>
                        <w:bottom w:val="none" w:sz="0" w:space="0" w:color="auto"/>
                        <w:right w:val="none" w:sz="0" w:space="0" w:color="auto"/>
                      </w:divBdr>
                      <w:divsChild>
                        <w:div w:id="1900945494">
                          <w:marLeft w:val="0"/>
                          <w:marRight w:val="0"/>
                          <w:marTop w:val="0"/>
                          <w:marBottom w:val="0"/>
                          <w:divBdr>
                            <w:top w:val="none" w:sz="0" w:space="0" w:color="auto"/>
                            <w:left w:val="none" w:sz="0" w:space="0" w:color="auto"/>
                            <w:bottom w:val="none" w:sz="0" w:space="0" w:color="auto"/>
                            <w:right w:val="none" w:sz="0" w:space="0" w:color="auto"/>
                          </w:divBdr>
                          <w:divsChild>
                            <w:div w:id="1466660985">
                              <w:marLeft w:val="0"/>
                              <w:marRight w:val="0"/>
                              <w:marTop w:val="0"/>
                              <w:marBottom w:val="0"/>
                              <w:divBdr>
                                <w:top w:val="none" w:sz="0" w:space="0" w:color="auto"/>
                                <w:left w:val="none" w:sz="0" w:space="0" w:color="auto"/>
                                <w:bottom w:val="none" w:sz="0" w:space="0" w:color="auto"/>
                                <w:right w:val="none" w:sz="0" w:space="0" w:color="auto"/>
                              </w:divBdr>
                              <w:divsChild>
                                <w:div w:id="1340547104">
                                  <w:marLeft w:val="0"/>
                                  <w:marRight w:val="0"/>
                                  <w:marTop w:val="0"/>
                                  <w:marBottom w:val="0"/>
                                  <w:divBdr>
                                    <w:top w:val="none" w:sz="0" w:space="0" w:color="auto"/>
                                    <w:left w:val="none" w:sz="0" w:space="0" w:color="auto"/>
                                    <w:bottom w:val="none" w:sz="0" w:space="0" w:color="auto"/>
                                    <w:right w:val="none" w:sz="0" w:space="0" w:color="auto"/>
                                  </w:divBdr>
                                </w:div>
                                <w:div w:id="252251540">
                                  <w:marLeft w:val="0"/>
                                  <w:marRight w:val="0"/>
                                  <w:marTop w:val="0"/>
                                  <w:marBottom w:val="0"/>
                                  <w:divBdr>
                                    <w:top w:val="none" w:sz="0" w:space="0" w:color="auto"/>
                                    <w:left w:val="none" w:sz="0" w:space="0" w:color="auto"/>
                                    <w:bottom w:val="none" w:sz="0" w:space="0" w:color="auto"/>
                                    <w:right w:val="none" w:sz="0" w:space="0" w:color="auto"/>
                                  </w:divBdr>
                                </w:div>
                                <w:div w:id="1622305052">
                                  <w:marLeft w:val="0"/>
                                  <w:marRight w:val="0"/>
                                  <w:marTop w:val="0"/>
                                  <w:marBottom w:val="0"/>
                                  <w:divBdr>
                                    <w:top w:val="none" w:sz="0" w:space="0" w:color="auto"/>
                                    <w:left w:val="none" w:sz="0" w:space="0" w:color="auto"/>
                                    <w:bottom w:val="none" w:sz="0" w:space="0" w:color="auto"/>
                                    <w:right w:val="none" w:sz="0" w:space="0" w:color="auto"/>
                                  </w:divBdr>
                                </w:div>
                                <w:div w:id="192271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280883">
                  <w:marLeft w:val="0"/>
                  <w:marRight w:val="0"/>
                  <w:marTop w:val="0"/>
                  <w:marBottom w:val="0"/>
                  <w:divBdr>
                    <w:top w:val="none" w:sz="0" w:space="0" w:color="auto"/>
                    <w:left w:val="none" w:sz="0" w:space="0" w:color="auto"/>
                    <w:bottom w:val="none" w:sz="0" w:space="0" w:color="auto"/>
                    <w:right w:val="none" w:sz="0" w:space="0" w:color="auto"/>
                  </w:divBdr>
                  <w:divsChild>
                    <w:div w:id="1739866944">
                      <w:marLeft w:val="0"/>
                      <w:marRight w:val="0"/>
                      <w:marTop w:val="0"/>
                      <w:marBottom w:val="0"/>
                      <w:divBdr>
                        <w:top w:val="none" w:sz="0" w:space="0" w:color="auto"/>
                        <w:left w:val="none" w:sz="0" w:space="0" w:color="auto"/>
                        <w:bottom w:val="none" w:sz="0" w:space="0" w:color="auto"/>
                        <w:right w:val="none" w:sz="0" w:space="0" w:color="auto"/>
                      </w:divBdr>
                      <w:divsChild>
                        <w:div w:id="1448281204">
                          <w:marLeft w:val="0"/>
                          <w:marRight w:val="0"/>
                          <w:marTop w:val="0"/>
                          <w:marBottom w:val="0"/>
                          <w:divBdr>
                            <w:top w:val="none" w:sz="0" w:space="0" w:color="auto"/>
                            <w:left w:val="none" w:sz="0" w:space="0" w:color="auto"/>
                            <w:bottom w:val="none" w:sz="0" w:space="0" w:color="auto"/>
                            <w:right w:val="none" w:sz="0" w:space="0" w:color="auto"/>
                          </w:divBdr>
                        </w:div>
                      </w:divsChild>
                    </w:div>
                    <w:div w:id="1341351986">
                      <w:marLeft w:val="0"/>
                      <w:marRight w:val="0"/>
                      <w:marTop w:val="0"/>
                      <w:marBottom w:val="0"/>
                      <w:divBdr>
                        <w:top w:val="none" w:sz="0" w:space="0" w:color="auto"/>
                        <w:left w:val="none" w:sz="0" w:space="0" w:color="auto"/>
                        <w:bottom w:val="none" w:sz="0" w:space="0" w:color="auto"/>
                        <w:right w:val="none" w:sz="0" w:space="0" w:color="auto"/>
                      </w:divBdr>
                      <w:divsChild>
                        <w:div w:id="1003824197">
                          <w:marLeft w:val="0"/>
                          <w:marRight w:val="0"/>
                          <w:marTop w:val="0"/>
                          <w:marBottom w:val="0"/>
                          <w:divBdr>
                            <w:top w:val="none" w:sz="0" w:space="0" w:color="auto"/>
                            <w:left w:val="none" w:sz="0" w:space="0" w:color="auto"/>
                            <w:bottom w:val="none" w:sz="0" w:space="0" w:color="auto"/>
                            <w:right w:val="none" w:sz="0" w:space="0" w:color="auto"/>
                          </w:divBdr>
                          <w:divsChild>
                            <w:div w:id="1074593867">
                              <w:marLeft w:val="0"/>
                              <w:marRight w:val="0"/>
                              <w:marTop w:val="0"/>
                              <w:marBottom w:val="0"/>
                              <w:divBdr>
                                <w:top w:val="none" w:sz="0" w:space="0" w:color="auto"/>
                                <w:left w:val="none" w:sz="0" w:space="0" w:color="auto"/>
                                <w:bottom w:val="none" w:sz="0" w:space="0" w:color="auto"/>
                                <w:right w:val="none" w:sz="0" w:space="0" w:color="auto"/>
                              </w:divBdr>
                              <w:divsChild>
                                <w:div w:id="2005281480">
                                  <w:marLeft w:val="0"/>
                                  <w:marRight w:val="0"/>
                                  <w:marTop w:val="0"/>
                                  <w:marBottom w:val="0"/>
                                  <w:divBdr>
                                    <w:top w:val="none" w:sz="0" w:space="0" w:color="auto"/>
                                    <w:left w:val="none" w:sz="0" w:space="0" w:color="auto"/>
                                    <w:bottom w:val="none" w:sz="0" w:space="0" w:color="auto"/>
                                    <w:right w:val="none" w:sz="0" w:space="0" w:color="auto"/>
                                  </w:divBdr>
                                  <w:divsChild>
                                    <w:div w:id="44474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628755">
                          <w:marLeft w:val="0"/>
                          <w:marRight w:val="0"/>
                          <w:marTop w:val="0"/>
                          <w:marBottom w:val="0"/>
                          <w:divBdr>
                            <w:top w:val="none" w:sz="0" w:space="0" w:color="auto"/>
                            <w:left w:val="none" w:sz="0" w:space="0" w:color="auto"/>
                            <w:bottom w:val="none" w:sz="0" w:space="0" w:color="auto"/>
                            <w:right w:val="none" w:sz="0" w:space="0" w:color="auto"/>
                          </w:divBdr>
                          <w:divsChild>
                            <w:div w:id="1043793618">
                              <w:marLeft w:val="0"/>
                              <w:marRight w:val="0"/>
                              <w:marTop w:val="0"/>
                              <w:marBottom w:val="0"/>
                              <w:divBdr>
                                <w:top w:val="none" w:sz="0" w:space="0" w:color="auto"/>
                                <w:left w:val="none" w:sz="0" w:space="0" w:color="auto"/>
                                <w:bottom w:val="none" w:sz="0" w:space="0" w:color="auto"/>
                                <w:right w:val="none" w:sz="0" w:space="0" w:color="auto"/>
                              </w:divBdr>
                              <w:divsChild>
                                <w:div w:id="198195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54307">
                          <w:marLeft w:val="0"/>
                          <w:marRight w:val="0"/>
                          <w:marTop w:val="0"/>
                          <w:marBottom w:val="0"/>
                          <w:divBdr>
                            <w:top w:val="none" w:sz="0" w:space="0" w:color="auto"/>
                            <w:left w:val="none" w:sz="0" w:space="0" w:color="auto"/>
                            <w:bottom w:val="none" w:sz="0" w:space="0" w:color="auto"/>
                            <w:right w:val="none" w:sz="0" w:space="0" w:color="auto"/>
                          </w:divBdr>
                          <w:divsChild>
                            <w:div w:id="1529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805035">
          <w:marLeft w:val="0"/>
          <w:marRight w:val="0"/>
          <w:marTop w:val="0"/>
          <w:marBottom w:val="0"/>
          <w:divBdr>
            <w:top w:val="none" w:sz="0" w:space="0" w:color="auto"/>
            <w:left w:val="none" w:sz="0" w:space="0" w:color="auto"/>
            <w:bottom w:val="none" w:sz="0" w:space="0" w:color="auto"/>
            <w:right w:val="none" w:sz="0" w:space="0" w:color="auto"/>
          </w:divBdr>
          <w:divsChild>
            <w:div w:id="834495963">
              <w:marLeft w:val="0"/>
              <w:marRight w:val="0"/>
              <w:marTop w:val="0"/>
              <w:marBottom w:val="0"/>
              <w:divBdr>
                <w:top w:val="none" w:sz="0" w:space="0" w:color="auto"/>
                <w:left w:val="none" w:sz="0" w:space="0" w:color="auto"/>
                <w:bottom w:val="none" w:sz="0" w:space="0" w:color="auto"/>
                <w:right w:val="none" w:sz="0" w:space="0" w:color="auto"/>
              </w:divBdr>
              <w:divsChild>
                <w:div w:id="2045208317">
                  <w:marLeft w:val="0"/>
                  <w:marRight w:val="0"/>
                  <w:marTop w:val="0"/>
                  <w:marBottom w:val="0"/>
                  <w:divBdr>
                    <w:top w:val="none" w:sz="0" w:space="0" w:color="auto"/>
                    <w:left w:val="none" w:sz="0" w:space="0" w:color="auto"/>
                    <w:bottom w:val="none" w:sz="0" w:space="0" w:color="auto"/>
                    <w:right w:val="none" w:sz="0" w:space="0" w:color="auto"/>
                  </w:divBdr>
                  <w:divsChild>
                    <w:div w:id="962618541">
                      <w:marLeft w:val="0"/>
                      <w:marRight w:val="0"/>
                      <w:marTop w:val="0"/>
                      <w:marBottom w:val="0"/>
                      <w:divBdr>
                        <w:top w:val="none" w:sz="0" w:space="0" w:color="auto"/>
                        <w:left w:val="none" w:sz="0" w:space="0" w:color="auto"/>
                        <w:bottom w:val="none" w:sz="0" w:space="0" w:color="auto"/>
                        <w:right w:val="none" w:sz="0" w:space="0" w:color="auto"/>
                      </w:divBdr>
                      <w:divsChild>
                        <w:div w:id="1802730576">
                          <w:marLeft w:val="0"/>
                          <w:marRight w:val="0"/>
                          <w:marTop w:val="0"/>
                          <w:marBottom w:val="0"/>
                          <w:divBdr>
                            <w:top w:val="none" w:sz="0" w:space="0" w:color="auto"/>
                            <w:left w:val="none" w:sz="0" w:space="0" w:color="auto"/>
                            <w:bottom w:val="none" w:sz="0" w:space="0" w:color="auto"/>
                            <w:right w:val="none" w:sz="0" w:space="0" w:color="auto"/>
                          </w:divBdr>
                          <w:divsChild>
                            <w:div w:id="1254128575">
                              <w:marLeft w:val="0"/>
                              <w:marRight w:val="0"/>
                              <w:marTop w:val="0"/>
                              <w:marBottom w:val="0"/>
                              <w:divBdr>
                                <w:top w:val="none" w:sz="0" w:space="0" w:color="auto"/>
                                <w:left w:val="none" w:sz="0" w:space="0" w:color="auto"/>
                                <w:bottom w:val="none" w:sz="0" w:space="0" w:color="auto"/>
                                <w:right w:val="none" w:sz="0" w:space="0" w:color="auto"/>
                              </w:divBdr>
                              <w:divsChild>
                                <w:div w:id="61606764">
                                  <w:marLeft w:val="0"/>
                                  <w:marRight w:val="0"/>
                                  <w:marTop w:val="0"/>
                                  <w:marBottom w:val="0"/>
                                  <w:divBdr>
                                    <w:top w:val="none" w:sz="0" w:space="0" w:color="auto"/>
                                    <w:left w:val="none" w:sz="0" w:space="0" w:color="auto"/>
                                    <w:bottom w:val="none" w:sz="0" w:space="0" w:color="auto"/>
                                    <w:right w:val="none" w:sz="0" w:space="0" w:color="auto"/>
                                  </w:divBdr>
                                  <w:divsChild>
                                    <w:div w:id="495653342">
                                      <w:marLeft w:val="0"/>
                                      <w:marRight w:val="0"/>
                                      <w:marTop w:val="0"/>
                                      <w:marBottom w:val="0"/>
                                      <w:divBdr>
                                        <w:top w:val="none" w:sz="0" w:space="0" w:color="auto"/>
                                        <w:left w:val="none" w:sz="0" w:space="0" w:color="auto"/>
                                        <w:bottom w:val="none" w:sz="0" w:space="0" w:color="auto"/>
                                        <w:right w:val="none" w:sz="0" w:space="0" w:color="auto"/>
                                      </w:divBdr>
                                      <w:divsChild>
                                        <w:div w:id="1001082179">
                                          <w:marLeft w:val="0"/>
                                          <w:marRight w:val="0"/>
                                          <w:marTop w:val="0"/>
                                          <w:marBottom w:val="0"/>
                                          <w:divBdr>
                                            <w:top w:val="none" w:sz="0" w:space="0" w:color="auto"/>
                                            <w:left w:val="none" w:sz="0" w:space="0" w:color="auto"/>
                                            <w:bottom w:val="none" w:sz="0" w:space="0" w:color="auto"/>
                                            <w:right w:val="none" w:sz="0" w:space="0" w:color="auto"/>
                                          </w:divBdr>
                                          <w:divsChild>
                                            <w:div w:id="2069767478">
                                              <w:marLeft w:val="0"/>
                                              <w:marRight w:val="0"/>
                                              <w:marTop w:val="0"/>
                                              <w:marBottom w:val="0"/>
                                              <w:divBdr>
                                                <w:top w:val="none" w:sz="0" w:space="0" w:color="auto"/>
                                                <w:left w:val="none" w:sz="0" w:space="0" w:color="auto"/>
                                                <w:bottom w:val="none" w:sz="0" w:space="0" w:color="auto"/>
                                                <w:right w:val="none" w:sz="0" w:space="0" w:color="auto"/>
                                              </w:divBdr>
                                              <w:divsChild>
                                                <w:div w:id="692223909">
                                                  <w:marLeft w:val="0"/>
                                                  <w:marRight w:val="0"/>
                                                  <w:marTop w:val="0"/>
                                                  <w:marBottom w:val="0"/>
                                                  <w:divBdr>
                                                    <w:top w:val="none" w:sz="0" w:space="0" w:color="auto"/>
                                                    <w:left w:val="none" w:sz="0" w:space="0" w:color="auto"/>
                                                    <w:bottom w:val="none" w:sz="0" w:space="0" w:color="auto"/>
                                                    <w:right w:val="none" w:sz="0" w:space="0" w:color="auto"/>
                                                  </w:divBdr>
                                                </w:div>
                                              </w:divsChild>
                                            </w:div>
                                            <w:div w:id="27553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1290453">
          <w:marLeft w:val="0"/>
          <w:marRight w:val="0"/>
          <w:marTop w:val="0"/>
          <w:marBottom w:val="0"/>
          <w:divBdr>
            <w:top w:val="none" w:sz="0" w:space="0" w:color="auto"/>
            <w:left w:val="none" w:sz="0" w:space="0" w:color="auto"/>
            <w:bottom w:val="none" w:sz="0" w:space="0" w:color="auto"/>
            <w:right w:val="none" w:sz="0" w:space="0" w:color="auto"/>
          </w:divBdr>
          <w:divsChild>
            <w:div w:id="1118643245">
              <w:marLeft w:val="0"/>
              <w:marRight w:val="0"/>
              <w:marTop w:val="0"/>
              <w:marBottom w:val="0"/>
              <w:divBdr>
                <w:top w:val="none" w:sz="0" w:space="0" w:color="auto"/>
                <w:left w:val="none" w:sz="0" w:space="0" w:color="auto"/>
                <w:bottom w:val="none" w:sz="0" w:space="0" w:color="auto"/>
                <w:right w:val="none" w:sz="0" w:space="0" w:color="auto"/>
              </w:divBdr>
              <w:divsChild>
                <w:div w:id="1598169525">
                  <w:marLeft w:val="0"/>
                  <w:marRight w:val="0"/>
                  <w:marTop w:val="0"/>
                  <w:marBottom w:val="0"/>
                  <w:divBdr>
                    <w:top w:val="none" w:sz="0" w:space="0" w:color="auto"/>
                    <w:left w:val="none" w:sz="0" w:space="0" w:color="auto"/>
                    <w:bottom w:val="none" w:sz="0" w:space="0" w:color="auto"/>
                    <w:right w:val="none" w:sz="0" w:space="0" w:color="auto"/>
                  </w:divBdr>
                  <w:divsChild>
                    <w:div w:id="960451412">
                      <w:marLeft w:val="0"/>
                      <w:marRight w:val="0"/>
                      <w:marTop w:val="0"/>
                      <w:marBottom w:val="0"/>
                      <w:divBdr>
                        <w:top w:val="none" w:sz="0" w:space="0" w:color="auto"/>
                        <w:left w:val="none" w:sz="0" w:space="0" w:color="auto"/>
                        <w:bottom w:val="none" w:sz="0" w:space="0" w:color="auto"/>
                        <w:right w:val="none" w:sz="0" w:space="0" w:color="auto"/>
                      </w:divBdr>
                      <w:divsChild>
                        <w:div w:id="1071780213">
                          <w:marLeft w:val="0"/>
                          <w:marRight w:val="0"/>
                          <w:marTop w:val="0"/>
                          <w:marBottom w:val="0"/>
                          <w:divBdr>
                            <w:top w:val="none" w:sz="0" w:space="0" w:color="auto"/>
                            <w:left w:val="none" w:sz="0" w:space="0" w:color="auto"/>
                            <w:bottom w:val="none" w:sz="0" w:space="0" w:color="auto"/>
                            <w:right w:val="none" w:sz="0" w:space="0" w:color="auto"/>
                          </w:divBdr>
                          <w:divsChild>
                            <w:div w:id="1355036914">
                              <w:marLeft w:val="0"/>
                              <w:marRight w:val="0"/>
                              <w:marTop w:val="0"/>
                              <w:marBottom w:val="0"/>
                              <w:divBdr>
                                <w:top w:val="none" w:sz="0" w:space="0" w:color="auto"/>
                                <w:left w:val="none" w:sz="0" w:space="0" w:color="auto"/>
                                <w:bottom w:val="none" w:sz="0" w:space="0" w:color="auto"/>
                                <w:right w:val="none" w:sz="0" w:space="0" w:color="auto"/>
                              </w:divBdr>
                              <w:divsChild>
                                <w:div w:id="1322612399">
                                  <w:marLeft w:val="0"/>
                                  <w:marRight w:val="0"/>
                                  <w:marTop w:val="0"/>
                                  <w:marBottom w:val="0"/>
                                  <w:divBdr>
                                    <w:top w:val="none" w:sz="0" w:space="0" w:color="auto"/>
                                    <w:left w:val="none" w:sz="0" w:space="0" w:color="auto"/>
                                    <w:bottom w:val="none" w:sz="0" w:space="0" w:color="auto"/>
                                    <w:right w:val="none" w:sz="0" w:space="0" w:color="auto"/>
                                  </w:divBdr>
                                  <w:divsChild>
                                    <w:div w:id="201528032">
                                      <w:marLeft w:val="0"/>
                                      <w:marRight w:val="0"/>
                                      <w:marTop w:val="0"/>
                                      <w:marBottom w:val="0"/>
                                      <w:divBdr>
                                        <w:top w:val="none" w:sz="0" w:space="0" w:color="auto"/>
                                        <w:left w:val="none" w:sz="0" w:space="0" w:color="auto"/>
                                        <w:bottom w:val="none" w:sz="0" w:space="0" w:color="auto"/>
                                        <w:right w:val="none" w:sz="0" w:space="0" w:color="auto"/>
                                      </w:divBdr>
                                    </w:div>
                                    <w:div w:id="88579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0502360">
                  <w:marLeft w:val="0"/>
                  <w:marRight w:val="0"/>
                  <w:marTop w:val="0"/>
                  <w:marBottom w:val="0"/>
                  <w:divBdr>
                    <w:top w:val="none" w:sz="0" w:space="0" w:color="auto"/>
                    <w:left w:val="none" w:sz="0" w:space="0" w:color="auto"/>
                    <w:bottom w:val="none" w:sz="0" w:space="0" w:color="auto"/>
                    <w:right w:val="none" w:sz="0" w:space="0" w:color="auto"/>
                  </w:divBdr>
                  <w:divsChild>
                    <w:div w:id="732000542">
                      <w:marLeft w:val="0"/>
                      <w:marRight w:val="0"/>
                      <w:marTop w:val="0"/>
                      <w:marBottom w:val="0"/>
                      <w:divBdr>
                        <w:top w:val="none" w:sz="0" w:space="0" w:color="auto"/>
                        <w:left w:val="none" w:sz="0" w:space="0" w:color="auto"/>
                        <w:bottom w:val="none" w:sz="0" w:space="0" w:color="auto"/>
                        <w:right w:val="none" w:sz="0" w:space="0" w:color="auto"/>
                      </w:divBdr>
                    </w:div>
                  </w:divsChild>
                </w:div>
                <w:div w:id="366881402">
                  <w:marLeft w:val="0"/>
                  <w:marRight w:val="0"/>
                  <w:marTop w:val="0"/>
                  <w:marBottom w:val="0"/>
                  <w:divBdr>
                    <w:top w:val="none" w:sz="0" w:space="0" w:color="auto"/>
                    <w:left w:val="none" w:sz="0" w:space="0" w:color="auto"/>
                    <w:bottom w:val="none" w:sz="0" w:space="0" w:color="auto"/>
                    <w:right w:val="none" w:sz="0" w:space="0" w:color="auto"/>
                  </w:divBdr>
                  <w:divsChild>
                    <w:div w:id="1715957081">
                      <w:marLeft w:val="0"/>
                      <w:marRight w:val="0"/>
                      <w:marTop w:val="0"/>
                      <w:marBottom w:val="0"/>
                      <w:divBdr>
                        <w:top w:val="none" w:sz="0" w:space="0" w:color="auto"/>
                        <w:left w:val="none" w:sz="0" w:space="0" w:color="auto"/>
                        <w:bottom w:val="none" w:sz="0" w:space="0" w:color="auto"/>
                        <w:right w:val="none" w:sz="0" w:space="0" w:color="auto"/>
                      </w:divBdr>
                      <w:divsChild>
                        <w:div w:id="140735375">
                          <w:marLeft w:val="0"/>
                          <w:marRight w:val="0"/>
                          <w:marTop w:val="0"/>
                          <w:marBottom w:val="0"/>
                          <w:divBdr>
                            <w:top w:val="none" w:sz="0" w:space="0" w:color="auto"/>
                            <w:left w:val="none" w:sz="0" w:space="0" w:color="auto"/>
                            <w:bottom w:val="none" w:sz="0" w:space="0" w:color="auto"/>
                            <w:right w:val="none" w:sz="0" w:space="0" w:color="auto"/>
                          </w:divBdr>
                          <w:divsChild>
                            <w:div w:id="1338267821">
                              <w:marLeft w:val="0"/>
                              <w:marRight w:val="0"/>
                              <w:marTop w:val="0"/>
                              <w:marBottom w:val="0"/>
                              <w:divBdr>
                                <w:top w:val="none" w:sz="0" w:space="0" w:color="auto"/>
                                <w:left w:val="none" w:sz="0" w:space="0" w:color="auto"/>
                                <w:bottom w:val="none" w:sz="0" w:space="0" w:color="auto"/>
                                <w:right w:val="none" w:sz="0" w:space="0" w:color="auto"/>
                              </w:divBdr>
                              <w:divsChild>
                                <w:div w:id="1410272179">
                                  <w:marLeft w:val="0"/>
                                  <w:marRight w:val="0"/>
                                  <w:marTop w:val="0"/>
                                  <w:marBottom w:val="0"/>
                                  <w:divBdr>
                                    <w:top w:val="none" w:sz="0" w:space="0" w:color="auto"/>
                                    <w:left w:val="none" w:sz="0" w:space="0" w:color="auto"/>
                                    <w:bottom w:val="none" w:sz="0" w:space="0" w:color="auto"/>
                                    <w:right w:val="none" w:sz="0" w:space="0" w:color="auto"/>
                                  </w:divBdr>
                                </w:div>
                                <w:div w:id="1778331801">
                                  <w:marLeft w:val="0"/>
                                  <w:marRight w:val="0"/>
                                  <w:marTop w:val="0"/>
                                  <w:marBottom w:val="0"/>
                                  <w:divBdr>
                                    <w:top w:val="none" w:sz="0" w:space="0" w:color="auto"/>
                                    <w:left w:val="none" w:sz="0" w:space="0" w:color="auto"/>
                                    <w:bottom w:val="none" w:sz="0" w:space="0" w:color="auto"/>
                                    <w:right w:val="none" w:sz="0" w:space="0" w:color="auto"/>
                                  </w:divBdr>
                                </w:div>
                                <w:div w:id="1826121204">
                                  <w:marLeft w:val="0"/>
                                  <w:marRight w:val="0"/>
                                  <w:marTop w:val="0"/>
                                  <w:marBottom w:val="0"/>
                                  <w:divBdr>
                                    <w:top w:val="none" w:sz="0" w:space="0" w:color="auto"/>
                                    <w:left w:val="none" w:sz="0" w:space="0" w:color="auto"/>
                                    <w:bottom w:val="none" w:sz="0" w:space="0" w:color="auto"/>
                                    <w:right w:val="none" w:sz="0" w:space="0" w:color="auto"/>
                                  </w:divBdr>
                                </w:div>
                                <w:div w:id="162754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257395">
                  <w:marLeft w:val="0"/>
                  <w:marRight w:val="0"/>
                  <w:marTop w:val="0"/>
                  <w:marBottom w:val="0"/>
                  <w:divBdr>
                    <w:top w:val="none" w:sz="0" w:space="0" w:color="auto"/>
                    <w:left w:val="none" w:sz="0" w:space="0" w:color="auto"/>
                    <w:bottom w:val="none" w:sz="0" w:space="0" w:color="auto"/>
                    <w:right w:val="none" w:sz="0" w:space="0" w:color="auto"/>
                  </w:divBdr>
                  <w:divsChild>
                    <w:div w:id="1452047838">
                      <w:marLeft w:val="0"/>
                      <w:marRight w:val="0"/>
                      <w:marTop w:val="0"/>
                      <w:marBottom w:val="0"/>
                      <w:divBdr>
                        <w:top w:val="none" w:sz="0" w:space="0" w:color="auto"/>
                        <w:left w:val="none" w:sz="0" w:space="0" w:color="auto"/>
                        <w:bottom w:val="none" w:sz="0" w:space="0" w:color="auto"/>
                        <w:right w:val="none" w:sz="0" w:space="0" w:color="auto"/>
                      </w:divBdr>
                      <w:divsChild>
                        <w:div w:id="583610183">
                          <w:marLeft w:val="0"/>
                          <w:marRight w:val="0"/>
                          <w:marTop w:val="0"/>
                          <w:marBottom w:val="0"/>
                          <w:divBdr>
                            <w:top w:val="none" w:sz="0" w:space="0" w:color="auto"/>
                            <w:left w:val="none" w:sz="0" w:space="0" w:color="auto"/>
                            <w:bottom w:val="none" w:sz="0" w:space="0" w:color="auto"/>
                            <w:right w:val="none" w:sz="0" w:space="0" w:color="auto"/>
                          </w:divBdr>
                        </w:div>
                      </w:divsChild>
                    </w:div>
                    <w:div w:id="53048305">
                      <w:marLeft w:val="0"/>
                      <w:marRight w:val="0"/>
                      <w:marTop w:val="0"/>
                      <w:marBottom w:val="0"/>
                      <w:divBdr>
                        <w:top w:val="none" w:sz="0" w:space="0" w:color="auto"/>
                        <w:left w:val="none" w:sz="0" w:space="0" w:color="auto"/>
                        <w:bottom w:val="none" w:sz="0" w:space="0" w:color="auto"/>
                        <w:right w:val="none" w:sz="0" w:space="0" w:color="auto"/>
                      </w:divBdr>
                      <w:divsChild>
                        <w:div w:id="2010711100">
                          <w:marLeft w:val="0"/>
                          <w:marRight w:val="0"/>
                          <w:marTop w:val="0"/>
                          <w:marBottom w:val="0"/>
                          <w:divBdr>
                            <w:top w:val="none" w:sz="0" w:space="0" w:color="auto"/>
                            <w:left w:val="none" w:sz="0" w:space="0" w:color="auto"/>
                            <w:bottom w:val="none" w:sz="0" w:space="0" w:color="auto"/>
                            <w:right w:val="none" w:sz="0" w:space="0" w:color="auto"/>
                          </w:divBdr>
                          <w:divsChild>
                            <w:div w:id="1819180187">
                              <w:marLeft w:val="0"/>
                              <w:marRight w:val="0"/>
                              <w:marTop w:val="0"/>
                              <w:marBottom w:val="0"/>
                              <w:divBdr>
                                <w:top w:val="none" w:sz="0" w:space="0" w:color="auto"/>
                                <w:left w:val="none" w:sz="0" w:space="0" w:color="auto"/>
                                <w:bottom w:val="none" w:sz="0" w:space="0" w:color="auto"/>
                                <w:right w:val="none" w:sz="0" w:space="0" w:color="auto"/>
                              </w:divBdr>
                              <w:divsChild>
                                <w:div w:id="798032919">
                                  <w:marLeft w:val="0"/>
                                  <w:marRight w:val="0"/>
                                  <w:marTop w:val="0"/>
                                  <w:marBottom w:val="0"/>
                                  <w:divBdr>
                                    <w:top w:val="none" w:sz="0" w:space="0" w:color="auto"/>
                                    <w:left w:val="none" w:sz="0" w:space="0" w:color="auto"/>
                                    <w:bottom w:val="none" w:sz="0" w:space="0" w:color="auto"/>
                                    <w:right w:val="none" w:sz="0" w:space="0" w:color="auto"/>
                                  </w:divBdr>
                                  <w:divsChild>
                                    <w:div w:id="202266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8286">
                          <w:marLeft w:val="0"/>
                          <w:marRight w:val="0"/>
                          <w:marTop w:val="0"/>
                          <w:marBottom w:val="0"/>
                          <w:divBdr>
                            <w:top w:val="none" w:sz="0" w:space="0" w:color="auto"/>
                            <w:left w:val="none" w:sz="0" w:space="0" w:color="auto"/>
                            <w:bottom w:val="none" w:sz="0" w:space="0" w:color="auto"/>
                            <w:right w:val="none" w:sz="0" w:space="0" w:color="auto"/>
                          </w:divBdr>
                          <w:divsChild>
                            <w:div w:id="344601977">
                              <w:marLeft w:val="0"/>
                              <w:marRight w:val="0"/>
                              <w:marTop w:val="0"/>
                              <w:marBottom w:val="0"/>
                              <w:divBdr>
                                <w:top w:val="none" w:sz="0" w:space="0" w:color="auto"/>
                                <w:left w:val="none" w:sz="0" w:space="0" w:color="auto"/>
                                <w:bottom w:val="none" w:sz="0" w:space="0" w:color="auto"/>
                                <w:right w:val="none" w:sz="0" w:space="0" w:color="auto"/>
                              </w:divBdr>
                              <w:divsChild>
                                <w:div w:id="184670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04526">
                          <w:marLeft w:val="0"/>
                          <w:marRight w:val="0"/>
                          <w:marTop w:val="0"/>
                          <w:marBottom w:val="0"/>
                          <w:divBdr>
                            <w:top w:val="none" w:sz="0" w:space="0" w:color="auto"/>
                            <w:left w:val="none" w:sz="0" w:space="0" w:color="auto"/>
                            <w:bottom w:val="none" w:sz="0" w:space="0" w:color="auto"/>
                            <w:right w:val="none" w:sz="0" w:space="0" w:color="auto"/>
                          </w:divBdr>
                          <w:divsChild>
                            <w:div w:id="170736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409719">
          <w:marLeft w:val="0"/>
          <w:marRight w:val="0"/>
          <w:marTop w:val="0"/>
          <w:marBottom w:val="0"/>
          <w:divBdr>
            <w:top w:val="none" w:sz="0" w:space="0" w:color="auto"/>
            <w:left w:val="none" w:sz="0" w:space="0" w:color="auto"/>
            <w:bottom w:val="none" w:sz="0" w:space="0" w:color="auto"/>
            <w:right w:val="none" w:sz="0" w:space="0" w:color="auto"/>
          </w:divBdr>
          <w:divsChild>
            <w:div w:id="1982080931">
              <w:marLeft w:val="0"/>
              <w:marRight w:val="0"/>
              <w:marTop w:val="0"/>
              <w:marBottom w:val="0"/>
              <w:divBdr>
                <w:top w:val="none" w:sz="0" w:space="0" w:color="auto"/>
                <w:left w:val="none" w:sz="0" w:space="0" w:color="auto"/>
                <w:bottom w:val="none" w:sz="0" w:space="0" w:color="auto"/>
                <w:right w:val="none" w:sz="0" w:space="0" w:color="auto"/>
              </w:divBdr>
              <w:divsChild>
                <w:div w:id="1618832595">
                  <w:marLeft w:val="0"/>
                  <w:marRight w:val="0"/>
                  <w:marTop w:val="0"/>
                  <w:marBottom w:val="0"/>
                  <w:divBdr>
                    <w:top w:val="none" w:sz="0" w:space="0" w:color="auto"/>
                    <w:left w:val="none" w:sz="0" w:space="0" w:color="auto"/>
                    <w:bottom w:val="none" w:sz="0" w:space="0" w:color="auto"/>
                    <w:right w:val="none" w:sz="0" w:space="0" w:color="auto"/>
                  </w:divBdr>
                  <w:divsChild>
                    <w:div w:id="563612989">
                      <w:marLeft w:val="0"/>
                      <w:marRight w:val="0"/>
                      <w:marTop w:val="0"/>
                      <w:marBottom w:val="0"/>
                      <w:divBdr>
                        <w:top w:val="none" w:sz="0" w:space="0" w:color="auto"/>
                        <w:left w:val="none" w:sz="0" w:space="0" w:color="auto"/>
                        <w:bottom w:val="none" w:sz="0" w:space="0" w:color="auto"/>
                        <w:right w:val="none" w:sz="0" w:space="0" w:color="auto"/>
                      </w:divBdr>
                      <w:divsChild>
                        <w:div w:id="4019504">
                          <w:marLeft w:val="0"/>
                          <w:marRight w:val="0"/>
                          <w:marTop w:val="0"/>
                          <w:marBottom w:val="0"/>
                          <w:divBdr>
                            <w:top w:val="none" w:sz="0" w:space="0" w:color="auto"/>
                            <w:left w:val="none" w:sz="0" w:space="0" w:color="auto"/>
                            <w:bottom w:val="none" w:sz="0" w:space="0" w:color="auto"/>
                            <w:right w:val="none" w:sz="0" w:space="0" w:color="auto"/>
                          </w:divBdr>
                          <w:divsChild>
                            <w:div w:id="729116169">
                              <w:marLeft w:val="0"/>
                              <w:marRight w:val="0"/>
                              <w:marTop w:val="0"/>
                              <w:marBottom w:val="0"/>
                              <w:divBdr>
                                <w:top w:val="none" w:sz="0" w:space="0" w:color="auto"/>
                                <w:left w:val="none" w:sz="0" w:space="0" w:color="auto"/>
                                <w:bottom w:val="none" w:sz="0" w:space="0" w:color="auto"/>
                                <w:right w:val="none" w:sz="0" w:space="0" w:color="auto"/>
                              </w:divBdr>
                              <w:divsChild>
                                <w:div w:id="361787037">
                                  <w:marLeft w:val="0"/>
                                  <w:marRight w:val="0"/>
                                  <w:marTop w:val="0"/>
                                  <w:marBottom w:val="0"/>
                                  <w:divBdr>
                                    <w:top w:val="none" w:sz="0" w:space="0" w:color="auto"/>
                                    <w:left w:val="none" w:sz="0" w:space="0" w:color="auto"/>
                                    <w:bottom w:val="none" w:sz="0" w:space="0" w:color="auto"/>
                                    <w:right w:val="none" w:sz="0" w:space="0" w:color="auto"/>
                                  </w:divBdr>
                                  <w:divsChild>
                                    <w:div w:id="1461998492">
                                      <w:marLeft w:val="0"/>
                                      <w:marRight w:val="0"/>
                                      <w:marTop w:val="0"/>
                                      <w:marBottom w:val="0"/>
                                      <w:divBdr>
                                        <w:top w:val="none" w:sz="0" w:space="0" w:color="auto"/>
                                        <w:left w:val="none" w:sz="0" w:space="0" w:color="auto"/>
                                        <w:bottom w:val="none" w:sz="0" w:space="0" w:color="auto"/>
                                        <w:right w:val="none" w:sz="0" w:space="0" w:color="auto"/>
                                      </w:divBdr>
                                      <w:divsChild>
                                        <w:div w:id="1029989986">
                                          <w:marLeft w:val="0"/>
                                          <w:marRight w:val="0"/>
                                          <w:marTop w:val="0"/>
                                          <w:marBottom w:val="0"/>
                                          <w:divBdr>
                                            <w:top w:val="none" w:sz="0" w:space="0" w:color="auto"/>
                                            <w:left w:val="none" w:sz="0" w:space="0" w:color="auto"/>
                                            <w:bottom w:val="none" w:sz="0" w:space="0" w:color="auto"/>
                                            <w:right w:val="none" w:sz="0" w:space="0" w:color="auto"/>
                                          </w:divBdr>
                                          <w:divsChild>
                                            <w:div w:id="82655236">
                                              <w:marLeft w:val="0"/>
                                              <w:marRight w:val="0"/>
                                              <w:marTop w:val="0"/>
                                              <w:marBottom w:val="0"/>
                                              <w:divBdr>
                                                <w:top w:val="none" w:sz="0" w:space="0" w:color="auto"/>
                                                <w:left w:val="none" w:sz="0" w:space="0" w:color="auto"/>
                                                <w:bottom w:val="none" w:sz="0" w:space="0" w:color="auto"/>
                                                <w:right w:val="none" w:sz="0" w:space="0" w:color="auto"/>
                                              </w:divBdr>
                                              <w:divsChild>
                                                <w:div w:id="1169322369">
                                                  <w:marLeft w:val="0"/>
                                                  <w:marRight w:val="0"/>
                                                  <w:marTop w:val="0"/>
                                                  <w:marBottom w:val="0"/>
                                                  <w:divBdr>
                                                    <w:top w:val="none" w:sz="0" w:space="0" w:color="auto"/>
                                                    <w:left w:val="none" w:sz="0" w:space="0" w:color="auto"/>
                                                    <w:bottom w:val="none" w:sz="0" w:space="0" w:color="auto"/>
                                                    <w:right w:val="none" w:sz="0" w:space="0" w:color="auto"/>
                                                  </w:divBdr>
                                                </w:div>
                                              </w:divsChild>
                                            </w:div>
                                            <w:div w:id="16994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6631440">
          <w:marLeft w:val="0"/>
          <w:marRight w:val="0"/>
          <w:marTop w:val="0"/>
          <w:marBottom w:val="0"/>
          <w:divBdr>
            <w:top w:val="none" w:sz="0" w:space="0" w:color="auto"/>
            <w:left w:val="none" w:sz="0" w:space="0" w:color="auto"/>
            <w:bottom w:val="none" w:sz="0" w:space="0" w:color="auto"/>
            <w:right w:val="none" w:sz="0" w:space="0" w:color="auto"/>
          </w:divBdr>
          <w:divsChild>
            <w:div w:id="945893622">
              <w:marLeft w:val="0"/>
              <w:marRight w:val="0"/>
              <w:marTop w:val="0"/>
              <w:marBottom w:val="0"/>
              <w:divBdr>
                <w:top w:val="none" w:sz="0" w:space="0" w:color="auto"/>
                <w:left w:val="none" w:sz="0" w:space="0" w:color="auto"/>
                <w:bottom w:val="none" w:sz="0" w:space="0" w:color="auto"/>
                <w:right w:val="none" w:sz="0" w:space="0" w:color="auto"/>
              </w:divBdr>
              <w:divsChild>
                <w:div w:id="2002730313">
                  <w:marLeft w:val="0"/>
                  <w:marRight w:val="0"/>
                  <w:marTop w:val="0"/>
                  <w:marBottom w:val="0"/>
                  <w:divBdr>
                    <w:top w:val="none" w:sz="0" w:space="0" w:color="auto"/>
                    <w:left w:val="none" w:sz="0" w:space="0" w:color="auto"/>
                    <w:bottom w:val="none" w:sz="0" w:space="0" w:color="auto"/>
                    <w:right w:val="none" w:sz="0" w:space="0" w:color="auto"/>
                  </w:divBdr>
                  <w:divsChild>
                    <w:div w:id="1043751429">
                      <w:marLeft w:val="0"/>
                      <w:marRight w:val="0"/>
                      <w:marTop w:val="0"/>
                      <w:marBottom w:val="0"/>
                      <w:divBdr>
                        <w:top w:val="none" w:sz="0" w:space="0" w:color="auto"/>
                        <w:left w:val="none" w:sz="0" w:space="0" w:color="auto"/>
                        <w:bottom w:val="none" w:sz="0" w:space="0" w:color="auto"/>
                        <w:right w:val="none" w:sz="0" w:space="0" w:color="auto"/>
                      </w:divBdr>
                      <w:divsChild>
                        <w:div w:id="1667785056">
                          <w:marLeft w:val="0"/>
                          <w:marRight w:val="0"/>
                          <w:marTop w:val="0"/>
                          <w:marBottom w:val="0"/>
                          <w:divBdr>
                            <w:top w:val="none" w:sz="0" w:space="0" w:color="auto"/>
                            <w:left w:val="none" w:sz="0" w:space="0" w:color="auto"/>
                            <w:bottom w:val="none" w:sz="0" w:space="0" w:color="auto"/>
                            <w:right w:val="none" w:sz="0" w:space="0" w:color="auto"/>
                          </w:divBdr>
                          <w:divsChild>
                            <w:div w:id="1086003091">
                              <w:marLeft w:val="0"/>
                              <w:marRight w:val="0"/>
                              <w:marTop w:val="0"/>
                              <w:marBottom w:val="0"/>
                              <w:divBdr>
                                <w:top w:val="none" w:sz="0" w:space="0" w:color="auto"/>
                                <w:left w:val="none" w:sz="0" w:space="0" w:color="auto"/>
                                <w:bottom w:val="none" w:sz="0" w:space="0" w:color="auto"/>
                                <w:right w:val="none" w:sz="0" w:space="0" w:color="auto"/>
                              </w:divBdr>
                              <w:divsChild>
                                <w:div w:id="1044213372">
                                  <w:marLeft w:val="0"/>
                                  <w:marRight w:val="0"/>
                                  <w:marTop w:val="0"/>
                                  <w:marBottom w:val="0"/>
                                  <w:divBdr>
                                    <w:top w:val="none" w:sz="0" w:space="0" w:color="auto"/>
                                    <w:left w:val="none" w:sz="0" w:space="0" w:color="auto"/>
                                    <w:bottom w:val="none" w:sz="0" w:space="0" w:color="auto"/>
                                    <w:right w:val="none" w:sz="0" w:space="0" w:color="auto"/>
                                  </w:divBdr>
                                  <w:divsChild>
                                    <w:div w:id="1050809206">
                                      <w:marLeft w:val="0"/>
                                      <w:marRight w:val="0"/>
                                      <w:marTop w:val="0"/>
                                      <w:marBottom w:val="0"/>
                                      <w:divBdr>
                                        <w:top w:val="none" w:sz="0" w:space="0" w:color="auto"/>
                                        <w:left w:val="none" w:sz="0" w:space="0" w:color="auto"/>
                                        <w:bottom w:val="none" w:sz="0" w:space="0" w:color="auto"/>
                                        <w:right w:val="none" w:sz="0" w:space="0" w:color="auto"/>
                                      </w:divBdr>
                                    </w:div>
                                    <w:div w:id="6988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830584">
                  <w:marLeft w:val="0"/>
                  <w:marRight w:val="0"/>
                  <w:marTop w:val="0"/>
                  <w:marBottom w:val="0"/>
                  <w:divBdr>
                    <w:top w:val="none" w:sz="0" w:space="0" w:color="auto"/>
                    <w:left w:val="none" w:sz="0" w:space="0" w:color="auto"/>
                    <w:bottom w:val="none" w:sz="0" w:space="0" w:color="auto"/>
                    <w:right w:val="none" w:sz="0" w:space="0" w:color="auto"/>
                  </w:divBdr>
                  <w:divsChild>
                    <w:div w:id="529221235">
                      <w:marLeft w:val="0"/>
                      <w:marRight w:val="0"/>
                      <w:marTop w:val="0"/>
                      <w:marBottom w:val="0"/>
                      <w:divBdr>
                        <w:top w:val="none" w:sz="0" w:space="0" w:color="auto"/>
                        <w:left w:val="none" w:sz="0" w:space="0" w:color="auto"/>
                        <w:bottom w:val="none" w:sz="0" w:space="0" w:color="auto"/>
                        <w:right w:val="none" w:sz="0" w:space="0" w:color="auto"/>
                      </w:divBdr>
                      <w:divsChild>
                        <w:div w:id="950864060">
                          <w:marLeft w:val="0"/>
                          <w:marRight w:val="0"/>
                          <w:marTop w:val="0"/>
                          <w:marBottom w:val="0"/>
                          <w:divBdr>
                            <w:top w:val="none" w:sz="0" w:space="0" w:color="auto"/>
                            <w:left w:val="none" w:sz="0" w:space="0" w:color="auto"/>
                            <w:bottom w:val="none" w:sz="0" w:space="0" w:color="auto"/>
                            <w:right w:val="none" w:sz="0" w:space="0" w:color="auto"/>
                          </w:divBdr>
                          <w:divsChild>
                            <w:div w:id="456997893">
                              <w:marLeft w:val="0"/>
                              <w:marRight w:val="0"/>
                              <w:marTop w:val="0"/>
                              <w:marBottom w:val="0"/>
                              <w:divBdr>
                                <w:top w:val="none" w:sz="0" w:space="0" w:color="auto"/>
                                <w:left w:val="none" w:sz="0" w:space="0" w:color="auto"/>
                                <w:bottom w:val="none" w:sz="0" w:space="0" w:color="auto"/>
                                <w:right w:val="none" w:sz="0" w:space="0" w:color="auto"/>
                              </w:divBdr>
                              <w:divsChild>
                                <w:div w:id="1533759994">
                                  <w:marLeft w:val="0"/>
                                  <w:marRight w:val="0"/>
                                  <w:marTop w:val="0"/>
                                  <w:marBottom w:val="0"/>
                                  <w:divBdr>
                                    <w:top w:val="none" w:sz="0" w:space="0" w:color="auto"/>
                                    <w:left w:val="none" w:sz="0" w:space="0" w:color="auto"/>
                                    <w:bottom w:val="none" w:sz="0" w:space="0" w:color="auto"/>
                                    <w:right w:val="none" w:sz="0" w:space="0" w:color="auto"/>
                                  </w:divBdr>
                                  <w:divsChild>
                                    <w:div w:id="1079138045">
                                      <w:marLeft w:val="0"/>
                                      <w:marRight w:val="0"/>
                                      <w:marTop w:val="0"/>
                                      <w:marBottom w:val="0"/>
                                      <w:divBdr>
                                        <w:top w:val="none" w:sz="0" w:space="0" w:color="auto"/>
                                        <w:left w:val="none" w:sz="0" w:space="0" w:color="auto"/>
                                        <w:bottom w:val="none" w:sz="0" w:space="0" w:color="auto"/>
                                        <w:right w:val="none" w:sz="0" w:space="0" w:color="auto"/>
                                      </w:divBdr>
                                      <w:divsChild>
                                        <w:div w:id="273441193">
                                          <w:marLeft w:val="0"/>
                                          <w:marRight w:val="0"/>
                                          <w:marTop w:val="0"/>
                                          <w:marBottom w:val="0"/>
                                          <w:divBdr>
                                            <w:top w:val="none" w:sz="0" w:space="0" w:color="auto"/>
                                            <w:left w:val="none" w:sz="0" w:space="0" w:color="auto"/>
                                            <w:bottom w:val="none" w:sz="0" w:space="0" w:color="auto"/>
                                            <w:right w:val="none" w:sz="0" w:space="0" w:color="auto"/>
                                          </w:divBdr>
                                          <w:divsChild>
                                            <w:div w:id="851533952">
                                              <w:marLeft w:val="0"/>
                                              <w:marRight w:val="0"/>
                                              <w:marTop w:val="0"/>
                                              <w:marBottom w:val="0"/>
                                              <w:divBdr>
                                                <w:top w:val="none" w:sz="0" w:space="0" w:color="auto"/>
                                                <w:left w:val="none" w:sz="0" w:space="0" w:color="auto"/>
                                                <w:bottom w:val="none" w:sz="0" w:space="0" w:color="auto"/>
                                                <w:right w:val="none" w:sz="0" w:space="0" w:color="auto"/>
                                              </w:divBdr>
                                            </w:div>
                                            <w:div w:id="903612087">
                                              <w:marLeft w:val="0"/>
                                              <w:marRight w:val="0"/>
                                              <w:marTop w:val="0"/>
                                              <w:marBottom w:val="0"/>
                                              <w:divBdr>
                                                <w:top w:val="none" w:sz="0" w:space="0" w:color="auto"/>
                                                <w:left w:val="none" w:sz="0" w:space="0" w:color="auto"/>
                                                <w:bottom w:val="none" w:sz="0" w:space="0" w:color="auto"/>
                                                <w:right w:val="none" w:sz="0" w:space="0" w:color="auto"/>
                                              </w:divBdr>
                                            </w:div>
                                            <w:div w:id="717051844">
                                              <w:marLeft w:val="0"/>
                                              <w:marRight w:val="0"/>
                                              <w:marTop w:val="0"/>
                                              <w:marBottom w:val="0"/>
                                              <w:divBdr>
                                                <w:top w:val="none" w:sz="0" w:space="0" w:color="auto"/>
                                                <w:left w:val="none" w:sz="0" w:space="0" w:color="auto"/>
                                                <w:bottom w:val="none" w:sz="0" w:space="0" w:color="auto"/>
                                                <w:right w:val="none" w:sz="0" w:space="0" w:color="auto"/>
                                              </w:divBdr>
                                            </w:div>
                                            <w:div w:id="6692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863804">
                                  <w:marLeft w:val="0"/>
                                  <w:marRight w:val="0"/>
                                  <w:marTop w:val="0"/>
                                  <w:marBottom w:val="0"/>
                                  <w:divBdr>
                                    <w:top w:val="none" w:sz="0" w:space="0" w:color="auto"/>
                                    <w:left w:val="none" w:sz="0" w:space="0" w:color="auto"/>
                                    <w:bottom w:val="none" w:sz="0" w:space="0" w:color="auto"/>
                                    <w:right w:val="none" w:sz="0" w:space="0" w:color="auto"/>
                                  </w:divBdr>
                                  <w:divsChild>
                                    <w:div w:id="308631777">
                                      <w:marLeft w:val="0"/>
                                      <w:marRight w:val="0"/>
                                      <w:marTop w:val="0"/>
                                      <w:marBottom w:val="0"/>
                                      <w:divBdr>
                                        <w:top w:val="none" w:sz="0" w:space="0" w:color="auto"/>
                                        <w:left w:val="none" w:sz="0" w:space="0" w:color="auto"/>
                                        <w:bottom w:val="none" w:sz="0" w:space="0" w:color="auto"/>
                                        <w:right w:val="none" w:sz="0" w:space="0" w:color="auto"/>
                                      </w:divBdr>
                                    </w:div>
                                    <w:div w:id="627052805">
                                      <w:marLeft w:val="0"/>
                                      <w:marRight w:val="0"/>
                                      <w:marTop w:val="0"/>
                                      <w:marBottom w:val="0"/>
                                      <w:divBdr>
                                        <w:top w:val="none" w:sz="0" w:space="0" w:color="auto"/>
                                        <w:left w:val="none" w:sz="0" w:space="0" w:color="auto"/>
                                        <w:bottom w:val="none" w:sz="0" w:space="0" w:color="auto"/>
                                        <w:right w:val="none" w:sz="0" w:space="0" w:color="auto"/>
                                      </w:divBdr>
                                      <w:divsChild>
                                        <w:div w:id="11371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934106">
                  <w:marLeft w:val="0"/>
                  <w:marRight w:val="0"/>
                  <w:marTop w:val="0"/>
                  <w:marBottom w:val="0"/>
                  <w:divBdr>
                    <w:top w:val="none" w:sz="0" w:space="0" w:color="auto"/>
                    <w:left w:val="none" w:sz="0" w:space="0" w:color="auto"/>
                    <w:bottom w:val="none" w:sz="0" w:space="0" w:color="auto"/>
                    <w:right w:val="none" w:sz="0" w:space="0" w:color="auto"/>
                  </w:divBdr>
                  <w:divsChild>
                    <w:div w:id="869800794">
                      <w:marLeft w:val="0"/>
                      <w:marRight w:val="0"/>
                      <w:marTop w:val="0"/>
                      <w:marBottom w:val="0"/>
                      <w:divBdr>
                        <w:top w:val="none" w:sz="0" w:space="0" w:color="auto"/>
                        <w:left w:val="none" w:sz="0" w:space="0" w:color="auto"/>
                        <w:bottom w:val="none" w:sz="0" w:space="0" w:color="auto"/>
                        <w:right w:val="none" w:sz="0" w:space="0" w:color="auto"/>
                      </w:divBdr>
                      <w:divsChild>
                        <w:div w:id="965426682">
                          <w:marLeft w:val="0"/>
                          <w:marRight w:val="0"/>
                          <w:marTop w:val="0"/>
                          <w:marBottom w:val="0"/>
                          <w:divBdr>
                            <w:top w:val="none" w:sz="0" w:space="0" w:color="auto"/>
                            <w:left w:val="none" w:sz="0" w:space="0" w:color="auto"/>
                            <w:bottom w:val="none" w:sz="0" w:space="0" w:color="auto"/>
                            <w:right w:val="none" w:sz="0" w:space="0" w:color="auto"/>
                          </w:divBdr>
                        </w:div>
                      </w:divsChild>
                    </w:div>
                    <w:div w:id="1348560480">
                      <w:marLeft w:val="0"/>
                      <w:marRight w:val="0"/>
                      <w:marTop w:val="0"/>
                      <w:marBottom w:val="0"/>
                      <w:divBdr>
                        <w:top w:val="none" w:sz="0" w:space="0" w:color="auto"/>
                        <w:left w:val="none" w:sz="0" w:space="0" w:color="auto"/>
                        <w:bottom w:val="none" w:sz="0" w:space="0" w:color="auto"/>
                        <w:right w:val="none" w:sz="0" w:space="0" w:color="auto"/>
                      </w:divBdr>
                      <w:divsChild>
                        <w:div w:id="665595066">
                          <w:marLeft w:val="0"/>
                          <w:marRight w:val="0"/>
                          <w:marTop w:val="0"/>
                          <w:marBottom w:val="0"/>
                          <w:divBdr>
                            <w:top w:val="none" w:sz="0" w:space="0" w:color="auto"/>
                            <w:left w:val="none" w:sz="0" w:space="0" w:color="auto"/>
                            <w:bottom w:val="none" w:sz="0" w:space="0" w:color="auto"/>
                            <w:right w:val="none" w:sz="0" w:space="0" w:color="auto"/>
                          </w:divBdr>
                          <w:divsChild>
                            <w:div w:id="1098598089">
                              <w:marLeft w:val="0"/>
                              <w:marRight w:val="0"/>
                              <w:marTop w:val="0"/>
                              <w:marBottom w:val="0"/>
                              <w:divBdr>
                                <w:top w:val="none" w:sz="0" w:space="0" w:color="auto"/>
                                <w:left w:val="none" w:sz="0" w:space="0" w:color="auto"/>
                                <w:bottom w:val="none" w:sz="0" w:space="0" w:color="auto"/>
                                <w:right w:val="none" w:sz="0" w:space="0" w:color="auto"/>
                              </w:divBdr>
                              <w:divsChild>
                                <w:div w:id="1186863881">
                                  <w:marLeft w:val="0"/>
                                  <w:marRight w:val="0"/>
                                  <w:marTop w:val="0"/>
                                  <w:marBottom w:val="0"/>
                                  <w:divBdr>
                                    <w:top w:val="none" w:sz="0" w:space="0" w:color="auto"/>
                                    <w:left w:val="none" w:sz="0" w:space="0" w:color="auto"/>
                                    <w:bottom w:val="none" w:sz="0" w:space="0" w:color="auto"/>
                                    <w:right w:val="none" w:sz="0" w:space="0" w:color="auto"/>
                                  </w:divBdr>
                                  <w:divsChild>
                                    <w:div w:id="120390528">
                                      <w:marLeft w:val="0"/>
                                      <w:marRight w:val="0"/>
                                      <w:marTop w:val="0"/>
                                      <w:marBottom w:val="0"/>
                                      <w:divBdr>
                                        <w:top w:val="none" w:sz="0" w:space="0" w:color="auto"/>
                                        <w:left w:val="none" w:sz="0" w:space="0" w:color="auto"/>
                                        <w:bottom w:val="none" w:sz="0" w:space="0" w:color="auto"/>
                                        <w:right w:val="none" w:sz="0" w:space="0" w:color="auto"/>
                                      </w:divBdr>
                                      <w:divsChild>
                                        <w:div w:id="1748110053">
                                          <w:marLeft w:val="0"/>
                                          <w:marRight w:val="0"/>
                                          <w:marTop w:val="0"/>
                                          <w:marBottom w:val="0"/>
                                          <w:divBdr>
                                            <w:top w:val="none" w:sz="0" w:space="0" w:color="auto"/>
                                            <w:left w:val="none" w:sz="0" w:space="0" w:color="auto"/>
                                            <w:bottom w:val="none" w:sz="0" w:space="0" w:color="auto"/>
                                            <w:right w:val="none" w:sz="0" w:space="0" w:color="auto"/>
                                          </w:divBdr>
                                          <w:divsChild>
                                            <w:div w:id="94713072">
                                              <w:marLeft w:val="0"/>
                                              <w:marRight w:val="0"/>
                                              <w:marTop w:val="0"/>
                                              <w:marBottom w:val="0"/>
                                              <w:divBdr>
                                                <w:top w:val="none" w:sz="0" w:space="0" w:color="auto"/>
                                                <w:left w:val="none" w:sz="0" w:space="0" w:color="auto"/>
                                                <w:bottom w:val="none" w:sz="0" w:space="0" w:color="auto"/>
                                                <w:right w:val="none" w:sz="0" w:space="0" w:color="auto"/>
                                              </w:divBdr>
                                              <w:divsChild>
                                                <w:div w:id="112539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58858">
                                      <w:marLeft w:val="0"/>
                                      <w:marRight w:val="0"/>
                                      <w:marTop w:val="0"/>
                                      <w:marBottom w:val="0"/>
                                      <w:divBdr>
                                        <w:top w:val="none" w:sz="0" w:space="0" w:color="auto"/>
                                        <w:left w:val="none" w:sz="0" w:space="0" w:color="auto"/>
                                        <w:bottom w:val="none" w:sz="0" w:space="0" w:color="auto"/>
                                        <w:right w:val="none" w:sz="0" w:space="0" w:color="auto"/>
                                      </w:divBdr>
                                      <w:divsChild>
                                        <w:div w:id="124276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639326">
                          <w:marLeft w:val="0"/>
                          <w:marRight w:val="0"/>
                          <w:marTop w:val="0"/>
                          <w:marBottom w:val="0"/>
                          <w:divBdr>
                            <w:top w:val="none" w:sz="0" w:space="0" w:color="auto"/>
                            <w:left w:val="none" w:sz="0" w:space="0" w:color="auto"/>
                            <w:bottom w:val="none" w:sz="0" w:space="0" w:color="auto"/>
                            <w:right w:val="none" w:sz="0" w:space="0" w:color="auto"/>
                          </w:divBdr>
                          <w:divsChild>
                            <w:div w:id="188779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171456">
          <w:marLeft w:val="0"/>
          <w:marRight w:val="0"/>
          <w:marTop w:val="0"/>
          <w:marBottom w:val="0"/>
          <w:divBdr>
            <w:top w:val="none" w:sz="0" w:space="0" w:color="auto"/>
            <w:left w:val="none" w:sz="0" w:space="0" w:color="auto"/>
            <w:bottom w:val="none" w:sz="0" w:space="0" w:color="auto"/>
            <w:right w:val="none" w:sz="0" w:space="0" w:color="auto"/>
          </w:divBdr>
          <w:divsChild>
            <w:div w:id="1075661898">
              <w:marLeft w:val="0"/>
              <w:marRight w:val="0"/>
              <w:marTop w:val="0"/>
              <w:marBottom w:val="0"/>
              <w:divBdr>
                <w:top w:val="none" w:sz="0" w:space="0" w:color="auto"/>
                <w:left w:val="none" w:sz="0" w:space="0" w:color="auto"/>
                <w:bottom w:val="none" w:sz="0" w:space="0" w:color="auto"/>
                <w:right w:val="none" w:sz="0" w:space="0" w:color="auto"/>
              </w:divBdr>
              <w:divsChild>
                <w:div w:id="1376419667">
                  <w:marLeft w:val="0"/>
                  <w:marRight w:val="0"/>
                  <w:marTop w:val="0"/>
                  <w:marBottom w:val="0"/>
                  <w:divBdr>
                    <w:top w:val="none" w:sz="0" w:space="0" w:color="auto"/>
                    <w:left w:val="none" w:sz="0" w:space="0" w:color="auto"/>
                    <w:bottom w:val="none" w:sz="0" w:space="0" w:color="auto"/>
                    <w:right w:val="none" w:sz="0" w:space="0" w:color="auto"/>
                  </w:divBdr>
                  <w:divsChild>
                    <w:div w:id="1818300553">
                      <w:marLeft w:val="0"/>
                      <w:marRight w:val="0"/>
                      <w:marTop w:val="0"/>
                      <w:marBottom w:val="0"/>
                      <w:divBdr>
                        <w:top w:val="none" w:sz="0" w:space="0" w:color="auto"/>
                        <w:left w:val="none" w:sz="0" w:space="0" w:color="auto"/>
                        <w:bottom w:val="none" w:sz="0" w:space="0" w:color="auto"/>
                        <w:right w:val="none" w:sz="0" w:space="0" w:color="auto"/>
                      </w:divBdr>
                      <w:divsChild>
                        <w:div w:id="1647395674">
                          <w:marLeft w:val="0"/>
                          <w:marRight w:val="0"/>
                          <w:marTop w:val="0"/>
                          <w:marBottom w:val="0"/>
                          <w:divBdr>
                            <w:top w:val="none" w:sz="0" w:space="0" w:color="auto"/>
                            <w:left w:val="none" w:sz="0" w:space="0" w:color="auto"/>
                            <w:bottom w:val="none" w:sz="0" w:space="0" w:color="auto"/>
                            <w:right w:val="none" w:sz="0" w:space="0" w:color="auto"/>
                          </w:divBdr>
                          <w:divsChild>
                            <w:div w:id="1825126863">
                              <w:marLeft w:val="0"/>
                              <w:marRight w:val="0"/>
                              <w:marTop w:val="0"/>
                              <w:marBottom w:val="0"/>
                              <w:divBdr>
                                <w:top w:val="none" w:sz="0" w:space="0" w:color="auto"/>
                                <w:left w:val="none" w:sz="0" w:space="0" w:color="auto"/>
                                <w:bottom w:val="none" w:sz="0" w:space="0" w:color="auto"/>
                                <w:right w:val="none" w:sz="0" w:space="0" w:color="auto"/>
                              </w:divBdr>
                              <w:divsChild>
                                <w:div w:id="1408307507">
                                  <w:marLeft w:val="0"/>
                                  <w:marRight w:val="0"/>
                                  <w:marTop w:val="0"/>
                                  <w:marBottom w:val="0"/>
                                  <w:divBdr>
                                    <w:top w:val="none" w:sz="0" w:space="0" w:color="auto"/>
                                    <w:left w:val="none" w:sz="0" w:space="0" w:color="auto"/>
                                    <w:bottom w:val="none" w:sz="0" w:space="0" w:color="auto"/>
                                    <w:right w:val="none" w:sz="0" w:space="0" w:color="auto"/>
                                  </w:divBdr>
                                  <w:divsChild>
                                    <w:div w:id="415178685">
                                      <w:marLeft w:val="0"/>
                                      <w:marRight w:val="0"/>
                                      <w:marTop w:val="0"/>
                                      <w:marBottom w:val="0"/>
                                      <w:divBdr>
                                        <w:top w:val="none" w:sz="0" w:space="0" w:color="auto"/>
                                        <w:left w:val="none" w:sz="0" w:space="0" w:color="auto"/>
                                        <w:bottom w:val="none" w:sz="0" w:space="0" w:color="auto"/>
                                        <w:right w:val="none" w:sz="0" w:space="0" w:color="auto"/>
                                      </w:divBdr>
                                      <w:divsChild>
                                        <w:div w:id="1162962271">
                                          <w:marLeft w:val="0"/>
                                          <w:marRight w:val="0"/>
                                          <w:marTop w:val="0"/>
                                          <w:marBottom w:val="0"/>
                                          <w:divBdr>
                                            <w:top w:val="none" w:sz="0" w:space="0" w:color="auto"/>
                                            <w:left w:val="none" w:sz="0" w:space="0" w:color="auto"/>
                                            <w:bottom w:val="none" w:sz="0" w:space="0" w:color="auto"/>
                                            <w:right w:val="none" w:sz="0" w:space="0" w:color="auto"/>
                                          </w:divBdr>
                                          <w:divsChild>
                                            <w:div w:id="39131169">
                                              <w:marLeft w:val="0"/>
                                              <w:marRight w:val="0"/>
                                              <w:marTop w:val="0"/>
                                              <w:marBottom w:val="0"/>
                                              <w:divBdr>
                                                <w:top w:val="none" w:sz="0" w:space="0" w:color="auto"/>
                                                <w:left w:val="none" w:sz="0" w:space="0" w:color="auto"/>
                                                <w:bottom w:val="none" w:sz="0" w:space="0" w:color="auto"/>
                                                <w:right w:val="none" w:sz="0" w:space="0" w:color="auto"/>
                                              </w:divBdr>
                                              <w:divsChild>
                                                <w:div w:id="212619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89660">
                                      <w:marLeft w:val="0"/>
                                      <w:marRight w:val="0"/>
                                      <w:marTop w:val="0"/>
                                      <w:marBottom w:val="0"/>
                                      <w:divBdr>
                                        <w:top w:val="none" w:sz="0" w:space="0" w:color="auto"/>
                                        <w:left w:val="none" w:sz="0" w:space="0" w:color="auto"/>
                                        <w:bottom w:val="none" w:sz="0" w:space="0" w:color="auto"/>
                                        <w:right w:val="none" w:sz="0" w:space="0" w:color="auto"/>
                                      </w:divBdr>
                                      <w:divsChild>
                                        <w:div w:id="286857194">
                                          <w:marLeft w:val="0"/>
                                          <w:marRight w:val="0"/>
                                          <w:marTop w:val="0"/>
                                          <w:marBottom w:val="0"/>
                                          <w:divBdr>
                                            <w:top w:val="none" w:sz="0" w:space="0" w:color="auto"/>
                                            <w:left w:val="none" w:sz="0" w:space="0" w:color="auto"/>
                                            <w:bottom w:val="none" w:sz="0" w:space="0" w:color="auto"/>
                                            <w:right w:val="none" w:sz="0" w:space="0" w:color="auto"/>
                                          </w:divBdr>
                                          <w:divsChild>
                                            <w:div w:id="1003044308">
                                              <w:marLeft w:val="0"/>
                                              <w:marRight w:val="0"/>
                                              <w:marTop w:val="0"/>
                                              <w:marBottom w:val="0"/>
                                              <w:divBdr>
                                                <w:top w:val="none" w:sz="0" w:space="0" w:color="auto"/>
                                                <w:left w:val="none" w:sz="0" w:space="0" w:color="auto"/>
                                                <w:bottom w:val="none" w:sz="0" w:space="0" w:color="auto"/>
                                                <w:right w:val="none" w:sz="0" w:space="0" w:color="auto"/>
                                              </w:divBdr>
                                              <w:divsChild>
                                                <w:div w:id="753625078">
                                                  <w:marLeft w:val="0"/>
                                                  <w:marRight w:val="0"/>
                                                  <w:marTop w:val="0"/>
                                                  <w:marBottom w:val="0"/>
                                                  <w:divBdr>
                                                    <w:top w:val="none" w:sz="0" w:space="0" w:color="auto"/>
                                                    <w:left w:val="none" w:sz="0" w:space="0" w:color="auto"/>
                                                    <w:bottom w:val="none" w:sz="0" w:space="0" w:color="auto"/>
                                                    <w:right w:val="none" w:sz="0" w:space="0" w:color="auto"/>
                                                  </w:divBdr>
                                                </w:div>
                                                <w:div w:id="1848252572">
                                                  <w:marLeft w:val="0"/>
                                                  <w:marRight w:val="0"/>
                                                  <w:marTop w:val="0"/>
                                                  <w:marBottom w:val="0"/>
                                                  <w:divBdr>
                                                    <w:top w:val="none" w:sz="0" w:space="0" w:color="auto"/>
                                                    <w:left w:val="none" w:sz="0" w:space="0" w:color="auto"/>
                                                    <w:bottom w:val="none" w:sz="0" w:space="0" w:color="auto"/>
                                                    <w:right w:val="none" w:sz="0" w:space="0" w:color="auto"/>
                                                  </w:divBdr>
                                                </w:div>
                                                <w:div w:id="2112698080">
                                                  <w:marLeft w:val="0"/>
                                                  <w:marRight w:val="0"/>
                                                  <w:marTop w:val="0"/>
                                                  <w:marBottom w:val="0"/>
                                                  <w:divBdr>
                                                    <w:top w:val="none" w:sz="0" w:space="0" w:color="auto"/>
                                                    <w:left w:val="none" w:sz="0" w:space="0" w:color="auto"/>
                                                    <w:bottom w:val="none" w:sz="0" w:space="0" w:color="auto"/>
                                                    <w:right w:val="none" w:sz="0" w:space="0" w:color="auto"/>
                                                  </w:divBdr>
                                                  <w:divsChild>
                                                    <w:div w:id="42488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8550928">
          <w:marLeft w:val="0"/>
          <w:marRight w:val="0"/>
          <w:marTop w:val="0"/>
          <w:marBottom w:val="0"/>
          <w:divBdr>
            <w:top w:val="none" w:sz="0" w:space="0" w:color="auto"/>
            <w:left w:val="none" w:sz="0" w:space="0" w:color="auto"/>
            <w:bottom w:val="none" w:sz="0" w:space="0" w:color="auto"/>
            <w:right w:val="none" w:sz="0" w:space="0" w:color="auto"/>
          </w:divBdr>
        </w:div>
        <w:div w:id="1453326706">
          <w:marLeft w:val="0"/>
          <w:marRight w:val="0"/>
          <w:marTop w:val="0"/>
          <w:marBottom w:val="0"/>
          <w:divBdr>
            <w:top w:val="none" w:sz="0" w:space="0" w:color="auto"/>
            <w:left w:val="none" w:sz="0" w:space="0" w:color="auto"/>
            <w:bottom w:val="none" w:sz="0" w:space="0" w:color="auto"/>
            <w:right w:val="none" w:sz="0" w:space="0" w:color="auto"/>
          </w:divBdr>
          <w:divsChild>
            <w:div w:id="2053383213">
              <w:marLeft w:val="0"/>
              <w:marRight w:val="0"/>
              <w:marTop w:val="0"/>
              <w:marBottom w:val="0"/>
              <w:divBdr>
                <w:top w:val="none" w:sz="0" w:space="0" w:color="auto"/>
                <w:left w:val="none" w:sz="0" w:space="0" w:color="auto"/>
                <w:bottom w:val="none" w:sz="0" w:space="0" w:color="auto"/>
                <w:right w:val="none" w:sz="0" w:space="0" w:color="auto"/>
              </w:divBdr>
              <w:divsChild>
                <w:div w:id="199129930">
                  <w:marLeft w:val="0"/>
                  <w:marRight w:val="0"/>
                  <w:marTop w:val="0"/>
                  <w:marBottom w:val="0"/>
                  <w:divBdr>
                    <w:top w:val="none" w:sz="0" w:space="0" w:color="auto"/>
                    <w:left w:val="none" w:sz="0" w:space="0" w:color="auto"/>
                    <w:bottom w:val="none" w:sz="0" w:space="0" w:color="auto"/>
                    <w:right w:val="none" w:sz="0" w:space="0" w:color="auto"/>
                  </w:divBdr>
                  <w:divsChild>
                    <w:div w:id="1704094234">
                      <w:marLeft w:val="0"/>
                      <w:marRight w:val="0"/>
                      <w:marTop w:val="0"/>
                      <w:marBottom w:val="0"/>
                      <w:divBdr>
                        <w:top w:val="none" w:sz="0" w:space="0" w:color="auto"/>
                        <w:left w:val="none" w:sz="0" w:space="0" w:color="auto"/>
                        <w:bottom w:val="none" w:sz="0" w:space="0" w:color="auto"/>
                        <w:right w:val="none" w:sz="0" w:space="0" w:color="auto"/>
                      </w:divBdr>
                      <w:divsChild>
                        <w:div w:id="1343823877">
                          <w:marLeft w:val="0"/>
                          <w:marRight w:val="0"/>
                          <w:marTop w:val="0"/>
                          <w:marBottom w:val="0"/>
                          <w:divBdr>
                            <w:top w:val="none" w:sz="0" w:space="0" w:color="auto"/>
                            <w:left w:val="none" w:sz="0" w:space="0" w:color="auto"/>
                            <w:bottom w:val="none" w:sz="0" w:space="0" w:color="auto"/>
                            <w:right w:val="none" w:sz="0" w:space="0" w:color="auto"/>
                          </w:divBdr>
                          <w:divsChild>
                            <w:div w:id="1001394132">
                              <w:marLeft w:val="0"/>
                              <w:marRight w:val="0"/>
                              <w:marTop w:val="0"/>
                              <w:marBottom w:val="0"/>
                              <w:divBdr>
                                <w:top w:val="none" w:sz="0" w:space="0" w:color="auto"/>
                                <w:left w:val="none" w:sz="0" w:space="0" w:color="auto"/>
                                <w:bottom w:val="none" w:sz="0" w:space="0" w:color="auto"/>
                                <w:right w:val="none" w:sz="0" w:space="0" w:color="auto"/>
                              </w:divBdr>
                              <w:divsChild>
                                <w:div w:id="382027923">
                                  <w:marLeft w:val="0"/>
                                  <w:marRight w:val="0"/>
                                  <w:marTop w:val="0"/>
                                  <w:marBottom w:val="0"/>
                                  <w:divBdr>
                                    <w:top w:val="none" w:sz="0" w:space="0" w:color="auto"/>
                                    <w:left w:val="none" w:sz="0" w:space="0" w:color="auto"/>
                                    <w:bottom w:val="none" w:sz="0" w:space="0" w:color="auto"/>
                                    <w:right w:val="none" w:sz="0" w:space="0" w:color="auto"/>
                                  </w:divBdr>
                                  <w:divsChild>
                                    <w:div w:id="2010139540">
                                      <w:marLeft w:val="0"/>
                                      <w:marRight w:val="0"/>
                                      <w:marTop w:val="0"/>
                                      <w:marBottom w:val="0"/>
                                      <w:divBdr>
                                        <w:top w:val="none" w:sz="0" w:space="0" w:color="auto"/>
                                        <w:left w:val="none" w:sz="0" w:space="0" w:color="auto"/>
                                        <w:bottom w:val="none" w:sz="0" w:space="0" w:color="auto"/>
                                        <w:right w:val="none" w:sz="0" w:space="0" w:color="auto"/>
                                      </w:divBdr>
                                      <w:divsChild>
                                        <w:div w:id="2048866708">
                                          <w:marLeft w:val="0"/>
                                          <w:marRight w:val="0"/>
                                          <w:marTop w:val="0"/>
                                          <w:marBottom w:val="0"/>
                                          <w:divBdr>
                                            <w:top w:val="none" w:sz="0" w:space="0" w:color="auto"/>
                                            <w:left w:val="none" w:sz="0" w:space="0" w:color="auto"/>
                                            <w:bottom w:val="none" w:sz="0" w:space="0" w:color="auto"/>
                                            <w:right w:val="none" w:sz="0" w:space="0" w:color="auto"/>
                                          </w:divBdr>
                                          <w:divsChild>
                                            <w:div w:id="1731149113">
                                              <w:marLeft w:val="0"/>
                                              <w:marRight w:val="0"/>
                                              <w:marTop w:val="0"/>
                                              <w:marBottom w:val="0"/>
                                              <w:divBdr>
                                                <w:top w:val="none" w:sz="0" w:space="0" w:color="auto"/>
                                                <w:left w:val="none" w:sz="0" w:space="0" w:color="auto"/>
                                                <w:bottom w:val="none" w:sz="0" w:space="0" w:color="auto"/>
                                                <w:right w:val="none" w:sz="0" w:space="0" w:color="auto"/>
                                              </w:divBdr>
                                              <w:divsChild>
                                                <w:div w:id="1018888485">
                                                  <w:marLeft w:val="0"/>
                                                  <w:marRight w:val="0"/>
                                                  <w:marTop w:val="0"/>
                                                  <w:marBottom w:val="0"/>
                                                  <w:divBdr>
                                                    <w:top w:val="none" w:sz="0" w:space="0" w:color="auto"/>
                                                    <w:left w:val="none" w:sz="0" w:space="0" w:color="auto"/>
                                                    <w:bottom w:val="none" w:sz="0" w:space="0" w:color="auto"/>
                                                    <w:right w:val="none" w:sz="0" w:space="0" w:color="auto"/>
                                                  </w:divBdr>
                                                  <w:divsChild>
                                                    <w:div w:id="310715509">
                                                      <w:marLeft w:val="0"/>
                                                      <w:marRight w:val="0"/>
                                                      <w:marTop w:val="0"/>
                                                      <w:marBottom w:val="0"/>
                                                      <w:divBdr>
                                                        <w:top w:val="none" w:sz="0" w:space="0" w:color="auto"/>
                                                        <w:left w:val="none" w:sz="0" w:space="0" w:color="auto"/>
                                                        <w:bottom w:val="none" w:sz="0" w:space="0" w:color="auto"/>
                                                        <w:right w:val="none" w:sz="0" w:space="0" w:color="auto"/>
                                                      </w:divBdr>
                                                      <w:divsChild>
                                                        <w:div w:id="1491404644">
                                                          <w:marLeft w:val="0"/>
                                                          <w:marRight w:val="0"/>
                                                          <w:marTop w:val="0"/>
                                                          <w:marBottom w:val="0"/>
                                                          <w:divBdr>
                                                            <w:top w:val="none" w:sz="0" w:space="0" w:color="auto"/>
                                                            <w:left w:val="none" w:sz="0" w:space="0" w:color="auto"/>
                                                            <w:bottom w:val="none" w:sz="0" w:space="0" w:color="auto"/>
                                                            <w:right w:val="none" w:sz="0" w:space="0" w:color="auto"/>
                                                          </w:divBdr>
                                                          <w:divsChild>
                                                            <w:div w:id="1786390283">
                                                              <w:marLeft w:val="0"/>
                                                              <w:marRight w:val="0"/>
                                                              <w:marTop w:val="0"/>
                                                              <w:marBottom w:val="0"/>
                                                              <w:divBdr>
                                                                <w:top w:val="none" w:sz="0" w:space="0" w:color="auto"/>
                                                                <w:left w:val="none" w:sz="0" w:space="0" w:color="auto"/>
                                                                <w:bottom w:val="none" w:sz="0" w:space="0" w:color="auto"/>
                                                                <w:right w:val="none" w:sz="0" w:space="0" w:color="auto"/>
                                                              </w:divBdr>
                                                              <w:divsChild>
                                                                <w:div w:id="1815636035">
                                                                  <w:marLeft w:val="0"/>
                                                                  <w:marRight w:val="0"/>
                                                                  <w:marTop w:val="0"/>
                                                                  <w:marBottom w:val="0"/>
                                                                  <w:divBdr>
                                                                    <w:top w:val="none" w:sz="0" w:space="0" w:color="auto"/>
                                                                    <w:left w:val="none" w:sz="0" w:space="0" w:color="auto"/>
                                                                    <w:bottom w:val="none" w:sz="0" w:space="0" w:color="auto"/>
                                                                    <w:right w:val="none" w:sz="0" w:space="0" w:color="auto"/>
                                                                  </w:divBdr>
                                                                  <w:divsChild>
                                                                    <w:div w:id="758989248">
                                                                      <w:marLeft w:val="0"/>
                                                                      <w:marRight w:val="0"/>
                                                                      <w:marTop w:val="0"/>
                                                                      <w:marBottom w:val="0"/>
                                                                      <w:divBdr>
                                                                        <w:top w:val="none" w:sz="0" w:space="0" w:color="auto"/>
                                                                        <w:left w:val="none" w:sz="0" w:space="0" w:color="auto"/>
                                                                        <w:bottom w:val="none" w:sz="0" w:space="0" w:color="auto"/>
                                                                        <w:right w:val="none" w:sz="0" w:space="0" w:color="auto"/>
                                                                      </w:divBdr>
                                                                      <w:divsChild>
                                                                        <w:div w:id="951672072">
                                                                          <w:marLeft w:val="0"/>
                                                                          <w:marRight w:val="0"/>
                                                                          <w:marTop w:val="0"/>
                                                                          <w:marBottom w:val="0"/>
                                                                          <w:divBdr>
                                                                            <w:top w:val="none" w:sz="0" w:space="0" w:color="auto"/>
                                                                            <w:left w:val="none" w:sz="0" w:space="0" w:color="auto"/>
                                                                            <w:bottom w:val="none" w:sz="0" w:space="0" w:color="auto"/>
                                                                            <w:right w:val="none" w:sz="0" w:space="0" w:color="auto"/>
                                                                          </w:divBdr>
                                                                          <w:divsChild>
                                                                            <w:div w:id="300311884">
                                                                              <w:marLeft w:val="0"/>
                                                                              <w:marRight w:val="0"/>
                                                                              <w:marTop w:val="0"/>
                                                                              <w:marBottom w:val="0"/>
                                                                              <w:divBdr>
                                                                                <w:top w:val="none" w:sz="0" w:space="0" w:color="auto"/>
                                                                                <w:left w:val="none" w:sz="0" w:space="0" w:color="auto"/>
                                                                                <w:bottom w:val="none" w:sz="0" w:space="0" w:color="auto"/>
                                                                                <w:right w:val="none" w:sz="0" w:space="0" w:color="auto"/>
                                                                              </w:divBdr>
                                                                              <w:divsChild>
                                                                                <w:div w:id="818615648">
                                                                                  <w:marLeft w:val="0"/>
                                                                                  <w:marRight w:val="0"/>
                                                                                  <w:marTop w:val="0"/>
                                                                                  <w:marBottom w:val="0"/>
                                                                                  <w:divBdr>
                                                                                    <w:top w:val="none" w:sz="0" w:space="0" w:color="auto"/>
                                                                                    <w:left w:val="none" w:sz="0" w:space="0" w:color="auto"/>
                                                                                    <w:bottom w:val="none" w:sz="0" w:space="0" w:color="auto"/>
                                                                                    <w:right w:val="none" w:sz="0" w:space="0" w:color="auto"/>
                                                                                  </w:divBdr>
                                                                                  <w:divsChild>
                                                                                    <w:div w:id="1704012644">
                                                                                      <w:marLeft w:val="0"/>
                                                                                      <w:marRight w:val="0"/>
                                                                                      <w:marTop w:val="0"/>
                                                                                      <w:marBottom w:val="0"/>
                                                                                      <w:divBdr>
                                                                                        <w:top w:val="none" w:sz="0" w:space="0" w:color="auto"/>
                                                                                        <w:left w:val="none" w:sz="0" w:space="0" w:color="auto"/>
                                                                                        <w:bottom w:val="none" w:sz="0" w:space="0" w:color="auto"/>
                                                                                        <w:right w:val="none" w:sz="0" w:space="0" w:color="auto"/>
                                                                                      </w:divBdr>
                                                                                      <w:divsChild>
                                                                                        <w:div w:id="182781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564817">
                                                                              <w:marLeft w:val="0"/>
                                                                              <w:marRight w:val="0"/>
                                                                              <w:marTop w:val="0"/>
                                                                              <w:marBottom w:val="0"/>
                                                                              <w:divBdr>
                                                                                <w:top w:val="none" w:sz="0" w:space="0" w:color="auto"/>
                                                                                <w:left w:val="none" w:sz="0" w:space="0" w:color="auto"/>
                                                                                <w:bottom w:val="none" w:sz="0" w:space="0" w:color="auto"/>
                                                                                <w:right w:val="none" w:sz="0" w:space="0" w:color="auto"/>
                                                                              </w:divBdr>
                                                                              <w:divsChild>
                                                                                <w:div w:id="1482579036">
                                                                                  <w:marLeft w:val="0"/>
                                                                                  <w:marRight w:val="0"/>
                                                                                  <w:marTop w:val="0"/>
                                                                                  <w:marBottom w:val="0"/>
                                                                                  <w:divBdr>
                                                                                    <w:top w:val="none" w:sz="0" w:space="0" w:color="auto"/>
                                                                                    <w:left w:val="none" w:sz="0" w:space="0" w:color="auto"/>
                                                                                    <w:bottom w:val="none" w:sz="0" w:space="0" w:color="auto"/>
                                                                                    <w:right w:val="none" w:sz="0" w:space="0" w:color="auto"/>
                                                                                  </w:divBdr>
                                                                                  <w:divsChild>
                                                                                    <w:div w:id="153105284">
                                                                                      <w:marLeft w:val="0"/>
                                                                                      <w:marRight w:val="0"/>
                                                                                      <w:marTop w:val="0"/>
                                                                                      <w:marBottom w:val="0"/>
                                                                                      <w:divBdr>
                                                                                        <w:top w:val="none" w:sz="0" w:space="0" w:color="auto"/>
                                                                                        <w:left w:val="none" w:sz="0" w:space="0" w:color="auto"/>
                                                                                        <w:bottom w:val="none" w:sz="0" w:space="0" w:color="auto"/>
                                                                                        <w:right w:val="none" w:sz="0" w:space="0" w:color="auto"/>
                                                                                      </w:divBdr>
                                                                                      <w:divsChild>
                                                                                        <w:div w:id="871306763">
                                                                                          <w:marLeft w:val="0"/>
                                                                                          <w:marRight w:val="0"/>
                                                                                          <w:marTop w:val="0"/>
                                                                                          <w:marBottom w:val="0"/>
                                                                                          <w:divBdr>
                                                                                            <w:top w:val="none" w:sz="0" w:space="0" w:color="auto"/>
                                                                                            <w:left w:val="none" w:sz="0" w:space="0" w:color="auto"/>
                                                                                            <w:bottom w:val="none" w:sz="0" w:space="0" w:color="auto"/>
                                                                                            <w:right w:val="none" w:sz="0" w:space="0" w:color="auto"/>
                                                                                          </w:divBdr>
                                                                                        </w:div>
                                                                                        <w:div w:id="762841166">
                                                                                          <w:marLeft w:val="0"/>
                                                                                          <w:marRight w:val="0"/>
                                                                                          <w:marTop w:val="0"/>
                                                                                          <w:marBottom w:val="0"/>
                                                                                          <w:divBdr>
                                                                                            <w:top w:val="none" w:sz="0" w:space="0" w:color="auto"/>
                                                                                            <w:left w:val="none" w:sz="0" w:space="0" w:color="auto"/>
                                                                                            <w:bottom w:val="none" w:sz="0" w:space="0" w:color="auto"/>
                                                                                            <w:right w:val="none" w:sz="0" w:space="0" w:color="auto"/>
                                                                                          </w:divBdr>
                                                                                        </w:div>
                                                                                        <w:div w:id="1711177046">
                                                                                          <w:marLeft w:val="0"/>
                                                                                          <w:marRight w:val="0"/>
                                                                                          <w:marTop w:val="0"/>
                                                                                          <w:marBottom w:val="0"/>
                                                                                          <w:divBdr>
                                                                                            <w:top w:val="none" w:sz="0" w:space="0" w:color="auto"/>
                                                                                            <w:left w:val="none" w:sz="0" w:space="0" w:color="auto"/>
                                                                                            <w:bottom w:val="none" w:sz="0" w:space="0" w:color="auto"/>
                                                                                            <w:right w:val="none" w:sz="0" w:space="0" w:color="auto"/>
                                                                                          </w:divBdr>
                                                                                          <w:divsChild>
                                                                                            <w:div w:id="85075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86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3224425">
          <w:marLeft w:val="0"/>
          <w:marRight w:val="0"/>
          <w:marTop w:val="0"/>
          <w:marBottom w:val="0"/>
          <w:divBdr>
            <w:top w:val="none" w:sz="0" w:space="0" w:color="auto"/>
            <w:left w:val="none" w:sz="0" w:space="0" w:color="auto"/>
            <w:bottom w:val="none" w:sz="0" w:space="0" w:color="auto"/>
            <w:right w:val="none" w:sz="0" w:space="0" w:color="auto"/>
          </w:divBdr>
          <w:divsChild>
            <w:div w:id="279531205">
              <w:marLeft w:val="0"/>
              <w:marRight w:val="0"/>
              <w:marTop w:val="0"/>
              <w:marBottom w:val="0"/>
              <w:divBdr>
                <w:top w:val="none" w:sz="0" w:space="0" w:color="auto"/>
                <w:left w:val="none" w:sz="0" w:space="0" w:color="auto"/>
                <w:bottom w:val="none" w:sz="0" w:space="0" w:color="auto"/>
                <w:right w:val="none" w:sz="0" w:space="0" w:color="auto"/>
              </w:divBdr>
              <w:divsChild>
                <w:div w:id="597643095">
                  <w:marLeft w:val="0"/>
                  <w:marRight w:val="0"/>
                  <w:marTop w:val="0"/>
                  <w:marBottom w:val="0"/>
                  <w:divBdr>
                    <w:top w:val="none" w:sz="0" w:space="0" w:color="auto"/>
                    <w:left w:val="none" w:sz="0" w:space="0" w:color="auto"/>
                    <w:bottom w:val="none" w:sz="0" w:space="0" w:color="auto"/>
                    <w:right w:val="none" w:sz="0" w:space="0" w:color="auto"/>
                  </w:divBdr>
                  <w:divsChild>
                    <w:div w:id="832837021">
                      <w:marLeft w:val="0"/>
                      <w:marRight w:val="0"/>
                      <w:marTop w:val="0"/>
                      <w:marBottom w:val="0"/>
                      <w:divBdr>
                        <w:top w:val="none" w:sz="0" w:space="0" w:color="auto"/>
                        <w:left w:val="none" w:sz="0" w:space="0" w:color="auto"/>
                        <w:bottom w:val="none" w:sz="0" w:space="0" w:color="auto"/>
                        <w:right w:val="none" w:sz="0" w:space="0" w:color="auto"/>
                      </w:divBdr>
                      <w:divsChild>
                        <w:div w:id="1258169454">
                          <w:marLeft w:val="0"/>
                          <w:marRight w:val="0"/>
                          <w:marTop w:val="0"/>
                          <w:marBottom w:val="0"/>
                          <w:divBdr>
                            <w:top w:val="none" w:sz="0" w:space="0" w:color="auto"/>
                            <w:left w:val="none" w:sz="0" w:space="0" w:color="auto"/>
                            <w:bottom w:val="none" w:sz="0" w:space="0" w:color="auto"/>
                            <w:right w:val="none" w:sz="0" w:space="0" w:color="auto"/>
                          </w:divBdr>
                          <w:divsChild>
                            <w:div w:id="794761016">
                              <w:marLeft w:val="0"/>
                              <w:marRight w:val="0"/>
                              <w:marTop w:val="0"/>
                              <w:marBottom w:val="0"/>
                              <w:divBdr>
                                <w:top w:val="none" w:sz="0" w:space="0" w:color="auto"/>
                                <w:left w:val="none" w:sz="0" w:space="0" w:color="auto"/>
                                <w:bottom w:val="none" w:sz="0" w:space="0" w:color="auto"/>
                                <w:right w:val="none" w:sz="0" w:space="0" w:color="auto"/>
                              </w:divBdr>
                              <w:divsChild>
                                <w:div w:id="328019268">
                                  <w:marLeft w:val="0"/>
                                  <w:marRight w:val="0"/>
                                  <w:marTop w:val="0"/>
                                  <w:marBottom w:val="0"/>
                                  <w:divBdr>
                                    <w:top w:val="none" w:sz="0" w:space="0" w:color="auto"/>
                                    <w:left w:val="none" w:sz="0" w:space="0" w:color="auto"/>
                                    <w:bottom w:val="none" w:sz="0" w:space="0" w:color="auto"/>
                                    <w:right w:val="none" w:sz="0" w:space="0" w:color="auto"/>
                                  </w:divBdr>
                                  <w:divsChild>
                                    <w:div w:id="118962535">
                                      <w:marLeft w:val="0"/>
                                      <w:marRight w:val="0"/>
                                      <w:marTop w:val="0"/>
                                      <w:marBottom w:val="0"/>
                                      <w:divBdr>
                                        <w:top w:val="none" w:sz="0" w:space="0" w:color="auto"/>
                                        <w:left w:val="none" w:sz="0" w:space="0" w:color="auto"/>
                                        <w:bottom w:val="none" w:sz="0" w:space="0" w:color="auto"/>
                                        <w:right w:val="none" w:sz="0" w:space="0" w:color="auto"/>
                                      </w:divBdr>
                                    </w:div>
                                    <w:div w:id="71258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652448">
                  <w:marLeft w:val="0"/>
                  <w:marRight w:val="0"/>
                  <w:marTop w:val="0"/>
                  <w:marBottom w:val="0"/>
                  <w:divBdr>
                    <w:top w:val="none" w:sz="0" w:space="0" w:color="auto"/>
                    <w:left w:val="none" w:sz="0" w:space="0" w:color="auto"/>
                    <w:bottom w:val="none" w:sz="0" w:space="0" w:color="auto"/>
                    <w:right w:val="none" w:sz="0" w:space="0" w:color="auto"/>
                  </w:divBdr>
                  <w:divsChild>
                    <w:div w:id="1558590992">
                      <w:marLeft w:val="0"/>
                      <w:marRight w:val="0"/>
                      <w:marTop w:val="0"/>
                      <w:marBottom w:val="0"/>
                      <w:divBdr>
                        <w:top w:val="none" w:sz="0" w:space="0" w:color="auto"/>
                        <w:left w:val="none" w:sz="0" w:space="0" w:color="auto"/>
                        <w:bottom w:val="none" w:sz="0" w:space="0" w:color="auto"/>
                        <w:right w:val="none" w:sz="0" w:space="0" w:color="auto"/>
                      </w:divBdr>
                    </w:div>
                  </w:divsChild>
                </w:div>
                <w:div w:id="1090277758">
                  <w:marLeft w:val="0"/>
                  <w:marRight w:val="0"/>
                  <w:marTop w:val="0"/>
                  <w:marBottom w:val="0"/>
                  <w:divBdr>
                    <w:top w:val="none" w:sz="0" w:space="0" w:color="auto"/>
                    <w:left w:val="none" w:sz="0" w:space="0" w:color="auto"/>
                    <w:bottom w:val="none" w:sz="0" w:space="0" w:color="auto"/>
                    <w:right w:val="none" w:sz="0" w:space="0" w:color="auto"/>
                  </w:divBdr>
                  <w:divsChild>
                    <w:div w:id="411658876">
                      <w:marLeft w:val="0"/>
                      <w:marRight w:val="0"/>
                      <w:marTop w:val="0"/>
                      <w:marBottom w:val="0"/>
                      <w:divBdr>
                        <w:top w:val="none" w:sz="0" w:space="0" w:color="auto"/>
                        <w:left w:val="none" w:sz="0" w:space="0" w:color="auto"/>
                        <w:bottom w:val="none" w:sz="0" w:space="0" w:color="auto"/>
                        <w:right w:val="none" w:sz="0" w:space="0" w:color="auto"/>
                      </w:divBdr>
                      <w:divsChild>
                        <w:div w:id="2096242691">
                          <w:marLeft w:val="0"/>
                          <w:marRight w:val="0"/>
                          <w:marTop w:val="0"/>
                          <w:marBottom w:val="0"/>
                          <w:divBdr>
                            <w:top w:val="none" w:sz="0" w:space="0" w:color="auto"/>
                            <w:left w:val="none" w:sz="0" w:space="0" w:color="auto"/>
                            <w:bottom w:val="none" w:sz="0" w:space="0" w:color="auto"/>
                            <w:right w:val="none" w:sz="0" w:space="0" w:color="auto"/>
                          </w:divBdr>
                          <w:divsChild>
                            <w:div w:id="506135185">
                              <w:marLeft w:val="0"/>
                              <w:marRight w:val="0"/>
                              <w:marTop w:val="0"/>
                              <w:marBottom w:val="0"/>
                              <w:divBdr>
                                <w:top w:val="none" w:sz="0" w:space="0" w:color="auto"/>
                                <w:left w:val="none" w:sz="0" w:space="0" w:color="auto"/>
                                <w:bottom w:val="none" w:sz="0" w:space="0" w:color="auto"/>
                                <w:right w:val="none" w:sz="0" w:space="0" w:color="auto"/>
                              </w:divBdr>
                              <w:divsChild>
                                <w:div w:id="1071078165">
                                  <w:marLeft w:val="0"/>
                                  <w:marRight w:val="0"/>
                                  <w:marTop w:val="0"/>
                                  <w:marBottom w:val="0"/>
                                  <w:divBdr>
                                    <w:top w:val="none" w:sz="0" w:space="0" w:color="auto"/>
                                    <w:left w:val="none" w:sz="0" w:space="0" w:color="auto"/>
                                    <w:bottom w:val="none" w:sz="0" w:space="0" w:color="auto"/>
                                    <w:right w:val="none" w:sz="0" w:space="0" w:color="auto"/>
                                  </w:divBdr>
                                </w:div>
                                <w:div w:id="1701005923">
                                  <w:marLeft w:val="0"/>
                                  <w:marRight w:val="0"/>
                                  <w:marTop w:val="0"/>
                                  <w:marBottom w:val="0"/>
                                  <w:divBdr>
                                    <w:top w:val="none" w:sz="0" w:space="0" w:color="auto"/>
                                    <w:left w:val="none" w:sz="0" w:space="0" w:color="auto"/>
                                    <w:bottom w:val="none" w:sz="0" w:space="0" w:color="auto"/>
                                    <w:right w:val="none" w:sz="0" w:space="0" w:color="auto"/>
                                  </w:divBdr>
                                </w:div>
                                <w:div w:id="1595817916">
                                  <w:marLeft w:val="0"/>
                                  <w:marRight w:val="0"/>
                                  <w:marTop w:val="0"/>
                                  <w:marBottom w:val="0"/>
                                  <w:divBdr>
                                    <w:top w:val="none" w:sz="0" w:space="0" w:color="auto"/>
                                    <w:left w:val="none" w:sz="0" w:space="0" w:color="auto"/>
                                    <w:bottom w:val="none" w:sz="0" w:space="0" w:color="auto"/>
                                    <w:right w:val="none" w:sz="0" w:space="0" w:color="auto"/>
                                  </w:divBdr>
                                </w:div>
                                <w:div w:id="4140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501635">
                  <w:marLeft w:val="0"/>
                  <w:marRight w:val="0"/>
                  <w:marTop w:val="0"/>
                  <w:marBottom w:val="0"/>
                  <w:divBdr>
                    <w:top w:val="none" w:sz="0" w:space="0" w:color="auto"/>
                    <w:left w:val="none" w:sz="0" w:space="0" w:color="auto"/>
                    <w:bottom w:val="none" w:sz="0" w:space="0" w:color="auto"/>
                    <w:right w:val="none" w:sz="0" w:space="0" w:color="auto"/>
                  </w:divBdr>
                  <w:divsChild>
                    <w:div w:id="283119955">
                      <w:marLeft w:val="0"/>
                      <w:marRight w:val="0"/>
                      <w:marTop w:val="0"/>
                      <w:marBottom w:val="0"/>
                      <w:divBdr>
                        <w:top w:val="none" w:sz="0" w:space="0" w:color="auto"/>
                        <w:left w:val="none" w:sz="0" w:space="0" w:color="auto"/>
                        <w:bottom w:val="none" w:sz="0" w:space="0" w:color="auto"/>
                        <w:right w:val="none" w:sz="0" w:space="0" w:color="auto"/>
                      </w:divBdr>
                      <w:divsChild>
                        <w:div w:id="1971592281">
                          <w:marLeft w:val="0"/>
                          <w:marRight w:val="0"/>
                          <w:marTop w:val="0"/>
                          <w:marBottom w:val="0"/>
                          <w:divBdr>
                            <w:top w:val="none" w:sz="0" w:space="0" w:color="auto"/>
                            <w:left w:val="none" w:sz="0" w:space="0" w:color="auto"/>
                            <w:bottom w:val="none" w:sz="0" w:space="0" w:color="auto"/>
                            <w:right w:val="none" w:sz="0" w:space="0" w:color="auto"/>
                          </w:divBdr>
                        </w:div>
                      </w:divsChild>
                    </w:div>
                    <w:div w:id="53820083">
                      <w:marLeft w:val="0"/>
                      <w:marRight w:val="0"/>
                      <w:marTop w:val="0"/>
                      <w:marBottom w:val="0"/>
                      <w:divBdr>
                        <w:top w:val="none" w:sz="0" w:space="0" w:color="auto"/>
                        <w:left w:val="none" w:sz="0" w:space="0" w:color="auto"/>
                        <w:bottom w:val="none" w:sz="0" w:space="0" w:color="auto"/>
                        <w:right w:val="none" w:sz="0" w:space="0" w:color="auto"/>
                      </w:divBdr>
                      <w:divsChild>
                        <w:div w:id="1902055338">
                          <w:marLeft w:val="0"/>
                          <w:marRight w:val="0"/>
                          <w:marTop w:val="0"/>
                          <w:marBottom w:val="0"/>
                          <w:divBdr>
                            <w:top w:val="none" w:sz="0" w:space="0" w:color="auto"/>
                            <w:left w:val="none" w:sz="0" w:space="0" w:color="auto"/>
                            <w:bottom w:val="none" w:sz="0" w:space="0" w:color="auto"/>
                            <w:right w:val="none" w:sz="0" w:space="0" w:color="auto"/>
                          </w:divBdr>
                          <w:divsChild>
                            <w:div w:id="1759600683">
                              <w:marLeft w:val="0"/>
                              <w:marRight w:val="0"/>
                              <w:marTop w:val="0"/>
                              <w:marBottom w:val="0"/>
                              <w:divBdr>
                                <w:top w:val="none" w:sz="0" w:space="0" w:color="auto"/>
                                <w:left w:val="none" w:sz="0" w:space="0" w:color="auto"/>
                                <w:bottom w:val="none" w:sz="0" w:space="0" w:color="auto"/>
                                <w:right w:val="none" w:sz="0" w:space="0" w:color="auto"/>
                              </w:divBdr>
                              <w:divsChild>
                                <w:div w:id="434054429">
                                  <w:marLeft w:val="0"/>
                                  <w:marRight w:val="0"/>
                                  <w:marTop w:val="0"/>
                                  <w:marBottom w:val="0"/>
                                  <w:divBdr>
                                    <w:top w:val="none" w:sz="0" w:space="0" w:color="auto"/>
                                    <w:left w:val="none" w:sz="0" w:space="0" w:color="auto"/>
                                    <w:bottom w:val="none" w:sz="0" w:space="0" w:color="auto"/>
                                    <w:right w:val="none" w:sz="0" w:space="0" w:color="auto"/>
                                  </w:divBdr>
                                  <w:divsChild>
                                    <w:div w:id="8221600">
                                      <w:marLeft w:val="0"/>
                                      <w:marRight w:val="0"/>
                                      <w:marTop w:val="0"/>
                                      <w:marBottom w:val="0"/>
                                      <w:divBdr>
                                        <w:top w:val="none" w:sz="0" w:space="0" w:color="auto"/>
                                        <w:left w:val="none" w:sz="0" w:space="0" w:color="auto"/>
                                        <w:bottom w:val="none" w:sz="0" w:space="0" w:color="auto"/>
                                        <w:right w:val="none" w:sz="0" w:space="0" w:color="auto"/>
                                      </w:divBdr>
                                      <w:divsChild>
                                        <w:div w:id="1781293296">
                                          <w:marLeft w:val="0"/>
                                          <w:marRight w:val="0"/>
                                          <w:marTop w:val="0"/>
                                          <w:marBottom w:val="0"/>
                                          <w:divBdr>
                                            <w:top w:val="none" w:sz="0" w:space="0" w:color="auto"/>
                                            <w:left w:val="none" w:sz="0" w:space="0" w:color="auto"/>
                                            <w:bottom w:val="none" w:sz="0" w:space="0" w:color="auto"/>
                                            <w:right w:val="none" w:sz="0" w:space="0" w:color="auto"/>
                                          </w:divBdr>
                                          <w:divsChild>
                                            <w:div w:id="708529220">
                                              <w:marLeft w:val="0"/>
                                              <w:marRight w:val="0"/>
                                              <w:marTop w:val="0"/>
                                              <w:marBottom w:val="0"/>
                                              <w:divBdr>
                                                <w:top w:val="none" w:sz="0" w:space="0" w:color="auto"/>
                                                <w:left w:val="none" w:sz="0" w:space="0" w:color="auto"/>
                                                <w:bottom w:val="none" w:sz="0" w:space="0" w:color="auto"/>
                                                <w:right w:val="none" w:sz="0" w:space="0" w:color="auto"/>
                                              </w:divBdr>
                                              <w:divsChild>
                                                <w:div w:id="33307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664898">
                                      <w:marLeft w:val="0"/>
                                      <w:marRight w:val="0"/>
                                      <w:marTop w:val="0"/>
                                      <w:marBottom w:val="0"/>
                                      <w:divBdr>
                                        <w:top w:val="none" w:sz="0" w:space="0" w:color="auto"/>
                                        <w:left w:val="none" w:sz="0" w:space="0" w:color="auto"/>
                                        <w:bottom w:val="none" w:sz="0" w:space="0" w:color="auto"/>
                                        <w:right w:val="none" w:sz="0" w:space="0" w:color="auto"/>
                                      </w:divBdr>
                                      <w:divsChild>
                                        <w:div w:id="202573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646841">
                          <w:marLeft w:val="0"/>
                          <w:marRight w:val="0"/>
                          <w:marTop w:val="0"/>
                          <w:marBottom w:val="0"/>
                          <w:divBdr>
                            <w:top w:val="none" w:sz="0" w:space="0" w:color="auto"/>
                            <w:left w:val="none" w:sz="0" w:space="0" w:color="auto"/>
                            <w:bottom w:val="none" w:sz="0" w:space="0" w:color="auto"/>
                            <w:right w:val="none" w:sz="0" w:space="0" w:color="auto"/>
                          </w:divBdr>
                          <w:divsChild>
                            <w:div w:id="1456488041">
                              <w:marLeft w:val="0"/>
                              <w:marRight w:val="0"/>
                              <w:marTop w:val="0"/>
                              <w:marBottom w:val="0"/>
                              <w:divBdr>
                                <w:top w:val="none" w:sz="0" w:space="0" w:color="auto"/>
                                <w:left w:val="none" w:sz="0" w:space="0" w:color="auto"/>
                                <w:bottom w:val="none" w:sz="0" w:space="0" w:color="auto"/>
                                <w:right w:val="none" w:sz="0" w:space="0" w:color="auto"/>
                              </w:divBdr>
                              <w:divsChild>
                                <w:div w:id="198970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9987">
                          <w:marLeft w:val="0"/>
                          <w:marRight w:val="0"/>
                          <w:marTop w:val="0"/>
                          <w:marBottom w:val="0"/>
                          <w:divBdr>
                            <w:top w:val="none" w:sz="0" w:space="0" w:color="auto"/>
                            <w:left w:val="none" w:sz="0" w:space="0" w:color="auto"/>
                            <w:bottom w:val="none" w:sz="0" w:space="0" w:color="auto"/>
                            <w:right w:val="none" w:sz="0" w:space="0" w:color="auto"/>
                          </w:divBdr>
                          <w:divsChild>
                            <w:div w:id="9104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145667">
          <w:marLeft w:val="0"/>
          <w:marRight w:val="0"/>
          <w:marTop w:val="0"/>
          <w:marBottom w:val="0"/>
          <w:divBdr>
            <w:top w:val="none" w:sz="0" w:space="0" w:color="auto"/>
            <w:left w:val="none" w:sz="0" w:space="0" w:color="auto"/>
            <w:bottom w:val="none" w:sz="0" w:space="0" w:color="auto"/>
            <w:right w:val="none" w:sz="0" w:space="0" w:color="auto"/>
          </w:divBdr>
        </w:div>
        <w:div w:id="1337418147">
          <w:marLeft w:val="0"/>
          <w:marRight w:val="0"/>
          <w:marTop w:val="0"/>
          <w:marBottom w:val="0"/>
          <w:divBdr>
            <w:top w:val="none" w:sz="0" w:space="0" w:color="auto"/>
            <w:left w:val="none" w:sz="0" w:space="0" w:color="auto"/>
            <w:bottom w:val="none" w:sz="0" w:space="0" w:color="auto"/>
            <w:right w:val="none" w:sz="0" w:space="0" w:color="auto"/>
          </w:divBdr>
        </w:div>
        <w:div w:id="737678773">
          <w:marLeft w:val="0"/>
          <w:marRight w:val="0"/>
          <w:marTop w:val="0"/>
          <w:marBottom w:val="0"/>
          <w:divBdr>
            <w:top w:val="none" w:sz="0" w:space="0" w:color="auto"/>
            <w:left w:val="none" w:sz="0" w:space="0" w:color="auto"/>
            <w:bottom w:val="none" w:sz="0" w:space="0" w:color="auto"/>
            <w:right w:val="none" w:sz="0" w:space="0" w:color="auto"/>
          </w:divBdr>
          <w:divsChild>
            <w:div w:id="1363937285">
              <w:marLeft w:val="0"/>
              <w:marRight w:val="0"/>
              <w:marTop w:val="0"/>
              <w:marBottom w:val="0"/>
              <w:divBdr>
                <w:top w:val="none" w:sz="0" w:space="0" w:color="auto"/>
                <w:left w:val="none" w:sz="0" w:space="0" w:color="auto"/>
                <w:bottom w:val="none" w:sz="0" w:space="0" w:color="auto"/>
                <w:right w:val="none" w:sz="0" w:space="0" w:color="auto"/>
              </w:divBdr>
              <w:divsChild>
                <w:div w:id="237835658">
                  <w:marLeft w:val="0"/>
                  <w:marRight w:val="0"/>
                  <w:marTop w:val="0"/>
                  <w:marBottom w:val="0"/>
                  <w:divBdr>
                    <w:top w:val="none" w:sz="0" w:space="0" w:color="auto"/>
                    <w:left w:val="none" w:sz="0" w:space="0" w:color="auto"/>
                    <w:bottom w:val="none" w:sz="0" w:space="0" w:color="auto"/>
                    <w:right w:val="none" w:sz="0" w:space="0" w:color="auto"/>
                  </w:divBdr>
                  <w:divsChild>
                    <w:div w:id="164827688">
                      <w:marLeft w:val="0"/>
                      <w:marRight w:val="0"/>
                      <w:marTop w:val="0"/>
                      <w:marBottom w:val="0"/>
                      <w:divBdr>
                        <w:top w:val="none" w:sz="0" w:space="0" w:color="auto"/>
                        <w:left w:val="none" w:sz="0" w:space="0" w:color="auto"/>
                        <w:bottom w:val="none" w:sz="0" w:space="0" w:color="auto"/>
                        <w:right w:val="none" w:sz="0" w:space="0" w:color="auto"/>
                      </w:divBdr>
                      <w:divsChild>
                        <w:div w:id="1583107144">
                          <w:marLeft w:val="0"/>
                          <w:marRight w:val="0"/>
                          <w:marTop w:val="0"/>
                          <w:marBottom w:val="0"/>
                          <w:divBdr>
                            <w:top w:val="none" w:sz="0" w:space="0" w:color="auto"/>
                            <w:left w:val="none" w:sz="0" w:space="0" w:color="auto"/>
                            <w:bottom w:val="none" w:sz="0" w:space="0" w:color="auto"/>
                            <w:right w:val="none" w:sz="0" w:space="0" w:color="auto"/>
                          </w:divBdr>
                          <w:divsChild>
                            <w:div w:id="624695290">
                              <w:marLeft w:val="0"/>
                              <w:marRight w:val="0"/>
                              <w:marTop w:val="0"/>
                              <w:marBottom w:val="0"/>
                              <w:divBdr>
                                <w:top w:val="none" w:sz="0" w:space="0" w:color="auto"/>
                                <w:left w:val="none" w:sz="0" w:space="0" w:color="auto"/>
                                <w:bottom w:val="none" w:sz="0" w:space="0" w:color="auto"/>
                                <w:right w:val="none" w:sz="0" w:space="0" w:color="auto"/>
                              </w:divBdr>
                              <w:divsChild>
                                <w:div w:id="937908591">
                                  <w:marLeft w:val="0"/>
                                  <w:marRight w:val="0"/>
                                  <w:marTop w:val="0"/>
                                  <w:marBottom w:val="0"/>
                                  <w:divBdr>
                                    <w:top w:val="none" w:sz="0" w:space="0" w:color="auto"/>
                                    <w:left w:val="none" w:sz="0" w:space="0" w:color="auto"/>
                                    <w:bottom w:val="none" w:sz="0" w:space="0" w:color="auto"/>
                                    <w:right w:val="none" w:sz="0" w:space="0" w:color="auto"/>
                                  </w:divBdr>
                                  <w:divsChild>
                                    <w:div w:id="122967191">
                                      <w:marLeft w:val="0"/>
                                      <w:marRight w:val="0"/>
                                      <w:marTop w:val="0"/>
                                      <w:marBottom w:val="0"/>
                                      <w:divBdr>
                                        <w:top w:val="none" w:sz="0" w:space="0" w:color="auto"/>
                                        <w:left w:val="none" w:sz="0" w:space="0" w:color="auto"/>
                                        <w:bottom w:val="none" w:sz="0" w:space="0" w:color="auto"/>
                                        <w:right w:val="none" w:sz="0" w:space="0" w:color="auto"/>
                                      </w:divBdr>
                                      <w:divsChild>
                                        <w:div w:id="1274678633">
                                          <w:marLeft w:val="0"/>
                                          <w:marRight w:val="0"/>
                                          <w:marTop w:val="0"/>
                                          <w:marBottom w:val="0"/>
                                          <w:divBdr>
                                            <w:top w:val="none" w:sz="0" w:space="0" w:color="auto"/>
                                            <w:left w:val="none" w:sz="0" w:space="0" w:color="auto"/>
                                            <w:bottom w:val="none" w:sz="0" w:space="0" w:color="auto"/>
                                            <w:right w:val="none" w:sz="0" w:space="0" w:color="auto"/>
                                          </w:divBdr>
                                          <w:divsChild>
                                            <w:div w:id="1610240221">
                                              <w:marLeft w:val="0"/>
                                              <w:marRight w:val="0"/>
                                              <w:marTop w:val="0"/>
                                              <w:marBottom w:val="0"/>
                                              <w:divBdr>
                                                <w:top w:val="none" w:sz="0" w:space="0" w:color="auto"/>
                                                <w:left w:val="none" w:sz="0" w:space="0" w:color="auto"/>
                                                <w:bottom w:val="none" w:sz="0" w:space="0" w:color="auto"/>
                                                <w:right w:val="none" w:sz="0" w:space="0" w:color="auto"/>
                                              </w:divBdr>
                                              <w:divsChild>
                                                <w:div w:id="456723896">
                                                  <w:marLeft w:val="0"/>
                                                  <w:marRight w:val="0"/>
                                                  <w:marTop w:val="0"/>
                                                  <w:marBottom w:val="0"/>
                                                  <w:divBdr>
                                                    <w:top w:val="none" w:sz="0" w:space="0" w:color="auto"/>
                                                    <w:left w:val="none" w:sz="0" w:space="0" w:color="auto"/>
                                                    <w:bottom w:val="none" w:sz="0" w:space="0" w:color="auto"/>
                                                    <w:right w:val="none" w:sz="0" w:space="0" w:color="auto"/>
                                                  </w:divBdr>
                                                </w:div>
                                              </w:divsChild>
                                            </w:div>
                                            <w:div w:id="124734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7398934">
          <w:marLeft w:val="0"/>
          <w:marRight w:val="0"/>
          <w:marTop w:val="0"/>
          <w:marBottom w:val="0"/>
          <w:divBdr>
            <w:top w:val="none" w:sz="0" w:space="0" w:color="auto"/>
            <w:left w:val="none" w:sz="0" w:space="0" w:color="auto"/>
            <w:bottom w:val="none" w:sz="0" w:space="0" w:color="auto"/>
            <w:right w:val="none" w:sz="0" w:space="0" w:color="auto"/>
          </w:divBdr>
          <w:divsChild>
            <w:div w:id="1881822859">
              <w:marLeft w:val="0"/>
              <w:marRight w:val="0"/>
              <w:marTop w:val="0"/>
              <w:marBottom w:val="0"/>
              <w:divBdr>
                <w:top w:val="none" w:sz="0" w:space="0" w:color="auto"/>
                <w:left w:val="none" w:sz="0" w:space="0" w:color="auto"/>
                <w:bottom w:val="none" w:sz="0" w:space="0" w:color="auto"/>
                <w:right w:val="none" w:sz="0" w:space="0" w:color="auto"/>
              </w:divBdr>
              <w:divsChild>
                <w:div w:id="1587572691">
                  <w:marLeft w:val="0"/>
                  <w:marRight w:val="0"/>
                  <w:marTop w:val="0"/>
                  <w:marBottom w:val="0"/>
                  <w:divBdr>
                    <w:top w:val="none" w:sz="0" w:space="0" w:color="auto"/>
                    <w:left w:val="none" w:sz="0" w:space="0" w:color="auto"/>
                    <w:bottom w:val="none" w:sz="0" w:space="0" w:color="auto"/>
                    <w:right w:val="none" w:sz="0" w:space="0" w:color="auto"/>
                  </w:divBdr>
                  <w:divsChild>
                    <w:div w:id="1071468415">
                      <w:marLeft w:val="0"/>
                      <w:marRight w:val="0"/>
                      <w:marTop w:val="0"/>
                      <w:marBottom w:val="0"/>
                      <w:divBdr>
                        <w:top w:val="none" w:sz="0" w:space="0" w:color="auto"/>
                        <w:left w:val="none" w:sz="0" w:space="0" w:color="auto"/>
                        <w:bottom w:val="none" w:sz="0" w:space="0" w:color="auto"/>
                        <w:right w:val="none" w:sz="0" w:space="0" w:color="auto"/>
                      </w:divBdr>
                      <w:divsChild>
                        <w:div w:id="529803615">
                          <w:marLeft w:val="0"/>
                          <w:marRight w:val="0"/>
                          <w:marTop w:val="0"/>
                          <w:marBottom w:val="0"/>
                          <w:divBdr>
                            <w:top w:val="none" w:sz="0" w:space="0" w:color="auto"/>
                            <w:left w:val="none" w:sz="0" w:space="0" w:color="auto"/>
                            <w:bottom w:val="none" w:sz="0" w:space="0" w:color="auto"/>
                            <w:right w:val="none" w:sz="0" w:space="0" w:color="auto"/>
                          </w:divBdr>
                          <w:divsChild>
                            <w:div w:id="350382432">
                              <w:marLeft w:val="0"/>
                              <w:marRight w:val="0"/>
                              <w:marTop w:val="0"/>
                              <w:marBottom w:val="0"/>
                              <w:divBdr>
                                <w:top w:val="none" w:sz="0" w:space="0" w:color="auto"/>
                                <w:left w:val="none" w:sz="0" w:space="0" w:color="auto"/>
                                <w:bottom w:val="none" w:sz="0" w:space="0" w:color="auto"/>
                                <w:right w:val="none" w:sz="0" w:space="0" w:color="auto"/>
                              </w:divBdr>
                              <w:divsChild>
                                <w:div w:id="1824421903">
                                  <w:marLeft w:val="0"/>
                                  <w:marRight w:val="0"/>
                                  <w:marTop w:val="0"/>
                                  <w:marBottom w:val="0"/>
                                  <w:divBdr>
                                    <w:top w:val="none" w:sz="0" w:space="0" w:color="auto"/>
                                    <w:left w:val="none" w:sz="0" w:space="0" w:color="auto"/>
                                    <w:bottom w:val="none" w:sz="0" w:space="0" w:color="auto"/>
                                    <w:right w:val="none" w:sz="0" w:space="0" w:color="auto"/>
                                  </w:divBdr>
                                  <w:divsChild>
                                    <w:div w:id="1326277285">
                                      <w:marLeft w:val="0"/>
                                      <w:marRight w:val="0"/>
                                      <w:marTop w:val="0"/>
                                      <w:marBottom w:val="0"/>
                                      <w:divBdr>
                                        <w:top w:val="none" w:sz="0" w:space="0" w:color="auto"/>
                                        <w:left w:val="none" w:sz="0" w:space="0" w:color="auto"/>
                                        <w:bottom w:val="none" w:sz="0" w:space="0" w:color="auto"/>
                                        <w:right w:val="none" w:sz="0" w:space="0" w:color="auto"/>
                                      </w:divBdr>
                                    </w:div>
                                    <w:div w:id="1739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898651">
                  <w:marLeft w:val="0"/>
                  <w:marRight w:val="0"/>
                  <w:marTop w:val="0"/>
                  <w:marBottom w:val="0"/>
                  <w:divBdr>
                    <w:top w:val="none" w:sz="0" w:space="0" w:color="auto"/>
                    <w:left w:val="none" w:sz="0" w:space="0" w:color="auto"/>
                    <w:bottom w:val="none" w:sz="0" w:space="0" w:color="auto"/>
                    <w:right w:val="none" w:sz="0" w:space="0" w:color="auto"/>
                  </w:divBdr>
                  <w:divsChild>
                    <w:div w:id="354232453">
                      <w:marLeft w:val="0"/>
                      <w:marRight w:val="0"/>
                      <w:marTop w:val="0"/>
                      <w:marBottom w:val="0"/>
                      <w:divBdr>
                        <w:top w:val="none" w:sz="0" w:space="0" w:color="auto"/>
                        <w:left w:val="none" w:sz="0" w:space="0" w:color="auto"/>
                        <w:bottom w:val="none" w:sz="0" w:space="0" w:color="auto"/>
                        <w:right w:val="none" w:sz="0" w:space="0" w:color="auto"/>
                      </w:divBdr>
                    </w:div>
                  </w:divsChild>
                </w:div>
                <w:div w:id="1243681868">
                  <w:marLeft w:val="0"/>
                  <w:marRight w:val="0"/>
                  <w:marTop w:val="0"/>
                  <w:marBottom w:val="0"/>
                  <w:divBdr>
                    <w:top w:val="none" w:sz="0" w:space="0" w:color="auto"/>
                    <w:left w:val="none" w:sz="0" w:space="0" w:color="auto"/>
                    <w:bottom w:val="none" w:sz="0" w:space="0" w:color="auto"/>
                    <w:right w:val="none" w:sz="0" w:space="0" w:color="auto"/>
                  </w:divBdr>
                  <w:divsChild>
                    <w:div w:id="794983067">
                      <w:marLeft w:val="0"/>
                      <w:marRight w:val="0"/>
                      <w:marTop w:val="0"/>
                      <w:marBottom w:val="0"/>
                      <w:divBdr>
                        <w:top w:val="none" w:sz="0" w:space="0" w:color="auto"/>
                        <w:left w:val="none" w:sz="0" w:space="0" w:color="auto"/>
                        <w:bottom w:val="none" w:sz="0" w:space="0" w:color="auto"/>
                        <w:right w:val="none" w:sz="0" w:space="0" w:color="auto"/>
                      </w:divBdr>
                      <w:divsChild>
                        <w:div w:id="1818263529">
                          <w:marLeft w:val="0"/>
                          <w:marRight w:val="0"/>
                          <w:marTop w:val="0"/>
                          <w:marBottom w:val="0"/>
                          <w:divBdr>
                            <w:top w:val="none" w:sz="0" w:space="0" w:color="auto"/>
                            <w:left w:val="none" w:sz="0" w:space="0" w:color="auto"/>
                            <w:bottom w:val="none" w:sz="0" w:space="0" w:color="auto"/>
                            <w:right w:val="none" w:sz="0" w:space="0" w:color="auto"/>
                          </w:divBdr>
                          <w:divsChild>
                            <w:div w:id="480536826">
                              <w:marLeft w:val="0"/>
                              <w:marRight w:val="0"/>
                              <w:marTop w:val="0"/>
                              <w:marBottom w:val="0"/>
                              <w:divBdr>
                                <w:top w:val="none" w:sz="0" w:space="0" w:color="auto"/>
                                <w:left w:val="none" w:sz="0" w:space="0" w:color="auto"/>
                                <w:bottom w:val="none" w:sz="0" w:space="0" w:color="auto"/>
                                <w:right w:val="none" w:sz="0" w:space="0" w:color="auto"/>
                              </w:divBdr>
                              <w:divsChild>
                                <w:div w:id="1877691354">
                                  <w:marLeft w:val="0"/>
                                  <w:marRight w:val="0"/>
                                  <w:marTop w:val="0"/>
                                  <w:marBottom w:val="0"/>
                                  <w:divBdr>
                                    <w:top w:val="none" w:sz="0" w:space="0" w:color="auto"/>
                                    <w:left w:val="none" w:sz="0" w:space="0" w:color="auto"/>
                                    <w:bottom w:val="none" w:sz="0" w:space="0" w:color="auto"/>
                                    <w:right w:val="none" w:sz="0" w:space="0" w:color="auto"/>
                                  </w:divBdr>
                                </w:div>
                                <w:div w:id="2018656026">
                                  <w:marLeft w:val="0"/>
                                  <w:marRight w:val="0"/>
                                  <w:marTop w:val="0"/>
                                  <w:marBottom w:val="0"/>
                                  <w:divBdr>
                                    <w:top w:val="none" w:sz="0" w:space="0" w:color="auto"/>
                                    <w:left w:val="none" w:sz="0" w:space="0" w:color="auto"/>
                                    <w:bottom w:val="none" w:sz="0" w:space="0" w:color="auto"/>
                                    <w:right w:val="none" w:sz="0" w:space="0" w:color="auto"/>
                                  </w:divBdr>
                                </w:div>
                                <w:div w:id="1637178557">
                                  <w:marLeft w:val="0"/>
                                  <w:marRight w:val="0"/>
                                  <w:marTop w:val="0"/>
                                  <w:marBottom w:val="0"/>
                                  <w:divBdr>
                                    <w:top w:val="none" w:sz="0" w:space="0" w:color="auto"/>
                                    <w:left w:val="none" w:sz="0" w:space="0" w:color="auto"/>
                                    <w:bottom w:val="none" w:sz="0" w:space="0" w:color="auto"/>
                                    <w:right w:val="none" w:sz="0" w:space="0" w:color="auto"/>
                                  </w:divBdr>
                                </w:div>
                                <w:div w:id="193351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317074">
                  <w:marLeft w:val="0"/>
                  <w:marRight w:val="0"/>
                  <w:marTop w:val="0"/>
                  <w:marBottom w:val="0"/>
                  <w:divBdr>
                    <w:top w:val="none" w:sz="0" w:space="0" w:color="auto"/>
                    <w:left w:val="none" w:sz="0" w:space="0" w:color="auto"/>
                    <w:bottom w:val="none" w:sz="0" w:space="0" w:color="auto"/>
                    <w:right w:val="none" w:sz="0" w:space="0" w:color="auto"/>
                  </w:divBdr>
                  <w:divsChild>
                    <w:div w:id="346759205">
                      <w:marLeft w:val="0"/>
                      <w:marRight w:val="0"/>
                      <w:marTop w:val="0"/>
                      <w:marBottom w:val="0"/>
                      <w:divBdr>
                        <w:top w:val="none" w:sz="0" w:space="0" w:color="auto"/>
                        <w:left w:val="none" w:sz="0" w:space="0" w:color="auto"/>
                        <w:bottom w:val="none" w:sz="0" w:space="0" w:color="auto"/>
                        <w:right w:val="none" w:sz="0" w:space="0" w:color="auto"/>
                      </w:divBdr>
                      <w:divsChild>
                        <w:div w:id="782379508">
                          <w:marLeft w:val="0"/>
                          <w:marRight w:val="0"/>
                          <w:marTop w:val="0"/>
                          <w:marBottom w:val="0"/>
                          <w:divBdr>
                            <w:top w:val="none" w:sz="0" w:space="0" w:color="auto"/>
                            <w:left w:val="none" w:sz="0" w:space="0" w:color="auto"/>
                            <w:bottom w:val="none" w:sz="0" w:space="0" w:color="auto"/>
                            <w:right w:val="none" w:sz="0" w:space="0" w:color="auto"/>
                          </w:divBdr>
                        </w:div>
                      </w:divsChild>
                    </w:div>
                    <w:div w:id="119618886">
                      <w:marLeft w:val="0"/>
                      <w:marRight w:val="0"/>
                      <w:marTop w:val="0"/>
                      <w:marBottom w:val="0"/>
                      <w:divBdr>
                        <w:top w:val="none" w:sz="0" w:space="0" w:color="auto"/>
                        <w:left w:val="none" w:sz="0" w:space="0" w:color="auto"/>
                        <w:bottom w:val="none" w:sz="0" w:space="0" w:color="auto"/>
                        <w:right w:val="none" w:sz="0" w:space="0" w:color="auto"/>
                      </w:divBdr>
                      <w:divsChild>
                        <w:div w:id="849756293">
                          <w:marLeft w:val="0"/>
                          <w:marRight w:val="0"/>
                          <w:marTop w:val="0"/>
                          <w:marBottom w:val="0"/>
                          <w:divBdr>
                            <w:top w:val="none" w:sz="0" w:space="0" w:color="auto"/>
                            <w:left w:val="none" w:sz="0" w:space="0" w:color="auto"/>
                            <w:bottom w:val="none" w:sz="0" w:space="0" w:color="auto"/>
                            <w:right w:val="none" w:sz="0" w:space="0" w:color="auto"/>
                          </w:divBdr>
                          <w:divsChild>
                            <w:div w:id="20595658">
                              <w:marLeft w:val="0"/>
                              <w:marRight w:val="0"/>
                              <w:marTop w:val="0"/>
                              <w:marBottom w:val="0"/>
                              <w:divBdr>
                                <w:top w:val="none" w:sz="0" w:space="0" w:color="auto"/>
                                <w:left w:val="none" w:sz="0" w:space="0" w:color="auto"/>
                                <w:bottom w:val="none" w:sz="0" w:space="0" w:color="auto"/>
                                <w:right w:val="none" w:sz="0" w:space="0" w:color="auto"/>
                              </w:divBdr>
                              <w:divsChild>
                                <w:div w:id="1277525611">
                                  <w:marLeft w:val="0"/>
                                  <w:marRight w:val="0"/>
                                  <w:marTop w:val="0"/>
                                  <w:marBottom w:val="0"/>
                                  <w:divBdr>
                                    <w:top w:val="none" w:sz="0" w:space="0" w:color="auto"/>
                                    <w:left w:val="none" w:sz="0" w:space="0" w:color="auto"/>
                                    <w:bottom w:val="none" w:sz="0" w:space="0" w:color="auto"/>
                                    <w:right w:val="none" w:sz="0" w:space="0" w:color="auto"/>
                                  </w:divBdr>
                                  <w:divsChild>
                                    <w:div w:id="183764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640">
                          <w:marLeft w:val="0"/>
                          <w:marRight w:val="0"/>
                          <w:marTop w:val="0"/>
                          <w:marBottom w:val="0"/>
                          <w:divBdr>
                            <w:top w:val="none" w:sz="0" w:space="0" w:color="auto"/>
                            <w:left w:val="none" w:sz="0" w:space="0" w:color="auto"/>
                            <w:bottom w:val="none" w:sz="0" w:space="0" w:color="auto"/>
                            <w:right w:val="none" w:sz="0" w:space="0" w:color="auto"/>
                          </w:divBdr>
                          <w:divsChild>
                            <w:div w:id="1938756241">
                              <w:marLeft w:val="0"/>
                              <w:marRight w:val="0"/>
                              <w:marTop w:val="0"/>
                              <w:marBottom w:val="0"/>
                              <w:divBdr>
                                <w:top w:val="none" w:sz="0" w:space="0" w:color="auto"/>
                                <w:left w:val="none" w:sz="0" w:space="0" w:color="auto"/>
                                <w:bottom w:val="none" w:sz="0" w:space="0" w:color="auto"/>
                                <w:right w:val="none" w:sz="0" w:space="0" w:color="auto"/>
                              </w:divBdr>
                              <w:divsChild>
                                <w:div w:id="10087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663428">
                          <w:marLeft w:val="0"/>
                          <w:marRight w:val="0"/>
                          <w:marTop w:val="0"/>
                          <w:marBottom w:val="0"/>
                          <w:divBdr>
                            <w:top w:val="none" w:sz="0" w:space="0" w:color="auto"/>
                            <w:left w:val="none" w:sz="0" w:space="0" w:color="auto"/>
                            <w:bottom w:val="none" w:sz="0" w:space="0" w:color="auto"/>
                            <w:right w:val="none" w:sz="0" w:space="0" w:color="auto"/>
                          </w:divBdr>
                          <w:divsChild>
                            <w:div w:id="90276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332112">
          <w:marLeft w:val="0"/>
          <w:marRight w:val="0"/>
          <w:marTop w:val="0"/>
          <w:marBottom w:val="0"/>
          <w:divBdr>
            <w:top w:val="none" w:sz="0" w:space="0" w:color="auto"/>
            <w:left w:val="none" w:sz="0" w:space="0" w:color="auto"/>
            <w:bottom w:val="none" w:sz="0" w:space="0" w:color="auto"/>
            <w:right w:val="none" w:sz="0" w:space="0" w:color="auto"/>
          </w:divBdr>
          <w:divsChild>
            <w:div w:id="1372611136">
              <w:marLeft w:val="0"/>
              <w:marRight w:val="0"/>
              <w:marTop w:val="0"/>
              <w:marBottom w:val="0"/>
              <w:divBdr>
                <w:top w:val="none" w:sz="0" w:space="0" w:color="auto"/>
                <w:left w:val="none" w:sz="0" w:space="0" w:color="auto"/>
                <w:bottom w:val="none" w:sz="0" w:space="0" w:color="auto"/>
                <w:right w:val="none" w:sz="0" w:space="0" w:color="auto"/>
              </w:divBdr>
              <w:divsChild>
                <w:div w:id="863715855">
                  <w:marLeft w:val="0"/>
                  <w:marRight w:val="0"/>
                  <w:marTop w:val="0"/>
                  <w:marBottom w:val="0"/>
                  <w:divBdr>
                    <w:top w:val="none" w:sz="0" w:space="0" w:color="auto"/>
                    <w:left w:val="none" w:sz="0" w:space="0" w:color="auto"/>
                    <w:bottom w:val="none" w:sz="0" w:space="0" w:color="auto"/>
                    <w:right w:val="none" w:sz="0" w:space="0" w:color="auto"/>
                  </w:divBdr>
                  <w:divsChild>
                    <w:div w:id="1207184769">
                      <w:marLeft w:val="0"/>
                      <w:marRight w:val="0"/>
                      <w:marTop w:val="0"/>
                      <w:marBottom w:val="0"/>
                      <w:divBdr>
                        <w:top w:val="none" w:sz="0" w:space="0" w:color="auto"/>
                        <w:left w:val="none" w:sz="0" w:space="0" w:color="auto"/>
                        <w:bottom w:val="none" w:sz="0" w:space="0" w:color="auto"/>
                        <w:right w:val="none" w:sz="0" w:space="0" w:color="auto"/>
                      </w:divBdr>
                      <w:divsChild>
                        <w:div w:id="743793834">
                          <w:marLeft w:val="0"/>
                          <w:marRight w:val="0"/>
                          <w:marTop w:val="0"/>
                          <w:marBottom w:val="0"/>
                          <w:divBdr>
                            <w:top w:val="none" w:sz="0" w:space="0" w:color="auto"/>
                            <w:left w:val="none" w:sz="0" w:space="0" w:color="auto"/>
                            <w:bottom w:val="none" w:sz="0" w:space="0" w:color="auto"/>
                            <w:right w:val="none" w:sz="0" w:space="0" w:color="auto"/>
                          </w:divBdr>
                          <w:divsChild>
                            <w:div w:id="751857509">
                              <w:marLeft w:val="0"/>
                              <w:marRight w:val="0"/>
                              <w:marTop w:val="0"/>
                              <w:marBottom w:val="0"/>
                              <w:divBdr>
                                <w:top w:val="none" w:sz="0" w:space="0" w:color="auto"/>
                                <w:left w:val="none" w:sz="0" w:space="0" w:color="auto"/>
                                <w:bottom w:val="none" w:sz="0" w:space="0" w:color="auto"/>
                                <w:right w:val="none" w:sz="0" w:space="0" w:color="auto"/>
                              </w:divBdr>
                              <w:divsChild>
                                <w:div w:id="793791157">
                                  <w:marLeft w:val="0"/>
                                  <w:marRight w:val="0"/>
                                  <w:marTop w:val="0"/>
                                  <w:marBottom w:val="0"/>
                                  <w:divBdr>
                                    <w:top w:val="none" w:sz="0" w:space="0" w:color="auto"/>
                                    <w:left w:val="none" w:sz="0" w:space="0" w:color="auto"/>
                                    <w:bottom w:val="none" w:sz="0" w:space="0" w:color="auto"/>
                                    <w:right w:val="none" w:sz="0" w:space="0" w:color="auto"/>
                                  </w:divBdr>
                                  <w:divsChild>
                                    <w:div w:id="1806121592">
                                      <w:marLeft w:val="0"/>
                                      <w:marRight w:val="0"/>
                                      <w:marTop w:val="0"/>
                                      <w:marBottom w:val="0"/>
                                      <w:divBdr>
                                        <w:top w:val="none" w:sz="0" w:space="0" w:color="auto"/>
                                        <w:left w:val="none" w:sz="0" w:space="0" w:color="auto"/>
                                        <w:bottom w:val="none" w:sz="0" w:space="0" w:color="auto"/>
                                        <w:right w:val="none" w:sz="0" w:space="0" w:color="auto"/>
                                      </w:divBdr>
                                      <w:divsChild>
                                        <w:div w:id="1931616765">
                                          <w:marLeft w:val="0"/>
                                          <w:marRight w:val="0"/>
                                          <w:marTop w:val="0"/>
                                          <w:marBottom w:val="0"/>
                                          <w:divBdr>
                                            <w:top w:val="none" w:sz="0" w:space="0" w:color="auto"/>
                                            <w:left w:val="none" w:sz="0" w:space="0" w:color="auto"/>
                                            <w:bottom w:val="none" w:sz="0" w:space="0" w:color="auto"/>
                                            <w:right w:val="none" w:sz="0" w:space="0" w:color="auto"/>
                                          </w:divBdr>
                                          <w:divsChild>
                                            <w:div w:id="1706755520">
                                              <w:marLeft w:val="0"/>
                                              <w:marRight w:val="0"/>
                                              <w:marTop w:val="0"/>
                                              <w:marBottom w:val="0"/>
                                              <w:divBdr>
                                                <w:top w:val="none" w:sz="0" w:space="0" w:color="auto"/>
                                                <w:left w:val="none" w:sz="0" w:space="0" w:color="auto"/>
                                                <w:bottom w:val="none" w:sz="0" w:space="0" w:color="auto"/>
                                                <w:right w:val="none" w:sz="0" w:space="0" w:color="auto"/>
                                              </w:divBdr>
                                              <w:divsChild>
                                                <w:div w:id="1772774052">
                                                  <w:marLeft w:val="0"/>
                                                  <w:marRight w:val="0"/>
                                                  <w:marTop w:val="0"/>
                                                  <w:marBottom w:val="0"/>
                                                  <w:divBdr>
                                                    <w:top w:val="none" w:sz="0" w:space="0" w:color="auto"/>
                                                    <w:left w:val="none" w:sz="0" w:space="0" w:color="auto"/>
                                                    <w:bottom w:val="none" w:sz="0" w:space="0" w:color="auto"/>
                                                    <w:right w:val="none" w:sz="0" w:space="0" w:color="auto"/>
                                                  </w:divBdr>
                                                  <w:divsChild>
                                                    <w:div w:id="160045994">
                                                      <w:marLeft w:val="0"/>
                                                      <w:marRight w:val="0"/>
                                                      <w:marTop w:val="0"/>
                                                      <w:marBottom w:val="0"/>
                                                      <w:divBdr>
                                                        <w:top w:val="none" w:sz="0" w:space="0" w:color="auto"/>
                                                        <w:left w:val="none" w:sz="0" w:space="0" w:color="auto"/>
                                                        <w:bottom w:val="none" w:sz="0" w:space="0" w:color="auto"/>
                                                        <w:right w:val="none" w:sz="0" w:space="0" w:color="auto"/>
                                                      </w:divBdr>
                                                      <w:divsChild>
                                                        <w:div w:id="1880819362">
                                                          <w:marLeft w:val="0"/>
                                                          <w:marRight w:val="0"/>
                                                          <w:marTop w:val="0"/>
                                                          <w:marBottom w:val="0"/>
                                                          <w:divBdr>
                                                            <w:top w:val="none" w:sz="0" w:space="0" w:color="auto"/>
                                                            <w:left w:val="none" w:sz="0" w:space="0" w:color="auto"/>
                                                            <w:bottom w:val="none" w:sz="0" w:space="0" w:color="auto"/>
                                                            <w:right w:val="none" w:sz="0" w:space="0" w:color="auto"/>
                                                          </w:divBdr>
                                                          <w:divsChild>
                                                            <w:div w:id="851723772">
                                                              <w:marLeft w:val="0"/>
                                                              <w:marRight w:val="0"/>
                                                              <w:marTop w:val="0"/>
                                                              <w:marBottom w:val="0"/>
                                                              <w:divBdr>
                                                                <w:top w:val="none" w:sz="0" w:space="0" w:color="auto"/>
                                                                <w:left w:val="none" w:sz="0" w:space="0" w:color="auto"/>
                                                                <w:bottom w:val="none" w:sz="0" w:space="0" w:color="auto"/>
                                                                <w:right w:val="none" w:sz="0" w:space="0" w:color="auto"/>
                                                              </w:divBdr>
                                                              <w:divsChild>
                                                                <w:div w:id="941954528">
                                                                  <w:marLeft w:val="0"/>
                                                                  <w:marRight w:val="0"/>
                                                                  <w:marTop w:val="0"/>
                                                                  <w:marBottom w:val="0"/>
                                                                  <w:divBdr>
                                                                    <w:top w:val="none" w:sz="0" w:space="0" w:color="auto"/>
                                                                    <w:left w:val="none" w:sz="0" w:space="0" w:color="auto"/>
                                                                    <w:bottom w:val="none" w:sz="0" w:space="0" w:color="auto"/>
                                                                    <w:right w:val="none" w:sz="0" w:space="0" w:color="auto"/>
                                                                  </w:divBdr>
                                                                  <w:divsChild>
                                                                    <w:div w:id="121654048">
                                                                      <w:marLeft w:val="0"/>
                                                                      <w:marRight w:val="0"/>
                                                                      <w:marTop w:val="0"/>
                                                                      <w:marBottom w:val="0"/>
                                                                      <w:divBdr>
                                                                        <w:top w:val="none" w:sz="0" w:space="0" w:color="auto"/>
                                                                        <w:left w:val="none" w:sz="0" w:space="0" w:color="auto"/>
                                                                        <w:bottom w:val="none" w:sz="0" w:space="0" w:color="auto"/>
                                                                        <w:right w:val="none" w:sz="0" w:space="0" w:color="auto"/>
                                                                      </w:divBdr>
                                                                      <w:divsChild>
                                                                        <w:div w:id="1343430111">
                                                                          <w:marLeft w:val="0"/>
                                                                          <w:marRight w:val="0"/>
                                                                          <w:marTop w:val="0"/>
                                                                          <w:marBottom w:val="0"/>
                                                                          <w:divBdr>
                                                                            <w:top w:val="none" w:sz="0" w:space="0" w:color="auto"/>
                                                                            <w:left w:val="none" w:sz="0" w:space="0" w:color="auto"/>
                                                                            <w:bottom w:val="none" w:sz="0" w:space="0" w:color="auto"/>
                                                                            <w:right w:val="none" w:sz="0" w:space="0" w:color="auto"/>
                                                                          </w:divBdr>
                                                                          <w:divsChild>
                                                                            <w:div w:id="533007603">
                                                                              <w:marLeft w:val="0"/>
                                                                              <w:marRight w:val="0"/>
                                                                              <w:marTop w:val="0"/>
                                                                              <w:marBottom w:val="0"/>
                                                                              <w:divBdr>
                                                                                <w:top w:val="none" w:sz="0" w:space="0" w:color="auto"/>
                                                                                <w:left w:val="none" w:sz="0" w:space="0" w:color="auto"/>
                                                                                <w:bottom w:val="none" w:sz="0" w:space="0" w:color="auto"/>
                                                                                <w:right w:val="none" w:sz="0" w:space="0" w:color="auto"/>
                                                                              </w:divBdr>
                                                                              <w:divsChild>
                                                                                <w:div w:id="426510127">
                                                                                  <w:marLeft w:val="0"/>
                                                                                  <w:marRight w:val="0"/>
                                                                                  <w:marTop w:val="0"/>
                                                                                  <w:marBottom w:val="0"/>
                                                                                  <w:divBdr>
                                                                                    <w:top w:val="none" w:sz="0" w:space="0" w:color="auto"/>
                                                                                    <w:left w:val="none" w:sz="0" w:space="0" w:color="auto"/>
                                                                                    <w:bottom w:val="none" w:sz="0" w:space="0" w:color="auto"/>
                                                                                    <w:right w:val="none" w:sz="0" w:space="0" w:color="auto"/>
                                                                                  </w:divBdr>
                                                                                  <w:divsChild>
                                                                                    <w:div w:id="716393751">
                                                                                      <w:marLeft w:val="0"/>
                                                                                      <w:marRight w:val="0"/>
                                                                                      <w:marTop w:val="0"/>
                                                                                      <w:marBottom w:val="0"/>
                                                                                      <w:divBdr>
                                                                                        <w:top w:val="none" w:sz="0" w:space="0" w:color="auto"/>
                                                                                        <w:left w:val="none" w:sz="0" w:space="0" w:color="auto"/>
                                                                                        <w:bottom w:val="none" w:sz="0" w:space="0" w:color="auto"/>
                                                                                        <w:right w:val="none" w:sz="0" w:space="0" w:color="auto"/>
                                                                                      </w:divBdr>
                                                                                      <w:divsChild>
                                                                                        <w:div w:id="4438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396599">
                                                                              <w:marLeft w:val="0"/>
                                                                              <w:marRight w:val="0"/>
                                                                              <w:marTop w:val="0"/>
                                                                              <w:marBottom w:val="0"/>
                                                                              <w:divBdr>
                                                                                <w:top w:val="none" w:sz="0" w:space="0" w:color="auto"/>
                                                                                <w:left w:val="none" w:sz="0" w:space="0" w:color="auto"/>
                                                                                <w:bottom w:val="none" w:sz="0" w:space="0" w:color="auto"/>
                                                                                <w:right w:val="none" w:sz="0" w:space="0" w:color="auto"/>
                                                                              </w:divBdr>
                                                                              <w:divsChild>
                                                                                <w:div w:id="2128545237">
                                                                                  <w:marLeft w:val="0"/>
                                                                                  <w:marRight w:val="0"/>
                                                                                  <w:marTop w:val="0"/>
                                                                                  <w:marBottom w:val="0"/>
                                                                                  <w:divBdr>
                                                                                    <w:top w:val="none" w:sz="0" w:space="0" w:color="auto"/>
                                                                                    <w:left w:val="none" w:sz="0" w:space="0" w:color="auto"/>
                                                                                    <w:bottom w:val="none" w:sz="0" w:space="0" w:color="auto"/>
                                                                                    <w:right w:val="none" w:sz="0" w:space="0" w:color="auto"/>
                                                                                  </w:divBdr>
                                                                                  <w:divsChild>
                                                                                    <w:div w:id="1144464306">
                                                                                      <w:marLeft w:val="0"/>
                                                                                      <w:marRight w:val="0"/>
                                                                                      <w:marTop w:val="0"/>
                                                                                      <w:marBottom w:val="0"/>
                                                                                      <w:divBdr>
                                                                                        <w:top w:val="none" w:sz="0" w:space="0" w:color="auto"/>
                                                                                        <w:left w:val="none" w:sz="0" w:space="0" w:color="auto"/>
                                                                                        <w:bottom w:val="none" w:sz="0" w:space="0" w:color="auto"/>
                                                                                        <w:right w:val="none" w:sz="0" w:space="0" w:color="auto"/>
                                                                                      </w:divBdr>
                                                                                      <w:divsChild>
                                                                                        <w:div w:id="1617062375">
                                                                                          <w:marLeft w:val="0"/>
                                                                                          <w:marRight w:val="0"/>
                                                                                          <w:marTop w:val="0"/>
                                                                                          <w:marBottom w:val="0"/>
                                                                                          <w:divBdr>
                                                                                            <w:top w:val="none" w:sz="0" w:space="0" w:color="auto"/>
                                                                                            <w:left w:val="none" w:sz="0" w:space="0" w:color="auto"/>
                                                                                            <w:bottom w:val="none" w:sz="0" w:space="0" w:color="auto"/>
                                                                                            <w:right w:val="none" w:sz="0" w:space="0" w:color="auto"/>
                                                                                          </w:divBdr>
                                                                                        </w:div>
                                                                                        <w:div w:id="1811433872">
                                                                                          <w:marLeft w:val="0"/>
                                                                                          <w:marRight w:val="0"/>
                                                                                          <w:marTop w:val="0"/>
                                                                                          <w:marBottom w:val="0"/>
                                                                                          <w:divBdr>
                                                                                            <w:top w:val="none" w:sz="0" w:space="0" w:color="auto"/>
                                                                                            <w:left w:val="none" w:sz="0" w:space="0" w:color="auto"/>
                                                                                            <w:bottom w:val="none" w:sz="0" w:space="0" w:color="auto"/>
                                                                                            <w:right w:val="none" w:sz="0" w:space="0" w:color="auto"/>
                                                                                          </w:divBdr>
                                                                                          <w:divsChild>
                                                                                            <w:div w:id="146908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016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202888">
                          <w:marLeft w:val="0"/>
                          <w:marRight w:val="0"/>
                          <w:marTop w:val="0"/>
                          <w:marBottom w:val="0"/>
                          <w:divBdr>
                            <w:top w:val="none" w:sz="0" w:space="0" w:color="auto"/>
                            <w:left w:val="none" w:sz="0" w:space="0" w:color="auto"/>
                            <w:bottom w:val="none" w:sz="0" w:space="0" w:color="auto"/>
                            <w:right w:val="none" w:sz="0" w:space="0" w:color="auto"/>
                          </w:divBdr>
                          <w:divsChild>
                            <w:div w:id="162278314">
                              <w:marLeft w:val="0"/>
                              <w:marRight w:val="0"/>
                              <w:marTop w:val="0"/>
                              <w:marBottom w:val="0"/>
                              <w:divBdr>
                                <w:top w:val="none" w:sz="0" w:space="0" w:color="auto"/>
                                <w:left w:val="none" w:sz="0" w:space="0" w:color="auto"/>
                                <w:bottom w:val="none" w:sz="0" w:space="0" w:color="auto"/>
                                <w:right w:val="none" w:sz="0" w:space="0" w:color="auto"/>
                              </w:divBdr>
                              <w:divsChild>
                                <w:div w:id="185827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021520">
          <w:marLeft w:val="0"/>
          <w:marRight w:val="0"/>
          <w:marTop w:val="0"/>
          <w:marBottom w:val="0"/>
          <w:divBdr>
            <w:top w:val="none" w:sz="0" w:space="0" w:color="auto"/>
            <w:left w:val="none" w:sz="0" w:space="0" w:color="auto"/>
            <w:bottom w:val="none" w:sz="0" w:space="0" w:color="auto"/>
            <w:right w:val="none" w:sz="0" w:space="0" w:color="auto"/>
          </w:divBdr>
          <w:divsChild>
            <w:div w:id="747850752">
              <w:marLeft w:val="0"/>
              <w:marRight w:val="0"/>
              <w:marTop w:val="0"/>
              <w:marBottom w:val="0"/>
              <w:divBdr>
                <w:top w:val="none" w:sz="0" w:space="0" w:color="auto"/>
                <w:left w:val="none" w:sz="0" w:space="0" w:color="auto"/>
                <w:bottom w:val="none" w:sz="0" w:space="0" w:color="auto"/>
                <w:right w:val="none" w:sz="0" w:space="0" w:color="auto"/>
              </w:divBdr>
              <w:divsChild>
                <w:div w:id="1973827069">
                  <w:marLeft w:val="0"/>
                  <w:marRight w:val="0"/>
                  <w:marTop w:val="0"/>
                  <w:marBottom w:val="0"/>
                  <w:divBdr>
                    <w:top w:val="none" w:sz="0" w:space="0" w:color="auto"/>
                    <w:left w:val="none" w:sz="0" w:space="0" w:color="auto"/>
                    <w:bottom w:val="none" w:sz="0" w:space="0" w:color="auto"/>
                    <w:right w:val="none" w:sz="0" w:space="0" w:color="auto"/>
                  </w:divBdr>
                  <w:divsChild>
                    <w:div w:id="1430271440">
                      <w:marLeft w:val="0"/>
                      <w:marRight w:val="0"/>
                      <w:marTop w:val="0"/>
                      <w:marBottom w:val="0"/>
                      <w:divBdr>
                        <w:top w:val="none" w:sz="0" w:space="0" w:color="auto"/>
                        <w:left w:val="none" w:sz="0" w:space="0" w:color="auto"/>
                        <w:bottom w:val="none" w:sz="0" w:space="0" w:color="auto"/>
                        <w:right w:val="none" w:sz="0" w:space="0" w:color="auto"/>
                      </w:divBdr>
                      <w:divsChild>
                        <w:div w:id="1554850851">
                          <w:marLeft w:val="0"/>
                          <w:marRight w:val="0"/>
                          <w:marTop w:val="0"/>
                          <w:marBottom w:val="0"/>
                          <w:divBdr>
                            <w:top w:val="none" w:sz="0" w:space="0" w:color="auto"/>
                            <w:left w:val="none" w:sz="0" w:space="0" w:color="auto"/>
                            <w:bottom w:val="none" w:sz="0" w:space="0" w:color="auto"/>
                            <w:right w:val="none" w:sz="0" w:space="0" w:color="auto"/>
                          </w:divBdr>
                          <w:divsChild>
                            <w:div w:id="723607091">
                              <w:marLeft w:val="0"/>
                              <w:marRight w:val="0"/>
                              <w:marTop w:val="0"/>
                              <w:marBottom w:val="0"/>
                              <w:divBdr>
                                <w:top w:val="none" w:sz="0" w:space="0" w:color="auto"/>
                                <w:left w:val="none" w:sz="0" w:space="0" w:color="auto"/>
                                <w:bottom w:val="none" w:sz="0" w:space="0" w:color="auto"/>
                                <w:right w:val="none" w:sz="0" w:space="0" w:color="auto"/>
                              </w:divBdr>
                              <w:divsChild>
                                <w:div w:id="1046642468">
                                  <w:marLeft w:val="0"/>
                                  <w:marRight w:val="0"/>
                                  <w:marTop w:val="0"/>
                                  <w:marBottom w:val="0"/>
                                  <w:divBdr>
                                    <w:top w:val="none" w:sz="0" w:space="0" w:color="auto"/>
                                    <w:left w:val="none" w:sz="0" w:space="0" w:color="auto"/>
                                    <w:bottom w:val="none" w:sz="0" w:space="0" w:color="auto"/>
                                    <w:right w:val="none" w:sz="0" w:space="0" w:color="auto"/>
                                  </w:divBdr>
                                  <w:divsChild>
                                    <w:div w:id="1787189804">
                                      <w:marLeft w:val="0"/>
                                      <w:marRight w:val="0"/>
                                      <w:marTop w:val="0"/>
                                      <w:marBottom w:val="0"/>
                                      <w:divBdr>
                                        <w:top w:val="none" w:sz="0" w:space="0" w:color="auto"/>
                                        <w:left w:val="none" w:sz="0" w:space="0" w:color="auto"/>
                                        <w:bottom w:val="none" w:sz="0" w:space="0" w:color="auto"/>
                                        <w:right w:val="none" w:sz="0" w:space="0" w:color="auto"/>
                                      </w:divBdr>
                                    </w:div>
                                    <w:div w:id="214041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9399386">
                  <w:marLeft w:val="0"/>
                  <w:marRight w:val="0"/>
                  <w:marTop w:val="0"/>
                  <w:marBottom w:val="0"/>
                  <w:divBdr>
                    <w:top w:val="none" w:sz="0" w:space="0" w:color="auto"/>
                    <w:left w:val="none" w:sz="0" w:space="0" w:color="auto"/>
                    <w:bottom w:val="none" w:sz="0" w:space="0" w:color="auto"/>
                    <w:right w:val="none" w:sz="0" w:space="0" w:color="auto"/>
                  </w:divBdr>
                  <w:divsChild>
                    <w:div w:id="236526193">
                      <w:marLeft w:val="0"/>
                      <w:marRight w:val="0"/>
                      <w:marTop w:val="0"/>
                      <w:marBottom w:val="0"/>
                      <w:divBdr>
                        <w:top w:val="none" w:sz="0" w:space="0" w:color="auto"/>
                        <w:left w:val="none" w:sz="0" w:space="0" w:color="auto"/>
                        <w:bottom w:val="none" w:sz="0" w:space="0" w:color="auto"/>
                        <w:right w:val="none" w:sz="0" w:space="0" w:color="auto"/>
                      </w:divBdr>
                      <w:divsChild>
                        <w:div w:id="475222372">
                          <w:marLeft w:val="0"/>
                          <w:marRight w:val="0"/>
                          <w:marTop w:val="0"/>
                          <w:marBottom w:val="0"/>
                          <w:divBdr>
                            <w:top w:val="none" w:sz="0" w:space="0" w:color="auto"/>
                            <w:left w:val="none" w:sz="0" w:space="0" w:color="auto"/>
                            <w:bottom w:val="none" w:sz="0" w:space="0" w:color="auto"/>
                            <w:right w:val="none" w:sz="0" w:space="0" w:color="auto"/>
                          </w:divBdr>
                          <w:divsChild>
                            <w:div w:id="11226465">
                              <w:marLeft w:val="0"/>
                              <w:marRight w:val="0"/>
                              <w:marTop w:val="0"/>
                              <w:marBottom w:val="0"/>
                              <w:divBdr>
                                <w:top w:val="none" w:sz="0" w:space="0" w:color="auto"/>
                                <w:left w:val="none" w:sz="0" w:space="0" w:color="auto"/>
                                <w:bottom w:val="none" w:sz="0" w:space="0" w:color="auto"/>
                                <w:right w:val="none" w:sz="0" w:space="0" w:color="auto"/>
                              </w:divBdr>
                              <w:divsChild>
                                <w:div w:id="410927787">
                                  <w:marLeft w:val="0"/>
                                  <w:marRight w:val="0"/>
                                  <w:marTop w:val="0"/>
                                  <w:marBottom w:val="0"/>
                                  <w:divBdr>
                                    <w:top w:val="none" w:sz="0" w:space="0" w:color="auto"/>
                                    <w:left w:val="none" w:sz="0" w:space="0" w:color="auto"/>
                                    <w:bottom w:val="none" w:sz="0" w:space="0" w:color="auto"/>
                                    <w:right w:val="none" w:sz="0" w:space="0" w:color="auto"/>
                                  </w:divBdr>
                                  <w:divsChild>
                                    <w:div w:id="1501265179">
                                      <w:marLeft w:val="0"/>
                                      <w:marRight w:val="0"/>
                                      <w:marTop w:val="0"/>
                                      <w:marBottom w:val="0"/>
                                      <w:divBdr>
                                        <w:top w:val="none" w:sz="0" w:space="0" w:color="auto"/>
                                        <w:left w:val="none" w:sz="0" w:space="0" w:color="auto"/>
                                        <w:bottom w:val="none" w:sz="0" w:space="0" w:color="auto"/>
                                        <w:right w:val="none" w:sz="0" w:space="0" w:color="auto"/>
                                      </w:divBdr>
                                      <w:divsChild>
                                        <w:div w:id="1426069518">
                                          <w:marLeft w:val="0"/>
                                          <w:marRight w:val="0"/>
                                          <w:marTop w:val="0"/>
                                          <w:marBottom w:val="0"/>
                                          <w:divBdr>
                                            <w:top w:val="none" w:sz="0" w:space="0" w:color="auto"/>
                                            <w:left w:val="none" w:sz="0" w:space="0" w:color="auto"/>
                                            <w:bottom w:val="none" w:sz="0" w:space="0" w:color="auto"/>
                                            <w:right w:val="none" w:sz="0" w:space="0" w:color="auto"/>
                                          </w:divBdr>
                                          <w:divsChild>
                                            <w:div w:id="1011177860">
                                              <w:marLeft w:val="0"/>
                                              <w:marRight w:val="0"/>
                                              <w:marTop w:val="0"/>
                                              <w:marBottom w:val="0"/>
                                              <w:divBdr>
                                                <w:top w:val="none" w:sz="0" w:space="0" w:color="auto"/>
                                                <w:left w:val="none" w:sz="0" w:space="0" w:color="auto"/>
                                                <w:bottom w:val="none" w:sz="0" w:space="0" w:color="auto"/>
                                                <w:right w:val="none" w:sz="0" w:space="0" w:color="auto"/>
                                              </w:divBdr>
                                            </w:div>
                                            <w:div w:id="987585964">
                                              <w:marLeft w:val="0"/>
                                              <w:marRight w:val="0"/>
                                              <w:marTop w:val="0"/>
                                              <w:marBottom w:val="0"/>
                                              <w:divBdr>
                                                <w:top w:val="none" w:sz="0" w:space="0" w:color="auto"/>
                                                <w:left w:val="none" w:sz="0" w:space="0" w:color="auto"/>
                                                <w:bottom w:val="none" w:sz="0" w:space="0" w:color="auto"/>
                                                <w:right w:val="none" w:sz="0" w:space="0" w:color="auto"/>
                                              </w:divBdr>
                                            </w:div>
                                            <w:div w:id="1105728486">
                                              <w:marLeft w:val="0"/>
                                              <w:marRight w:val="0"/>
                                              <w:marTop w:val="0"/>
                                              <w:marBottom w:val="0"/>
                                              <w:divBdr>
                                                <w:top w:val="none" w:sz="0" w:space="0" w:color="auto"/>
                                                <w:left w:val="none" w:sz="0" w:space="0" w:color="auto"/>
                                                <w:bottom w:val="none" w:sz="0" w:space="0" w:color="auto"/>
                                                <w:right w:val="none" w:sz="0" w:space="0" w:color="auto"/>
                                              </w:divBdr>
                                            </w:div>
                                            <w:div w:id="199035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1955">
                                  <w:marLeft w:val="0"/>
                                  <w:marRight w:val="0"/>
                                  <w:marTop w:val="0"/>
                                  <w:marBottom w:val="0"/>
                                  <w:divBdr>
                                    <w:top w:val="none" w:sz="0" w:space="0" w:color="auto"/>
                                    <w:left w:val="none" w:sz="0" w:space="0" w:color="auto"/>
                                    <w:bottom w:val="none" w:sz="0" w:space="0" w:color="auto"/>
                                    <w:right w:val="none" w:sz="0" w:space="0" w:color="auto"/>
                                  </w:divBdr>
                                  <w:divsChild>
                                    <w:div w:id="837581021">
                                      <w:marLeft w:val="0"/>
                                      <w:marRight w:val="0"/>
                                      <w:marTop w:val="0"/>
                                      <w:marBottom w:val="0"/>
                                      <w:divBdr>
                                        <w:top w:val="none" w:sz="0" w:space="0" w:color="auto"/>
                                        <w:left w:val="none" w:sz="0" w:space="0" w:color="auto"/>
                                        <w:bottom w:val="none" w:sz="0" w:space="0" w:color="auto"/>
                                        <w:right w:val="none" w:sz="0" w:space="0" w:color="auto"/>
                                      </w:divBdr>
                                    </w:div>
                                    <w:div w:id="1250852262">
                                      <w:marLeft w:val="0"/>
                                      <w:marRight w:val="0"/>
                                      <w:marTop w:val="0"/>
                                      <w:marBottom w:val="0"/>
                                      <w:divBdr>
                                        <w:top w:val="none" w:sz="0" w:space="0" w:color="auto"/>
                                        <w:left w:val="none" w:sz="0" w:space="0" w:color="auto"/>
                                        <w:bottom w:val="none" w:sz="0" w:space="0" w:color="auto"/>
                                        <w:right w:val="none" w:sz="0" w:space="0" w:color="auto"/>
                                      </w:divBdr>
                                      <w:divsChild>
                                        <w:div w:id="16656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646751">
                  <w:marLeft w:val="0"/>
                  <w:marRight w:val="0"/>
                  <w:marTop w:val="0"/>
                  <w:marBottom w:val="0"/>
                  <w:divBdr>
                    <w:top w:val="none" w:sz="0" w:space="0" w:color="auto"/>
                    <w:left w:val="none" w:sz="0" w:space="0" w:color="auto"/>
                    <w:bottom w:val="none" w:sz="0" w:space="0" w:color="auto"/>
                    <w:right w:val="none" w:sz="0" w:space="0" w:color="auto"/>
                  </w:divBdr>
                  <w:divsChild>
                    <w:div w:id="511843779">
                      <w:marLeft w:val="0"/>
                      <w:marRight w:val="0"/>
                      <w:marTop w:val="0"/>
                      <w:marBottom w:val="0"/>
                      <w:divBdr>
                        <w:top w:val="none" w:sz="0" w:space="0" w:color="auto"/>
                        <w:left w:val="none" w:sz="0" w:space="0" w:color="auto"/>
                        <w:bottom w:val="none" w:sz="0" w:space="0" w:color="auto"/>
                        <w:right w:val="none" w:sz="0" w:space="0" w:color="auto"/>
                      </w:divBdr>
                      <w:divsChild>
                        <w:div w:id="122356647">
                          <w:marLeft w:val="0"/>
                          <w:marRight w:val="0"/>
                          <w:marTop w:val="0"/>
                          <w:marBottom w:val="0"/>
                          <w:divBdr>
                            <w:top w:val="none" w:sz="0" w:space="0" w:color="auto"/>
                            <w:left w:val="none" w:sz="0" w:space="0" w:color="auto"/>
                            <w:bottom w:val="none" w:sz="0" w:space="0" w:color="auto"/>
                            <w:right w:val="none" w:sz="0" w:space="0" w:color="auto"/>
                          </w:divBdr>
                        </w:div>
                      </w:divsChild>
                    </w:div>
                    <w:div w:id="2030175239">
                      <w:marLeft w:val="0"/>
                      <w:marRight w:val="0"/>
                      <w:marTop w:val="0"/>
                      <w:marBottom w:val="0"/>
                      <w:divBdr>
                        <w:top w:val="none" w:sz="0" w:space="0" w:color="auto"/>
                        <w:left w:val="none" w:sz="0" w:space="0" w:color="auto"/>
                        <w:bottom w:val="none" w:sz="0" w:space="0" w:color="auto"/>
                        <w:right w:val="none" w:sz="0" w:space="0" w:color="auto"/>
                      </w:divBdr>
                      <w:divsChild>
                        <w:div w:id="1779133028">
                          <w:marLeft w:val="0"/>
                          <w:marRight w:val="0"/>
                          <w:marTop w:val="0"/>
                          <w:marBottom w:val="0"/>
                          <w:divBdr>
                            <w:top w:val="none" w:sz="0" w:space="0" w:color="auto"/>
                            <w:left w:val="none" w:sz="0" w:space="0" w:color="auto"/>
                            <w:bottom w:val="none" w:sz="0" w:space="0" w:color="auto"/>
                            <w:right w:val="none" w:sz="0" w:space="0" w:color="auto"/>
                          </w:divBdr>
                          <w:divsChild>
                            <w:div w:id="1223174957">
                              <w:marLeft w:val="0"/>
                              <w:marRight w:val="0"/>
                              <w:marTop w:val="0"/>
                              <w:marBottom w:val="0"/>
                              <w:divBdr>
                                <w:top w:val="none" w:sz="0" w:space="0" w:color="auto"/>
                                <w:left w:val="none" w:sz="0" w:space="0" w:color="auto"/>
                                <w:bottom w:val="none" w:sz="0" w:space="0" w:color="auto"/>
                                <w:right w:val="none" w:sz="0" w:space="0" w:color="auto"/>
                              </w:divBdr>
                              <w:divsChild>
                                <w:div w:id="1034698108">
                                  <w:marLeft w:val="0"/>
                                  <w:marRight w:val="0"/>
                                  <w:marTop w:val="0"/>
                                  <w:marBottom w:val="0"/>
                                  <w:divBdr>
                                    <w:top w:val="none" w:sz="0" w:space="0" w:color="auto"/>
                                    <w:left w:val="none" w:sz="0" w:space="0" w:color="auto"/>
                                    <w:bottom w:val="none" w:sz="0" w:space="0" w:color="auto"/>
                                    <w:right w:val="none" w:sz="0" w:space="0" w:color="auto"/>
                                  </w:divBdr>
                                  <w:divsChild>
                                    <w:div w:id="752049854">
                                      <w:marLeft w:val="0"/>
                                      <w:marRight w:val="0"/>
                                      <w:marTop w:val="0"/>
                                      <w:marBottom w:val="0"/>
                                      <w:divBdr>
                                        <w:top w:val="none" w:sz="0" w:space="0" w:color="auto"/>
                                        <w:left w:val="none" w:sz="0" w:space="0" w:color="auto"/>
                                        <w:bottom w:val="none" w:sz="0" w:space="0" w:color="auto"/>
                                        <w:right w:val="none" w:sz="0" w:space="0" w:color="auto"/>
                                      </w:divBdr>
                                      <w:divsChild>
                                        <w:div w:id="184681864">
                                          <w:marLeft w:val="0"/>
                                          <w:marRight w:val="0"/>
                                          <w:marTop w:val="0"/>
                                          <w:marBottom w:val="0"/>
                                          <w:divBdr>
                                            <w:top w:val="none" w:sz="0" w:space="0" w:color="auto"/>
                                            <w:left w:val="none" w:sz="0" w:space="0" w:color="auto"/>
                                            <w:bottom w:val="none" w:sz="0" w:space="0" w:color="auto"/>
                                            <w:right w:val="none" w:sz="0" w:space="0" w:color="auto"/>
                                          </w:divBdr>
                                          <w:divsChild>
                                            <w:div w:id="994911935">
                                              <w:marLeft w:val="0"/>
                                              <w:marRight w:val="0"/>
                                              <w:marTop w:val="0"/>
                                              <w:marBottom w:val="0"/>
                                              <w:divBdr>
                                                <w:top w:val="none" w:sz="0" w:space="0" w:color="auto"/>
                                                <w:left w:val="none" w:sz="0" w:space="0" w:color="auto"/>
                                                <w:bottom w:val="none" w:sz="0" w:space="0" w:color="auto"/>
                                                <w:right w:val="none" w:sz="0" w:space="0" w:color="auto"/>
                                              </w:divBdr>
                                              <w:divsChild>
                                                <w:div w:id="65853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843601">
                                      <w:marLeft w:val="0"/>
                                      <w:marRight w:val="0"/>
                                      <w:marTop w:val="0"/>
                                      <w:marBottom w:val="0"/>
                                      <w:divBdr>
                                        <w:top w:val="none" w:sz="0" w:space="0" w:color="auto"/>
                                        <w:left w:val="none" w:sz="0" w:space="0" w:color="auto"/>
                                        <w:bottom w:val="none" w:sz="0" w:space="0" w:color="auto"/>
                                        <w:right w:val="none" w:sz="0" w:space="0" w:color="auto"/>
                                      </w:divBdr>
                                      <w:divsChild>
                                        <w:div w:id="104274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004052">
                          <w:marLeft w:val="0"/>
                          <w:marRight w:val="0"/>
                          <w:marTop w:val="0"/>
                          <w:marBottom w:val="0"/>
                          <w:divBdr>
                            <w:top w:val="none" w:sz="0" w:space="0" w:color="auto"/>
                            <w:left w:val="none" w:sz="0" w:space="0" w:color="auto"/>
                            <w:bottom w:val="none" w:sz="0" w:space="0" w:color="auto"/>
                            <w:right w:val="none" w:sz="0" w:space="0" w:color="auto"/>
                          </w:divBdr>
                          <w:divsChild>
                            <w:div w:id="42611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716838">
          <w:marLeft w:val="0"/>
          <w:marRight w:val="0"/>
          <w:marTop w:val="0"/>
          <w:marBottom w:val="0"/>
          <w:divBdr>
            <w:top w:val="none" w:sz="0" w:space="0" w:color="auto"/>
            <w:left w:val="none" w:sz="0" w:space="0" w:color="auto"/>
            <w:bottom w:val="none" w:sz="0" w:space="0" w:color="auto"/>
            <w:right w:val="none" w:sz="0" w:space="0" w:color="auto"/>
          </w:divBdr>
        </w:div>
        <w:div w:id="1591696410">
          <w:marLeft w:val="0"/>
          <w:marRight w:val="0"/>
          <w:marTop w:val="0"/>
          <w:marBottom w:val="0"/>
          <w:divBdr>
            <w:top w:val="none" w:sz="0" w:space="0" w:color="auto"/>
            <w:left w:val="none" w:sz="0" w:space="0" w:color="auto"/>
            <w:bottom w:val="none" w:sz="0" w:space="0" w:color="auto"/>
            <w:right w:val="none" w:sz="0" w:space="0" w:color="auto"/>
          </w:divBdr>
        </w:div>
        <w:div w:id="766341317">
          <w:marLeft w:val="0"/>
          <w:marRight w:val="0"/>
          <w:marTop w:val="0"/>
          <w:marBottom w:val="0"/>
          <w:divBdr>
            <w:top w:val="none" w:sz="0" w:space="0" w:color="auto"/>
            <w:left w:val="none" w:sz="0" w:space="0" w:color="auto"/>
            <w:bottom w:val="none" w:sz="0" w:space="0" w:color="auto"/>
            <w:right w:val="none" w:sz="0" w:space="0" w:color="auto"/>
          </w:divBdr>
          <w:divsChild>
            <w:div w:id="257296412">
              <w:marLeft w:val="0"/>
              <w:marRight w:val="0"/>
              <w:marTop w:val="0"/>
              <w:marBottom w:val="0"/>
              <w:divBdr>
                <w:top w:val="none" w:sz="0" w:space="0" w:color="auto"/>
                <w:left w:val="none" w:sz="0" w:space="0" w:color="auto"/>
                <w:bottom w:val="none" w:sz="0" w:space="0" w:color="auto"/>
                <w:right w:val="none" w:sz="0" w:space="0" w:color="auto"/>
              </w:divBdr>
              <w:divsChild>
                <w:div w:id="448748044">
                  <w:marLeft w:val="0"/>
                  <w:marRight w:val="0"/>
                  <w:marTop w:val="0"/>
                  <w:marBottom w:val="0"/>
                  <w:divBdr>
                    <w:top w:val="none" w:sz="0" w:space="0" w:color="auto"/>
                    <w:left w:val="none" w:sz="0" w:space="0" w:color="auto"/>
                    <w:bottom w:val="none" w:sz="0" w:space="0" w:color="auto"/>
                    <w:right w:val="none" w:sz="0" w:space="0" w:color="auto"/>
                  </w:divBdr>
                  <w:divsChild>
                    <w:div w:id="540092419">
                      <w:marLeft w:val="0"/>
                      <w:marRight w:val="0"/>
                      <w:marTop w:val="0"/>
                      <w:marBottom w:val="0"/>
                      <w:divBdr>
                        <w:top w:val="none" w:sz="0" w:space="0" w:color="auto"/>
                        <w:left w:val="none" w:sz="0" w:space="0" w:color="auto"/>
                        <w:bottom w:val="none" w:sz="0" w:space="0" w:color="auto"/>
                        <w:right w:val="none" w:sz="0" w:space="0" w:color="auto"/>
                      </w:divBdr>
                      <w:divsChild>
                        <w:div w:id="1372001654">
                          <w:marLeft w:val="0"/>
                          <w:marRight w:val="0"/>
                          <w:marTop w:val="0"/>
                          <w:marBottom w:val="0"/>
                          <w:divBdr>
                            <w:top w:val="none" w:sz="0" w:space="0" w:color="auto"/>
                            <w:left w:val="none" w:sz="0" w:space="0" w:color="auto"/>
                            <w:bottom w:val="none" w:sz="0" w:space="0" w:color="auto"/>
                            <w:right w:val="none" w:sz="0" w:space="0" w:color="auto"/>
                          </w:divBdr>
                          <w:divsChild>
                            <w:div w:id="1277837128">
                              <w:marLeft w:val="0"/>
                              <w:marRight w:val="0"/>
                              <w:marTop w:val="0"/>
                              <w:marBottom w:val="0"/>
                              <w:divBdr>
                                <w:top w:val="none" w:sz="0" w:space="0" w:color="auto"/>
                                <w:left w:val="none" w:sz="0" w:space="0" w:color="auto"/>
                                <w:bottom w:val="none" w:sz="0" w:space="0" w:color="auto"/>
                                <w:right w:val="none" w:sz="0" w:space="0" w:color="auto"/>
                              </w:divBdr>
                              <w:divsChild>
                                <w:div w:id="781189359">
                                  <w:marLeft w:val="0"/>
                                  <w:marRight w:val="0"/>
                                  <w:marTop w:val="0"/>
                                  <w:marBottom w:val="0"/>
                                  <w:divBdr>
                                    <w:top w:val="none" w:sz="0" w:space="0" w:color="auto"/>
                                    <w:left w:val="none" w:sz="0" w:space="0" w:color="auto"/>
                                    <w:bottom w:val="none" w:sz="0" w:space="0" w:color="auto"/>
                                    <w:right w:val="none" w:sz="0" w:space="0" w:color="auto"/>
                                  </w:divBdr>
                                  <w:divsChild>
                                    <w:div w:id="1362702194">
                                      <w:marLeft w:val="0"/>
                                      <w:marRight w:val="0"/>
                                      <w:marTop w:val="0"/>
                                      <w:marBottom w:val="0"/>
                                      <w:divBdr>
                                        <w:top w:val="none" w:sz="0" w:space="0" w:color="auto"/>
                                        <w:left w:val="none" w:sz="0" w:space="0" w:color="auto"/>
                                        <w:bottom w:val="none" w:sz="0" w:space="0" w:color="auto"/>
                                        <w:right w:val="none" w:sz="0" w:space="0" w:color="auto"/>
                                      </w:divBdr>
                                      <w:divsChild>
                                        <w:div w:id="2025009277">
                                          <w:marLeft w:val="0"/>
                                          <w:marRight w:val="0"/>
                                          <w:marTop w:val="0"/>
                                          <w:marBottom w:val="0"/>
                                          <w:divBdr>
                                            <w:top w:val="none" w:sz="0" w:space="0" w:color="auto"/>
                                            <w:left w:val="none" w:sz="0" w:space="0" w:color="auto"/>
                                            <w:bottom w:val="none" w:sz="0" w:space="0" w:color="auto"/>
                                            <w:right w:val="none" w:sz="0" w:space="0" w:color="auto"/>
                                          </w:divBdr>
                                          <w:divsChild>
                                            <w:div w:id="2053339523">
                                              <w:marLeft w:val="0"/>
                                              <w:marRight w:val="0"/>
                                              <w:marTop w:val="0"/>
                                              <w:marBottom w:val="0"/>
                                              <w:divBdr>
                                                <w:top w:val="none" w:sz="0" w:space="0" w:color="auto"/>
                                                <w:left w:val="none" w:sz="0" w:space="0" w:color="auto"/>
                                                <w:bottom w:val="none" w:sz="0" w:space="0" w:color="auto"/>
                                                <w:right w:val="none" w:sz="0" w:space="0" w:color="auto"/>
                                              </w:divBdr>
                                              <w:divsChild>
                                                <w:div w:id="345526204">
                                                  <w:marLeft w:val="0"/>
                                                  <w:marRight w:val="0"/>
                                                  <w:marTop w:val="0"/>
                                                  <w:marBottom w:val="0"/>
                                                  <w:divBdr>
                                                    <w:top w:val="none" w:sz="0" w:space="0" w:color="auto"/>
                                                    <w:left w:val="none" w:sz="0" w:space="0" w:color="auto"/>
                                                    <w:bottom w:val="none" w:sz="0" w:space="0" w:color="auto"/>
                                                    <w:right w:val="none" w:sz="0" w:space="0" w:color="auto"/>
                                                  </w:divBdr>
                                                </w:div>
                                              </w:divsChild>
                                            </w:div>
                                            <w:div w:id="1332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310234">
                          <w:marLeft w:val="0"/>
                          <w:marRight w:val="0"/>
                          <w:marTop w:val="0"/>
                          <w:marBottom w:val="0"/>
                          <w:divBdr>
                            <w:top w:val="none" w:sz="0" w:space="0" w:color="auto"/>
                            <w:left w:val="none" w:sz="0" w:space="0" w:color="auto"/>
                            <w:bottom w:val="none" w:sz="0" w:space="0" w:color="auto"/>
                            <w:right w:val="none" w:sz="0" w:space="0" w:color="auto"/>
                          </w:divBdr>
                          <w:divsChild>
                            <w:div w:id="1938562147">
                              <w:marLeft w:val="0"/>
                              <w:marRight w:val="0"/>
                              <w:marTop w:val="0"/>
                              <w:marBottom w:val="0"/>
                              <w:divBdr>
                                <w:top w:val="none" w:sz="0" w:space="0" w:color="auto"/>
                                <w:left w:val="none" w:sz="0" w:space="0" w:color="auto"/>
                                <w:bottom w:val="none" w:sz="0" w:space="0" w:color="auto"/>
                                <w:right w:val="none" w:sz="0" w:space="0" w:color="auto"/>
                              </w:divBdr>
                              <w:divsChild>
                                <w:div w:id="1759596239">
                                  <w:marLeft w:val="0"/>
                                  <w:marRight w:val="0"/>
                                  <w:marTop w:val="0"/>
                                  <w:marBottom w:val="0"/>
                                  <w:divBdr>
                                    <w:top w:val="none" w:sz="0" w:space="0" w:color="auto"/>
                                    <w:left w:val="none" w:sz="0" w:space="0" w:color="auto"/>
                                    <w:bottom w:val="none" w:sz="0" w:space="0" w:color="auto"/>
                                    <w:right w:val="none" w:sz="0" w:space="0" w:color="auto"/>
                                  </w:divBdr>
                                  <w:divsChild>
                                    <w:div w:id="15617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097579">
          <w:marLeft w:val="0"/>
          <w:marRight w:val="0"/>
          <w:marTop w:val="0"/>
          <w:marBottom w:val="0"/>
          <w:divBdr>
            <w:top w:val="none" w:sz="0" w:space="0" w:color="auto"/>
            <w:left w:val="none" w:sz="0" w:space="0" w:color="auto"/>
            <w:bottom w:val="none" w:sz="0" w:space="0" w:color="auto"/>
            <w:right w:val="none" w:sz="0" w:space="0" w:color="auto"/>
          </w:divBdr>
          <w:divsChild>
            <w:div w:id="1075978942">
              <w:marLeft w:val="0"/>
              <w:marRight w:val="0"/>
              <w:marTop w:val="0"/>
              <w:marBottom w:val="0"/>
              <w:divBdr>
                <w:top w:val="none" w:sz="0" w:space="0" w:color="auto"/>
                <w:left w:val="none" w:sz="0" w:space="0" w:color="auto"/>
                <w:bottom w:val="none" w:sz="0" w:space="0" w:color="auto"/>
                <w:right w:val="none" w:sz="0" w:space="0" w:color="auto"/>
              </w:divBdr>
              <w:divsChild>
                <w:div w:id="1196236164">
                  <w:marLeft w:val="0"/>
                  <w:marRight w:val="0"/>
                  <w:marTop w:val="0"/>
                  <w:marBottom w:val="0"/>
                  <w:divBdr>
                    <w:top w:val="none" w:sz="0" w:space="0" w:color="auto"/>
                    <w:left w:val="none" w:sz="0" w:space="0" w:color="auto"/>
                    <w:bottom w:val="none" w:sz="0" w:space="0" w:color="auto"/>
                    <w:right w:val="none" w:sz="0" w:space="0" w:color="auto"/>
                  </w:divBdr>
                  <w:divsChild>
                    <w:div w:id="1142578147">
                      <w:marLeft w:val="0"/>
                      <w:marRight w:val="0"/>
                      <w:marTop w:val="0"/>
                      <w:marBottom w:val="0"/>
                      <w:divBdr>
                        <w:top w:val="none" w:sz="0" w:space="0" w:color="auto"/>
                        <w:left w:val="none" w:sz="0" w:space="0" w:color="auto"/>
                        <w:bottom w:val="none" w:sz="0" w:space="0" w:color="auto"/>
                        <w:right w:val="none" w:sz="0" w:space="0" w:color="auto"/>
                      </w:divBdr>
                      <w:divsChild>
                        <w:div w:id="1198547947">
                          <w:marLeft w:val="0"/>
                          <w:marRight w:val="0"/>
                          <w:marTop w:val="0"/>
                          <w:marBottom w:val="0"/>
                          <w:divBdr>
                            <w:top w:val="none" w:sz="0" w:space="0" w:color="auto"/>
                            <w:left w:val="none" w:sz="0" w:space="0" w:color="auto"/>
                            <w:bottom w:val="none" w:sz="0" w:space="0" w:color="auto"/>
                            <w:right w:val="none" w:sz="0" w:space="0" w:color="auto"/>
                          </w:divBdr>
                          <w:divsChild>
                            <w:div w:id="226886995">
                              <w:marLeft w:val="0"/>
                              <w:marRight w:val="0"/>
                              <w:marTop w:val="0"/>
                              <w:marBottom w:val="0"/>
                              <w:divBdr>
                                <w:top w:val="none" w:sz="0" w:space="0" w:color="auto"/>
                                <w:left w:val="none" w:sz="0" w:space="0" w:color="auto"/>
                                <w:bottom w:val="none" w:sz="0" w:space="0" w:color="auto"/>
                                <w:right w:val="none" w:sz="0" w:space="0" w:color="auto"/>
                              </w:divBdr>
                              <w:divsChild>
                                <w:div w:id="1573151027">
                                  <w:marLeft w:val="0"/>
                                  <w:marRight w:val="0"/>
                                  <w:marTop w:val="0"/>
                                  <w:marBottom w:val="0"/>
                                  <w:divBdr>
                                    <w:top w:val="none" w:sz="0" w:space="0" w:color="auto"/>
                                    <w:left w:val="none" w:sz="0" w:space="0" w:color="auto"/>
                                    <w:bottom w:val="none" w:sz="0" w:space="0" w:color="auto"/>
                                    <w:right w:val="none" w:sz="0" w:space="0" w:color="auto"/>
                                  </w:divBdr>
                                  <w:divsChild>
                                    <w:div w:id="1446926572">
                                      <w:marLeft w:val="0"/>
                                      <w:marRight w:val="0"/>
                                      <w:marTop w:val="0"/>
                                      <w:marBottom w:val="0"/>
                                      <w:divBdr>
                                        <w:top w:val="none" w:sz="0" w:space="0" w:color="auto"/>
                                        <w:left w:val="none" w:sz="0" w:space="0" w:color="auto"/>
                                        <w:bottom w:val="none" w:sz="0" w:space="0" w:color="auto"/>
                                        <w:right w:val="none" w:sz="0" w:space="0" w:color="auto"/>
                                      </w:divBdr>
                                    </w:div>
                                    <w:div w:id="199158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451411">
                  <w:marLeft w:val="0"/>
                  <w:marRight w:val="0"/>
                  <w:marTop w:val="0"/>
                  <w:marBottom w:val="0"/>
                  <w:divBdr>
                    <w:top w:val="none" w:sz="0" w:space="0" w:color="auto"/>
                    <w:left w:val="none" w:sz="0" w:space="0" w:color="auto"/>
                    <w:bottom w:val="none" w:sz="0" w:space="0" w:color="auto"/>
                    <w:right w:val="none" w:sz="0" w:space="0" w:color="auto"/>
                  </w:divBdr>
                  <w:divsChild>
                    <w:div w:id="1732074130">
                      <w:marLeft w:val="0"/>
                      <w:marRight w:val="0"/>
                      <w:marTop w:val="0"/>
                      <w:marBottom w:val="0"/>
                      <w:divBdr>
                        <w:top w:val="none" w:sz="0" w:space="0" w:color="auto"/>
                        <w:left w:val="none" w:sz="0" w:space="0" w:color="auto"/>
                        <w:bottom w:val="none" w:sz="0" w:space="0" w:color="auto"/>
                        <w:right w:val="none" w:sz="0" w:space="0" w:color="auto"/>
                      </w:divBdr>
                    </w:div>
                  </w:divsChild>
                </w:div>
                <w:div w:id="532697047">
                  <w:marLeft w:val="0"/>
                  <w:marRight w:val="0"/>
                  <w:marTop w:val="0"/>
                  <w:marBottom w:val="0"/>
                  <w:divBdr>
                    <w:top w:val="none" w:sz="0" w:space="0" w:color="auto"/>
                    <w:left w:val="none" w:sz="0" w:space="0" w:color="auto"/>
                    <w:bottom w:val="none" w:sz="0" w:space="0" w:color="auto"/>
                    <w:right w:val="none" w:sz="0" w:space="0" w:color="auto"/>
                  </w:divBdr>
                  <w:divsChild>
                    <w:div w:id="530070566">
                      <w:marLeft w:val="0"/>
                      <w:marRight w:val="0"/>
                      <w:marTop w:val="0"/>
                      <w:marBottom w:val="0"/>
                      <w:divBdr>
                        <w:top w:val="none" w:sz="0" w:space="0" w:color="auto"/>
                        <w:left w:val="none" w:sz="0" w:space="0" w:color="auto"/>
                        <w:bottom w:val="none" w:sz="0" w:space="0" w:color="auto"/>
                        <w:right w:val="none" w:sz="0" w:space="0" w:color="auto"/>
                      </w:divBdr>
                      <w:divsChild>
                        <w:div w:id="543711737">
                          <w:marLeft w:val="0"/>
                          <w:marRight w:val="0"/>
                          <w:marTop w:val="0"/>
                          <w:marBottom w:val="0"/>
                          <w:divBdr>
                            <w:top w:val="none" w:sz="0" w:space="0" w:color="auto"/>
                            <w:left w:val="none" w:sz="0" w:space="0" w:color="auto"/>
                            <w:bottom w:val="none" w:sz="0" w:space="0" w:color="auto"/>
                            <w:right w:val="none" w:sz="0" w:space="0" w:color="auto"/>
                          </w:divBdr>
                          <w:divsChild>
                            <w:div w:id="361059024">
                              <w:marLeft w:val="0"/>
                              <w:marRight w:val="0"/>
                              <w:marTop w:val="0"/>
                              <w:marBottom w:val="0"/>
                              <w:divBdr>
                                <w:top w:val="none" w:sz="0" w:space="0" w:color="auto"/>
                                <w:left w:val="none" w:sz="0" w:space="0" w:color="auto"/>
                                <w:bottom w:val="none" w:sz="0" w:space="0" w:color="auto"/>
                                <w:right w:val="none" w:sz="0" w:space="0" w:color="auto"/>
                              </w:divBdr>
                              <w:divsChild>
                                <w:div w:id="1432236474">
                                  <w:marLeft w:val="0"/>
                                  <w:marRight w:val="0"/>
                                  <w:marTop w:val="0"/>
                                  <w:marBottom w:val="0"/>
                                  <w:divBdr>
                                    <w:top w:val="none" w:sz="0" w:space="0" w:color="auto"/>
                                    <w:left w:val="none" w:sz="0" w:space="0" w:color="auto"/>
                                    <w:bottom w:val="none" w:sz="0" w:space="0" w:color="auto"/>
                                    <w:right w:val="none" w:sz="0" w:space="0" w:color="auto"/>
                                  </w:divBdr>
                                </w:div>
                                <w:div w:id="1103648454">
                                  <w:marLeft w:val="0"/>
                                  <w:marRight w:val="0"/>
                                  <w:marTop w:val="0"/>
                                  <w:marBottom w:val="0"/>
                                  <w:divBdr>
                                    <w:top w:val="none" w:sz="0" w:space="0" w:color="auto"/>
                                    <w:left w:val="none" w:sz="0" w:space="0" w:color="auto"/>
                                    <w:bottom w:val="none" w:sz="0" w:space="0" w:color="auto"/>
                                    <w:right w:val="none" w:sz="0" w:space="0" w:color="auto"/>
                                  </w:divBdr>
                                </w:div>
                                <w:div w:id="92089564">
                                  <w:marLeft w:val="0"/>
                                  <w:marRight w:val="0"/>
                                  <w:marTop w:val="0"/>
                                  <w:marBottom w:val="0"/>
                                  <w:divBdr>
                                    <w:top w:val="none" w:sz="0" w:space="0" w:color="auto"/>
                                    <w:left w:val="none" w:sz="0" w:space="0" w:color="auto"/>
                                    <w:bottom w:val="none" w:sz="0" w:space="0" w:color="auto"/>
                                    <w:right w:val="none" w:sz="0" w:space="0" w:color="auto"/>
                                  </w:divBdr>
                                </w:div>
                                <w:div w:id="207083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1439">
                  <w:marLeft w:val="0"/>
                  <w:marRight w:val="0"/>
                  <w:marTop w:val="0"/>
                  <w:marBottom w:val="0"/>
                  <w:divBdr>
                    <w:top w:val="none" w:sz="0" w:space="0" w:color="auto"/>
                    <w:left w:val="none" w:sz="0" w:space="0" w:color="auto"/>
                    <w:bottom w:val="none" w:sz="0" w:space="0" w:color="auto"/>
                    <w:right w:val="none" w:sz="0" w:space="0" w:color="auto"/>
                  </w:divBdr>
                  <w:divsChild>
                    <w:div w:id="2074498850">
                      <w:marLeft w:val="0"/>
                      <w:marRight w:val="0"/>
                      <w:marTop w:val="0"/>
                      <w:marBottom w:val="0"/>
                      <w:divBdr>
                        <w:top w:val="none" w:sz="0" w:space="0" w:color="auto"/>
                        <w:left w:val="none" w:sz="0" w:space="0" w:color="auto"/>
                        <w:bottom w:val="none" w:sz="0" w:space="0" w:color="auto"/>
                        <w:right w:val="none" w:sz="0" w:space="0" w:color="auto"/>
                      </w:divBdr>
                      <w:divsChild>
                        <w:div w:id="22679526">
                          <w:marLeft w:val="0"/>
                          <w:marRight w:val="0"/>
                          <w:marTop w:val="0"/>
                          <w:marBottom w:val="0"/>
                          <w:divBdr>
                            <w:top w:val="none" w:sz="0" w:space="0" w:color="auto"/>
                            <w:left w:val="none" w:sz="0" w:space="0" w:color="auto"/>
                            <w:bottom w:val="none" w:sz="0" w:space="0" w:color="auto"/>
                            <w:right w:val="none" w:sz="0" w:space="0" w:color="auto"/>
                          </w:divBdr>
                        </w:div>
                      </w:divsChild>
                    </w:div>
                    <w:div w:id="961884379">
                      <w:marLeft w:val="0"/>
                      <w:marRight w:val="0"/>
                      <w:marTop w:val="0"/>
                      <w:marBottom w:val="0"/>
                      <w:divBdr>
                        <w:top w:val="none" w:sz="0" w:space="0" w:color="auto"/>
                        <w:left w:val="none" w:sz="0" w:space="0" w:color="auto"/>
                        <w:bottom w:val="none" w:sz="0" w:space="0" w:color="auto"/>
                        <w:right w:val="none" w:sz="0" w:space="0" w:color="auto"/>
                      </w:divBdr>
                      <w:divsChild>
                        <w:div w:id="2144955855">
                          <w:marLeft w:val="0"/>
                          <w:marRight w:val="0"/>
                          <w:marTop w:val="0"/>
                          <w:marBottom w:val="0"/>
                          <w:divBdr>
                            <w:top w:val="none" w:sz="0" w:space="0" w:color="auto"/>
                            <w:left w:val="none" w:sz="0" w:space="0" w:color="auto"/>
                            <w:bottom w:val="none" w:sz="0" w:space="0" w:color="auto"/>
                            <w:right w:val="none" w:sz="0" w:space="0" w:color="auto"/>
                          </w:divBdr>
                          <w:divsChild>
                            <w:div w:id="1654411523">
                              <w:marLeft w:val="0"/>
                              <w:marRight w:val="0"/>
                              <w:marTop w:val="0"/>
                              <w:marBottom w:val="0"/>
                              <w:divBdr>
                                <w:top w:val="none" w:sz="0" w:space="0" w:color="auto"/>
                                <w:left w:val="none" w:sz="0" w:space="0" w:color="auto"/>
                                <w:bottom w:val="none" w:sz="0" w:space="0" w:color="auto"/>
                                <w:right w:val="none" w:sz="0" w:space="0" w:color="auto"/>
                              </w:divBdr>
                              <w:divsChild>
                                <w:div w:id="920528531">
                                  <w:marLeft w:val="0"/>
                                  <w:marRight w:val="0"/>
                                  <w:marTop w:val="0"/>
                                  <w:marBottom w:val="0"/>
                                  <w:divBdr>
                                    <w:top w:val="none" w:sz="0" w:space="0" w:color="auto"/>
                                    <w:left w:val="none" w:sz="0" w:space="0" w:color="auto"/>
                                    <w:bottom w:val="none" w:sz="0" w:space="0" w:color="auto"/>
                                    <w:right w:val="none" w:sz="0" w:space="0" w:color="auto"/>
                                  </w:divBdr>
                                  <w:divsChild>
                                    <w:div w:id="497312912">
                                      <w:marLeft w:val="0"/>
                                      <w:marRight w:val="0"/>
                                      <w:marTop w:val="0"/>
                                      <w:marBottom w:val="0"/>
                                      <w:divBdr>
                                        <w:top w:val="none" w:sz="0" w:space="0" w:color="auto"/>
                                        <w:left w:val="none" w:sz="0" w:space="0" w:color="auto"/>
                                        <w:bottom w:val="none" w:sz="0" w:space="0" w:color="auto"/>
                                        <w:right w:val="none" w:sz="0" w:space="0" w:color="auto"/>
                                      </w:divBdr>
                                      <w:divsChild>
                                        <w:div w:id="1678539315">
                                          <w:marLeft w:val="0"/>
                                          <w:marRight w:val="0"/>
                                          <w:marTop w:val="0"/>
                                          <w:marBottom w:val="0"/>
                                          <w:divBdr>
                                            <w:top w:val="none" w:sz="0" w:space="0" w:color="auto"/>
                                            <w:left w:val="none" w:sz="0" w:space="0" w:color="auto"/>
                                            <w:bottom w:val="none" w:sz="0" w:space="0" w:color="auto"/>
                                            <w:right w:val="none" w:sz="0" w:space="0" w:color="auto"/>
                                          </w:divBdr>
                                          <w:divsChild>
                                            <w:div w:id="930241935">
                                              <w:marLeft w:val="0"/>
                                              <w:marRight w:val="0"/>
                                              <w:marTop w:val="0"/>
                                              <w:marBottom w:val="0"/>
                                              <w:divBdr>
                                                <w:top w:val="none" w:sz="0" w:space="0" w:color="auto"/>
                                                <w:left w:val="none" w:sz="0" w:space="0" w:color="auto"/>
                                                <w:bottom w:val="none" w:sz="0" w:space="0" w:color="auto"/>
                                                <w:right w:val="none" w:sz="0" w:space="0" w:color="auto"/>
                                              </w:divBdr>
                                              <w:divsChild>
                                                <w:div w:id="26164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91063">
                                      <w:marLeft w:val="0"/>
                                      <w:marRight w:val="0"/>
                                      <w:marTop w:val="0"/>
                                      <w:marBottom w:val="0"/>
                                      <w:divBdr>
                                        <w:top w:val="none" w:sz="0" w:space="0" w:color="auto"/>
                                        <w:left w:val="none" w:sz="0" w:space="0" w:color="auto"/>
                                        <w:bottom w:val="none" w:sz="0" w:space="0" w:color="auto"/>
                                        <w:right w:val="none" w:sz="0" w:space="0" w:color="auto"/>
                                      </w:divBdr>
                                      <w:divsChild>
                                        <w:div w:id="11607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434587">
                          <w:marLeft w:val="0"/>
                          <w:marRight w:val="0"/>
                          <w:marTop w:val="0"/>
                          <w:marBottom w:val="0"/>
                          <w:divBdr>
                            <w:top w:val="none" w:sz="0" w:space="0" w:color="auto"/>
                            <w:left w:val="none" w:sz="0" w:space="0" w:color="auto"/>
                            <w:bottom w:val="none" w:sz="0" w:space="0" w:color="auto"/>
                            <w:right w:val="none" w:sz="0" w:space="0" w:color="auto"/>
                          </w:divBdr>
                          <w:divsChild>
                            <w:div w:id="1392536540">
                              <w:marLeft w:val="0"/>
                              <w:marRight w:val="0"/>
                              <w:marTop w:val="0"/>
                              <w:marBottom w:val="0"/>
                              <w:divBdr>
                                <w:top w:val="none" w:sz="0" w:space="0" w:color="auto"/>
                                <w:left w:val="none" w:sz="0" w:space="0" w:color="auto"/>
                                <w:bottom w:val="none" w:sz="0" w:space="0" w:color="auto"/>
                                <w:right w:val="none" w:sz="0" w:space="0" w:color="auto"/>
                              </w:divBdr>
                              <w:divsChild>
                                <w:div w:id="151213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03311">
                          <w:marLeft w:val="0"/>
                          <w:marRight w:val="0"/>
                          <w:marTop w:val="0"/>
                          <w:marBottom w:val="0"/>
                          <w:divBdr>
                            <w:top w:val="none" w:sz="0" w:space="0" w:color="auto"/>
                            <w:left w:val="none" w:sz="0" w:space="0" w:color="auto"/>
                            <w:bottom w:val="none" w:sz="0" w:space="0" w:color="auto"/>
                            <w:right w:val="none" w:sz="0" w:space="0" w:color="auto"/>
                          </w:divBdr>
                          <w:divsChild>
                            <w:div w:id="17284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442722">
          <w:marLeft w:val="0"/>
          <w:marRight w:val="0"/>
          <w:marTop w:val="0"/>
          <w:marBottom w:val="0"/>
          <w:divBdr>
            <w:top w:val="none" w:sz="0" w:space="0" w:color="auto"/>
            <w:left w:val="none" w:sz="0" w:space="0" w:color="auto"/>
            <w:bottom w:val="none" w:sz="0" w:space="0" w:color="auto"/>
            <w:right w:val="none" w:sz="0" w:space="0" w:color="auto"/>
          </w:divBdr>
        </w:div>
        <w:div w:id="977488464">
          <w:marLeft w:val="0"/>
          <w:marRight w:val="0"/>
          <w:marTop w:val="0"/>
          <w:marBottom w:val="0"/>
          <w:divBdr>
            <w:top w:val="none" w:sz="0" w:space="0" w:color="auto"/>
            <w:left w:val="none" w:sz="0" w:space="0" w:color="auto"/>
            <w:bottom w:val="none" w:sz="0" w:space="0" w:color="auto"/>
            <w:right w:val="none" w:sz="0" w:space="0" w:color="auto"/>
          </w:divBdr>
        </w:div>
        <w:div w:id="1354571580">
          <w:marLeft w:val="0"/>
          <w:marRight w:val="0"/>
          <w:marTop w:val="0"/>
          <w:marBottom w:val="0"/>
          <w:divBdr>
            <w:top w:val="none" w:sz="0" w:space="0" w:color="auto"/>
            <w:left w:val="none" w:sz="0" w:space="0" w:color="auto"/>
            <w:bottom w:val="none" w:sz="0" w:space="0" w:color="auto"/>
            <w:right w:val="none" w:sz="0" w:space="0" w:color="auto"/>
          </w:divBdr>
          <w:divsChild>
            <w:div w:id="942539405">
              <w:marLeft w:val="0"/>
              <w:marRight w:val="0"/>
              <w:marTop w:val="0"/>
              <w:marBottom w:val="0"/>
              <w:divBdr>
                <w:top w:val="none" w:sz="0" w:space="0" w:color="auto"/>
                <w:left w:val="none" w:sz="0" w:space="0" w:color="auto"/>
                <w:bottom w:val="none" w:sz="0" w:space="0" w:color="auto"/>
                <w:right w:val="none" w:sz="0" w:space="0" w:color="auto"/>
              </w:divBdr>
              <w:divsChild>
                <w:div w:id="1856191667">
                  <w:marLeft w:val="0"/>
                  <w:marRight w:val="0"/>
                  <w:marTop w:val="0"/>
                  <w:marBottom w:val="0"/>
                  <w:divBdr>
                    <w:top w:val="none" w:sz="0" w:space="0" w:color="auto"/>
                    <w:left w:val="none" w:sz="0" w:space="0" w:color="auto"/>
                    <w:bottom w:val="none" w:sz="0" w:space="0" w:color="auto"/>
                    <w:right w:val="none" w:sz="0" w:space="0" w:color="auto"/>
                  </w:divBdr>
                  <w:divsChild>
                    <w:div w:id="1329022994">
                      <w:marLeft w:val="0"/>
                      <w:marRight w:val="0"/>
                      <w:marTop w:val="0"/>
                      <w:marBottom w:val="0"/>
                      <w:divBdr>
                        <w:top w:val="none" w:sz="0" w:space="0" w:color="auto"/>
                        <w:left w:val="none" w:sz="0" w:space="0" w:color="auto"/>
                        <w:bottom w:val="none" w:sz="0" w:space="0" w:color="auto"/>
                        <w:right w:val="none" w:sz="0" w:space="0" w:color="auto"/>
                      </w:divBdr>
                      <w:divsChild>
                        <w:div w:id="2143814294">
                          <w:marLeft w:val="0"/>
                          <w:marRight w:val="0"/>
                          <w:marTop w:val="0"/>
                          <w:marBottom w:val="0"/>
                          <w:divBdr>
                            <w:top w:val="none" w:sz="0" w:space="0" w:color="auto"/>
                            <w:left w:val="none" w:sz="0" w:space="0" w:color="auto"/>
                            <w:bottom w:val="none" w:sz="0" w:space="0" w:color="auto"/>
                            <w:right w:val="none" w:sz="0" w:space="0" w:color="auto"/>
                          </w:divBdr>
                          <w:divsChild>
                            <w:div w:id="546378403">
                              <w:marLeft w:val="0"/>
                              <w:marRight w:val="0"/>
                              <w:marTop w:val="0"/>
                              <w:marBottom w:val="0"/>
                              <w:divBdr>
                                <w:top w:val="none" w:sz="0" w:space="0" w:color="auto"/>
                                <w:left w:val="none" w:sz="0" w:space="0" w:color="auto"/>
                                <w:bottom w:val="none" w:sz="0" w:space="0" w:color="auto"/>
                                <w:right w:val="none" w:sz="0" w:space="0" w:color="auto"/>
                              </w:divBdr>
                              <w:divsChild>
                                <w:div w:id="1905677015">
                                  <w:marLeft w:val="0"/>
                                  <w:marRight w:val="0"/>
                                  <w:marTop w:val="0"/>
                                  <w:marBottom w:val="0"/>
                                  <w:divBdr>
                                    <w:top w:val="none" w:sz="0" w:space="0" w:color="auto"/>
                                    <w:left w:val="none" w:sz="0" w:space="0" w:color="auto"/>
                                    <w:bottom w:val="none" w:sz="0" w:space="0" w:color="auto"/>
                                    <w:right w:val="none" w:sz="0" w:space="0" w:color="auto"/>
                                  </w:divBdr>
                                  <w:divsChild>
                                    <w:div w:id="2120908475">
                                      <w:marLeft w:val="0"/>
                                      <w:marRight w:val="0"/>
                                      <w:marTop w:val="0"/>
                                      <w:marBottom w:val="0"/>
                                      <w:divBdr>
                                        <w:top w:val="none" w:sz="0" w:space="0" w:color="auto"/>
                                        <w:left w:val="none" w:sz="0" w:space="0" w:color="auto"/>
                                        <w:bottom w:val="none" w:sz="0" w:space="0" w:color="auto"/>
                                        <w:right w:val="none" w:sz="0" w:space="0" w:color="auto"/>
                                      </w:divBdr>
                                      <w:divsChild>
                                        <w:div w:id="1681930040">
                                          <w:marLeft w:val="0"/>
                                          <w:marRight w:val="0"/>
                                          <w:marTop w:val="0"/>
                                          <w:marBottom w:val="0"/>
                                          <w:divBdr>
                                            <w:top w:val="none" w:sz="0" w:space="0" w:color="auto"/>
                                            <w:left w:val="none" w:sz="0" w:space="0" w:color="auto"/>
                                            <w:bottom w:val="none" w:sz="0" w:space="0" w:color="auto"/>
                                            <w:right w:val="none" w:sz="0" w:space="0" w:color="auto"/>
                                          </w:divBdr>
                                          <w:divsChild>
                                            <w:div w:id="85468141">
                                              <w:marLeft w:val="0"/>
                                              <w:marRight w:val="0"/>
                                              <w:marTop w:val="0"/>
                                              <w:marBottom w:val="0"/>
                                              <w:divBdr>
                                                <w:top w:val="none" w:sz="0" w:space="0" w:color="auto"/>
                                                <w:left w:val="none" w:sz="0" w:space="0" w:color="auto"/>
                                                <w:bottom w:val="none" w:sz="0" w:space="0" w:color="auto"/>
                                                <w:right w:val="none" w:sz="0" w:space="0" w:color="auto"/>
                                              </w:divBdr>
                                              <w:divsChild>
                                                <w:div w:id="1511749010">
                                                  <w:marLeft w:val="0"/>
                                                  <w:marRight w:val="0"/>
                                                  <w:marTop w:val="0"/>
                                                  <w:marBottom w:val="0"/>
                                                  <w:divBdr>
                                                    <w:top w:val="none" w:sz="0" w:space="0" w:color="auto"/>
                                                    <w:left w:val="none" w:sz="0" w:space="0" w:color="auto"/>
                                                    <w:bottom w:val="none" w:sz="0" w:space="0" w:color="auto"/>
                                                    <w:right w:val="none" w:sz="0" w:space="0" w:color="auto"/>
                                                  </w:divBdr>
                                                </w:div>
                                              </w:divsChild>
                                            </w:div>
                                            <w:div w:id="105724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047081">
                          <w:marLeft w:val="0"/>
                          <w:marRight w:val="0"/>
                          <w:marTop w:val="0"/>
                          <w:marBottom w:val="0"/>
                          <w:divBdr>
                            <w:top w:val="none" w:sz="0" w:space="0" w:color="auto"/>
                            <w:left w:val="none" w:sz="0" w:space="0" w:color="auto"/>
                            <w:bottom w:val="none" w:sz="0" w:space="0" w:color="auto"/>
                            <w:right w:val="none" w:sz="0" w:space="0" w:color="auto"/>
                          </w:divBdr>
                          <w:divsChild>
                            <w:div w:id="1103500992">
                              <w:marLeft w:val="0"/>
                              <w:marRight w:val="0"/>
                              <w:marTop w:val="0"/>
                              <w:marBottom w:val="0"/>
                              <w:divBdr>
                                <w:top w:val="none" w:sz="0" w:space="0" w:color="auto"/>
                                <w:left w:val="none" w:sz="0" w:space="0" w:color="auto"/>
                                <w:bottom w:val="none" w:sz="0" w:space="0" w:color="auto"/>
                                <w:right w:val="none" w:sz="0" w:space="0" w:color="auto"/>
                              </w:divBdr>
                              <w:divsChild>
                                <w:div w:id="1486168692">
                                  <w:marLeft w:val="0"/>
                                  <w:marRight w:val="0"/>
                                  <w:marTop w:val="0"/>
                                  <w:marBottom w:val="0"/>
                                  <w:divBdr>
                                    <w:top w:val="none" w:sz="0" w:space="0" w:color="auto"/>
                                    <w:left w:val="none" w:sz="0" w:space="0" w:color="auto"/>
                                    <w:bottom w:val="none" w:sz="0" w:space="0" w:color="auto"/>
                                    <w:right w:val="none" w:sz="0" w:space="0" w:color="auto"/>
                                  </w:divBdr>
                                  <w:divsChild>
                                    <w:div w:id="9219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4661580">
          <w:marLeft w:val="0"/>
          <w:marRight w:val="0"/>
          <w:marTop w:val="0"/>
          <w:marBottom w:val="0"/>
          <w:divBdr>
            <w:top w:val="none" w:sz="0" w:space="0" w:color="auto"/>
            <w:left w:val="none" w:sz="0" w:space="0" w:color="auto"/>
            <w:bottom w:val="none" w:sz="0" w:space="0" w:color="auto"/>
            <w:right w:val="none" w:sz="0" w:space="0" w:color="auto"/>
          </w:divBdr>
          <w:divsChild>
            <w:div w:id="1528908377">
              <w:marLeft w:val="0"/>
              <w:marRight w:val="0"/>
              <w:marTop w:val="0"/>
              <w:marBottom w:val="0"/>
              <w:divBdr>
                <w:top w:val="none" w:sz="0" w:space="0" w:color="auto"/>
                <w:left w:val="none" w:sz="0" w:space="0" w:color="auto"/>
                <w:bottom w:val="none" w:sz="0" w:space="0" w:color="auto"/>
                <w:right w:val="none" w:sz="0" w:space="0" w:color="auto"/>
              </w:divBdr>
              <w:divsChild>
                <w:div w:id="610475619">
                  <w:marLeft w:val="0"/>
                  <w:marRight w:val="0"/>
                  <w:marTop w:val="0"/>
                  <w:marBottom w:val="0"/>
                  <w:divBdr>
                    <w:top w:val="none" w:sz="0" w:space="0" w:color="auto"/>
                    <w:left w:val="none" w:sz="0" w:space="0" w:color="auto"/>
                    <w:bottom w:val="none" w:sz="0" w:space="0" w:color="auto"/>
                    <w:right w:val="none" w:sz="0" w:space="0" w:color="auto"/>
                  </w:divBdr>
                  <w:divsChild>
                    <w:div w:id="171335754">
                      <w:marLeft w:val="0"/>
                      <w:marRight w:val="0"/>
                      <w:marTop w:val="0"/>
                      <w:marBottom w:val="0"/>
                      <w:divBdr>
                        <w:top w:val="none" w:sz="0" w:space="0" w:color="auto"/>
                        <w:left w:val="none" w:sz="0" w:space="0" w:color="auto"/>
                        <w:bottom w:val="none" w:sz="0" w:space="0" w:color="auto"/>
                        <w:right w:val="none" w:sz="0" w:space="0" w:color="auto"/>
                      </w:divBdr>
                      <w:divsChild>
                        <w:div w:id="1976566214">
                          <w:marLeft w:val="0"/>
                          <w:marRight w:val="0"/>
                          <w:marTop w:val="0"/>
                          <w:marBottom w:val="0"/>
                          <w:divBdr>
                            <w:top w:val="none" w:sz="0" w:space="0" w:color="auto"/>
                            <w:left w:val="none" w:sz="0" w:space="0" w:color="auto"/>
                            <w:bottom w:val="none" w:sz="0" w:space="0" w:color="auto"/>
                            <w:right w:val="none" w:sz="0" w:space="0" w:color="auto"/>
                          </w:divBdr>
                          <w:divsChild>
                            <w:div w:id="845244086">
                              <w:marLeft w:val="0"/>
                              <w:marRight w:val="0"/>
                              <w:marTop w:val="0"/>
                              <w:marBottom w:val="0"/>
                              <w:divBdr>
                                <w:top w:val="none" w:sz="0" w:space="0" w:color="auto"/>
                                <w:left w:val="none" w:sz="0" w:space="0" w:color="auto"/>
                                <w:bottom w:val="none" w:sz="0" w:space="0" w:color="auto"/>
                                <w:right w:val="none" w:sz="0" w:space="0" w:color="auto"/>
                              </w:divBdr>
                              <w:divsChild>
                                <w:div w:id="1922451499">
                                  <w:marLeft w:val="0"/>
                                  <w:marRight w:val="0"/>
                                  <w:marTop w:val="0"/>
                                  <w:marBottom w:val="0"/>
                                  <w:divBdr>
                                    <w:top w:val="none" w:sz="0" w:space="0" w:color="auto"/>
                                    <w:left w:val="none" w:sz="0" w:space="0" w:color="auto"/>
                                    <w:bottom w:val="none" w:sz="0" w:space="0" w:color="auto"/>
                                    <w:right w:val="none" w:sz="0" w:space="0" w:color="auto"/>
                                  </w:divBdr>
                                  <w:divsChild>
                                    <w:div w:id="1182860812">
                                      <w:marLeft w:val="0"/>
                                      <w:marRight w:val="0"/>
                                      <w:marTop w:val="0"/>
                                      <w:marBottom w:val="0"/>
                                      <w:divBdr>
                                        <w:top w:val="none" w:sz="0" w:space="0" w:color="auto"/>
                                        <w:left w:val="none" w:sz="0" w:space="0" w:color="auto"/>
                                        <w:bottom w:val="none" w:sz="0" w:space="0" w:color="auto"/>
                                        <w:right w:val="none" w:sz="0" w:space="0" w:color="auto"/>
                                      </w:divBdr>
                                    </w:div>
                                    <w:div w:id="203727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853132">
                  <w:marLeft w:val="0"/>
                  <w:marRight w:val="0"/>
                  <w:marTop w:val="0"/>
                  <w:marBottom w:val="0"/>
                  <w:divBdr>
                    <w:top w:val="none" w:sz="0" w:space="0" w:color="auto"/>
                    <w:left w:val="none" w:sz="0" w:space="0" w:color="auto"/>
                    <w:bottom w:val="none" w:sz="0" w:space="0" w:color="auto"/>
                    <w:right w:val="none" w:sz="0" w:space="0" w:color="auto"/>
                  </w:divBdr>
                  <w:divsChild>
                    <w:div w:id="632515509">
                      <w:marLeft w:val="0"/>
                      <w:marRight w:val="0"/>
                      <w:marTop w:val="0"/>
                      <w:marBottom w:val="0"/>
                      <w:divBdr>
                        <w:top w:val="none" w:sz="0" w:space="0" w:color="auto"/>
                        <w:left w:val="none" w:sz="0" w:space="0" w:color="auto"/>
                        <w:bottom w:val="none" w:sz="0" w:space="0" w:color="auto"/>
                        <w:right w:val="none" w:sz="0" w:space="0" w:color="auto"/>
                      </w:divBdr>
                      <w:divsChild>
                        <w:div w:id="1941910439">
                          <w:marLeft w:val="0"/>
                          <w:marRight w:val="0"/>
                          <w:marTop w:val="0"/>
                          <w:marBottom w:val="0"/>
                          <w:divBdr>
                            <w:top w:val="none" w:sz="0" w:space="0" w:color="auto"/>
                            <w:left w:val="none" w:sz="0" w:space="0" w:color="auto"/>
                            <w:bottom w:val="none" w:sz="0" w:space="0" w:color="auto"/>
                            <w:right w:val="none" w:sz="0" w:space="0" w:color="auto"/>
                          </w:divBdr>
                          <w:divsChild>
                            <w:div w:id="637609422">
                              <w:marLeft w:val="0"/>
                              <w:marRight w:val="0"/>
                              <w:marTop w:val="0"/>
                              <w:marBottom w:val="0"/>
                              <w:divBdr>
                                <w:top w:val="none" w:sz="0" w:space="0" w:color="auto"/>
                                <w:left w:val="none" w:sz="0" w:space="0" w:color="auto"/>
                                <w:bottom w:val="none" w:sz="0" w:space="0" w:color="auto"/>
                                <w:right w:val="none" w:sz="0" w:space="0" w:color="auto"/>
                              </w:divBdr>
                              <w:divsChild>
                                <w:div w:id="526145022">
                                  <w:marLeft w:val="0"/>
                                  <w:marRight w:val="0"/>
                                  <w:marTop w:val="0"/>
                                  <w:marBottom w:val="0"/>
                                  <w:divBdr>
                                    <w:top w:val="none" w:sz="0" w:space="0" w:color="auto"/>
                                    <w:left w:val="none" w:sz="0" w:space="0" w:color="auto"/>
                                    <w:bottom w:val="none" w:sz="0" w:space="0" w:color="auto"/>
                                    <w:right w:val="none" w:sz="0" w:space="0" w:color="auto"/>
                                  </w:divBdr>
                                  <w:divsChild>
                                    <w:div w:id="1450591141">
                                      <w:marLeft w:val="0"/>
                                      <w:marRight w:val="0"/>
                                      <w:marTop w:val="0"/>
                                      <w:marBottom w:val="0"/>
                                      <w:divBdr>
                                        <w:top w:val="none" w:sz="0" w:space="0" w:color="auto"/>
                                        <w:left w:val="none" w:sz="0" w:space="0" w:color="auto"/>
                                        <w:bottom w:val="none" w:sz="0" w:space="0" w:color="auto"/>
                                        <w:right w:val="none" w:sz="0" w:space="0" w:color="auto"/>
                                      </w:divBdr>
                                      <w:divsChild>
                                        <w:div w:id="1742680133">
                                          <w:marLeft w:val="0"/>
                                          <w:marRight w:val="0"/>
                                          <w:marTop w:val="0"/>
                                          <w:marBottom w:val="0"/>
                                          <w:divBdr>
                                            <w:top w:val="none" w:sz="0" w:space="0" w:color="auto"/>
                                            <w:left w:val="none" w:sz="0" w:space="0" w:color="auto"/>
                                            <w:bottom w:val="none" w:sz="0" w:space="0" w:color="auto"/>
                                            <w:right w:val="none" w:sz="0" w:space="0" w:color="auto"/>
                                          </w:divBdr>
                                          <w:divsChild>
                                            <w:div w:id="1385836916">
                                              <w:marLeft w:val="0"/>
                                              <w:marRight w:val="0"/>
                                              <w:marTop w:val="0"/>
                                              <w:marBottom w:val="0"/>
                                              <w:divBdr>
                                                <w:top w:val="none" w:sz="0" w:space="0" w:color="auto"/>
                                                <w:left w:val="none" w:sz="0" w:space="0" w:color="auto"/>
                                                <w:bottom w:val="none" w:sz="0" w:space="0" w:color="auto"/>
                                                <w:right w:val="none" w:sz="0" w:space="0" w:color="auto"/>
                                              </w:divBdr>
                                            </w:div>
                                            <w:div w:id="1291327464">
                                              <w:marLeft w:val="0"/>
                                              <w:marRight w:val="0"/>
                                              <w:marTop w:val="0"/>
                                              <w:marBottom w:val="0"/>
                                              <w:divBdr>
                                                <w:top w:val="none" w:sz="0" w:space="0" w:color="auto"/>
                                                <w:left w:val="none" w:sz="0" w:space="0" w:color="auto"/>
                                                <w:bottom w:val="none" w:sz="0" w:space="0" w:color="auto"/>
                                                <w:right w:val="none" w:sz="0" w:space="0" w:color="auto"/>
                                              </w:divBdr>
                                            </w:div>
                                            <w:div w:id="554851988">
                                              <w:marLeft w:val="0"/>
                                              <w:marRight w:val="0"/>
                                              <w:marTop w:val="0"/>
                                              <w:marBottom w:val="0"/>
                                              <w:divBdr>
                                                <w:top w:val="none" w:sz="0" w:space="0" w:color="auto"/>
                                                <w:left w:val="none" w:sz="0" w:space="0" w:color="auto"/>
                                                <w:bottom w:val="none" w:sz="0" w:space="0" w:color="auto"/>
                                                <w:right w:val="none" w:sz="0" w:space="0" w:color="auto"/>
                                              </w:divBdr>
                                            </w:div>
                                            <w:div w:id="176279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26654">
                                  <w:marLeft w:val="0"/>
                                  <w:marRight w:val="0"/>
                                  <w:marTop w:val="0"/>
                                  <w:marBottom w:val="0"/>
                                  <w:divBdr>
                                    <w:top w:val="none" w:sz="0" w:space="0" w:color="auto"/>
                                    <w:left w:val="none" w:sz="0" w:space="0" w:color="auto"/>
                                    <w:bottom w:val="none" w:sz="0" w:space="0" w:color="auto"/>
                                    <w:right w:val="none" w:sz="0" w:space="0" w:color="auto"/>
                                  </w:divBdr>
                                  <w:divsChild>
                                    <w:div w:id="537358775">
                                      <w:marLeft w:val="0"/>
                                      <w:marRight w:val="0"/>
                                      <w:marTop w:val="0"/>
                                      <w:marBottom w:val="0"/>
                                      <w:divBdr>
                                        <w:top w:val="none" w:sz="0" w:space="0" w:color="auto"/>
                                        <w:left w:val="none" w:sz="0" w:space="0" w:color="auto"/>
                                        <w:bottom w:val="none" w:sz="0" w:space="0" w:color="auto"/>
                                        <w:right w:val="none" w:sz="0" w:space="0" w:color="auto"/>
                                      </w:divBdr>
                                    </w:div>
                                    <w:div w:id="688222012">
                                      <w:marLeft w:val="0"/>
                                      <w:marRight w:val="0"/>
                                      <w:marTop w:val="0"/>
                                      <w:marBottom w:val="0"/>
                                      <w:divBdr>
                                        <w:top w:val="none" w:sz="0" w:space="0" w:color="auto"/>
                                        <w:left w:val="none" w:sz="0" w:space="0" w:color="auto"/>
                                        <w:bottom w:val="none" w:sz="0" w:space="0" w:color="auto"/>
                                        <w:right w:val="none" w:sz="0" w:space="0" w:color="auto"/>
                                      </w:divBdr>
                                      <w:divsChild>
                                        <w:div w:id="77714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991556">
                  <w:marLeft w:val="0"/>
                  <w:marRight w:val="0"/>
                  <w:marTop w:val="0"/>
                  <w:marBottom w:val="0"/>
                  <w:divBdr>
                    <w:top w:val="none" w:sz="0" w:space="0" w:color="auto"/>
                    <w:left w:val="none" w:sz="0" w:space="0" w:color="auto"/>
                    <w:bottom w:val="none" w:sz="0" w:space="0" w:color="auto"/>
                    <w:right w:val="none" w:sz="0" w:space="0" w:color="auto"/>
                  </w:divBdr>
                  <w:divsChild>
                    <w:div w:id="318266767">
                      <w:marLeft w:val="0"/>
                      <w:marRight w:val="0"/>
                      <w:marTop w:val="0"/>
                      <w:marBottom w:val="0"/>
                      <w:divBdr>
                        <w:top w:val="none" w:sz="0" w:space="0" w:color="auto"/>
                        <w:left w:val="none" w:sz="0" w:space="0" w:color="auto"/>
                        <w:bottom w:val="none" w:sz="0" w:space="0" w:color="auto"/>
                        <w:right w:val="none" w:sz="0" w:space="0" w:color="auto"/>
                      </w:divBdr>
                      <w:divsChild>
                        <w:div w:id="133136183">
                          <w:marLeft w:val="0"/>
                          <w:marRight w:val="0"/>
                          <w:marTop w:val="0"/>
                          <w:marBottom w:val="0"/>
                          <w:divBdr>
                            <w:top w:val="none" w:sz="0" w:space="0" w:color="auto"/>
                            <w:left w:val="none" w:sz="0" w:space="0" w:color="auto"/>
                            <w:bottom w:val="none" w:sz="0" w:space="0" w:color="auto"/>
                            <w:right w:val="none" w:sz="0" w:space="0" w:color="auto"/>
                          </w:divBdr>
                        </w:div>
                      </w:divsChild>
                    </w:div>
                    <w:div w:id="261845000">
                      <w:marLeft w:val="0"/>
                      <w:marRight w:val="0"/>
                      <w:marTop w:val="0"/>
                      <w:marBottom w:val="0"/>
                      <w:divBdr>
                        <w:top w:val="none" w:sz="0" w:space="0" w:color="auto"/>
                        <w:left w:val="none" w:sz="0" w:space="0" w:color="auto"/>
                        <w:bottom w:val="none" w:sz="0" w:space="0" w:color="auto"/>
                        <w:right w:val="none" w:sz="0" w:space="0" w:color="auto"/>
                      </w:divBdr>
                      <w:divsChild>
                        <w:div w:id="1996444558">
                          <w:marLeft w:val="0"/>
                          <w:marRight w:val="0"/>
                          <w:marTop w:val="0"/>
                          <w:marBottom w:val="0"/>
                          <w:divBdr>
                            <w:top w:val="none" w:sz="0" w:space="0" w:color="auto"/>
                            <w:left w:val="none" w:sz="0" w:space="0" w:color="auto"/>
                            <w:bottom w:val="none" w:sz="0" w:space="0" w:color="auto"/>
                            <w:right w:val="none" w:sz="0" w:space="0" w:color="auto"/>
                          </w:divBdr>
                          <w:divsChild>
                            <w:div w:id="434592484">
                              <w:marLeft w:val="0"/>
                              <w:marRight w:val="0"/>
                              <w:marTop w:val="0"/>
                              <w:marBottom w:val="0"/>
                              <w:divBdr>
                                <w:top w:val="none" w:sz="0" w:space="0" w:color="auto"/>
                                <w:left w:val="none" w:sz="0" w:space="0" w:color="auto"/>
                                <w:bottom w:val="none" w:sz="0" w:space="0" w:color="auto"/>
                                <w:right w:val="none" w:sz="0" w:space="0" w:color="auto"/>
                              </w:divBdr>
                              <w:divsChild>
                                <w:div w:id="1130899453">
                                  <w:marLeft w:val="0"/>
                                  <w:marRight w:val="0"/>
                                  <w:marTop w:val="0"/>
                                  <w:marBottom w:val="0"/>
                                  <w:divBdr>
                                    <w:top w:val="none" w:sz="0" w:space="0" w:color="auto"/>
                                    <w:left w:val="none" w:sz="0" w:space="0" w:color="auto"/>
                                    <w:bottom w:val="none" w:sz="0" w:space="0" w:color="auto"/>
                                    <w:right w:val="none" w:sz="0" w:space="0" w:color="auto"/>
                                  </w:divBdr>
                                  <w:divsChild>
                                    <w:div w:id="1189679371">
                                      <w:marLeft w:val="0"/>
                                      <w:marRight w:val="0"/>
                                      <w:marTop w:val="0"/>
                                      <w:marBottom w:val="0"/>
                                      <w:divBdr>
                                        <w:top w:val="none" w:sz="0" w:space="0" w:color="auto"/>
                                        <w:left w:val="none" w:sz="0" w:space="0" w:color="auto"/>
                                        <w:bottom w:val="none" w:sz="0" w:space="0" w:color="auto"/>
                                        <w:right w:val="none" w:sz="0" w:space="0" w:color="auto"/>
                                      </w:divBdr>
                                      <w:divsChild>
                                        <w:div w:id="206307456">
                                          <w:marLeft w:val="0"/>
                                          <w:marRight w:val="0"/>
                                          <w:marTop w:val="0"/>
                                          <w:marBottom w:val="0"/>
                                          <w:divBdr>
                                            <w:top w:val="none" w:sz="0" w:space="0" w:color="auto"/>
                                            <w:left w:val="none" w:sz="0" w:space="0" w:color="auto"/>
                                            <w:bottom w:val="none" w:sz="0" w:space="0" w:color="auto"/>
                                            <w:right w:val="none" w:sz="0" w:space="0" w:color="auto"/>
                                          </w:divBdr>
                                          <w:divsChild>
                                            <w:div w:id="1137186207">
                                              <w:marLeft w:val="0"/>
                                              <w:marRight w:val="0"/>
                                              <w:marTop w:val="0"/>
                                              <w:marBottom w:val="0"/>
                                              <w:divBdr>
                                                <w:top w:val="none" w:sz="0" w:space="0" w:color="auto"/>
                                                <w:left w:val="none" w:sz="0" w:space="0" w:color="auto"/>
                                                <w:bottom w:val="none" w:sz="0" w:space="0" w:color="auto"/>
                                                <w:right w:val="none" w:sz="0" w:space="0" w:color="auto"/>
                                              </w:divBdr>
                                              <w:divsChild>
                                                <w:div w:id="20526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325453">
                                      <w:marLeft w:val="0"/>
                                      <w:marRight w:val="0"/>
                                      <w:marTop w:val="0"/>
                                      <w:marBottom w:val="0"/>
                                      <w:divBdr>
                                        <w:top w:val="none" w:sz="0" w:space="0" w:color="auto"/>
                                        <w:left w:val="none" w:sz="0" w:space="0" w:color="auto"/>
                                        <w:bottom w:val="none" w:sz="0" w:space="0" w:color="auto"/>
                                        <w:right w:val="none" w:sz="0" w:space="0" w:color="auto"/>
                                      </w:divBdr>
                                      <w:divsChild>
                                        <w:div w:id="148611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561718">
                          <w:marLeft w:val="0"/>
                          <w:marRight w:val="0"/>
                          <w:marTop w:val="0"/>
                          <w:marBottom w:val="0"/>
                          <w:divBdr>
                            <w:top w:val="none" w:sz="0" w:space="0" w:color="auto"/>
                            <w:left w:val="none" w:sz="0" w:space="0" w:color="auto"/>
                            <w:bottom w:val="none" w:sz="0" w:space="0" w:color="auto"/>
                            <w:right w:val="none" w:sz="0" w:space="0" w:color="auto"/>
                          </w:divBdr>
                          <w:divsChild>
                            <w:div w:id="2093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586348">
          <w:marLeft w:val="0"/>
          <w:marRight w:val="0"/>
          <w:marTop w:val="0"/>
          <w:marBottom w:val="0"/>
          <w:divBdr>
            <w:top w:val="none" w:sz="0" w:space="0" w:color="auto"/>
            <w:left w:val="none" w:sz="0" w:space="0" w:color="auto"/>
            <w:bottom w:val="none" w:sz="0" w:space="0" w:color="auto"/>
            <w:right w:val="none" w:sz="0" w:space="0" w:color="auto"/>
          </w:divBdr>
        </w:div>
        <w:div w:id="362444360">
          <w:marLeft w:val="0"/>
          <w:marRight w:val="0"/>
          <w:marTop w:val="0"/>
          <w:marBottom w:val="0"/>
          <w:divBdr>
            <w:top w:val="none" w:sz="0" w:space="0" w:color="auto"/>
            <w:left w:val="none" w:sz="0" w:space="0" w:color="auto"/>
            <w:bottom w:val="none" w:sz="0" w:space="0" w:color="auto"/>
            <w:right w:val="none" w:sz="0" w:space="0" w:color="auto"/>
          </w:divBdr>
        </w:div>
        <w:div w:id="2013024390">
          <w:marLeft w:val="0"/>
          <w:marRight w:val="0"/>
          <w:marTop w:val="0"/>
          <w:marBottom w:val="0"/>
          <w:divBdr>
            <w:top w:val="none" w:sz="0" w:space="0" w:color="auto"/>
            <w:left w:val="none" w:sz="0" w:space="0" w:color="auto"/>
            <w:bottom w:val="none" w:sz="0" w:space="0" w:color="auto"/>
            <w:right w:val="none" w:sz="0" w:space="0" w:color="auto"/>
          </w:divBdr>
          <w:divsChild>
            <w:div w:id="728071453">
              <w:marLeft w:val="0"/>
              <w:marRight w:val="0"/>
              <w:marTop w:val="0"/>
              <w:marBottom w:val="0"/>
              <w:divBdr>
                <w:top w:val="none" w:sz="0" w:space="0" w:color="auto"/>
                <w:left w:val="none" w:sz="0" w:space="0" w:color="auto"/>
                <w:bottom w:val="none" w:sz="0" w:space="0" w:color="auto"/>
                <w:right w:val="none" w:sz="0" w:space="0" w:color="auto"/>
              </w:divBdr>
              <w:divsChild>
                <w:div w:id="2051613219">
                  <w:marLeft w:val="0"/>
                  <w:marRight w:val="0"/>
                  <w:marTop w:val="0"/>
                  <w:marBottom w:val="0"/>
                  <w:divBdr>
                    <w:top w:val="none" w:sz="0" w:space="0" w:color="auto"/>
                    <w:left w:val="none" w:sz="0" w:space="0" w:color="auto"/>
                    <w:bottom w:val="none" w:sz="0" w:space="0" w:color="auto"/>
                    <w:right w:val="none" w:sz="0" w:space="0" w:color="auto"/>
                  </w:divBdr>
                  <w:divsChild>
                    <w:div w:id="311447504">
                      <w:marLeft w:val="0"/>
                      <w:marRight w:val="0"/>
                      <w:marTop w:val="0"/>
                      <w:marBottom w:val="0"/>
                      <w:divBdr>
                        <w:top w:val="none" w:sz="0" w:space="0" w:color="auto"/>
                        <w:left w:val="none" w:sz="0" w:space="0" w:color="auto"/>
                        <w:bottom w:val="none" w:sz="0" w:space="0" w:color="auto"/>
                        <w:right w:val="none" w:sz="0" w:space="0" w:color="auto"/>
                      </w:divBdr>
                      <w:divsChild>
                        <w:div w:id="972910080">
                          <w:marLeft w:val="0"/>
                          <w:marRight w:val="0"/>
                          <w:marTop w:val="0"/>
                          <w:marBottom w:val="0"/>
                          <w:divBdr>
                            <w:top w:val="none" w:sz="0" w:space="0" w:color="auto"/>
                            <w:left w:val="none" w:sz="0" w:space="0" w:color="auto"/>
                            <w:bottom w:val="none" w:sz="0" w:space="0" w:color="auto"/>
                            <w:right w:val="none" w:sz="0" w:space="0" w:color="auto"/>
                          </w:divBdr>
                          <w:divsChild>
                            <w:div w:id="945381060">
                              <w:marLeft w:val="0"/>
                              <w:marRight w:val="0"/>
                              <w:marTop w:val="0"/>
                              <w:marBottom w:val="0"/>
                              <w:divBdr>
                                <w:top w:val="none" w:sz="0" w:space="0" w:color="auto"/>
                                <w:left w:val="none" w:sz="0" w:space="0" w:color="auto"/>
                                <w:bottom w:val="none" w:sz="0" w:space="0" w:color="auto"/>
                                <w:right w:val="none" w:sz="0" w:space="0" w:color="auto"/>
                              </w:divBdr>
                              <w:divsChild>
                                <w:div w:id="128864800">
                                  <w:marLeft w:val="0"/>
                                  <w:marRight w:val="0"/>
                                  <w:marTop w:val="0"/>
                                  <w:marBottom w:val="0"/>
                                  <w:divBdr>
                                    <w:top w:val="none" w:sz="0" w:space="0" w:color="auto"/>
                                    <w:left w:val="none" w:sz="0" w:space="0" w:color="auto"/>
                                    <w:bottom w:val="none" w:sz="0" w:space="0" w:color="auto"/>
                                    <w:right w:val="none" w:sz="0" w:space="0" w:color="auto"/>
                                  </w:divBdr>
                                  <w:divsChild>
                                    <w:div w:id="1239632795">
                                      <w:marLeft w:val="0"/>
                                      <w:marRight w:val="0"/>
                                      <w:marTop w:val="0"/>
                                      <w:marBottom w:val="0"/>
                                      <w:divBdr>
                                        <w:top w:val="none" w:sz="0" w:space="0" w:color="auto"/>
                                        <w:left w:val="none" w:sz="0" w:space="0" w:color="auto"/>
                                        <w:bottom w:val="none" w:sz="0" w:space="0" w:color="auto"/>
                                        <w:right w:val="none" w:sz="0" w:space="0" w:color="auto"/>
                                      </w:divBdr>
                                      <w:divsChild>
                                        <w:div w:id="884147666">
                                          <w:marLeft w:val="0"/>
                                          <w:marRight w:val="0"/>
                                          <w:marTop w:val="0"/>
                                          <w:marBottom w:val="0"/>
                                          <w:divBdr>
                                            <w:top w:val="none" w:sz="0" w:space="0" w:color="auto"/>
                                            <w:left w:val="none" w:sz="0" w:space="0" w:color="auto"/>
                                            <w:bottom w:val="none" w:sz="0" w:space="0" w:color="auto"/>
                                            <w:right w:val="none" w:sz="0" w:space="0" w:color="auto"/>
                                          </w:divBdr>
                                          <w:divsChild>
                                            <w:div w:id="803044067">
                                              <w:marLeft w:val="0"/>
                                              <w:marRight w:val="0"/>
                                              <w:marTop w:val="0"/>
                                              <w:marBottom w:val="0"/>
                                              <w:divBdr>
                                                <w:top w:val="none" w:sz="0" w:space="0" w:color="auto"/>
                                                <w:left w:val="none" w:sz="0" w:space="0" w:color="auto"/>
                                                <w:bottom w:val="none" w:sz="0" w:space="0" w:color="auto"/>
                                                <w:right w:val="none" w:sz="0" w:space="0" w:color="auto"/>
                                              </w:divBdr>
                                              <w:divsChild>
                                                <w:div w:id="135298795">
                                                  <w:marLeft w:val="0"/>
                                                  <w:marRight w:val="0"/>
                                                  <w:marTop w:val="0"/>
                                                  <w:marBottom w:val="0"/>
                                                  <w:divBdr>
                                                    <w:top w:val="none" w:sz="0" w:space="0" w:color="auto"/>
                                                    <w:left w:val="none" w:sz="0" w:space="0" w:color="auto"/>
                                                    <w:bottom w:val="none" w:sz="0" w:space="0" w:color="auto"/>
                                                    <w:right w:val="none" w:sz="0" w:space="0" w:color="auto"/>
                                                  </w:divBdr>
                                                </w:div>
                                              </w:divsChild>
                                            </w:div>
                                            <w:div w:id="12439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7839974">
          <w:marLeft w:val="0"/>
          <w:marRight w:val="0"/>
          <w:marTop w:val="0"/>
          <w:marBottom w:val="0"/>
          <w:divBdr>
            <w:top w:val="none" w:sz="0" w:space="0" w:color="auto"/>
            <w:left w:val="none" w:sz="0" w:space="0" w:color="auto"/>
            <w:bottom w:val="none" w:sz="0" w:space="0" w:color="auto"/>
            <w:right w:val="none" w:sz="0" w:space="0" w:color="auto"/>
          </w:divBdr>
          <w:divsChild>
            <w:div w:id="731270590">
              <w:marLeft w:val="0"/>
              <w:marRight w:val="0"/>
              <w:marTop w:val="0"/>
              <w:marBottom w:val="0"/>
              <w:divBdr>
                <w:top w:val="none" w:sz="0" w:space="0" w:color="auto"/>
                <w:left w:val="none" w:sz="0" w:space="0" w:color="auto"/>
                <w:bottom w:val="none" w:sz="0" w:space="0" w:color="auto"/>
                <w:right w:val="none" w:sz="0" w:space="0" w:color="auto"/>
              </w:divBdr>
              <w:divsChild>
                <w:div w:id="440607583">
                  <w:marLeft w:val="0"/>
                  <w:marRight w:val="0"/>
                  <w:marTop w:val="0"/>
                  <w:marBottom w:val="0"/>
                  <w:divBdr>
                    <w:top w:val="none" w:sz="0" w:space="0" w:color="auto"/>
                    <w:left w:val="none" w:sz="0" w:space="0" w:color="auto"/>
                    <w:bottom w:val="none" w:sz="0" w:space="0" w:color="auto"/>
                    <w:right w:val="none" w:sz="0" w:space="0" w:color="auto"/>
                  </w:divBdr>
                  <w:divsChild>
                    <w:div w:id="1646087174">
                      <w:marLeft w:val="0"/>
                      <w:marRight w:val="0"/>
                      <w:marTop w:val="0"/>
                      <w:marBottom w:val="0"/>
                      <w:divBdr>
                        <w:top w:val="none" w:sz="0" w:space="0" w:color="auto"/>
                        <w:left w:val="none" w:sz="0" w:space="0" w:color="auto"/>
                        <w:bottom w:val="none" w:sz="0" w:space="0" w:color="auto"/>
                        <w:right w:val="none" w:sz="0" w:space="0" w:color="auto"/>
                      </w:divBdr>
                      <w:divsChild>
                        <w:div w:id="1062750442">
                          <w:marLeft w:val="0"/>
                          <w:marRight w:val="0"/>
                          <w:marTop w:val="0"/>
                          <w:marBottom w:val="0"/>
                          <w:divBdr>
                            <w:top w:val="none" w:sz="0" w:space="0" w:color="auto"/>
                            <w:left w:val="none" w:sz="0" w:space="0" w:color="auto"/>
                            <w:bottom w:val="none" w:sz="0" w:space="0" w:color="auto"/>
                            <w:right w:val="none" w:sz="0" w:space="0" w:color="auto"/>
                          </w:divBdr>
                          <w:divsChild>
                            <w:div w:id="307782084">
                              <w:marLeft w:val="0"/>
                              <w:marRight w:val="0"/>
                              <w:marTop w:val="0"/>
                              <w:marBottom w:val="0"/>
                              <w:divBdr>
                                <w:top w:val="none" w:sz="0" w:space="0" w:color="auto"/>
                                <w:left w:val="none" w:sz="0" w:space="0" w:color="auto"/>
                                <w:bottom w:val="none" w:sz="0" w:space="0" w:color="auto"/>
                                <w:right w:val="none" w:sz="0" w:space="0" w:color="auto"/>
                              </w:divBdr>
                              <w:divsChild>
                                <w:div w:id="651180867">
                                  <w:marLeft w:val="0"/>
                                  <w:marRight w:val="0"/>
                                  <w:marTop w:val="0"/>
                                  <w:marBottom w:val="0"/>
                                  <w:divBdr>
                                    <w:top w:val="none" w:sz="0" w:space="0" w:color="auto"/>
                                    <w:left w:val="none" w:sz="0" w:space="0" w:color="auto"/>
                                    <w:bottom w:val="none" w:sz="0" w:space="0" w:color="auto"/>
                                    <w:right w:val="none" w:sz="0" w:space="0" w:color="auto"/>
                                  </w:divBdr>
                                  <w:divsChild>
                                    <w:div w:id="1397900755">
                                      <w:marLeft w:val="0"/>
                                      <w:marRight w:val="0"/>
                                      <w:marTop w:val="0"/>
                                      <w:marBottom w:val="0"/>
                                      <w:divBdr>
                                        <w:top w:val="none" w:sz="0" w:space="0" w:color="auto"/>
                                        <w:left w:val="none" w:sz="0" w:space="0" w:color="auto"/>
                                        <w:bottom w:val="none" w:sz="0" w:space="0" w:color="auto"/>
                                        <w:right w:val="none" w:sz="0" w:space="0" w:color="auto"/>
                                      </w:divBdr>
                                    </w:div>
                                    <w:div w:id="102008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270712">
                  <w:marLeft w:val="0"/>
                  <w:marRight w:val="0"/>
                  <w:marTop w:val="0"/>
                  <w:marBottom w:val="0"/>
                  <w:divBdr>
                    <w:top w:val="none" w:sz="0" w:space="0" w:color="auto"/>
                    <w:left w:val="none" w:sz="0" w:space="0" w:color="auto"/>
                    <w:bottom w:val="none" w:sz="0" w:space="0" w:color="auto"/>
                    <w:right w:val="none" w:sz="0" w:space="0" w:color="auto"/>
                  </w:divBdr>
                  <w:divsChild>
                    <w:div w:id="479347943">
                      <w:marLeft w:val="0"/>
                      <w:marRight w:val="0"/>
                      <w:marTop w:val="0"/>
                      <w:marBottom w:val="0"/>
                      <w:divBdr>
                        <w:top w:val="none" w:sz="0" w:space="0" w:color="auto"/>
                        <w:left w:val="none" w:sz="0" w:space="0" w:color="auto"/>
                        <w:bottom w:val="none" w:sz="0" w:space="0" w:color="auto"/>
                        <w:right w:val="none" w:sz="0" w:space="0" w:color="auto"/>
                      </w:divBdr>
                      <w:divsChild>
                        <w:div w:id="635990131">
                          <w:marLeft w:val="0"/>
                          <w:marRight w:val="0"/>
                          <w:marTop w:val="0"/>
                          <w:marBottom w:val="0"/>
                          <w:divBdr>
                            <w:top w:val="none" w:sz="0" w:space="0" w:color="auto"/>
                            <w:left w:val="none" w:sz="0" w:space="0" w:color="auto"/>
                            <w:bottom w:val="none" w:sz="0" w:space="0" w:color="auto"/>
                            <w:right w:val="none" w:sz="0" w:space="0" w:color="auto"/>
                          </w:divBdr>
                          <w:divsChild>
                            <w:div w:id="65421608">
                              <w:marLeft w:val="0"/>
                              <w:marRight w:val="0"/>
                              <w:marTop w:val="0"/>
                              <w:marBottom w:val="0"/>
                              <w:divBdr>
                                <w:top w:val="none" w:sz="0" w:space="0" w:color="auto"/>
                                <w:left w:val="none" w:sz="0" w:space="0" w:color="auto"/>
                                <w:bottom w:val="none" w:sz="0" w:space="0" w:color="auto"/>
                                <w:right w:val="none" w:sz="0" w:space="0" w:color="auto"/>
                              </w:divBdr>
                              <w:divsChild>
                                <w:div w:id="1276405767">
                                  <w:marLeft w:val="0"/>
                                  <w:marRight w:val="0"/>
                                  <w:marTop w:val="0"/>
                                  <w:marBottom w:val="0"/>
                                  <w:divBdr>
                                    <w:top w:val="none" w:sz="0" w:space="0" w:color="auto"/>
                                    <w:left w:val="none" w:sz="0" w:space="0" w:color="auto"/>
                                    <w:bottom w:val="none" w:sz="0" w:space="0" w:color="auto"/>
                                    <w:right w:val="none" w:sz="0" w:space="0" w:color="auto"/>
                                  </w:divBdr>
                                  <w:divsChild>
                                    <w:div w:id="1212694007">
                                      <w:marLeft w:val="0"/>
                                      <w:marRight w:val="0"/>
                                      <w:marTop w:val="0"/>
                                      <w:marBottom w:val="0"/>
                                      <w:divBdr>
                                        <w:top w:val="none" w:sz="0" w:space="0" w:color="auto"/>
                                        <w:left w:val="none" w:sz="0" w:space="0" w:color="auto"/>
                                        <w:bottom w:val="none" w:sz="0" w:space="0" w:color="auto"/>
                                        <w:right w:val="none" w:sz="0" w:space="0" w:color="auto"/>
                                      </w:divBdr>
                                      <w:divsChild>
                                        <w:div w:id="1714619848">
                                          <w:marLeft w:val="0"/>
                                          <w:marRight w:val="0"/>
                                          <w:marTop w:val="0"/>
                                          <w:marBottom w:val="0"/>
                                          <w:divBdr>
                                            <w:top w:val="none" w:sz="0" w:space="0" w:color="auto"/>
                                            <w:left w:val="none" w:sz="0" w:space="0" w:color="auto"/>
                                            <w:bottom w:val="none" w:sz="0" w:space="0" w:color="auto"/>
                                            <w:right w:val="none" w:sz="0" w:space="0" w:color="auto"/>
                                          </w:divBdr>
                                          <w:divsChild>
                                            <w:div w:id="135075947">
                                              <w:marLeft w:val="0"/>
                                              <w:marRight w:val="0"/>
                                              <w:marTop w:val="0"/>
                                              <w:marBottom w:val="0"/>
                                              <w:divBdr>
                                                <w:top w:val="none" w:sz="0" w:space="0" w:color="auto"/>
                                                <w:left w:val="none" w:sz="0" w:space="0" w:color="auto"/>
                                                <w:bottom w:val="none" w:sz="0" w:space="0" w:color="auto"/>
                                                <w:right w:val="none" w:sz="0" w:space="0" w:color="auto"/>
                                              </w:divBdr>
                                            </w:div>
                                            <w:div w:id="1566837094">
                                              <w:marLeft w:val="0"/>
                                              <w:marRight w:val="0"/>
                                              <w:marTop w:val="0"/>
                                              <w:marBottom w:val="0"/>
                                              <w:divBdr>
                                                <w:top w:val="none" w:sz="0" w:space="0" w:color="auto"/>
                                                <w:left w:val="none" w:sz="0" w:space="0" w:color="auto"/>
                                                <w:bottom w:val="none" w:sz="0" w:space="0" w:color="auto"/>
                                                <w:right w:val="none" w:sz="0" w:space="0" w:color="auto"/>
                                              </w:divBdr>
                                            </w:div>
                                            <w:div w:id="234778393">
                                              <w:marLeft w:val="0"/>
                                              <w:marRight w:val="0"/>
                                              <w:marTop w:val="0"/>
                                              <w:marBottom w:val="0"/>
                                              <w:divBdr>
                                                <w:top w:val="none" w:sz="0" w:space="0" w:color="auto"/>
                                                <w:left w:val="none" w:sz="0" w:space="0" w:color="auto"/>
                                                <w:bottom w:val="none" w:sz="0" w:space="0" w:color="auto"/>
                                                <w:right w:val="none" w:sz="0" w:space="0" w:color="auto"/>
                                              </w:divBdr>
                                            </w:div>
                                            <w:div w:id="10864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82408">
                                  <w:marLeft w:val="0"/>
                                  <w:marRight w:val="0"/>
                                  <w:marTop w:val="0"/>
                                  <w:marBottom w:val="0"/>
                                  <w:divBdr>
                                    <w:top w:val="none" w:sz="0" w:space="0" w:color="auto"/>
                                    <w:left w:val="none" w:sz="0" w:space="0" w:color="auto"/>
                                    <w:bottom w:val="none" w:sz="0" w:space="0" w:color="auto"/>
                                    <w:right w:val="none" w:sz="0" w:space="0" w:color="auto"/>
                                  </w:divBdr>
                                  <w:divsChild>
                                    <w:div w:id="1972830970">
                                      <w:marLeft w:val="0"/>
                                      <w:marRight w:val="0"/>
                                      <w:marTop w:val="0"/>
                                      <w:marBottom w:val="0"/>
                                      <w:divBdr>
                                        <w:top w:val="none" w:sz="0" w:space="0" w:color="auto"/>
                                        <w:left w:val="none" w:sz="0" w:space="0" w:color="auto"/>
                                        <w:bottom w:val="none" w:sz="0" w:space="0" w:color="auto"/>
                                        <w:right w:val="none" w:sz="0" w:space="0" w:color="auto"/>
                                      </w:divBdr>
                                    </w:div>
                                    <w:div w:id="384763696">
                                      <w:marLeft w:val="0"/>
                                      <w:marRight w:val="0"/>
                                      <w:marTop w:val="0"/>
                                      <w:marBottom w:val="0"/>
                                      <w:divBdr>
                                        <w:top w:val="none" w:sz="0" w:space="0" w:color="auto"/>
                                        <w:left w:val="none" w:sz="0" w:space="0" w:color="auto"/>
                                        <w:bottom w:val="none" w:sz="0" w:space="0" w:color="auto"/>
                                        <w:right w:val="none" w:sz="0" w:space="0" w:color="auto"/>
                                      </w:divBdr>
                                      <w:divsChild>
                                        <w:div w:id="74687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052204">
                  <w:marLeft w:val="0"/>
                  <w:marRight w:val="0"/>
                  <w:marTop w:val="0"/>
                  <w:marBottom w:val="0"/>
                  <w:divBdr>
                    <w:top w:val="none" w:sz="0" w:space="0" w:color="auto"/>
                    <w:left w:val="none" w:sz="0" w:space="0" w:color="auto"/>
                    <w:bottom w:val="none" w:sz="0" w:space="0" w:color="auto"/>
                    <w:right w:val="none" w:sz="0" w:space="0" w:color="auto"/>
                  </w:divBdr>
                  <w:divsChild>
                    <w:div w:id="1076586958">
                      <w:marLeft w:val="0"/>
                      <w:marRight w:val="0"/>
                      <w:marTop w:val="0"/>
                      <w:marBottom w:val="0"/>
                      <w:divBdr>
                        <w:top w:val="none" w:sz="0" w:space="0" w:color="auto"/>
                        <w:left w:val="none" w:sz="0" w:space="0" w:color="auto"/>
                        <w:bottom w:val="none" w:sz="0" w:space="0" w:color="auto"/>
                        <w:right w:val="none" w:sz="0" w:space="0" w:color="auto"/>
                      </w:divBdr>
                      <w:divsChild>
                        <w:div w:id="1767768796">
                          <w:marLeft w:val="0"/>
                          <w:marRight w:val="0"/>
                          <w:marTop w:val="0"/>
                          <w:marBottom w:val="0"/>
                          <w:divBdr>
                            <w:top w:val="none" w:sz="0" w:space="0" w:color="auto"/>
                            <w:left w:val="none" w:sz="0" w:space="0" w:color="auto"/>
                            <w:bottom w:val="none" w:sz="0" w:space="0" w:color="auto"/>
                            <w:right w:val="none" w:sz="0" w:space="0" w:color="auto"/>
                          </w:divBdr>
                        </w:div>
                      </w:divsChild>
                    </w:div>
                    <w:div w:id="1025205006">
                      <w:marLeft w:val="0"/>
                      <w:marRight w:val="0"/>
                      <w:marTop w:val="0"/>
                      <w:marBottom w:val="0"/>
                      <w:divBdr>
                        <w:top w:val="none" w:sz="0" w:space="0" w:color="auto"/>
                        <w:left w:val="none" w:sz="0" w:space="0" w:color="auto"/>
                        <w:bottom w:val="none" w:sz="0" w:space="0" w:color="auto"/>
                        <w:right w:val="none" w:sz="0" w:space="0" w:color="auto"/>
                      </w:divBdr>
                      <w:divsChild>
                        <w:div w:id="874469589">
                          <w:marLeft w:val="0"/>
                          <w:marRight w:val="0"/>
                          <w:marTop w:val="0"/>
                          <w:marBottom w:val="0"/>
                          <w:divBdr>
                            <w:top w:val="none" w:sz="0" w:space="0" w:color="auto"/>
                            <w:left w:val="none" w:sz="0" w:space="0" w:color="auto"/>
                            <w:bottom w:val="none" w:sz="0" w:space="0" w:color="auto"/>
                            <w:right w:val="none" w:sz="0" w:space="0" w:color="auto"/>
                          </w:divBdr>
                          <w:divsChild>
                            <w:div w:id="1078791270">
                              <w:marLeft w:val="0"/>
                              <w:marRight w:val="0"/>
                              <w:marTop w:val="0"/>
                              <w:marBottom w:val="0"/>
                              <w:divBdr>
                                <w:top w:val="none" w:sz="0" w:space="0" w:color="auto"/>
                                <w:left w:val="none" w:sz="0" w:space="0" w:color="auto"/>
                                <w:bottom w:val="none" w:sz="0" w:space="0" w:color="auto"/>
                                <w:right w:val="none" w:sz="0" w:space="0" w:color="auto"/>
                              </w:divBdr>
                              <w:divsChild>
                                <w:div w:id="194201917">
                                  <w:marLeft w:val="0"/>
                                  <w:marRight w:val="0"/>
                                  <w:marTop w:val="0"/>
                                  <w:marBottom w:val="0"/>
                                  <w:divBdr>
                                    <w:top w:val="none" w:sz="0" w:space="0" w:color="auto"/>
                                    <w:left w:val="none" w:sz="0" w:space="0" w:color="auto"/>
                                    <w:bottom w:val="none" w:sz="0" w:space="0" w:color="auto"/>
                                    <w:right w:val="none" w:sz="0" w:space="0" w:color="auto"/>
                                  </w:divBdr>
                                  <w:divsChild>
                                    <w:div w:id="1213810381">
                                      <w:marLeft w:val="0"/>
                                      <w:marRight w:val="0"/>
                                      <w:marTop w:val="0"/>
                                      <w:marBottom w:val="0"/>
                                      <w:divBdr>
                                        <w:top w:val="none" w:sz="0" w:space="0" w:color="auto"/>
                                        <w:left w:val="none" w:sz="0" w:space="0" w:color="auto"/>
                                        <w:bottom w:val="none" w:sz="0" w:space="0" w:color="auto"/>
                                        <w:right w:val="none" w:sz="0" w:space="0" w:color="auto"/>
                                      </w:divBdr>
                                      <w:divsChild>
                                        <w:div w:id="923412314">
                                          <w:marLeft w:val="0"/>
                                          <w:marRight w:val="0"/>
                                          <w:marTop w:val="0"/>
                                          <w:marBottom w:val="0"/>
                                          <w:divBdr>
                                            <w:top w:val="none" w:sz="0" w:space="0" w:color="auto"/>
                                            <w:left w:val="none" w:sz="0" w:space="0" w:color="auto"/>
                                            <w:bottom w:val="none" w:sz="0" w:space="0" w:color="auto"/>
                                            <w:right w:val="none" w:sz="0" w:space="0" w:color="auto"/>
                                          </w:divBdr>
                                          <w:divsChild>
                                            <w:div w:id="1292790272">
                                              <w:marLeft w:val="0"/>
                                              <w:marRight w:val="0"/>
                                              <w:marTop w:val="0"/>
                                              <w:marBottom w:val="0"/>
                                              <w:divBdr>
                                                <w:top w:val="none" w:sz="0" w:space="0" w:color="auto"/>
                                                <w:left w:val="none" w:sz="0" w:space="0" w:color="auto"/>
                                                <w:bottom w:val="none" w:sz="0" w:space="0" w:color="auto"/>
                                                <w:right w:val="none" w:sz="0" w:space="0" w:color="auto"/>
                                              </w:divBdr>
                                              <w:divsChild>
                                                <w:div w:id="27737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5171">
                                      <w:marLeft w:val="0"/>
                                      <w:marRight w:val="0"/>
                                      <w:marTop w:val="0"/>
                                      <w:marBottom w:val="0"/>
                                      <w:divBdr>
                                        <w:top w:val="none" w:sz="0" w:space="0" w:color="auto"/>
                                        <w:left w:val="none" w:sz="0" w:space="0" w:color="auto"/>
                                        <w:bottom w:val="none" w:sz="0" w:space="0" w:color="auto"/>
                                        <w:right w:val="none" w:sz="0" w:space="0" w:color="auto"/>
                                      </w:divBdr>
                                      <w:divsChild>
                                        <w:div w:id="8528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655506">
                          <w:marLeft w:val="0"/>
                          <w:marRight w:val="0"/>
                          <w:marTop w:val="0"/>
                          <w:marBottom w:val="0"/>
                          <w:divBdr>
                            <w:top w:val="none" w:sz="0" w:space="0" w:color="auto"/>
                            <w:left w:val="none" w:sz="0" w:space="0" w:color="auto"/>
                            <w:bottom w:val="none" w:sz="0" w:space="0" w:color="auto"/>
                            <w:right w:val="none" w:sz="0" w:space="0" w:color="auto"/>
                          </w:divBdr>
                          <w:divsChild>
                            <w:div w:id="28161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812651">
          <w:marLeft w:val="0"/>
          <w:marRight w:val="0"/>
          <w:marTop w:val="0"/>
          <w:marBottom w:val="0"/>
          <w:divBdr>
            <w:top w:val="none" w:sz="0" w:space="0" w:color="auto"/>
            <w:left w:val="none" w:sz="0" w:space="0" w:color="auto"/>
            <w:bottom w:val="none" w:sz="0" w:space="0" w:color="auto"/>
            <w:right w:val="none" w:sz="0" w:space="0" w:color="auto"/>
          </w:divBdr>
        </w:div>
        <w:div w:id="652639966">
          <w:marLeft w:val="0"/>
          <w:marRight w:val="0"/>
          <w:marTop w:val="0"/>
          <w:marBottom w:val="0"/>
          <w:divBdr>
            <w:top w:val="none" w:sz="0" w:space="0" w:color="auto"/>
            <w:left w:val="none" w:sz="0" w:space="0" w:color="auto"/>
            <w:bottom w:val="none" w:sz="0" w:space="0" w:color="auto"/>
            <w:right w:val="none" w:sz="0" w:space="0" w:color="auto"/>
          </w:divBdr>
        </w:div>
        <w:div w:id="995376178">
          <w:marLeft w:val="0"/>
          <w:marRight w:val="0"/>
          <w:marTop w:val="0"/>
          <w:marBottom w:val="0"/>
          <w:divBdr>
            <w:top w:val="none" w:sz="0" w:space="0" w:color="auto"/>
            <w:left w:val="none" w:sz="0" w:space="0" w:color="auto"/>
            <w:bottom w:val="none" w:sz="0" w:space="0" w:color="auto"/>
            <w:right w:val="none" w:sz="0" w:space="0" w:color="auto"/>
          </w:divBdr>
          <w:divsChild>
            <w:div w:id="1427965740">
              <w:marLeft w:val="0"/>
              <w:marRight w:val="0"/>
              <w:marTop w:val="0"/>
              <w:marBottom w:val="0"/>
              <w:divBdr>
                <w:top w:val="none" w:sz="0" w:space="0" w:color="auto"/>
                <w:left w:val="none" w:sz="0" w:space="0" w:color="auto"/>
                <w:bottom w:val="none" w:sz="0" w:space="0" w:color="auto"/>
                <w:right w:val="none" w:sz="0" w:space="0" w:color="auto"/>
              </w:divBdr>
              <w:divsChild>
                <w:div w:id="2143768230">
                  <w:marLeft w:val="0"/>
                  <w:marRight w:val="0"/>
                  <w:marTop w:val="0"/>
                  <w:marBottom w:val="0"/>
                  <w:divBdr>
                    <w:top w:val="none" w:sz="0" w:space="0" w:color="auto"/>
                    <w:left w:val="none" w:sz="0" w:space="0" w:color="auto"/>
                    <w:bottom w:val="none" w:sz="0" w:space="0" w:color="auto"/>
                    <w:right w:val="none" w:sz="0" w:space="0" w:color="auto"/>
                  </w:divBdr>
                  <w:divsChild>
                    <w:div w:id="531918625">
                      <w:marLeft w:val="0"/>
                      <w:marRight w:val="0"/>
                      <w:marTop w:val="0"/>
                      <w:marBottom w:val="0"/>
                      <w:divBdr>
                        <w:top w:val="none" w:sz="0" w:space="0" w:color="auto"/>
                        <w:left w:val="none" w:sz="0" w:space="0" w:color="auto"/>
                        <w:bottom w:val="none" w:sz="0" w:space="0" w:color="auto"/>
                        <w:right w:val="none" w:sz="0" w:space="0" w:color="auto"/>
                      </w:divBdr>
                      <w:divsChild>
                        <w:div w:id="104737445">
                          <w:marLeft w:val="0"/>
                          <w:marRight w:val="0"/>
                          <w:marTop w:val="0"/>
                          <w:marBottom w:val="0"/>
                          <w:divBdr>
                            <w:top w:val="none" w:sz="0" w:space="0" w:color="auto"/>
                            <w:left w:val="none" w:sz="0" w:space="0" w:color="auto"/>
                            <w:bottom w:val="none" w:sz="0" w:space="0" w:color="auto"/>
                            <w:right w:val="none" w:sz="0" w:space="0" w:color="auto"/>
                          </w:divBdr>
                          <w:divsChild>
                            <w:div w:id="1660571670">
                              <w:marLeft w:val="0"/>
                              <w:marRight w:val="0"/>
                              <w:marTop w:val="0"/>
                              <w:marBottom w:val="0"/>
                              <w:divBdr>
                                <w:top w:val="none" w:sz="0" w:space="0" w:color="auto"/>
                                <w:left w:val="none" w:sz="0" w:space="0" w:color="auto"/>
                                <w:bottom w:val="none" w:sz="0" w:space="0" w:color="auto"/>
                                <w:right w:val="none" w:sz="0" w:space="0" w:color="auto"/>
                              </w:divBdr>
                              <w:divsChild>
                                <w:div w:id="206912822">
                                  <w:marLeft w:val="0"/>
                                  <w:marRight w:val="0"/>
                                  <w:marTop w:val="0"/>
                                  <w:marBottom w:val="0"/>
                                  <w:divBdr>
                                    <w:top w:val="none" w:sz="0" w:space="0" w:color="auto"/>
                                    <w:left w:val="none" w:sz="0" w:space="0" w:color="auto"/>
                                    <w:bottom w:val="none" w:sz="0" w:space="0" w:color="auto"/>
                                    <w:right w:val="none" w:sz="0" w:space="0" w:color="auto"/>
                                  </w:divBdr>
                                  <w:divsChild>
                                    <w:div w:id="1944411977">
                                      <w:marLeft w:val="0"/>
                                      <w:marRight w:val="0"/>
                                      <w:marTop w:val="0"/>
                                      <w:marBottom w:val="0"/>
                                      <w:divBdr>
                                        <w:top w:val="none" w:sz="0" w:space="0" w:color="auto"/>
                                        <w:left w:val="none" w:sz="0" w:space="0" w:color="auto"/>
                                        <w:bottom w:val="none" w:sz="0" w:space="0" w:color="auto"/>
                                        <w:right w:val="none" w:sz="0" w:space="0" w:color="auto"/>
                                      </w:divBdr>
                                      <w:divsChild>
                                        <w:div w:id="52966767">
                                          <w:marLeft w:val="0"/>
                                          <w:marRight w:val="0"/>
                                          <w:marTop w:val="0"/>
                                          <w:marBottom w:val="0"/>
                                          <w:divBdr>
                                            <w:top w:val="none" w:sz="0" w:space="0" w:color="auto"/>
                                            <w:left w:val="none" w:sz="0" w:space="0" w:color="auto"/>
                                            <w:bottom w:val="none" w:sz="0" w:space="0" w:color="auto"/>
                                            <w:right w:val="none" w:sz="0" w:space="0" w:color="auto"/>
                                          </w:divBdr>
                                          <w:divsChild>
                                            <w:div w:id="2013795210">
                                              <w:marLeft w:val="0"/>
                                              <w:marRight w:val="0"/>
                                              <w:marTop w:val="0"/>
                                              <w:marBottom w:val="0"/>
                                              <w:divBdr>
                                                <w:top w:val="none" w:sz="0" w:space="0" w:color="auto"/>
                                                <w:left w:val="none" w:sz="0" w:space="0" w:color="auto"/>
                                                <w:bottom w:val="none" w:sz="0" w:space="0" w:color="auto"/>
                                                <w:right w:val="none" w:sz="0" w:space="0" w:color="auto"/>
                                              </w:divBdr>
                                              <w:divsChild>
                                                <w:div w:id="1053887689">
                                                  <w:marLeft w:val="0"/>
                                                  <w:marRight w:val="0"/>
                                                  <w:marTop w:val="0"/>
                                                  <w:marBottom w:val="0"/>
                                                  <w:divBdr>
                                                    <w:top w:val="none" w:sz="0" w:space="0" w:color="auto"/>
                                                    <w:left w:val="none" w:sz="0" w:space="0" w:color="auto"/>
                                                    <w:bottom w:val="none" w:sz="0" w:space="0" w:color="auto"/>
                                                    <w:right w:val="none" w:sz="0" w:space="0" w:color="auto"/>
                                                  </w:divBdr>
                                                </w:div>
                                              </w:divsChild>
                                            </w:div>
                                            <w:div w:id="46481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3659365">
          <w:marLeft w:val="0"/>
          <w:marRight w:val="0"/>
          <w:marTop w:val="0"/>
          <w:marBottom w:val="0"/>
          <w:divBdr>
            <w:top w:val="none" w:sz="0" w:space="0" w:color="auto"/>
            <w:left w:val="none" w:sz="0" w:space="0" w:color="auto"/>
            <w:bottom w:val="none" w:sz="0" w:space="0" w:color="auto"/>
            <w:right w:val="none" w:sz="0" w:space="0" w:color="auto"/>
          </w:divBdr>
          <w:divsChild>
            <w:div w:id="1822504546">
              <w:marLeft w:val="0"/>
              <w:marRight w:val="0"/>
              <w:marTop w:val="0"/>
              <w:marBottom w:val="0"/>
              <w:divBdr>
                <w:top w:val="none" w:sz="0" w:space="0" w:color="auto"/>
                <w:left w:val="none" w:sz="0" w:space="0" w:color="auto"/>
                <w:bottom w:val="none" w:sz="0" w:space="0" w:color="auto"/>
                <w:right w:val="none" w:sz="0" w:space="0" w:color="auto"/>
              </w:divBdr>
              <w:divsChild>
                <w:div w:id="276639617">
                  <w:marLeft w:val="0"/>
                  <w:marRight w:val="0"/>
                  <w:marTop w:val="0"/>
                  <w:marBottom w:val="0"/>
                  <w:divBdr>
                    <w:top w:val="none" w:sz="0" w:space="0" w:color="auto"/>
                    <w:left w:val="none" w:sz="0" w:space="0" w:color="auto"/>
                    <w:bottom w:val="none" w:sz="0" w:space="0" w:color="auto"/>
                    <w:right w:val="none" w:sz="0" w:space="0" w:color="auto"/>
                  </w:divBdr>
                  <w:divsChild>
                    <w:div w:id="1028869392">
                      <w:marLeft w:val="0"/>
                      <w:marRight w:val="0"/>
                      <w:marTop w:val="0"/>
                      <w:marBottom w:val="0"/>
                      <w:divBdr>
                        <w:top w:val="none" w:sz="0" w:space="0" w:color="auto"/>
                        <w:left w:val="none" w:sz="0" w:space="0" w:color="auto"/>
                        <w:bottom w:val="none" w:sz="0" w:space="0" w:color="auto"/>
                        <w:right w:val="none" w:sz="0" w:space="0" w:color="auto"/>
                      </w:divBdr>
                      <w:divsChild>
                        <w:div w:id="2061905645">
                          <w:marLeft w:val="0"/>
                          <w:marRight w:val="0"/>
                          <w:marTop w:val="0"/>
                          <w:marBottom w:val="0"/>
                          <w:divBdr>
                            <w:top w:val="none" w:sz="0" w:space="0" w:color="auto"/>
                            <w:left w:val="none" w:sz="0" w:space="0" w:color="auto"/>
                            <w:bottom w:val="none" w:sz="0" w:space="0" w:color="auto"/>
                            <w:right w:val="none" w:sz="0" w:space="0" w:color="auto"/>
                          </w:divBdr>
                          <w:divsChild>
                            <w:div w:id="1700163315">
                              <w:marLeft w:val="0"/>
                              <w:marRight w:val="0"/>
                              <w:marTop w:val="0"/>
                              <w:marBottom w:val="0"/>
                              <w:divBdr>
                                <w:top w:val="none" w:sz="0" w:space="0" w:color="auto"/>
                                <w:left w:val="none" w:sz="0" w:space="0" w:color="auto"/>
                                <w:bottom w:val="none" w:sz="0" w:space="0" w:color="auto"/>
                                <w:right w:val="none" w:sz="0" w:space="0" w:color="auto"/>
                              </w:divBdr>
                              <w:divsChild>
                                <w:div w:id="1083524293">
                                  <w:marLeft w:val="0"/>
                                  <w:marRight w:val="0"/>
                                  <w:marTop w:val="0"/>
                                  <w:marBottom w:val="0"/>
                                  <w:divBdr>
                                    <w:top w:val="none" w:sz="0" w:space="0" w:color="auto"/>
                                    <w:left w:val="none" w:sz="0" w:space="0" w:color="auto"/>
                                    <w:bottom w:val="none" w:sz="0" w:space="0" w:color="auto"/>
                                    <w:right w:val="none" w:sz="0" w:space="0" w:color="auto"/>
                                  </w:divBdr>
                                  <w:divsChild>
                                    <w:div w:id="1848983650">
                                      <w:marLeft w:val="0"/>
                                      <w:marRight w:val="0"/>
                                      <w:marTop w:val="0"/>
                                      <w:marBottom w:val="0"/>
                                      <w:divBdr>
                                        <w:top w:val="none" w:sz="0" w:space="0" w:color="auto"/>
                                        <w:left w:val="none" w:sz="0" w:space="0" w:color="auto"/>
                                        <w:bottom w:val="none" w:sz="0" w:space="0" w:color="auto"/>
                                        <w:right w:val="none" w:sz="0" w:space="0" w:color="auto"/>
                                      </w:divBdr>
                                    </w:div>
                                    <w:div w:id="22931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482712">
                  <w:marLeft w:val="0"/>
                  <w:marRight w:val="0"/>
                  <w:marTop w:val="0"/>
                  <w:marBottom w:val="0"/>
                  <w:divBdr>
                    <w:top w:val="none" w:sz="0" w:space="0" w:color="auto"/>
                    <w:left w:val="none" w:sz="0" w:space="0" w:color="auto"/>
                    <w:bottom w:val="none" w:sz="0" w:space="0" w:color="auto"/>
                    <w:right w:val="none" w:sz="0" w:space="0" w:color="auto"/>
                  </w:divBdr>
                  <w:divsChild>
                    <w:div w:id="204097479">
                      <w:marLeft w:val="0"/>
                      <w:marRight w:val="0"/>
                      <w:marTop w:val="0"/>
                      <w:marBottom w:val="0"/>
                      <w:divBdr>
                        <w:top w:val="none" w:sz="0" w:space="0" w:color="auto"/>
                        <w:left w:val="none" w:sz="0" w:space="0" w:color="auto"/>
                        <w:bottom w:val="none" w:sz="0" w:space="0" w:color="auto"/>
                        <w:right w:val="none" w:sz="0" w:space="0" w:color="auto"/>
                      </w:divBdr>
                    </w:div>
                  </w:divsChild>
                </w:div>
                <w:div w:id="1374963445">
                  <w:marLeft w:val="0"/>
                  <w:marRight w:val="0"/>
                  <w:marTop w:val="0"/>
                  <w:marBottom w:val="0"/>
                  <w:divBdr>
                    <w:top w:val="none" w:sz="0" w:space="0" w:color="auto"/>
                    <w:left w:val="none" w:sz="0" w:space="0" w:color="auto"/>
                    <w:bottom w:val="none" w:sz="0" w:space="0" w:color="auto"/>
                    <w:right w:val="none" w:sz="0" w:space="0" w:color="auto"/>
                  </w:divBdr>
                  <w:divsChild>
                    <w:div w:id="1327632350">
                      <w:marLeft w:val="0"/>
                      <w:marRight w:val="0"/>
                      <w:marTop w:val="0"/>
                      <w:marBottom w:val="0"/>
                      <w:divBdr>
                        <w:top w:val="none" w:sz="0" w:space="0" w:color="auto"/>
                        <w:left w:val="none" w:sz="0" w:space="0" w:color="auto"/>
                        <w:bottom w:val="none" w:sz="0" w:space="0" w:color="auto"/>
                        <w:right w:val="none" w:sz="0" w:space="0" w:color="auto"/>
                      </w:divBdr>
                      <w:divsChild>
                        <w:div w:id="1156268182">
                          <w:marLeft w:val="0"/>
                          <w:marRight w:val="0"/>
                          <w:marTop w:val="0"/>
                          <w:marBottom w:val="0"/>
                          <w:divBdr>
                            <w:top w:val="none" w:sz="0" w:space="0" w:color="auto"/>
                            <w:left w:val="none" w:sz="0" w:space="0" w:color="auto"/>
                            <w:bottom w:val="none" w:sz="0" w:space="0" w:color="auto"/>
                            <w:right w:val="none" w:sz="0" w:space="0" w:color="auto"/>
                          </w:divBdr>
                          <w:divsChild>
                            <w:div w:id="1096487889">
                              <w:marLeft w:val="0"/>
                              <w:marRight w:val="0"/>
                              <w:marTop w:val="0"/>
                              <w:marBottom w:val="0"/>
                              <w:divBdr>
                                <w:top w:val="none" w:sz="0" w:space="0" w:color="auto"/>
                                <w:left w:val="none" w:sz="0" w:space="0" w:color="auto"/>
                                <w:bottom w:val="none" w:sz="0" w:space="0" w:color="auto"/>
                                <w:right w:val="none" w:sz="0" w:space="0" w:color="auto"/>
                              </w:divBdr>
                              <w:divsChild>
                                <w:div w:id="409231128">
                                  <w:marLeft w:val="0"/>
                                  <w:marRight w:val="0"/>
                                  <w:marTop w:val="0"/>
                                  <w:marBottom w:val="0"/>
                                  <w:divBdr>
                                    <w:top w:val="none" w:sz="0" w:space="0" w:color="auto"/>
                                    <w:left w:val="none" w:sz="0" w:space="0" w:color="auto"/>
                                    <w:bottom w:val="none" w:sz="0" w:space="0" w:color="auto"/>
                                    <w:right w:val="none" w:sz="0" w:space="0" w:color="auto"/>
                                  </w:divBdr>
                                </w:div>
                                <w:div w:id="1038772160">
                                  <w:marLeft w:val="0"/>
                                  <w:marRight w:val="0"/>
                                  <w:marTop w:val="0"/>
                                  <w:marBottom w:val="0"/>
                                  <w:divBdr>
                                    <w:top w:val="none" w:sz="0" w:space="0" w:color="auto"/>
                                    <w:left w:val="none" w:sz="0" w:space="0" w:color="auto"/>
                                    <w:bottom w:val="none" w:sz="0" w:space="0" w:color="auto"/>
                                    <w:right w:val="none" w:sz="0" w:space="0" w:color="auto"/>
                                  </w:divBdr>
                                </w:div>
                                <w:div w:id="1224372873">
                                  <w:marLeft w:val="0"/>
                                  <w:marRight w:val="0"/>
                                  <w:marTop w:val="0"/>
                                  <w:marBottom w:val="0"/>
                                  <w:divBdr>
                                    <w:top w:val="none" w:sz="0" w:space="0" w:color="auto"/>
                                    <w:left w:val="none" w:sz="0" w:space="0" w:color="auto"/>
                                    <w:bottom w:val="none" w:sz="0" w:space="0" w:color="auto"/>
                                    <w:right w:val="none" w:sz="0" w:space="0" w:color="auto"/>
                                  </w:divBdr>
                                </w:div>
                                <w:div w:id="67079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438655">
                  <w:marLeft w:val="0"/>
                  <w:marRight w:val="0"/>
                  <w:marTop w:val="0"/>
                  <w:marBottom w:val="0"/>
                  <w:divBdr>
                    <w:top w:val="none" w:sz="0" w:space="0" w:color="auto"/>
                    <w:left w:val="none" w:sz="0" w:space="0" w:color="auto"/>
                    <w:bottom w:val="none" w:sz="0" w:space="0" w:color="auto"/>
                    <w:right w:val="none" w:sz="0" w:space="0" w:color="auto"/>
                  </w:divBdr>
                  <w:divsChild>
                    <w:div w:id="367950480">
                      <w:marLeft w:val="0"/>
                      <w:marRight w:val="0"/>
                      <w:marTop w:val="0"/>
                      <w:marBottom w:val="0"/>
                      <w:divBdr>
                        <w:top w:val="none" w:sz="0" w:space="0" w:color="auto"/>
                        <w:left w:val="none" w:sz="0" w:space="0" w:color="auto"/>
                        <w:bottom w:val="none" w:sz="0" w:space="0" w:color="auto"/>
                        <w:right w:val="none" w:sz="0" w:space="0" w:color="auto"/>
                      </w:divBdr>
                      <w:divsChild>
                        <w:div w:id="959725730">
                          <w:marLeft w:val="0"/>
                          <w:marRight w:val="0"/>
                          <w:marTop w:val="0"/>
                          <w:marBottom w:val="0"/>
                          <w:divBdr>
                            <w:top w:val="none" w:sz="0" w:space="0" w:color="auto"/>
                            <w:left w:val="none" w:sz="0" w:space="0" w:color="auto"/>
                            <w:bottom w:val="none" w:sz="0" w:space="0" w:color="auto"/>
                            <w:right w:val="none" w:sz="0" w:space="0" w:color="auto"/>
                          </w:divBdr>
                        </w:div>
                      </w:divsChild>
                    </w:div>
                    <w:div w:id="1429812105">
                      <w:marLeft w:val="0"/>
                      <w:marRight w:val="0"/>
                      <w:marTop w:val="0"/>
                      <w:marBottom w:val="0"/>
                      <w:divBdr>
                        <w:top w:val="none" w:sz="0" w:space="0" w:color="auto"/>
                        <w:left w:val="none" w:sz="0" w:space="0" w:color="auto"/>
                        <w:bottom w:val="none" w:sz="0" w:space="0" w:color="auto"/>
                        <w:right w:val="none" w:sz="0" w:space="0" w:color="auto"/>
                      </w:divBdr>
                      <w:divsChild>
                        <w:div w:id="918177561">
                          <w:marLeft w:val="0"/>
                          <w:marRight w:val="0"/>
                          <w:marTop w:val="0"/>
                          <w:marBottom w:val="0"/>
                          <w:divBdr>
                            <w:top w:val="none" w:sz="0" w:space="0" w:color="auto"/>
                            <w:left w:val="none" w:sz="0" w:space="0" w:color="auto"/>
                            <w:bottom w:val="none" w:sz="0" w:space="0" w:color="auto"/>
                            <w:right w:val="none" w:sz="0" w:space="0" w:color="auto"/>
                          </w:divBdr>
                          <w:divsChild>
                            <w:div w:id="1241525623">
                              <w:marLeft w:val="0"/>
                              <w:marRight w:val="0"/>
                              <w:marTop w:val="0"/>
                              <w:marBottom w:val="0"/>
                              <w:divBdr>
                                <w:top w:val="none" w:sz="0" w:space="0" w:color="auto"/>
                                <w:left w:val="none" w:sz="0" w:space="0" w:color="auto"/>
                                <w:bottom w:val="none" w:sz="0" w:space="0" w:color="auto"/>
                                <w:right w:val="none" w:sz="0" w:space="0" w:color="auto"/>
                              </w:divBdr>
                              <w:divsChild>
                                <w:div w:id="1183978342">
                                  <w:marLeft w:val="0"/>
                                  <w:marRight w:val="0"/>
                                  <w:marTop w:val="0"/>
                                  <w:marBottom w:val="0"/>
                                  <w:divBdr>
                                    <w:top w:val="none" w:sz="0" w:space="0" w:color="auto"/>
                                    <w:left w:val="none" w:sz="0" w:space="0" w:color="auto"/>
                                    <w:bottom w:val="none" w:sz="0" w:space="0" w:color="auto"/>
                                    <w:right w:val="none" w:sz="0" w:space="0" w:color="auto"/>
                                  </w:divBdr>
                                  <w:divsChild>
                                    <w:div w:id="1821998995">
                                      <w:marLeft w:val="0"/>
                                      <w:marRight w:val="0"/>
                                      <w:marTop w:val="0"/>
                                      <w:marBottom w:val="0"/>
                                      <w:divBdr>
                                        <w:top w:val="none" w:sz="0" w:space="0" w:color="auto"/>
                                        <w:left w:val="none" w:sz="0" w:space="0" w:color="auto"/>
                                        <w:bottom w:val="none" w:sz="0" w:space="0" w:color="auto"/>
                                        <w:right w:val="none" w:sz="0" w:space="0" w:color="auto"/>
                                      </w:divBdr>
                                      <w:divsChild>
                                        <w:div w:id="1958483572">
                                          <w:marLeft w:val="0"/>
                                          <w:marRight w:val="0"/>
                                          <w:marTop w:val="0"/>
                                          <w:marBottom w:val="0"/>
                                          <w:divBdr>
                                            <w:top w:val="none" w:sz="0" w:space="0" w:color="auto"/>
                                            <w:left w:val="none" w:sz="0" w:space="0" w:color="auto"/>
                                            <w:bottom w:val="none" w:sz="0" w:space="0" w:color="auto"/>
                                            <w:right w:val="none" w:sz="0" w:space="0" w:color="auto"/>
                                          </w:divBdr>
                                          <w:divsChild>
                                            <w:div w:id="2000502057">
                                              <w:marLeft w:val="0"/>
                                              <w:marRight w:val="0"/>
                                              <w:marTop w:val="0"/>
                                              <w:marBottom w:val="0"/>
                                              <w:divBdr>
                                                <w:top w:val="none" w:sz="0" w:space="0" w:color="auto"/>
                                                <w:left w:val="none" w:sz="0" w:space="0" w:color="auto"/>
                                                <w:bottom w:val="none" w:sz="0" w:space="0" w:color="auto"/>
                                                <w:right w:val="none" w:sz="0" w:space="0" w:color="auto"/>
                                              </w:divBdr>
                                              <w:divsChild>
                                                <w:div w:id="73636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5523">
                                      <w:marLeft w:val="0"/>
                                      <w:marRight w:val="0"/>
                                      <w:marTop w:val="0"/>
                                      <w:marBottom w:val="0"/>
                                      <w:divBdr>
                                        <w:top w:val="none" w:sz="0" w:space="0" w:color="auto"/>
                                        <w:left w:val="none" w:sz="0" w:space="0" w:color="auto"/>
                                        <w:bottom w:val="none" w:sz="0" w:space="0" w:color="auto"/>
                                        <w:right w:val="none" w:sz="0" w:space="0" w:color="auto"/>
                                      </w:divBdr>
                                      <w:divsChild>
                                        <w:div w:id="166685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229959">
                          <w:marLeft w:val="0"/>
                          <w:marRight w:val="0"/>
                          <w:marTop w:val="0"/>
                          <w:marBottom w:val="0"/>
                          <w:divBdr>
                            <w:top w:val="none" w:sz="0" w:space="0" w:color="auto"/>
                            <w:left w:val="none" w:sz="0" w:space="0" w:color="auto"/>
                            <w:bottom w:val="none" w:sz="0" w:space="0" w:color="auto"/>
                            <w:right w:val="none" w:sz="0" w:space="0" w:color="auto"/>
                          </w:divBdr>
                          <w:divsChild>
                            <w:div w:id="1157958050">
                              <w:marLeft w:val="0"/>
                              <w:marRight w:val="0"/>
                              <w:marTop w:val="0"/>
                              <w:marBottom w:val="0"/>
                              <w:divBdr>
                                <w:top w:val="none" w:sz="0" w:space="0" w:color="auto"/>
                                <w:left w:val="none" w:sz="0" w:space="0" w:color="auto"/>
                                <w:bottom w:val="none" w:sz="0" w:space="0" w:color="auto"/>
                                <w:right w:val="none" w:sz="0" w:space="0" w:color="auto"/>
                              </w:divBdr>
                              <w:divsChild>
                                <w:div w:id="8640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4191">
                          <w:marLeft w:val="0"/>
                          <w:marRight w:val="0"/>
                          <w:marTop w:val="0"/>
                          <w:marBottom w:val="0"/>
                          <w:divBdr>
                            <w:top w:val="none" w:sz="0" w:space="0" w:color="auto"/>
                            <w:left w:val="none" w:sz="0" w:space="0" w:color="auto"/>
                            <w:bottom w:val="none" w:sz="0" w:space="0" w:color="auto"/>
                            <w:right w:val="none" w:sz="0" w:space="0" w:color="auto"/>
                          </w:divBdr>
                          <w:divsChild>
                            <w:div w:id="20582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993398">
          <w:marLeft w:val="0"/>
          <w:marRight w:val="0"/>
          <w:marTop w:val="0"/>
          <w:marBottom w:val="0"/>
          <w:divBdr>
            <w:top w:val="none" w:sz="0" w:space="0" w:color="auto"/>
            <w:left w:val="none" w:sz="0" w:space="0" w:color="auto"/>
            <w:bottom w:val="none" w:sz="0" w:space="0" w:color="auto"/>
            <w:right w:val="none" w:sz="0" w:space="0" w:color="auto"/>
          </w:divBdr>
        </w:div>
        <w:div w:id="177815638">
          <w:marLeft w:val="0"/>
          <w:marRight w:val="0"/>
          <w:marTop w:val="0"/>
          <w:marBottom w:val="0"/>
          <w:divBdr>
            <w:top w:val="none" w:sz="0" w:space="0" w:color="auto"/>
            <w:left w:val="none" w:sz="0" w:space="0" w:color="auto"/>
            <w:bottom w:val="none" w:sz="0" w:space="0" w:color="auto"/>
            <w:right w:val="none" w:sz="0" w:space="0" w:color="auto"/>
          </w:divBdr>
        </w:div>
        <w:div w:id="194275608">
          <w:marLeft w:val="0"/>
          <w:marRight w:val="0"/>
          <w:marTop w:val="0"/>
          <w:marBottom w:val="0"/>
          <w:divBdr>
            <w:top w:val="none" w:sz="0" w:space="0" w:color="auto"/>
            <w:left w:val="none" w:sz="0" w:space="0" w:color="auto"/>
            <w:bottom w:val="none" w:sz="0" w:space="0" w:color="auto"/>
            <w:right w:val="none" w:sz="0" w:space="0" w:color="auto"/>
          </w:divBdr>
          <w:divsChild>
            <w:div w:id="1054041519">
              <w:marLeft w:val="0"/>
              <w:marRight w:val="0"/>
              <w:marTop w:val="0"/>
              <w:marBottom w:val="0"/>
              <w:divBdr>
                <w:top w:val="none" w:sz="0" w:space="0" w:color="auto"/>
                <w:left w:val="none" w:sz="0" w:space="0" w:color="auto"/>
                <w:bottom w:val="none" w:sz="0" w:space="0" w:color="auto"/>
                <w:right w:val="none" w:sz="0" w:space="0" w:color="auto"/>
              </w:divBdr>
              <w:divsChild>
                <w:div w:id="1647667516">
                  <w:marLeft w:val="0"/>
                  <w:marRight w:val="0"/>
                  <w:marTop w:val="0"/>
                  <w:marBottom w:val="0"/>
                  <w:divBdr>
                    <w:top w:val="none" w:sz="0" w:space="0" w:color="auto"/>
                    <w:left w:val="none" w:sz="0" w:space="0" w:color="auto"/>
                    <w:bottom w:val="none" w:sz="0" w:space="0" w:color="auto"/>
                    <w:right w:val="none" w:sz="0" w:space="0" w:color="auto"/>
                  </w:divBdr>
                  <w:divsChild>
                    <w:div w:id="560871577">
                      <w:marLeft w:val="0"/>
                      <w:marRight w:val="0"/>
                      <w:marTop w:val="0"/>
                      <w:marBottom w:val="0"/>
                      <w:divBdr>
                        <w:top w:val="none" w:sz="0" w:space="0" w:color="auto"/>
                        <w:left w:val="none" w:sz="0" w:space="0" w:color="auto"/>
                        <w:bottom w:val="none" w:sz="0" w:space="0" w:color="auto"/>
                        <w:right w:val="none" w:sz="0" w:space="0" w:color="auto"/>
                      </w:divBdr>
                      <w:divsChild>
                        <w:div w:id="1927807948">
                          <w:marLeft w:val="0"/>
                          <w:marRight w:val="0"/>
                          <w:marTop w:val="0"/>
                          <w:marBottom w:val="0"/>
                          <w:divBdr>
                            <w:top w:val="none" w:sz="0" w:space="0" w:color="auto"/>
                            <w:left w:val="none" w:sz="0" w:space="0" w:color="auto"/>
                            <w:bottom w:val="none" w:sz="0" w:space="0" w:color="auto"/>
                            <w:right w:val="none" w:sz="0" w:space="0" w:color="auto"/>
                          </w:divBdr>
                          <w:divsChild>
                            <w:div w:id="641737603">
                              <w:marLeft w:val="0"/>
                              <w:marRight w:val="0"/>
                              <w:marTop w:val="0"/>
                              <w:marBottom w:val="0"/>
                              <w:divBdr>
                                <w:top w:val="none" w:sz="0" w:space="0" w:color="auto"/>
                                <w:left w:val="none" w:sz="0" w:space="0" w:color="auto"/>
                                <w:bottom w:val="none" w:sz="0" w:space="0" w:color="auto"/>
                                <w:right w:val="none" w:sz="0" w:space="0" w:color="auto"/>
                              </w:divBdr>
                              <w:divsChild>
                                <w:div w:id="1897888441">
                                  <w:marLeft w:val="0"/>
                                  <w:marRight w:val="0"/>
                                  <w:marTop w:val="0"/>
                                  <w:marBottom w:val="0"/>
                                  <w:divBdr>
                                    <w:top w:val="none" w:sz="0" w:space="0" w:color="auto"/>
                                    <w:left w:val="none" w:sz="0" w:space="0" w:color="auto"/>
                                    <w:bottom w:val="none" w:sz="0" w:space="0" w:color="auto"/>
                                    <w:right w:val="none" w:sz="0" w:space="0" w:color="auto"/>
                                  </w:divBdr>
                                  <w:divsChild>
                                    <w:div w:id="263196546">
                                      <w:marLeft w:val="0"/>
                                      <w:marRight w:val="0"/>
                                      <w:marTop w:val="0"/>
                                      <w:marBottom w:val="0"/>
                                      <w:divBdr>
                                        <w:top w:val="none" w:sz="0" w:space="0" w:color="auto"/>
                                        <w:left w:val="none" w:sz="0" w:space="0" w:color="auto"/>
                                        <w:bottom w:val="none" w:sz="0" w:space="0" w:color="auto"/>
                                        <w:right w:val="none" w:sz="0" w:space="0" w:color="auto"/>
                                      </w:divBdr>
                                      <w:divsChild>
                                        <w:div w:id="587617877">
                                          <w:marLeft w:val="0"/>
                                          <w:marRight w:val="0"/>
                                          <w:marTop w:val="0"/>
                                          <w:marBottom w:val="0"/>
                                          <w:divBdr>
                                            <w:top w:val="none" w:sz="0" w:space="0" w:color="auto"/>
                                            <w:left w:val="none" w:sz="0" w:space="0" w:color="auto"/>
                                            <w:bottom w:val="none" w:sz="0" w:space="0" w:color="auto"/>
                                            <w:right w:val="none" w:sz="0" w:space="0" w:color="auto"/>
                                          </w:divBdr>
                                          <w:divsChild>
                                            <w:div w:id="1503276214">
                                              <w:marLeft w:val="0"/>
                                              <w:marRight w:val="0"/>
                                              <w:marTop w:val="0"/>
                                              <w:marBottom w:val="0"/>
                                              <w:divBdr>
                                                <w:top w:val="none" w:sz="0" w:space="0" w:color="auto"/>
                                                <w:left w:val="none" w:sz="0" w:space="0" w:color="auto"/>
                                                <w:bottom w:val="none" w:sz="0" w:space="0" w:color="auto"/>
                                                <w:right w:val="none" w:sz="0" w:space="0" w:color="auto"/>
                                              </w:divBdr>
                                              <w:divsChild>
                                                <w:div w:id="1190098828">
                                                  <w:marLeft w:val="0"/>
                                                  <w:marRight w:val="0"/>
                                                  <w:marTop w:val="0"/>
                                                  <w:marBottom w:val="0"/>
                                                  <w:divBdr>
                                                    <w:top w:val="none" w:sz="0" w:space="0" w:color="auto"/>
                                                    <w:left w:val="none" w:sz="0" w:space="0" w:color="auto"/>
                                                    <w:bottom w:val="none" w:sz="0" w:space="0" w:color="auto"/>
                                                    <w:right w:val="none" w:sz="0" w:space="0" w:color="auto"/>
                                                  </w:divBdr>
                                                </w:div>
                                              </w:divsChild>
                                            </w:div>
                                            <w:div w:id="128446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3579192">
          <w:marLeft w:val="0"/>
          <w:marRight w:val="0"/>
          <w:marTop w:val="0"/>
          <w:marBottom w:val="0"/>
          <w:divBdr>
            <w:top w:val="none" w:sz="0" w:space="0" w:color="auto"/>
            <w:left w:val="none" w:sz="0" w:space="0" w:color="auto"/>
            <w:bottom w:val="none" w:sz="0" w:space="0" w:color="auto"/>
            <w:right w:val="none" w:sz="0" w:space="0" w:color="auto"/>
          </w:divBdr>
          <w:divsChild>
            <w:div w:id="952052382">
              <w:marLeft w:val="0"/>
              <w:marRight w:val="0"/>
              <w:marTop w:val="0"/>
              <w:marBottom w:val="0"/>
              <w:divBdr>
                <w:top w:val="none" w:sz="0" w:space="0" w:color="auto"/>
                <w:left w:val="none" w:sz="0" w:space="0" w:color="auto"/>
                <w:bottom w:val="none" w:sz="0" w:space="0" w:color="auto"/>
                <w:right w:val="none" w:sz="0" w:space="0" w:color="auto"/>
              </w:divBdr>
              <w:divsChild>
                <w:div w:id="1908370374">
                  <w:marLeft w:val="0"/>
                  <w:marRight w:val="0"/>
                  <w:marTop w:val="0"/>
                  <w:marBottom w:val="0"/>
                  <w:divBdr>
                    <w:top w:val="none" w:sz="0" w:space="0" w:color="auto"/>
                    <w:left w:val="none" w:sz="0" w:space="0" w:color="auto"/>
                    <w:bottom w:val="none" w:sz="0" w:space="0" w:color="auto"/>
                    <w:right w:val="none" w:sz="0" w:space="0" w:color="auto"/>
                  </w:divBdr>
                  <w:divsChild>
                    <w:div w:id="1966695524">
                      <w:marLeft w:val="0"/>
                      <w:marRight w:val="0"/>
                      <w:marTop w:val="0"/>
                      <w:marBottom w:val="0"/>
                      <w:divBdr>
                        <w:top w:val="none" w:sz="0" w:space="0" w:color="auto"/>
                        <w:left w:val="none" w:sz="0" w:space="0" w:color="auto"/>
                        <w:bottom w:val="none" w:sz="0" w:space="0" w:color="auto"/>
                        <w:right w:val="none" w:sz="0" w:space="0" w:color="auto"/>
                      </w:divBdr>
                      <w:divsChild>
                        <w:div w:id="1951938140">
                          <w:marLeft w:val="0"/>
                          <w:marRight w:val="0"/>
                          <w:marTop w:val="0"/>
                          <w:marBottom w:val="0"/>
                          <w:divBdr>
                            <w:top w:val="none" w:sz="0" w:space="0" w:color="auto"/>
                            <w:left w:val="none" w:sz="0" w:space="0" w:color="auto"/>
                            <w:bottom w:val="none" w:sz="0" w:space="0" w:color="auto"/>
                            <w:right w:val="none" w:sz="0" w:space="0" w:color="auto"/>
                          </w:divBdr>
                          <w:divsChild>
                            <w:div w:id="334844646">
                              <w:marLeft w:val="0"/>
                              <w:marRight w:val="0"/>
                              <w:marTop w:val="0"/>
                              <w:marBottom w:val="0"/>
                              <w:divBdr>
                                <w:top w:val="none" w:sz="0" w:space="0" w:color="auto"/>
                                <w:left w:val="none" w:sz="0" w:space="0" w:color="auto"/>
                                <w:bottom w:val="none" w:sz="0" w:space="0" w:color="auto"/>
                                <w:right w:val="none" w:sz="0" w:space="0" w:color="auto"/>
                              </w:divBdr>
                              <w:divsChild>
                                <w:div w:id="1199271450">
                                  <w:marLeft w:val="0"/>
                                  <w:marRight w:val="0"/>
                                  <w:marTop w:val="0"/>
                                  <w:marBottom w:val="0"/>
                                  <w:divBdr>
                                    <w:top w:val="none" w:sz="0" w:space="0" w:color="auto"/>
                                    <w:left w:val="none" w:sz="0" w:space="0" w:color="auto"/>
                                    <w:bottom w:val="none" w:sz="0" w:space="0" w:color="auto"/>
                                    <w:right w:val="none" w:sz="0" w:space="0" w:color="auto"/>
                                  </w:divBdr>
                                  <w:divsChild>
                                    <w:div w:id="1617180242">
                                      <w:marLeft w:val="0"/>
                                      <w:marRight w:val="0"/>
                                      <w:marTop w:val="0"/>
                                      <w:marBottom w:val="0"/>
                                      <w:divBdr>
                                        <w:top w:val="none" w:sz="0" w:space="0" w:color="auto"/>
                                        <w:left w:val="none" w:sz="0" w:space="0" w:color="auto"/>
                                        <w:bottom w:val="none" w:sz="0" w:space="0" w:color="auto"/>
                                        <w:right w:val="none" w:sz="0" w:space="0" w:color="auto"/>
                                      </w:divBdr>
                                    </w:div>
                                    <w:div w:id="194684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035419">
                  <w:marLeft w:val="0"/>
                  <w:marRight w:val="0"/>
                  <w:marTop w:val="0"/>
                  <w:marBottom w:val="0"/>
                  <w:divBdr>
                    <w:top w:val="none" w:sz="0" w:space="0" w:color="auto"/>
                    <w:left w:val="none" w:sz="0" w:space="0" w:color="auto"/>
                    <w:bottom w:val="none" w:sz="0" w:space="0" w:color="auto"/>
                    <w:right w:val="none" w:sz="0" w:space="0" w:color="auto"/>
                  </w:divBdr>
                  <w:divsChild>
                    <w:div w:id="19861484">
                      <w:marLeft w:val="0"/>
                      <w:marRight w:val="0"/>
                      <w:marTop w:val="0"/>
                      <w:marBottom w:val="0"/>
                      <w:divBdr>
                        <w:top w:val="none" w:sz="0" w:space="0" w:color="auto"/>
                        <w:left w:val="none" w:sz="0" w:space="0" w:color="auto"/>
                        <w:bottom w:val="none" w:sz="0" w:space="0" w:color="auto"/>
                        <w:right w:val="none" w:sz="0" w:space="0" w:color="auto"/>
                      </w:divBdr>
                      <w:divsChild>
                        <w:div w:id="729690332">
                          <w:marLeft w:val="0"/>
                          <w:marRight w:val="0"/>
                          <w:marTop w:val="0"/>
                          <w:marBottom w:val="0"/>
                          <w:divBdr>
                            <w:top w:val="none" w:sz="0" w:space="0" w:color="auto"/>
                            <w:left w:val="none" w:sz="0" w:space="0" w:color="auto"/>
                            <w:bottom w:val="none" w:sz="0" w:space="0" w:color="auto"/>
                            <w:right w:val="none" w:sz="0" w:space="0" w:color="auto"/>
                          </w:divBdr>
                          <w:divsChild>
                            <w:div w:id="1442842392">
                              <w:marLeft w:val="0"/>
                              <w:marRight w:val="0"/>
                              <w:marTop w:val="0"/>
                              <w:marBottom w:val="0"/>
                              <w:divBdr>
                                <w:top w:val="none" w:sz="0" w:space="0" w:color="auto"/>
                                <w:left w:val="none" w:sz="0" w:space="0" w:color="auto"/>
                                <w:bottom w:val="none" w:sz="0" w:space="0" w:color="auto"/>
                                <w:right w:val="none" w:sz="0" w:space="0" w:color="auto"/>
                              </w:divBdr>
                              <w:divsChild>
                                <w:div w:id="695009354">
                                  <w:marLeft w:val="0"/>
                                  <w:marRight w:val="0"/>
                                  <w:marTop w:val="0"/>
                                  <w:marBottom w:val="0"/>
                                  <w:divBdr>
                                    <w:top w:val="none" w:sz="0" w:space="0" w:color="auto"/>
                                    <w:left w:val="none" w:sz="0" w:space="0" w:color="auto"/>
                                    <w:bottom w:val="none" w:sz="0" w:space="0" w:color="auto"/>
                                    <w:right w:val="none" w:sz="0" w:space="0" w:color="auto"/>
                                  </w:divBdr>
                                  <w:divsChild>
                                    <w:div w:id="1379822924">
                                      <w:marLeft w:val="0"/>
                                      <w:marRight w:val="0"/>
                                      <w:marTop w:val="0"/>
                                      <w:marBottom w:val="0"/>
                                      <w:divBdr>
                                        <w:top w:val="none" w:sz="0" w:space="0" w:color="auto"/>
                                        <w:left w:val="none" w:sz="0" w:space="0" w:color="auto"/>
                                        <w:bottom w:val="none" w:sz="0" w:space="0" w:color="auto"/>
                                        <w:right w:val="none" w:sz="0" w:space="0" w:color="auto"/>
                                      </w:divBdr>
                                      <w:divsChild>
                                        <w:div w:id="103968448">
                                          <w:marLeft w:val="0"/>
                                          <w:marRight w:val="0"/>
                                          <w:marTop w:val="0"/>
                                          <w:marBottom w:val="0"/>
                                          <w:divBdr>
                                            <w:top w:val="none" w:sz="0" w:space="0" w:color="auto"/>
                                            <w:left w:val="none" w:sz="0" w:space="0" w:color="auto"/>
                                            <w:bottom w:val="none" w:sz="0" w:space="0" w:color="auto"/>
                                            <w:right w:val="none" w:sz="0" w:space="0" w:color="auto"/>
                                          </w:divBdr>
                                          <w:divsChild>
                                            <w:div w:id="705250215">
                                              <w:marLeft w:val="0"/>
                                              <w:marRight w:val="0"/>
                                              <w:marTop w:val="0"/>
                                              <w:marBottom w:val="0"/>
                                              <w:divBdr>
                                                <w:top w:val="none" w:sz="0" w:space="0" w:color="auto"/>
                                                <w:left w:val="none" w:sz="0" w:space="0" w:color="auto"/>
                                                <w:bottom w:val="none" w:sz="0" w:space="0" w:color="auto"/>
                                                <w:right w:val="none" w:sz="0" w:space="0" w:color="auto"/>
                                              </w:divBdr>
                                            </w:div>
                                            <w:div w:id="154687855">
                                              <w:marLeft w:val="0"/>
                                              <w:marRight w:val="0"/>
                                              <w:marTop w:val="0"/>
                                              <w:marBottom w:val="0"/>
                                              <w:divBdr>
                                                <w:top w:val="none" w:sz="0" w:space="0" w:color="auto"/>
                                                <w:left w:val="none" w:sz="0" w:space="0" w:color="auto"/>
                                                <w:bottom w:val="none" w:sz="0" w:space="0" w:color="auto"/>
                                                <w:right w:val="none" w:sz="0" w:space="0" w:color="auto"/>
                                              </w:divBdr>
                                            </w:div>
                                            <w:div w:id="428695015">
                                              <w:marLeft w:val="0"/>
                                              <w:marRight w:val="0"/>
                                              <w:marTop w:val="0"/>
                                              <w:marBottom w:val="0"/>
                                              <w:divBdr>
                                                <w:top w:val="none" w:sz="0" w:space="0" w:color="auto"/>
                                                <w:left w:val="none" w:sz="0" w:space="0" w:color="auto"/>
                                                <w:bottom w:val="none" w:sz="0" w:space="0" w:color="auto"/>
                                                <w:right w:val="none" w:sz="0" w:space="0" w:color="auto"/>
                                              </w:divBdr>
                                            </w:div>
                                            <w:div w:id="20434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748863">
                                  <w:marLeft w:val="0"/>
                                  <w:marRight w:val="0"/>
                                  <w:marTop w:val="0"/>
                                  <w:marBottom w:val="0"/>
                                  <w:divBdr>
                                    <w:top w:val="none" w:sz="0" w:space="0" w:color="auto"/>
                                    <w:left w:val="none" w:sz="0" w:space="0" w:color="auto"/>
                                    <w:bottom w:val="none" w:sz="0" w:space="0" w:color="auto"/>
                                    <w:right w:val="none" w:sz="0" w:space="0" w:color="auto"/>
                                  </w:divBdr>
                                  <w:divsChild>
                                    <w:div w:id="350450934">
                                      <w:marLeft w:val="0"/>
                                      <w:marRight w:val="0"/>
                                      <w:marTop w:val="0"/>
                                      <w:marBottom w:val="0"/>
                                      <w:divBdr>
                                        <w:top w:val="none" w:sz="0" w:space="0" w:color="auto"/>
                                        <w:left w:val="none" w:sz="0" w:space="0" w:color="auto"/>
                                        <w:bottom w:val="none" w:sz="0" w:space="0" w:color="auto"/>
                                        <w:right w:val="none" w:sz="0" w:space="0" w:color="auto"/>
                                      </w:divBdr>
                                    </w:div>
                                    <w:div w:id="1397626994">
                                      <w:marLeft w:val="0"/>
                                      <w:marRight w:val="0"/>
                                      <w:marTop w:val="0"/>
                                      <w:marBottom w:val="0"/>
                                      <w:divBdr>
                                        <w:top w:val="none" w:sz="0" w:space="0" w:color="auto"/>
                                        <w:left w:val="none" w:sz="0" w:space="0" w:color="auto"/>
                                        <w:bottom w:val="none" w:sz="0" w:space="0" w:color="auto"/>
                                        <w:right w:val="none" w:sz="0" w:space="0" w:color="auto"/>
                                      </w:divBdr>
                                      <w:divsChild>
                                        <w:div w:id="76900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068705">
                  <w:marLeft w:val="0"/>
                  <w:marRight w:val="0"/>
                  <w:marTop w:val="0"/>
                  <w:marBottom w:val="0"/>
                  <w:divBdr>
                    <w:top w:val="none" w:sz="0" w:space="0" w:color="auto"/>
                    <w:left w:val="none" w:sz="0" w:space="0" w:color="auto"/>
                    <w:bottom w:val="none" w:sz="0" w:space="0" w:color="auto"/>
                    <w:right w:val="none" w:sz="0" w:space="0" w:color="auto"/>
                  </w:divBdr>
                  <w:divsChild>
                    <w:div w:id="340545466">
                      <w:marLeft w:val="0"/>
                      <w:marRight w:val="0"/>
                      <w:marTop w:val="0"/>
                      <w:marBottom w:val="0"/>
                      <w:divBdr>
                        <w:top w:val="none" w:sz="0" w:space="0" w:color="auto"/>
                        <w:left w:val="none" w:sz="0" w:space="0" w:color="auto"/>
                        <w:bottom w:val="none" w:sz="0" w:space="0" w:color="auto"/>
                        <w:right w:val="none" w:sz="0" w:space="0" w:color="auto"/>
                      </w:divBdr>
                      <w:divsChild>
                        <w:div w:id="889877773">
                          <w:marLeft w:val="0"/>
                          <w:marRight w:val="0"/>
                          <w:marTop w:val="0"/>
                          <w:marBottom w:val="0"/>
                          <w:divBdr>
                            <w:top w:val="none" w:sz="0" w:space="0" w:color="auto"/>
                            <w:left w:val="none" w:sz="0" w:space="0" w:color="auto"/>
                            <w:bottom w:val="none" w:sz="0" w:space="0" w:color="auto"/>
                            <w:right w:val="none" w:sz="0" w:space="0" w:color="auto"/>
                          </w:divBdr>
                        </w:div>
                      </w:divsChild>
                    </w:div>
                    <w:div w:id="1586455104">
                      <w:marLeft w:val="0"/>
                      <w:marRight w:val="0"/>
                      <w:marTop w:val="0"/>
                      <w:marBottom w:val="0"/>
                      <w:divBdr>
                        <w:top w:val="none" w:sz="0" w:space="0" w:color="auto"/>
                        <w:left w:val="none" w:sz="0" w:space="0" w:color="auto"/>
                        <w:bottom w:val="none" w:sz="0" w:space="0" w:color="auto"/>
                        <w:right w:val="none" w:sz="0" w:space="0" w:color="auto"/>
                      </w:divBdr>
                      <w:divsChild>
                        <w:div w:id="680593955">
                          <w:marLeft w:val="0"/>
                          <w:marRight w:val="0"/>
                          <w:marTop w:val="0"/>
                          <w:marBottom w:val="0"/>
                          <w:divBdr>
                            <w:top w:val="none" w:sz="0" w:space="0" w:color="auto"/>
                            <w:left w:val="none" w:sz="0" w:space="0" w:color="auto"/>
                            <w:bottom w:val="none" w:sz="0" w:space="0" w:color="auto"/>
                            <w:right w:val="none" w:sz="0" w:space="0" w:color="auto"/>
                          </w:divBdr>
                          <w:divsChild>
                            <w:div w:id="368646517">
                              <w:marLeft w:val="0"/>
                              <w:marRight w:val="0"/>
                              <w:marTop w:val="0"/>
                              <w:marBottom w:val="0"/>
                              <w:divBdr>
                                <w:top w:val="none" w:sz="0" w:space="0" w:color="auto"/>
                                <w:left w:val="none" w:sz="0" w:space="0" w:color="auto"/>
                                <w:bottom w:val="none" w:sz="0" w:space="0" w:color="auto"/>
                                <w:right w:val="none" w:sz="0" w:space="0" w:color="auto"/>
                              </w:divBdr>
                              <w:divsChild>
                                <w:div w:id="545029056">
                                  <w:marLeft w:val="0"/>
                                  <w:marRight w:val="0"/>
                                  <w:marTop w:val="0"/>
                                  <w:marBottom w:val="0"/>
                                  <w:divBdr>
                                    <w:top w:val="none" w:sz="0" w:space="0" w:color="auto"/>
                                    <w:left w:val="none" w:sz="0" w:space="0" w:color="auto"/>
                                    <w:bottom w:val="none" w:sz="0" w:space="0" w:color="auto"/>
                                    <w:right w:val="none" w:sz="0" w:space="0" w:color="auto"/>
                                  </w:divBdr>
                                  <w:divsChild>
                                    <w:div w:id="116374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4828169">
          <w:marLeft w:val="0"/>
          <w:marRight w:val="0"/>
          <w:marTop w:val="0"/>
          <w:marBottom w:val="0"/>
          <w:divBdr>
            <w:top w:val="none" w:sz="0" w:space="0" w:color="auto"/>
            <w:left w:val="none" w:sz="0" w:space="0" w:color="auto"/>
            <w:bottom w:val="none" w:sz="0" w:space="0" w:color="auto"/>
            <w:right w:val="none" w:sz="0" w:space="0" w:color="auto"/>
          </w:divBdr>
          <w:divsChild>
            <w:div w:id="1136795542">
              <w:marLeft w:val="0"/>
              <w:marRight w:val="0"/>
              <w:marTop w:val="0"/>
              <w:marBottom w:val="0"/>
              <w:divBdr>
                <w:top w:val="none" w:sz="0" w:space="0" w:color="auto"/>
                <w:left w:val="none" w:sz="0" w:space="0" w:color="auto"/>
                <w:bottom w:val="none" w:sz="0" w:space="0" w:color="auto"/>
                <w:right w:val="none" w:sz="0" w:space="0" w:color="auto"/>
              </w:divBdr>
              <w:divsChild>
                <w:div w:id="151801877">
                  <w:marLeft w:val="0"/>
                  <w:marRight w:val="0"/>
                  <w:marTop w:val="0"/>
                  <w:marBottom w:val="0"/>
                  <w:divBdr>
                    <w:top w:val="none" w:sz="0" w:space="0" w:color="auto"/>
                    <w:left w:val="none" w:sz="0" w:space="0" w:color="auto"/>
                    <w:bottom w:val="none" w:sz="0" w:space="0" w:color="auto"/>
                    <w:right w:val="none" w:sz="0" w:space="0" w:color="auto"/>
                  </w:divBdr>
                  <w:divsChild>
                    <w:div w:id="827017611">
                      <w:marLeft w:val="0"/>
                      <w:marRight w:val="0"/>
                      <w:marTop w:val="0"/>
                      <w:marBottom w:val="0"/>
                      <w:divBdr>
                        <w:top w:val="none" w:sz="0" w:space="0" w:color="auto"/>
                        <w:left w:val="none" w:sz="0" w:space="0" w:color="auto"/>
                        <w:bottom w:val="none" w:sz="0" w:space="0" w:color="auto"/>
                        <w:right w:val="none" w:sz="0" w:space="0" w:color="auto"/>
                      </w:divBdr>
                      <w:divsChild>
                        <w:div w:id="1373921305">
                          <w:marLeft w:val="0"/>
                          <w:marRight w:val="0"/>
                          <w:marTop w:val="0"/>
                          <w:marBottom w:val="0"/>
                          <w:divBdr>
                            <w:top w:val="none" w:sz="0" w:space="0" w:color="auto"/>
                            <w:left w:val="none" w:sz="0" w:space="0" w:color="auto"/>
                            <w:bottom w:val="none" w:sz="0" w:space="0" w:color="auto"/>
                            <w:right w:val="none" w:sz="0" w:space="0" w:color="auto"/>
                          </w:divBdr>
                          <w:divsChild>
                            <w:div w:id="665059430">
                              <w:marLeft w:val="0"/>
                              <w:marRight w:val="0"/>
                              <w:marTop w:val="0"/>
                              <w:marBottom w:val="0"/>
                              <w:divBdr>
                                <w:top w:val="none" w:sz="0" w:space="0" w:color="auto"/>
                                <w:left w:val="none" w:sz="0" w:space="0" w:color="auto"/>
                                <w:bottom w:val="none" w:sz="0" w:space="0" w:color="auto"/>
                                <w:right w:val="none" w:sz="0" w:space="0" w:color="auto"/>
                              </w:divBdr>
                              <w:divsChild>
                                <w:div w:id="1291130432">
                                  <w:marLeft w:val="0"/>
                                  <w:marRight w:val="0"/>
                                  <w:marTop w:val="0"/>
                                  <w:marBottom w:val="0"/>
                                  <w:divBdr>
                                    <w:top w:val="none" w:sz="0" w:space="0" w:color="auto"/>
                                    <w:left w:val="none" w:sz="0" w:space="0" w:color="auto"/>
                                    <w:bottom w:val="none" w:sz="0" w:space="0" w:color="auto"/>
                                    <w:right w:val="none" w:sz="0" w:space="0" w:color="auto"/>
                                  </w:divBdr>
                                  <w:divsChild>
                                    <w:div w:id="360863866">
                                      <w:marLeft w:val="0"/>
                                      <w:marRight w:val="0"/>
                                      <w:marTop w:val="0"/>
                                      <w:marBottom w:val="0"/>
                                      <w:divBdr>
                                        <w:top w:val="none" w:sz="0" w:space="0" w:color="auto"/>
                                        <w:left w:val="none" w:sz="0" w:space="0" w:color="auto"/>
                                        <w:bottom w:val="none" w:sz="0" w:space="0" w:color="auto"/>
                                        <w:right w:val="none" w:sz="0" w:space="0" w:color="auto"/>
                                      </w:divBdr>
                                    </w:div>
                                    <w:div w:id="13438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879519">
                  <w:marLeft w:val="0"/>
                  <w:marRight w:val="0"/>
                  <w:marTop w:val="0"/>
                  <w:marBottom w:val="0"/>
                  <w:divBdr>
                    <w:top w:val="none" w:sz="0" w:space="0" w:color="auto"/>
                    <w:left w:val="none" w:sz="0" w:space="0" w:color="auto"/>
                    <w:bottom w:val="none" w:sz="0" w:space="0" w:color="auto"/>
                    <w:right w:val="none" w:sz="0" w:space="0" w:color="auto"/>
                  </w:divBdr>
                </w:div>
                <w:div w:id="1043678506">
                  <w:marLeft w:val="0"/>
                  <w:marRight w:val="0"/>
                  <w:marTop w:val="0"/>
                  <w:marBottom w:val="0"/>
                  <w:divBdr>
                    <w:top w:val="none" w:sz="0" w:space="0" w:color="auto"/>
                    <w:left w:val="none" w:sz="0" w:space="0" w:color="auto"/>
                    <w:bottom w:val="none" w:sz="0" w:space="0" w:color="auto"/>
                    <w:right w:val="none" w:sz="0" w:space="0" w:color="auto"/>
                  </w:divBdr>
                  <w:divsChild>
                    <w:div w:id="1020618230">
                      <w:marLeft w:val="0"/>
                      <w:marRight w:val="0"/>
                      <w:marTop w:val="0"/>
                      <w:marBottom w:val="0"/>
                      <w:divBdr>
                        <w:top w:val="none" w:sz="0" w:space="0" w:color="auto"/>
                        <w:left w:val="none" w:sz="0" w:space="0" w:color="auto"/>
                        <w:bottom w:val="none" w:sz="0" w:space="0" w:color="auto"/>
                        <w:right w:val="none" w:sz="0" w:space="0" w:color="auto"/>
                      </w:divBdr>
                      <w:divsChild>
                        <w:div w:id="1148782564">
                          <w:marLeft w:val="0"/>
                          <w:marRight w:val="0"/>
                          <w:marTop w:val="0"/>
                          <w:marBottom w:val="0"/>
                          <w:divBdr>
                            <w:top w:val="none" w:sz="0" w:space="0" w:color="auto"/>
                            <w:left w:val="none" w:sz="0" w:space="0" w:color="auto"/>
                            <w:bottom w:val="none" w:sz="0" w:space="0" w:color="auto"/>
                            <w:right w:val="none" w:sz="0" w:space="0" w:color="auto"/>
                          </w:divBdr>
                          <w:divsChild>
                            <w:div w:id="1581063148">
                              <w:marLeft w:val="0"/>
                              <w:marRight w:val="0"/>
                              <w:marTop w:val="0"/>
                              <w:marBottom w:val="0"/>
                              <w:divBdr>
                                <w:top w:val="none" w:sz="0" w:space="0" w:color="auto"/>
                                <w:left w:val="none" w:sz="0" w:space="0" w:color="auto"/>
                                <w:bottom w:val="none" w:sz="0" w:space="0" w:color="auto"/>
                                <w:right w:val="none" w:sz="0" w:space="0" w:color="auto"/>
                              </w:divBdr>
                              <w:divsChild>
                                <w:div w:id="10647317">
                                  <w:marLeft w:val="0"/>
                                  <w:marRight w:val="0"/>
                                  <w:marTop w:val="0"/>
                                  <w:marBottom w:val="0"/>
                                  <w:divBdr>
                                    <w:top w:val="none" w:sz="0" w:space="0" w:color="auto"/>
                                    <w:left w:val="none" w:sz="0" w:space="0" w:color="auto"/>
                                    <w:bottom w:val="none" w:sz="0" w:space="0" w:color="auto"/>
                                    <w:right w:val="none" w:sz="0" w:space="0" w:color="auto"/>
                                  </w:divBdr>
                                </w:div>
                                <w:div w:id="329060443">
                                  <w:marLeft w:val="0"/>
                                  <w:marRight w:val="0"/>
                                  <w:marTop w:val="0"/>
                                  <w:marBottom w:val="0"/>
                                  <w:divBdr>
                                    <w:top w:val="none" w:sz="0" w:space="0" w:color="auto"/>
                                    <w:left w:val="none" w:sz="0" w:space="0" w:color="auto"/>
                                    <w:bottom w:val="none" w:sz="0" w:space="0" w:color="auto"/>
                                    <w:right w:val="none" w:sz="0" w:space="0" w:color="auto"/>
                                  </w:divBdr>
                                </w:div>
                                <w:div w:id="96797025">
                                  <w:marLeft w:val="0"/>
                                  <w:marRight w:val="0"/>
                                  <w:marTop w:val="0"/>
                                  <w:marBottom w:val="0"/>
                                  <w:divBdr>
                                    <w:top w:val="none" w:sz="0" w:space="0" w:color="auto"/>
                                    <w:left w:val="none" w:sz="0" w:space="0" w:color="auto"/>
                                    <w:bottom w:val="none" w:sz="0" w:space="0" w:color="auto"/>
                                    <w:right w:val="none" w:sz="0" w:space="0" w:color="auto"/>
                                  </w:divBdr>
                                </w:div>
                                <w:div w:id="154405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464107">
                  <w:marLeft w:val="0"/>
                  <w:marRight w:val="0"/>
                  <w:marTop w:val="0"/>
                  <w:marBottom w:val="0"/>
                  <w:divBdr>
                    <w:top w:val="none" w:sz="0" w:space="0" w:color="auto"/>
                    <w:left w:val="none" w:sz="0" w:space="0" w:color="auto"/>
                    <w:bottom w:val="none" w:sz="0" w:space="0" w:color="auto"/>
                    <w:right w:val="none" w:sz="0" w:space="0" w:color="auto"/>
                  </w:divBdr>
                  <w:divsChild>
                    <w:div w:id="337654854">
                      <w:marLeft w:val="0"/>
                      <w:marRight w:val="0"/>
                      <w:marTop w:val="0"/>
                      <w:marBottom w:val="0"/>
                      <w:divBdr>
                        <w:top w:val="none" w:sz="0" w:space="0" w:color="auto"/>
                        <w:left w:val="none" w:sz="0" w:space="0" w:color="auto"/>
                        <w:bottom w:val="none" w:sz="0" w:space="0" w:color="auto"/>
                        <w:right w:val="none" w:sz="0" w:space="0" w:color="auto"/>
                      </w:divBdr>
                      <w:divsChild>
                        <w:div w:id="64963079">
                          <w:marLeft w:val="0"/>
                          <w:marRight w:val="0"/>
                          <w:marTop w:val="0"/>
                          <w:marBottom w:val="0"/>
                          <w:divBdr>
                            <w:top w:val="none" w:sz="0" w:space="0" w:color="auto"/>
                            <w:left w:val="none" w:sz="0" w:space="0" w:color="auto"/>
                            <w:bottom w:val="none" w:sz="0" w:space="0" w:color="auto"/>
                            <w:right w:val="none" w:sz="0" w:space="0" w:color="auto"/>
                          </w:divBdr>
                        </w:div>
                      </w:divsChild>
                    </w:div>
                    <w:div w:id="936403447">
                      <w:marLeft w:val="0"/>
                      <w:marRight w:val="0"/>
                      <w:marTop w:val="0"/>
                      <w:marBottom w:val="0"/>
                      <w:divBdr>
                        <w:top w:val="none" w:sz="0" w:space="0" w:color="auto"/>
                        <w:left w:val="none" w:sz="0" w:space="0" w:color="auto"/>
                        <w:bottom w:val="none" w:sz="0" w:space="0" w:color="auto"/>
                        <w:right w:val="none" w:sz="0" w:space="0" w:color="auto"/>
                      </w:divBdr>
                      <w:divsChild>
                        <w:div w:id="855801370">
                          <w:marLeft w:val="0"/>
                          <w:marRight w:val="0"/>
                          <w:marTop w:val="0"/>
                          <w:marBottom w:val="0"/>
                          <w:divBdr>
                            <w:top w:val="none" w:sz="0" w:space="0" w:color="auto"/>
                            <w:left w:val="none" w:sz="0" w:space="0" w:color="auto"/>
                            <w:bottom w:val="none" w:sz="0" w:space="0" w:color="auto"/>
                            <w:right w:val="none" w:sz="0" w:space="0" w:color="auto"/>
                          </w:divBdr>
                          <w:divsChild>
                            <w:div w:id="111562075">
                              <w:marLeft w:val="0"/>
                              <w:marRight w:val="0"/>
                              <w:marTop w:val="0"/>
                              <w:marBottom w:val="0"/>
                              <w:divBdr>
                                <w:top w:val="none" w:sz="0" w:space="0" w:color="auto"/>
                                <w:left w:val="none" w:sz="0" w:space="0" w:color="auto"/>
                                <w:bottom w:val="none" w:sz="0" w:space="0" w:color="auto"/>
                                <w:right w:val="none" w:sz="0" w:space="0" w:color="auto"/>
                              </w:divBdr>
                              <w:divsChild>
                                <w:div w:id="1762410731">
                                  <w:marLeft w:val="0"/>
                                  <w:marRight w:val="0"/>
                                  <w:marTop w:val="0"/>
                                  <w:marBottom w:val="0"/>
                                  <w:divBdr>
                                    <w:top w:val="none" w:sz="0" w:space="0" w:color="auto"/>
                                    <w:left w:val="none" w:sz="0" w:space="0" w:color="auto"/>
                                    <w:bottom w:val="none" w:sz="0" w:space="0" w:color="auto"/>
                                    <w:right w:val="none" w:sz="0" w:space="0" w:color="auto"/>
                                  </w:divBdr>
                                  <w:divsChild>
                                    <w:div w:id="5867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436753">
                          <w:marLeft w:val="0"/>
                          <w:marRight w:val="0"/>
                          <w:marTop w:val="0"/>
                          <w:marBottom w:val="0"/>
                          <w:divBdr>
                            <w:top w:val="none" w:sz="0" w:space="0" w:color="auto"/>
                            <w:left w:val="none" w:sz="0" w:space="0" w:color="auto"/>
                            <w:bottom w:val="none" w:sz="0" w:space="0" w:color="auto"/>
                            <w:right w:val="none" w:sz="0" w:space="0" w:color="auto"/>
                          </w:divBdr>
                          <w:divsChild>
                            <w:div w:id="1434284806">
                              <w:marLeft w:val="0"/>
                              <w:marRight w:val="0"/>
                              <w:marTop w:val="0"/>
                              <w:marBottom w:val="0"/>
                              <w:divBdr>
                                <w:top w:val="none" w:sz="0" w:space="0" w:color="auto"/>
                                <w:left w:val="none" w:sz="0" w:space="0" w:color="auto"/>
                                <w:bottom w:val="none" w:sz="0" w:space="0" w:color="auto"/>
                                <w:right w:val="none" w:sz="0" w:space="0" w:color="auto"/>
                              </w:divBdr>
                              <w:divsChild>
                                <w:div w:id="164504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767088">
          <w:marLeft w:val="0"/>
          <w:marRight w:val="0"/>
          <w:marTop w:val="0"/>
          <w:marBottom w:val="0"/>
          <w:divBdr>
            <w:top w:val="none" w:sz="0" w:space="0" w:color="auto"/>
            <w:left w:val="none" w:sz="0" w:space="0" w:color="auto"/>
            <w:bottom w:val="none" w:sz="0" w:space="0" w:color="auto"/>
            <w:right w:val="none" w:sz="0" w:space="0" w:color="auto"/>
          </w:divBdr>
          <w:divsChild>
            <w:div w:id="664282758">
              <w:marLeft w:val="0"/>
              <w:marRight w:val="0"/>
              <w:marTop w:val="0"/>
              <w:marBottom w:val="0"/>
              <w:divBdr>
                <w:top w:val="none" w:sz="0" w:space="0" w:color="auto"/>
                <w:left w:val="none" w:sz="0" w:space="0" w:color="auto"/>
                <w:bottom w:val="none" w:sz="0" w:space="0" w:color="auto"/>
                <w:right w:val="none" w:sz="0" w:space="0" w:color="auto"/>
              </w:divBdr>
              <w:divsChild>
                <w:div w:id="285200">
                  <w:marLeft w:val="0"/>
                  <w:marRight w:val="0"/>
                  <w:marTop w:val="0"/>
                  <w:marBottom w:val="0"/>
                  <w:divBdr>
                    <w:top w:val="none" w:sz="0" w:space="0" w:color="auto"/>
                    <w:left w:val="none" w:sz="0" w:space="0" w:color="auto"/>
                    <w:bottom w:val="none" w:sz="0" w:space="0" w:color="auto"/>
                    <w:right w:val="none" w:sz="0" w:space="0" w:color="auto"/>
                  </w:divBdr>
                  <w:divsChild>
                    <w:div w:id="2088337327">
                      <w:marLeft w:val="0"/>
                      <w:marRight w:val="0"/>
                      <w:marTop w:val="0"/>
                      <w:marBottom w:val="0"/>
                      <w:divBdr>
                        <w:top w:val="none" w:sz="0" w:space="0" w:color="auto"/>
                        <w:left w:val="none" w:sz="0" w:space="0" w:color="auto"/>
                        <w:bottom w:val="none" w:sz="0" w:space="0" w:color="auto"/>
                        <w:right w:val="none" w:sz="0" w:space="0" w:color="auto"/>
                      </w:divBdr>
                      <w:divsChild>
                        <w:div w:id="1935505990">
                          <w:marLeft w:val="0"/>
                          <w:marRight w:val="0"/>
                          <w:marTop w:val="0"/>
                          <w:marBottom w:val="0"/>
                          <w:divBdr>
                            <w:top w:val="none" w:sz="0" w:space="0" w:color="auto"/>
                            <w:left w:val="none" w:sz="0" w:space="0" w:color="auto"/>
                            <w:bottom w:val="none" w:sz="0" w:space="0" w:color="auto"/>
                            <w:right w:val="none" w:sz="0" w:space="0" w:color="auto"/>
                          </w:divBdr>
                          <w:divsChild>
                            <w:div w:id="42799305">
                              <w:marLeft w:val="0"/>
                              <w:marRight w:val="0"/>
                              <w:marTop w:val="0"/>
                              <w:marBottom w:val="0"/>
                              <w:divBdr>
                                <w:top w:val="none" w:sz="0" w:space="0" w:color="auto"/>
                                <w:left w:val="none" w:sz="0" w:space="0" w:color="auto"/>
                                <w:bottom w:val="none" w:sz="0" w:space="0" w:color="auto"/>
                                <w:right w:val="none" w:sz="0" w:space="0" w:color="auto"/>
                              </w:divBdr>
                              <w:divsChild>
                                <w:div w:id="580408709">
                                  <w:marLeft w:val="0"/>
                                  <w:marRight w:val="0"/>
                                  <w:marTop w:val="0"/>
                                  <w:marBottom w:val="0"/>
                                  <w:divBdr>
                                    <w:top w:val="none" w:sz="0" w:space="0" w:color="auto"/>
                                    <w:left w:val="none" w:sz="0" w:space="0" w:color="auto"/>
                                    <w:bottom w:val="none" w:sz="0" w:space="0" w:color="auto"/>
                                    <w:right w:val="none" w:sz="0" w:space="0" w:color="auto"/>
                                  </w:divBdr>
                                  <w:divsChild>
                                    <w:div w:id="93788073">
                                      <w:marLeft w:val="0"/>
                                      <w:marRight w:val="0"/>
                                      <w:marTop w:val="0"/>
                                      <w:marBottom w:val="0"/>
                                      <w:divBdr>
                                        <w:top w:val="none" w:sz="0" w:space="0" w:color="auto"/>
                                        <w:left w:val="none" w:sz="0" w:space="0" w:color="auto"/>
                                        <w:bottom w:val="none" w:sz="0" w:space="0" w:color="auto"/>
                                        <w:right w:val="none" w:sz="0" w:space="0" w:color="auto"/>
                                      </w:divBdr>
                                    </w:div>
                                    <w:div w:id="115379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070668">
                  <w:marLeft w:val="0"/>
                  <w:marRight w:val="0"/>
                  <w:marTop w:val="0"/>
                  <w:marBottom w:val="0"/>
                  <w:divBdr>
                    <w:top w:val="none" w:sz="0" w:space="0" w:color="auto"/>
                    <w:left w:val="none" w:sz="0" w:space="0" w:color="auto"/>
                    <w:bottom w:val="none" w:sz="0" w:space="0" w:color="auto"/>
                    <w:right w:val="none" w:sz="0" w:space="0" w:color="auto"/>
                  </w:divBdr>
                  <w:divsChild>
                    <w:div w:id="1119642558">
                      <w:marLeft w:val="0"/>
                      <w:marRight w:val="0"/>
                      <w:marTop w:val="0"/>
                      <w:marBottom w:val="0"/>
                      <w:divBdr>
                        <w:top w:val="none" w:sz="0" w:space="0" w:color="auto"/>
                        <w:left w:val="none" w:sz="0" w:space="0" w:color="auto"/>
                        <w:bottom w:val="none" w:sz="0" w:space="0" w:color="auto"/>
                        <w:right w:val="none" w:sz="0" w:space="0" w:color="auto"/>
                      </w:divBdr>
                      <w:divsChild>
                        <w:div w:id="1211847040">
                          <w:marLeft w:val="0"/>
                          <w:marRight w:val="0"/>
                          <w:marTop w:val="0"/>
                          <w:marBottom w:val="0"/>
                          <w:divBdr>
                            <w:top w:val="none" w:sz="0" w:space="0" w:color="auto"/>
                            <w:left w:val="none" w:sz="0" w:space="0" w:color="auto"/>
                            <w:bottom w:val="none" w:sz="0" w:space="0" w:color="auto"/>
                            <w:right w:val="none" w:sz="0" w:space="0" w:color="auto"/>
                          </w:divBdr>
                          <w:divsChild>
                            <w:div w:id="1403524029">
                              <w:marLeft w:val="0"/>
                              <w:marRight w:val="0"/>
                              <w:marTop w:val="0"/>
                              <w:marBottom w:val="0"/>
                              <w:divBdr>
                                <w:top w:val="none" w:sz="0" w:space="0" w:color="auto"/>
                                <w:left w:val="none" w:sz="0" w:space="0" w:color="auto"/>
                                <w:bottom w:val="none" w:sz="0" w:space="0" w:color="auto"/>
                                <w:right w:val="none" w:sz="0" w:space="0" w:color="auto"/>
                              </w:divBdr>
                              <w:divsChild>
                                <w:div w:id="1312563180">
                                  <w:marLeft w:val="0"/>
                                  <w:marRight w:val="0"/>
                                  <w:marTop w:val="0"/>
                                  <w:marBottom w:val="0"/>
                                  <w:divBdr>
                                    <w:top w:val="none" w:sz="0" w:space="0" w:color="auto"/>
                                    <w:left w:val="none" w:sz="0" w:space="0" w:color="auto"/>
                                    <w:bottom w:val="none" w:sz="0" w:space="0" w:color="auto"/>
                                    <w:right w:val="none" w:sz="0" w:space="0" w:color="auto"/>
                                  </w:divBdr>
                                  <w:divsChild>
                                    <w:div w:id="1989244801">
                                      <w:marLeft w:val="0"/>
                                      <w:marRight w:val="0"/>
                                      <w:marTop w:val="0"/>
                                      <w:marBottom w:val="0"/>
                                      <w:divBdr>
                                        <w:top w:val="none" w:sz="0" w:space="0" w:color="auto"/>
                                        <w:left w:val="none" w:sz="0" w:space="0" w:color="auto"/>
                                        <w:bottom w:val="none" w:sz="0" w:space="0" w:color="auto"/>
                                        <w:right w:val="none" w:sz="0" w:space="0" w:color="auto"/>
                                      </w:divBdr>
                                      <w:divsChild>
                                        <w:div w:id="1117410977">
                                          <w:marLeft w:val="0"/>
                                          <w:marRight w:val="0"/>
                                          <w:marTop w:val="0"/>
                                          <w:marBottom w:val="0"/>
                                          <w:divBdr>
                                            <w:top w:val="none" w:sz="0" w:space="0" w:color="auto"/>
                                            <w:left w:val="none" w:sz="0" w:space="0" w:color="auto"/>
                                            <w:bottom w:val="none" w:sz="0" w:space="0" w:color="auto"/>
                                            <w:right w:val="none" w:sz="0" w:space="0" w:color="auto"/>
                                          </w:divBdr>
                                          <w:divsChild>
                                            <w:div w:id="1165703829">
                                              <w:marLeft w:val="0"/>
                                              <w:marRight w:val="0"/>
                                              <w:marTop w:val="0"/>
                                              <w:marBottom w:val="0"/>
                                              <w:divBdr>
                                                <w:top w:val="none" w:sz="0" w:space="0" w:color="auto"/>
                                                <w:left w:val="none" w:sz="0" w:space="0" w:color="auto"/>
                                                <w:bottom w:val="none" w:sz="0" w:space="0" w:color="auto"/>
                                                <w:right w:val="none" w:sz="0" w:space="0" w:color="auto"/>
                                              </w:divBdr>
                                            </w:div>
                                            <w:div w:id="190649098">
                                              <w:marLeft w:val="0"/>
                                              <w:marRight w:val="0"/>
                                              <w:marTop w:val="0"/>
                                              <w:marBottom w:val="0"/>
                                              <w:divBdr>
                                                <w:top w:val="none" w:sz="0" w:space="0" w:color="auto"/>
                                                <w:left w:val="none" w:sz="0" w:space="0" w:color="auto"/>
                                                <w:bottom w:val="none" w:sz="0" w:space="0" w:color="auto"/>
                                                <w:right w:val="none" w:sz="0" w:space="0" w:color="auto"/>
                                              </w:divBdr>
                                            </w:div>
                                            <w:div w:id="2033455509">
                                              <w:marLeft w:val="0"/>
                                              <w:marRight w:val="0"/>
                                              <w:marTop w:val="0"/>
                                              <w:marBottom w:val="0"/>
                                              <w:divBdr>
                                                <w:top w:val="none" w:sz="0" w:space="0" w:color="auto"/>
                                                <w:left w:val="none" w:sz="0" w:space="0" w:color="auto"/>
                                                <w:bottom w:val="none" w:sz="0" w:space="0" w:color="auto"/>
                                                <w:right w:val="none" w:sz="0" w:space="0" w:color="auto"/>
                                              </w:divBdr>
                                            </w:div>
                                            <w:div w:id="1612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38863">
                                  <w:marLeft w:val="0"/>
                                  <w:marRight w:val="0"/>
                                  <w:marTop w:val="0"/>
                                  <w:marBottom w:val="0"/>
                                  <w:divBdr>
                                    <w:top w:val="none" w:sz="0" w:space="0" w:color="auto"/>
                                    <w:left w:val="none" w:sz="0" w:space="0" w:color="auto"/>
                                    <w:bottom w:val="none" w:sz="0" w:space="0" w:color="auto"/>
                                    <w:right w:val="none" w:sz="0" w:space="0" w:color="auto"/>
                                  </w:divBdr>
                                  <w:divsChild>
                                    <w:div w:id="652683383">
                                      <w:marLeft w:val="0"/>
                                      <w:marRight w:val="0"/>
                                      <w:marTop w:val="0"/>
                                      <w:marBottom w:val="0"/>
                                      <w:divBdr>
                                        <w:top w:val="none" w:sz="0" w:space="0" w:color="auto"/>
                                        <w:left w:val="none" w:sz="0" w:space="0" w:color="auto"/>
                                        <w:bottom w:val="none" w:sz="0" w:space="0" w:color="auto"/>
                                        <w:right w:val="none" w:sz="0" w:space="0" w:color="auto"/>
                                      </w:divBdr>
                                    </w:div>
                                    <w:div w:id="91898503">
                                      <w:marLeft w:val="0"/>
                                      <w:marRight w:val="0"/>
                                      <w:marTop w:val="0"/>
                                      <w:marBottom w:val="0"/>
                                      <w:divBdr>
                                        <w:top w:val="none" w:sz="0" w:space="0" w:color="auto"/>
                                        <w:left w:val="none" w:sz="0" w:space="0" w:color="auto"/>
                                        <w:bottom w:val="none" w:sz="0" w:space="0" w:color="auto"/>
                                        <w:right w:val="none" w:sz="0" w:space="0" w:color="auto"/>
                                      </w:divBdr>
                                      <w:divsChild>
                                        <w:div w:id="195474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824612">
                  <w:marLeft w:val="0"/>
                  <w:marRight w:val="0"/>
                  <w:marTop w:val="0"/>
                  <w:marBottom w:val="0"/>
                  <w:divBdr>
                    <w:top w:val="none" w:sz="0" w:space="0" w:color="auto"/>
                    <w:left w:val="none" w:sz="0" w:space="0" w:color="auto"/>
                    <w:bottom w:val="none" w:sz="0" w:space="0" w:color="auto"/>
                    <w:right w:val="none" w:sz="0" w:space="0" w:color="auto"/>
                  </w:divBdr>
                  <w:divsChild>
                    <w:div w:id="272323050">
                      <w:marLeft w:val="0"/>
                      <w:marRight w:val="0"/>
                      <w:marTop w:val="0"/>
                      <w:marBottom w:val="0"/>
                      <w:divBdr>
                        <w:top w:val="none" w:sz="0" w:space="0" w:color="auto"/>
                        <w:left w:val="none" w:sz="0" w:space="0" w:color="auto"/>
                        <w:bottom w:val="none" w:sz="0" w:space="0" w:color="auto"/>
                        <w:right w:val="none" w:sz="0" w:space="0" w:color="auto"/>
                      </w:divBdr>
                      <w:divsChild>
                        <w:div w:id="1290746664">
                          <w:marLeft w:val="0"/>
                          <w:marRight w:val="0"/>
                          <w:marTop w:val="0"/>
                          <w:marBottom w:val="0"/>
                          <w:divBdr>
                            <w:top w:val="none" w:sz="0" w:space="0" w:color="auto"/>
                            <w:left w:val="none" w:sz="0" w:space="0" w:color="auto"/>
                            <w:bottom w:val="none" w:sz="0" w:space="0" w:color="auto"/>
                            <w:right w:val="none" w:sz="0" w:space="0" w:color="auto"/>
                          </w:divBdr>
                        </w:div>
                      </w:divsChild>
                    </w:div>
                    <w:div w:id="1492210366">
                      <w:marLeft w:val="0"/>
                      <w:marRight w:val="0"/>
                      <w:marTop w:val="0"/>
                      <w:marBottom w:val="0"/>
                      <w:divBdr>
                        <w:top w:val="none" w:sz="0" w:space="0" w:color="auto"/>
                        <w:left w:val="none" w:sz="0" w:space="0" w:color="auto"/>
                        <w:bottom w:val="none" w:sz="0" w:space="0" w:color="auto"/>
                        <w:right w:val="none" w:sz="0" w:space="0" w:color="auto"/>
                      </w:divBdr>
                      <w:divsChild>
                        <w:div w:id="711535720">
                          <w:marLeft w:val="0"/>
                          <w:marRight w:val="0"/>
                          <w:marTop w:val="0"/>
                          <w:marBottom w:val="0"/>
                          <w:divBdr>
                            <w:top w:val="none" w:sz="0" w:space="0" w:color="auto"/>
                            <w:left w:val="none" w:sz="0" w:space="0" w:color="auto"/>
                            <w:bottom w:val="none" w:sz="0" w:space="0" w:color="auto"/>
                            <w:right w:val="none" w:sz="0" w:space="0" w:color="auto"/>
                          </w:divBdr>
                          <w:divsChild>
                            <w:div w:id="478768764">
                              <w:marLeft w:val="0"/>
                              <w:marRight w:val="0"/>
                              <w:marTop w:val="0"/>
                              <w:marBottom w:val="0"/>
                              <w:divBdr>
                                <w:top w:val="none" w:sz="0" w:space="0" w:color="auto"/>
                                <w:left w:val="none" w:sz="0" w:space="0" w:color="auto"/>
                                <w:bottom w:val="none" w:sz="0" w:space="0" w:color="auto"/>
                                <w:right w:val="none" w:sz="0" w:space="0" w:color="auto"/>
                              </w:divBdr>
                              <w:divsChild>
                                <w:div w:id="1535147141">
                                  <w:marLeft w:val="0"/>
                                  <w:marRight w:val="0"/>
                                  <w:marTop w:val="0"/>
                                  <w:marBottom w:val="0"/>
                                  <w:divBdr>
                                    <w:top w:val="none" w:sz="0" w:space="0" w:color="auto"/>
                                    <w:left w:val="none" w:sz="0" w:space="0" w:color="auto"/>
                                    <w:bottom w:val="none" w:sz="0" w:space="0" w:color="auto"/>
                                    <w:right w:val="none" w:sz="0" w:space="0" w:color="auto"/>
                                  </w:divBdr>
                                  <w:divsChild>
                                    <w:div w:id="62646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67551">
                          <w:marLeft w:val="0"/>
                          <w:marRight w:val="0"/>
                          <w:marTop w:val="0"/>
                          <w:marBottom w:val="0"/>
                          <w:divBdr>
                            <w:top w:val="none" w:sz="0" w:space="0" w:color="auto"/>
                            <w:left w:val="none" w:sz="0" w:space="0" w:color="auto"/>
                            <w:bottom w:val="none" w:sz="0" w:space="0" w:color="auto"/>
                            <w:right w:val="none" w:sz="0" w:space="0" w:color="auto"/>
                          </w:divBdr>
                          <w:divsChild>
                            <w:div w:id="671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295982">
          <w:marLeft w:val="0"/>
          <w:marRight w:val="0"/>
          <w:marTop w:val="0"/>
          <w:marBottom w:val="0"/>
          <w:divBdr>
            <w:top w:val="none" w:sz="0" w:space="0" w:color="auto"/>
            <w:left w:val="none" w:sz="0" w:space="0" w:color="auto"/>
            <w:bottom w:val="none" w:sz="0" w:space="0" w:color="auto"/>
            <w:right w:val="none" w:sz="0" w:space="0" w:color="auto"/>
          </w:divBdr>
          <w:divsChild>
            <w:div w:id="1360936028">
              <w:marLeft w:val="0"/>
              <w:marRight w:val="0"/>
              <w:marTop w:val="0"/>
              <w:marBottom w:val="0"/>
              <w:divBdr>
                <w:top w:val="none" w:sz="0" w:space="0" w:color="auto"/>
                <w:left w:val="none" w:sz="0" w:space="0" w:color="auto"/>
                <w:bottom w:val="none" w:sz="0" w:space="0" w:color="auto"/>
                <w:right w:val="none" w:sz="0" w:space="0" w:color="auto"/>
              </w:divBdr>
              <w:divsChild>
                <w:div w:id="1827476560">
                  <w:marLeft w:val="0"/>
                  <w:marRight w:val="0"/>
                  <w:marTop w:val="0"/>
                  <w:marBottom w:val="0"/>
                  <w:divBdr>
                    <w:top w:val="none" w:sz="0" w:space="0" w:color="auto"/>
                    <w:left w:val="none" w:sz="0" w:space="0" w:color="auto"/>
                    <w:bottom w:val="none" w:sz="0" w:space="0" w:color="auto"/>
                    <w:right w:val="none" w:sz="0" w:space="0" w:color="auto"/>
                  </w:divBdr>
                  <w:divsChild>
                    <w:div w:id="1599633502">
                      <w:marLeft w:val="0"/>
                      <w:marRight w:val="0"/>
                      <w:marTop w:val="0"/>
                      <w:marBottom w:val="0"/>
                      <w:divBdr>
                        <w:top w:val="none" w:sz="0" w:space="0" w:color="auto"/>
                        <w:left w:val="none" w:sz="0" w:space="0" w:color="auto"/>
                        <w:bottom w:val="none" w:sz="0" w:space="0" w:color="auto"/>
                        <w:right w:val="none" w:sz="0" w:space="0" w:color="auto"/>
                      </w:divBdr>
                      <w:divsChild>
                        <w:div w:id="1441027601">
                          <w:marLeft w:val="0"/>
                          <w:marRight w:val="0"/>
                          <w:marTop w:val="0"/>
                          <w:marBottom w:val="0"/>
                          <w:divBdr>
                            <w:top w:val="none" w:sz="0" w:space="0" w:color="auto"/>
                            <w:left w:val="none" w:sz="0" w:space="0" w:color="auto"/>
                            <w:bottom w:val="none" w:sz="0" w:space="0" w:color="auto"/>
                            <w:right w:val="none" w:sz="0" w:space="0" w:color="auto"/>
                          </w:divBdr>
                          <w:divsChild>
                            <w:div w:id="1136993235">
                              <w:marLeft w:val="0"/>
                              <w:marRight w:val="0"/>
                              <w:marTop w:val="0"/>
                              <w:marBottom w:val="0"/>
                              <w:divBdr>
                                <w:top w:val="none" w:sz="0" w:space="0" w:color="auto"/>
                                <w:left w:val="none" w:sz="0" w:space="0" w:color="auto"/>
                                <w:bottom w:val="none" w:sz="0" w:space="0" w:color="auto"/>
                                <w:right w:val="none" w:sz="0" w:space="0" w:color="auto"/>
                              </w:divBdr>
                              <w:divsChild>
                                <w:div w:id="847213004">
                                  <w:marLeft w:val="0"/>
                                  <w:marRight w:val="0"/>
                                  <w:marTop w:val="0"/>
                                  <w:marBottom w:val="0"/>
                                  <w:divBdr>
                                    <w:top w:val="none" w:sz="0" w:space="0" w:color="auto"/>
                                    <w:left w:val="none" w:sz="0" w:space="0" w:color="auto"/>
                                    <w:bottom w:val="none" w:sz="0" w:space="0" w:color="auto"/>
                                    <w:right w:val="none" w:sz="0" w:space="0" w:color="auto"/>
                                  </w:divBdr>
                                  <w:divsChild>
                                    <w:div w:id="1556116379">
                                      <w:marLeft w:val="0"/>
                                      <w:marRight w:val="0"/>
                                      <w:marTop w:val="0"/>
                                      <w:marBottom w:val="0"/>
                                      <w:divBdr>
                                        <w:top w:val="none" w:sz="0" w:space="0" w:color="auto"/>
                                        <w:left w:val="none" w:sz="0" w:space="0" w:color="auto"/>
                                        <w:bottom w:val="none" w:sz="0" w:space="0" w:color="auto"/>
                                        <w:right w:val="none" w:sz="0" w:space="0" w:color="auto"/>
                                      </w:divBdr>
                                      <w:divsChild>
                                        <w:div w:id="174613900">
                                          <w:marLeft w:val="0"/>
                                          <w:marRight w:val="0"/>
                                          <w:marTop w:val="0"/>
                                          <w:marBottom w:val="0"/>
                                          <w:divBdr>
                                            <w:top w:val="none" w:sz="0" w:space="0" w:color="auto"/>
                                            <w:left w:val="none" w:sz="0" w:space="0" w:color="auto"/>
                                            <w:bottom w:val="none" w:sz="0" w:space="0" w:color="auto"/>
                                            <w:right w:val="none" w:sz="0" w:space="0" w:color="auto"/>
                                          </w:divBdr>
                                          <w:divsChild>
                                            <w:div w:id="1990748625">
                                              <w:marLeft w:val="0"/>
                                              <w:marRight w:val="0"/>
                                              <w:marTop w:val="0"/>
                                              <w:marBottom w:val="0"/>
                                              <w:divBdr>
                                                <w:top w:val="none" w:sz="0" w:space="0" w:color="auto"/>
                                                <w:left w:val="none" w:sz="0" w:space="0" w:color="auto"/>
                                                <w:bottom w:val="none" w:sz="0" w:space="0" w:color="auto"/>
                                                <w:right w:val="none" w:sz="0" w:space="0" w:color="auto"/>
                                              </w:divBdr>
                                              <w:divsChild>
                                                <w:div w:id="1627272546">
                                                  <w:marLeft w:val="0"/>
                                                  <w:marRight w:val="0"/>
                                                  <w:marTop w:val="0"/>
                                                  <w:marBottom w:val="0"/>
                                                  <w:divBdr>
                                                    <w:top w:val="none" w:sz="0" w:space="0" w:color="auto"/>
                                                    <w:left w:val="none" w:sz="0" w:space="0" w:color="auto"/>
                                                    <w:bottom w:val="none" w:sz="0" w:space="0" w:color="auto"/>
                                                    <w:right w:val="none" w:sz="0" w:space="0" w:color="auto"/>
                                                  </w:divBdr>
                                                </w:div>
                                              </w:divsChild>
                                            </w:div>
                                            <w:div w:id="56880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348252">
          <w:marLeft w:val="0"/>
          <w:marRight w:val="0"/>
          <w:marTop w:val="0"/>
          <w:marBottom w:val="0"/>
          <w:divBdr>
            <w:top w:val="none" w:sz="0" w:space="0" w:color="auto"/>
            <w:left w:val="none" w:sz="0" w:space="0" w:color="auto"/>
            <w:bottom w:val="none" w:sz="0" w:space="0" w:color="auto"/>
            <w:right w:val="none" w:sz="0" w:space="0" w:color="auto"/>
          </w:divBdr>
          <w:divsChild>
            <w:div w:id="803159827">
              <w:marLeft w:val="0"/>
              <w:marRight w:val="0"/>
              <w:marTop w:val="0"/>
              <w:marBottom w:val="0"/>
              <w:divBdr>
                <w:top w:val="none" w:sz="0" w:space="0" w:color="auto"/>
                <w:left w:val="none" w:sz="0" w:space="0" w:color="auto"/>
                <w:bottom w:val="none" w:sz="0" w:space="0" w:color="auto"/>
                <w:right w:val="none" w:sz="0" w:space="0" w:color="auto"/>
              </w:divBdr>
              <w:divsChild>
                <w:div w:id="2003043016">
                  <w:marLeft w:val="0"/>
                  <w:marRight w:val="0"/>
                  <w:marTop w:val="0"/>
                  <w:marBottom w:val="0"/>
                  <w:divBdr>
                    <w:top w:val="none" w:sz="0" w:space="0" w:color="auto"/>
                    <w:left w:val="none" w:sz="0" w:space="0" w:color="auto"/>
                    <w:bottom w:val="none" w:sz="0" w:space="0" w:color="auto"/>
                    <w:right w:val="none" w:sz="0" w:space="0" w:color="auto"/>
                  </w:divBdr>
                  <w:divsChild>
                    <w:div w:id="465583892">
                      <w:marLeft w:val="0"/>
                      <w:marRight w:val="0"/>
                      <w:marTop w:val="0"/>
                      <w:marBottom w:val="0"/>
                      <w:divBdr>
                        <w:top w:val="none" w:sz="0" w:space="0" w:color="auto"/>
                        <w:left w:val="none" w:sz="0" w:space="0" w:color="auto"/>
                        <w:bottom w:val="none" w:sz="0" w:space="0" w:color="auto"/>
                        <w:right w:val="none" w:sz="0" w:space="0" w:color="auto"/>
                      </w:divBdr>
                      <w:divsChild>
                        <w:div w:id="691954859">
                          <w:marLeft w:val="0"/>
                          <w:marRight w:val="0"/>
                          <w:marTop w:val="0"/>
                          <w:marBottom w:val="0"/>
                          <w:divBdr>
                            <w:top w:val="none" w:sz="0" w:space="0" w:color="auto"/>
                            <w:left w:val="none" w:sz="0" w:space="0" w:color="auto"/>
                            <w:bottom w:val="none" w:sz="0" w:space="0" w:color="auto"/>
                            <w:right w:val="none" w:sz="0" w:space="0" w:color="auto"/>
                          </w:divBdr>
                          <w:divsChild>
                            <w:div w:id="1508323689">
                              <w:marLeft w:val="0"/>
                              <w:marRight w:val="0"/>
                              <w:marTop w:val="0"/>
                              <w:marBottom w:val="0"/>
                              <w:divBdr>
                                <w:top w:val="none" w:sz="0" w:space="0" w:color="auto"/>
                                <w:left w:val="none" w:sz="0" w:space="0" w:color="auto"/>
                                <w:bottom w:val="none" w:sz="0" w:space="0" w:color="auto"/>
                                <w:right w:val="none" w:sz="0" w:space="0" w:color="auto"/>
                              </w:divBdr>
                              <w:divsChild>
                                <w:div w:id="1073509410">
                                  <w:marLeft w:val="0"/>
                                  <w:marRight w:val="0"/>
                                  <w:marTop w:val="0"/>
                                  <w:marBottom w:val="0"/>
                                  <w:divBdr>
                                    <w:top w:val="none" w:sz="0" w:space="0" w:color="auto"/>
                                    <w:left w:val="none" w:sz="0" w:space="0" w:color="auto"/>
                                    <w:bottom w:val="none" w:sz="0" w:space="0" w:color="auto"/>
                                    <w:right w:val="none" w:sz="0" w:space="0" w:color="auto"/>
                                  </w:divBdr>
                                  <w:divsChild>
                                    <w:div w:id="1254053780">
                                      <w:marLeft w:val="0"/>
                                      <w:marRight w:val="0"/>
                                      <w:marTop w:val="0"/>
                                      <w:marBottom w:val="0"/>
                                      <w:divBdr>
                                        <w:top w:val="none" w:sz="0" w:space="0" w:color="auto"/>
                                        <w:left w:val="none" w:sz="0" w:space="0" w:color="auto"/>
                                        <w:bottom w:val="none" w:sz="0" w:space="0" w:color="auto"/>
                                        <w:right w:val="none" w:sz="0" w:space="0" w:color="auto"/>
                                      </w:divBdr>
                                    </w:div>
                                    <w:div w:id="1986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63981">
                  <w:marLeft w:val="0"/>
                  <w:marRight w:val="0"/>
                  <w:marTop w:val="0"/>
                  <w:marBottom w:val="0"/>
                  <w:divBdr>
                    <w:top w:val="none" w:sz="0" w:space="0" w:color="auto"/>
                    <w:left w:val="none" w:sz="0" w:space="0" w:color="auto"/>
                    <w:bottom w:val="none" w:sz="0" w:space="0" w:color="auto"/>
                    <w:right w:val="none" w:sz="0" w:space="0" w:color="auto"/>
                  </w:divBdr>
                  <w:divsChild>
                    <w:div w:id="753550848">
                      <w:marLeft w:val="0"/>
                      <w:marRight w:val="0"/>
                      <w:marTop w:val="0"/>
                      <w:marBottom w:val="0"/>
                      <w:divBdr>
                        <w:top w:val="none" w:sz="0" w:space="0" w:color="auto"/>
                        <w:left w:val="none" w:sz="0" w:space="0" w:color="auto"/>
                        <w:bottom w:val="none" w:sz="0" w:space="0" w:color="auto"/>
                        <w:right w:val="none" w:sz="0" w:space="0" w:color="auto"/>
                      </w:divBdr>
                    </w:div>
                  </w:divsChild>
                </w:div>
                <w:div w:id="1105005747">
                  <w:marLeft w:val="0"/>
                  <w:marRight w:val="0"/>
                  <w:marTop w:val="0"/>
                  <w:marBottom w:val="0"/>
                  <w:divBdr>
                    <w:top w:val="none" w:sz="0" w:space="0" w:color="auto"/>
                    <w:left w:val="none" w:sz="0" w:space="0" w:color="auto"/>
                    <w:bottom w:val="none" w:sz="0" w:space="0" w:color="auto"/>
                    <w:right w:val="none" w:sz="0" w:space="0" w:color="auto"/>
                  </w:divBdr>
                  <w:divsChild>
                    <w:div w:id="1020476475">
                      <w:marLeft w:val="0"/>
                      <w:marRight w:val="0"/>
                      <w:marTop w:val="0"/>
                      <w:marBottom w:val="0"/>
                      <w:divBdr>
                        <w:top w:val="none" w:sz="0" w:space="0" w:color="auto"/>
                        <w:left w:val="none" w:sz="0" w:space="0" w:color="auto"/>
                        <w:bottom w:val="none" w:sz="0" w:space="0" w:color="auto"/>
                        <w:right w:val="none" w:sz="0" w:space="0" w:color="auto"/>
                      </w:divBdr>
                      <w:divsChild>
                        <w:div w:id="1324834">
                          <w:marLeft w:val="0"/>
                          <w:marRight w:val="0"/>
                          <w:marTop w:val="0"/>
                          <w:marBottom w:val="0"/>
                          <w:divBdr>
                            <w:top w:val="none" w:sz="0" w:space="0" w:color="auto"/>
                            <w:left w:val="none" w:sz="0" w:space="0" w:color="auto"/>
                            <w:bottom w:val="none" w:sz="0" w:space="0" w:color="auto"/>
                            <w:right w:val="none" w:sz="0" w:space="0" w:color="auto"/>
                          </w:divBdr>
                          <w:divsChild>
                            <w:div w:id="2073502796">
                              <w:marLeft w:val="0"/>
                              <w:marRight w:val="0"/>
                              <w:marTop w:val="0"/>
                              <w:marBottom w:val="0"/>
                              <w:divBdr>
                                <w:top w:val="none" w:sz="0" w:space="0" w:color="auto"/>
                                <w:left w:val="none" w:sz="0" w:space="0" w:color="auto"/>
                                <w:bottom w:val="none" w:sz="0" w:space="0" w:color="auto"/>
                                <w:right w:val="none" w:sz="0" w:space="0" w:color="auto"/>
                              </w:divBdr>
                              <w:divsChild>
                                <w:div w:id="1340353571">
                                  <w:marLeft w:val="0"/>
                                  <w:marRight w:val="0"/>
                                  <w:marTop w:val="0"/>
                                  <w:marBottom w:val="0"/>
                                  <w:divBdr>
                                    <w:top w:val="none" w:sz="0" w:space="0" w:color="auto"/>
                                    <w:left w:val="none" w:sz="0" w:space="0" w:color="auto"/>
                                    <w:bottom w:val="none" w:sz="0" w:space="0" w:color="auto"/>
                                    <w:right w:val="none" w:sz="0" w:space="0" w:color="auto"/>
                                  </w:divBdr>
                                </w:div>
                                <w:div w:id="1294747745">
                                  <w:marLeft w:val="0"/>
                                  <w:marRight w:val="0"/>
                                  <w:marTop w:val="0"/>
                                  <w:marBottom w:val="0"/>
                                  <w:divBdr>
                                    <w:top w:val="none" w:sz="0" w:space="0" w:color="auto"/>
                                    <w:left w:val="none" w:sz="0" w:space="0" w:color="auto"/>
                                    <w:bottom w:val="none" w:sz="0" w:space="0" w:color="auto"/>
                                    <w:right w:val="none" w:sz="0" w:space="0" w:color="auto"/>
                                  </w:divBdr>
                                </w:div>
                                <w:div w:id="1538811637">
                                  <w:marLeft w:val="0"/>
                                  <w:marRight w:val="0"/>
                                  <w:marTop w:val="0"/>
                                  <w:marBottom w:val="0"/>
                                  <w:divBdr>
                                    <w:top w:val="none" w:sz="0" w:space="0" w:color="auto"/>
                                    <w:left w:val="none" w:sz="0" w:space="0" w:color="auto"/>
                                    <w:bottom w:val="none" w:sz="0" w:space="0" w:color="auto"/>
                                    <w:right w:val="none" w:sz="0" w:space="0" w:color="auto"/>
                                  </w:divBdr>
                                </w:div>
                                <w:div w:id="20387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303209">
                  <w:marLeft w:val="0"/>
                  <w:marRight w:val="0"/>
                  <w:marTop w:val="0"/>
                  <w:marBottom w:val="0"/>
                  <w:divBdr>
                    <w:top w:val="none" w:sz="0" w:space="0" w:color="auto"/>
                    <w:left w:val="none" w:sz="0" w:space="0" w:color="auto"/>
                    <w:bottom w:val="none" w:sz="0" w:space="0" w:color="auto"/>
                    <w:right w:val="none" w:sz="0" w:space="0" w:color="auto"/>
                  </w:divBdr>
                  <w:divsChild>
                    <w:div w:id="937908644">
                      <w:marLeft w:val="0"/>
                      <w:marRight w:val="0"/>
                      <w:marTop w:val="0"/>
                      <w:marBottom w:val="0"/>
                      <w:divBdr>
                        <w:top w:val="none" w:sz="0" w:space="0" w:color="auto"/>
                        <w:left w:val="none" w:sz="0" w:space="0" w:color="auto"/>
                        <w:bottom w:val="none" w:sz="0" w:space="0" w:color="auto"/>
                        <w:right w:val="none" w:sz="0" w:space="0" w:color="auto"/>
                      </w:divBdr>
                      <w:divsChild>
                        <w:div w:id="876698388">
                          <w:marLeft w:val="0"/>
                          <w:marRight w:val="0"/>
                          <w:marTop w:val="0"/>
                          <w:marBottom w:val="0"/>
                          <w:divBdr>
                            <w:top w:val="none" w:sz="0" w:space="0" w:color="auto"/>
                            <w:left w:val="none" w:sz="0" w:space="0" w:color="auto"/>
                            <w:bottom w:val="none" w:sz="0" w:space="0" w:color="auto"/>
                            <w:right w:val="none" w:sz="0" w:space="0" w:color="auto"/>
                          </w:divBdr>
                        </w:div>
                      </w:divsChild>
                    </w:div>
                    <w:div w:id="1378971332">
                      <w:marLeft w:val="0"/>
                      <w:marRight w:val="0"/>
                      <w:marTop w:val="0"/>
                      <w:marBottom w:val="0"/>
                      <w:divBdr>
                        <w:top w:val="none" w:sz="0" w:space="0" w:color="auto"/>
                        <w:left w:val="none" w:sz="0" w:space="0" w:color="auto"/>
                        <w:bottom w:val="none" w:sz="0" w:space="0" w:color="auto"/>
                        <w:right w:val="none" w:sz="0" w:space="0" w:color="auto"/>
                      </w:divBdr>
                      <w:divsChild>
                        <w:div w:id="1347900646">
                          <w:marLeft w:val="0"/>
                          <w:marRight w:val="0"/>
                          <w:marTop w:val="0"/>
                          <w:marBottom w:val="0"/>
                          <w:divBdr>
                            <w:top w:val="none" w:sz="0" w:space="0" w:color="auto"/>
                            <w:left w:val="none" w:sz="0" w:space="0" w:color="auto"/>
                            <w:bottom w:val="none" w:sz="0" w:space="0" w:color="auto"/>
                            <w:right w:val="none" w:sz="0" w:space="0" w:color="auto"/>
                          </w:divBdr>
                          <w:divsChild>
                            <w:div w:id="1445614500">
                              <w:marLeft w:val="0"/>
                              <w:marRight w:val="0"/>
                              <w:marTop w:val="0"/>
                              <w:marBottom w:val="0"/>
                              <w:divBdr>
                                <w:top w:val="none" w:sz="0" w:space="0" w:color="auto"/>
                                <w:left w:val="none" w:sz="0" w:space="0" w:color="auto"/>
                                <w:bottom w:val="none" w:sz="0" w:space="0" w:color="auto"/>
                                <w:right w:val="none" w:sz="0" w:space="0" w:color="auto"/>
                              </w:divBdr>
                              <w:divsChild>
                                <w:div w:id="1358966075">
                                  <w:marLeft w:val="0"/>
                                  <w:marRight w:val="0"/>
                                  <w:marTop w:val="0"/>
                                  <w:marBottom w:val="0"/>
                                  <w:divBdr>
                                    <w:top w:val="none" w:sz="0" w:space="0" w:color="auto"/>
                                    <w:left w:val="none" w:sz="0" w:space="0" w:color="auto"/>
                                    <w:bottom w:val="none" w:sz="0" w:space="0" w:color="auto"/>
                                    <w:right w:val="none" w:sz="0" w:space="0" w:color="auto"/>
                                  </w:divBdr>
                                  <w:divsChild>
                                    <w:div w:id="144919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047829">
                          <w:marLeft w:val="0"/>
                          <w:marRight w:val="0"/>
                          <w:marTop w:val="0"/>
                          <w:marBottom w:val="0"/>
                          <w:divBdr>
                            <w:top w:val="none" w:sz="0" w:space="0" w:color="auto"/>
                            <w:left w:val="none" w:sz="0" w:space="0" w:color="auto"/>
                            <w:bottom w:val="none" w:sz="0" w:space="0" w:color="auto"/>
                            <w:right w:val="none" w:sz="0" w:space="0" w:color="auto"/>
                          </w:divBdr>
                          <w:divsChild>
                            <w:div w:id="1715305364">
                              <w:marLeft w:val="0"/>
                              <w:marRight w:val="0"/>
                              <w:marTop w:val="0"/>
                              <w:marBottom w:val="0"/>
                              <w:divBdr>
                                <w:top w:val="none" w:sz="0" w:space="0" w:color="auto"/>
                                <w:left w:val="none" w:sz="0" w:space="0" w:color="auto"/>
                                <w:bottom w:val="none" w:sz="0" w:space="0" w:color="auto"/>
                                <w:right w:val="none" w:sz="0" w:space="0" w:color="auto"/>
                              </w:divBdr>
                              <w:divsChild>
                                <w:div w:id="48216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69900">
          <w:marLeft w:val="0"/>
          <w:marRight w:val="0"/>
          <w:marTop w:val="0"/>
          <w:marBottom w:val="0"/>
          <w:divBdr>
            <w:top w:val="none" w:sz="0" w:space="0" w:color="auto"/>
            <w:left w:val="none" w:sz="0" w:space="0" w:color="auto"/>
            <w:bottom w:val="none" w:sz="0" w:space="0" w:color="auto"/>
            <w:right w:val="none" w:sz="0" w:space="0" w:color="auto"/>
          </w:divBdr>
          <w:divsChild>
            <w:div w:id="1263684700">
              <w:marLeft w:val="0"/>
              <w:marRight w:val="0"/>
              <w:marTop w:val="0"/>
              <w:marBottom w:val="0"/>
              <w:divBdr>
                <w:top w:val="none" w:sz="0" w:space="0" w:color="auto"/>
                <w:left w:val="none" w:sz="0" w:space="0" w:color="auto"/>
                <w:bottom w:val="none" w:sz="0" w:space="0" w:color="auto"/>
                <w:right w:val="none" w:sz="0" w:space="0" w:color="auto"/>
              </w:divBdr>
              <w:divsChild>
                <w:div w:id="766655625">
                  <w:marLeft w:val="0"/>
                  <w:marRight w:val="0"/>
                  <w:marTop w:val="0"/>
                  <w:marBottom w:val="0"/>
                  <w:divBdr>
                    <w:top w:val="none" w:sz="0" w:space="0" w:color="auto"/>
                    <w:left w:val="none" w:sz="0" w:space="0" w:color="auto"/>
                    <w:bottom w:val="none" w:sz="0" w:space="0" w:color="auto"/>
                    <w:right w:val="none" w:sz="0" w:space="0" w:color="auto"/>
                  </w:divBdr>
                  <w:divsChild>
                    <w:div w:id="477381965">
                      <w:marLeft w:val="0"/>
                      <w:marRight w:val="0"/>
                      <w:marTop w:val="0"/>
                      <w:marBottom w:val="0"/>
                      <w:divBdr>
                        <w:top w:val="none" w:sz="0" w:space="0" w:color="auto"/>
                        <w:left w:val="none" w:sz="0" w:space="0" w:color="auto"/>
                        <w:bottom w:val="none" w:sz="0" w:space="0" w:color="auto"/>
                        <w:right w:val="none" w:sz="0" w:space="0" w:color="auto"/>
                      </w:divBdr>
                      <w:divsChild>
                        <w:div w:id="1829596462">
                          <w:marLeft w:val="0"/>
                          <w:marRight w:val="0"/>
                          <w:marTop w:val="0"/>
                          <w:marBottom w:val="0"/>
                          <w:divBdr>
                            <w:top w:val="none" w:sz="0" w:space="0" w:color="auto"/>
                            <w:left w:val="none" w:sz="0" w:space="0" w:color="auto"/>
                            <w:bottom w:val="none" w:sz="0" w:space="0" w:color="auto"/>
                            <w:right w:val="none" w:sz="0" w:space="0" w:color="auto"/>
                          </w:divBdr>
                          <w:divsChild>
                            <w:div w:id="395518691">
                              <w:marLeft w:val="0"/>
                              <w:marRight w:val="0"/>
                              <w:marTop w:val="0"/>
                              <w:marBottom w:val="0"/>
                              <w:divBdr>
                                <w:top w:val="none" w:sz="0" w:space="0" w:color="auto"/>
                                <w:left w:val="none" w:sz="0" w:space="0" w:color="auto"/>
                                <w:bottom w:val="none" w:sz="0" w:space="0" w:color="auto"/>
                                <w:right w:val="none" w:sz="0" w:space="0" w:color="auto"/>
                              </w:divBdr>
                              <w:divsChild>
                                <w:div w:id="501046075">
                                  <w:marLeft w:val="0"/>
                                  <w:marRight w:val="0"/>
                                  <w:marTop w:val="0"/>
                                  <w:marBottom w:val="0"/>
                                  <w:divBdr>
                                    <w:top w:val="none" w:sz="0" w:space="0" w:color="auto"/>
                                    <w:left w:val="none" w:sz="0" w:space="0" w:color="auto"/>
                                    <w:bottom w:val="none" w:sz="0" w:space="0" w:color="auto"/>
                                    <w:right w:val="none" w:sz="0" w:space="0" w:color="auto"/>
                                  </w:divBdr>
                                  <w:divsChild>
                                    <w:div w:id="1003513262">
                                      <w:marLeft w:val="0"/>
                                      <w:marRight w:val="0"/>
                                      <w:marTop w:val="0"/>
                                      <w:marBottom w:val="0"/>
                                      <w:divBdr>
                                        <w:top w:val="none" w:sz="0" w:space="0" w:color="auto"/>
                                        <w:left w:val="none" w:sz="0" w:space="0" w:color="auto"/>
                                        <w:bottom w:val="none" w:sz="0" w:space="0" w:color="auto"/>
                                        <w:right w:val="none" w:sz="0" w:space="0" w:color="auto"/>
                                      </w:divBdr>
                                    </w:div>
                                    <w:div w:id="178850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054654">
                  <w:marLeft w:val="0"/>
                  <w:marRight w:val="0"/>
                  <w:marTop w:val="0"/>
                  <w:marBottom w:val="0"/>
                  <w:divBdr>
                    <w:top w:val="none" w:sz="0" w:space="0" w:color="auto"/>
                    <w:left w:val="none" w:sz="0" w:space="0" w:color="auto"/>
                    <w:bottom w:val="none" w:sz="0" w:space="0" w:color="auto"/>
                    <w:right w:val="none" w:sz="0" w:space="0" w:color="auto"/>
                  </w:divBdr>
                  <w:divsChild>
                    <w:div w:id="278145514">
                      <w:marLeft w:val="0"/>
                      <w:marRight w:val="0"/>
                      <w:marTop w:val="0"/>
                      <w:marBottom w:val="0"/>
                      <w:divBdr>
                        <w:top w:val="none" w:sz="0" w:space="0" w:color="auto"/>
                        <w:left w:val="none" w:sz="0" w:space="0" w:color="auto"/>
                        <w:bottom w:val="none" w:sz="0" w:space="0" w:color="auto"/>
                        <w:right w:val="none" w:sz="0" w:space="0" w:color="auto"/>
                      </w:divBdr>
                      <w:divsChild>
                        <w:div w:id="422457931">
                          <w:marLeft w:val="0"/>
                          <w:marRight w:val="0"/>
                          <w:marTop w:val="0"/>
                          <w:marBottom w:val="0"/>
                          <w:divBdr>
                            <w:top w:val="none" w:sz="0" w:space="0" w:color="auto"/>
                            <w:left w:val="none" w:sz="0" w:space="0" w:color="auto"/>
                            <w:bottom w:val="none" w:sz="0" w:space="0" w:color="auto"/>
                            <w:right w:val="none" w:sz="0" w:space="0" w:color="auto"/>
                          </w:divBdr>
                          <w:divsChild>
                            <w:div w:id="788739947">
                              <w:marLeft w:val="0"/>
                              <w:marRight w:val="0"/>
                              <w:marTop w:val="0"/>
                              <w:marBottom w:val="0"/>
                              <w:divBdr>
                                <w:top w:val="none" w:sz="0" w:space="0" w:color="auto"/>
                                <w:left w:val="none" w:sz="0" w:space="0" w:color="auto"/>
                                <w:bottom w:val="none" w:sz="0" w:space="0" w:color="auto"/>
                                <w:right w:val="none" w:sz="0" w:space="0" w:color="auto"/>
                              </w:divBdr>
                              <w:divsChild>
                                <w:div w:id="317730654">
                                  <w:marLeft w:val="0"/>
                                  <w:marRight w:val="0"/>
                                  <w:marTop w:val="0"/>
                                  <w:marBottom w:val="0"/>
                                  <w:divBdr>
                                    <w:top w:val="none" w:sz="0" w:space="0" w:color="auto"/>
                                    <w:left w:val="none" w:sz="0" w:space="0" w:color="auto"/>
                                    <w:bottom w:val="none" w:sz="0" w:space="0" w:color="auto"/>
                                    <w:right w:val="none" w:sz="0" w:space="0" w:color="auto"/>
                                  </w:divBdr>
                                  <w:divsChild>
                                    <w:div w:id="1374189673">
                                      <w:marLeft w:val="0"/>
                                      <w:marRight w:val="0"/>
                                      <w:marTop w:val="0"/>
                                      <w:marBottom w:val="0"/>
                                      <w:divBdr>
                                        <w:top w:val="none" w:sz="0" w:space="0" w:color="auto"/>
                                        <w:left w:val="none" w:sz="0" w:space="0" w:color="auto"/>
                                        <w:bottom w:val="none" w:sz="0" w:space="0" w:color="auto"/>
                                        <w:right w:val="none" w:sz="0" w:space="0" w:color="auto"/>
                                      </w:divBdr>
                                      <w:divsChild>
                                        <w:div w:id="790512777">
                                          <w:marLeft w:val="0"/>
                                          <w:marRight w:val="0"/>
                                          <w:marTop w:val="0"/>
                                          <w:marBottom w:val="0"/>
                                          <w:divBdr>
                                            <w:top w:val="none" w:sz="0" w:space="0" w:color="auto"/>
                                            <w:left w:val="none" w:sz="0" w:space="0" w:color="auto"/>
                                            <w:bottom w:val="none" w:sz="0" w:space="0" w:color="auto"/>
                                            <w:right w:val="none" w:sz="0" w:space="0" w:color="auto"/>
                                          </w:divBdr>
                                          <w:divsChild>
                                            <w:div w:id="1735811388">
                                              <w:marLeft w:val="0"/>
                                              <w:marRight w:val="0"/>
                                              <w:marTop w:val="0"/>
                                              <w:marBottom w:val="0"/>
                                              <w:divBdr>
                                                <w:top w:val="none" w:sz="0" w:space="0" w:color="auto"/>
                                                <w:left w:val="none" w:sz="0" w:space="0" w:color="auto"/>
                                                <w:bottom w:val="none" w:sz="0" w:space="0" w:color="auto"/>
                                                <w:right w:val="none" w:sz="0" w:space="0" w:color="auto"/>
                                              </w:divBdr>
                                            </w:div>
                                            <w:div w:id="1291743565">
                                              <w:marLeft w:val="0"/>
                                              <w:marRight w:val="0"/>
                                              <w:marTop w:val="0"/>
                                              <w:marBottom w:val="0"/>
                                              <w:divBdr>
                                                <w:top w:val="none" w:sz="0" w:space="0" w:color="auto"/>
                                                <w:left w:val="none" w:sz="0" w:space="0" w:color="auto"/>
                                                <w:bottom w:val="none" w:sz="0" w:space="0" w:color="auto"/>
                                                <w:right w:val="none" w:sz="0" w:space="0" w:color="auto"/>
                                              </w:divBdr>
                                            </w:div>
                                            <w:div w:id="1277252831">
                                              <w:marLeft w:val="0"/>
                                              <w:marRight w:val="0"/>
                                              <w:marTop w:val="0"/>
                                              <w:marBottom w:val="0"/>
                                              <w:divBdr>
                                                <w:top w:val="none" w:sz="0" w:space="0" w:color="auto"/>
                                                <w:left w:val="none" w:sz="0" w:space="0" w:color="auto"/>
                                                <w:bottom w:val="none" w:sz="0" w:space="0" w:color="auto"/>
                                                <w:right w:val="none" w:sz="0" w:space="0" w:color="auto"/>
                                              </w:divBdr>
                                            </w:div>
                                            <w:div w:id="211617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028836">
                                  <w:marLeft w:val="0"/>
                                  <w:marRight w:val="0"/>
                                  <w:marTop w:val="0"/>
                                  <w:marBottom w:val="0"/>
                                  <w:divBdr>
                                    <w:top w:val="none" w:sz="0" w:space="0" w:color="auto"/>
                                    <w:left w:val="none" w:sz="0" w:space="0" w:color="auto"/>
                                    <w:bottom w:val="none" w:sz="0" w:space="0" w:color="auto"/>
                                    <w:right w:val="none" w:sz="0" w:space="0" w:color="auto"/>
                                  </w:divBdr>
                                  <w:divsChild>
                                    <w:div w:id="915943734">
                                      <w:marLeft w:val="0"/>
                                      <w:marRight w:val="0"/>
                                      <w:marTop w:val="0"/>
                                      <w:marBottom w:val="0"/>
                                      <w:divBdr>
                                        <w:top w:val="none" w:sz="0" w:space="0" w:color="auto"/>
                                        <w:left w:val="none" w:sz="0" w:space="0" w:color="auto"/>
                                        <w:bottom w:val="none" w:sz="0" w:space="0" w:color="auto"/>
                                        <w:right w:val="none" w:sz="0" w:space="0" w:color="auto"/>
                                      </w:divBdr>
                                    </w:div>
                                    <w:div w:id="1607419248">
                                      <w:marLeft w:val="0"/>
                                      <w:marRight w:val="0"/>
                                      <w:marTop w:val="0"/>
                                      <w:marBottom w:val="0"/>
                                      <w:divBdr>
                                        <w:top w:val="none" w:sz="0" w:space="0" w:color="auto"/>
                                        <w:left w:val="none" w:sz="0" w:space="0" w:color="auto"/>
                                        <w:bottom w:val="none" w:sz="0" w:space="0" w:color="auto"/>
                                        <w:right w:val="none" w:sz="0" w:space="0" w:color="auto"/>
                                      </w:divBdr>
                                      <w:divsChild>
                                        <w:div w:id="209527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337266">
                  <w:marLeft w:val="0"/>
                  <w:marRight w:val="0"/>
                  <w:marTop w:val="0"/>
                  <w:marBottom w:val="0"/>
                  <w:divBdr>
                    <w:top w:val="none" w:sz="0" w:space="0" w:color="auto"/>
                    <w:left w:val="none" w:sz="0" w:space="0" w:color="auto"/>
                    <w:bottom w:val="none" w:sz="0" w:space="0" w:color="auto"/>
                    <w:right w:val="none" w:sz="0" w:space="0" w:color="auto"/>
                  </w:divBdr>
                  <w:divsChild>
                    <w:div w:id="1737237793">
                      <w:marLeft w:val="0"/>
                      <w:marRight w:val="0"/>
                      <w:marTop w:val="0"/>
                      <w:marBottom w:val="0"/>
                      <w:divBdr>
                        <w:top w:val="none" w:sz="0" w:space="0" w:color="auto"/>
                        <w:left w:val="none" w:sz="0" w:space="0" w:color="auto"/>
                        <w:bottom w:val="none" w:sz="0" w:space="0" w:color="auto"/>
                        <w:right w:val="none" w:sz="0" w:space="0" w:color="auto"/>
                      </w:divBdr>
                      <w:divsChild>
                        <w:div w:id="250430401">
                          <w:marLeft w:val="0"/>
                          <w:marRight w:val="0"/>
                          <w:marTop w:val="0"/>
                          <w:marBottom w:val="0"/>
                          <w:divBdr>
                            <w:top w:val="none" w:sz="0" w:space="0" w:color="auto"/>
                            <w:left w:val="none" w:sz="0" w:space="0" w:color="auto"/>
                            <w:bottom w:val="none" w:sz="0" w:space="0" w:color="auto"/>
                            <w:right w:val="none" w:sz="0" w:space="0" w:color="auto"/>
                          </w:divBdr>
                        </w:div>
                      </w:divsChild>
                    </w:div>
                    <w:div w:id="1356690052">
                      <w:marLeft w:val="0"/>
                      <w:marRight w:val="0"/>
                      <w:marTop w:val="0"/>
                      <w:marBottom w:val="0"/>
                      <w:divBdr>
                        <w:top w:val="none" w:sz="0" w:space="0" w:color="auto"/>
                        <w:left w:val="none" w:sz="0" w:space="0" w:color="auto"/>
                        <w:bottom w:val="none" w:sz="0" w:space="0" w:color="auto"/>
                        <w:right w:val="none" w:sz="0" w:space="0" w:color="auto"/>
                      </w:divBdr>
                      <w:divsChild>
                        <w:div w:id="1153329209">
                          <w:marLeft w:val="0"/>
                          <w:marRight w:val="0"/>
                          <w:marTop w:val="0"/>
                          <w:marBottom w:val="0"/>
                          <w:divBdr>
                            <w:top w:val="none" w:sz="0" w:space="0" w:color="auto"/>
                            <w:left w:val="none" w:sz="0" w:space="0" w:color="auto"/>
                            <w:bottom w:val="none" w:sz="0" w:space="0" w:color="auto"/>
                            <w:right w:val="none" w:sz="0" w:space="0" w:color="auto"/>
                          </w:divBdr>
                          <w:divsChild>
                            <w:div w:id="444883336">
                              <w:marLeft w:val="0"/>
                              <w:marRight w:val="0"/>
                              <w:marTop w:val="0"/>
                              <w:marBottom w:val="0"/>
                              <w:divBdr>
                                <w:top w:val="none" w:sz="0" w:space="0" w:color="auto"/>
                                <w:left w:val="none" w:sz="0" w:space="0" w:color="auto"/>
                                <w:bottom w:val="none" w:sz="0" w:space="0" w:color="auto"/>
                                <w:right w:val="none" w:sz="0" w:space="0" w:color="auto"/>
                              </w:divBdr>
                              <w:divsChild>
                                <w:div w:id="1720473336">
                                  <w:marLeft w:val="0"/>
                                  <w:marRight w:val="0"/>
                                  <w:marTop w:val="0"/>
                                  <w:marBottom w:val="0"/>
                                  <w:divBdr>
                                    <w:top w:val="none" w:sz="0" w:space="0" w:color="auto"/>
                                    <w:left w:val="none" w:sz="0" w:space="0" w:color="auto"/>
                                    <w:bottom w:val="none" w:sz="0" w:space="0" w:color="auto"/>
                                    <w:right w:val="none" w:sz="0" w:space="0" w:color="auto"/>
                                  </w:divBdr>
                                  <w:divsChild>
                                    <w:div w:id="175095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388979">
                          <w:marLeft w:val="0"/>
                          <w:marRight w:val="0"/>
                          <w:marTop w:val="0"/>
                          <w:marBottom w:val="0"/>
                          <w:divBdr>
                            <w:top w:val="none" w:sz="0" w:space="0" w:color="auto"/>
                            <w:left w:val="none" w:sz="0" w:space="0" w:color="auto"/>
                            <w:bottom w:val="none" w:sz="0" w:space="0" w:color="auto"/>
                            <w:right w:val="none" w:sz="0" w:space="0" w:color="auto"/>
                          </w:divBdr>
                          <w:divsChild>
                            <w:div w:id="20929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306784">
          <w:marLeft w:val="0"/>
          <w:marRight w:val="0"/>
          <w:marTop w:val="0"/>
          <w:marBottom w:val="0"/>
          <w:divBdr>
            <w:top w:val="none" w:sz="0" w:space="0" w:color="auto"/>
            <w:left w:val="none" w:sz="0" w:space="0" w:color="auto"/>
            <w:bottom w:val="none" w:sz="0" w:space="0" w:color="auto"/>
            <w:right w:val="none" w:sz="0" w:space="0" w:color="auto"/>
          </w:divBdr>
          <w:divsChild>
            <w:div w:id="1894192915">
              <w:marLeft w:val="0"/>
              <w:marRight w:val="0"/>
              <w:marTop w:val="0"/>
              <w:marBottom w:val="0"/>
              <w:divBdr>
                <w:top w:val="none" w:sz="0" w:space="0" w:color="auto"/>
                <w:left w:val="none" w:sz="0" w:space="0" w:color="auto"/>
                <w:bottom w:val="none" w:sz="0" w:space="0" w:color="auto"/>
                <w:right w:val="none" w:sz="0" w:space="0" w:color="auto"/>
              </w:divBdr>
              <w:divsChild>
                <w:div w:id="2061047736">
                  <w:marLeft w:val="0"/>
                  <w:marRight w:val="0"/>
                  <w:marTop w:val="0"/>
                  <w:marBottom w:val="0"/>
                  <w:divBdr>
                    <w:top w:val="none" w:sz="0" w:space="0" w:color="auto"/>
                    <w:left w:val="none" w:sz="0" w:space="0" w:color="auto"/>
                    <w:bottom w:val="none" w:sz="0" w:space="0" w:color="auto"/>
                    <w:right w:val="none" w:sz="0" w:space="0" w:color="auto"/>
                  </w:divBdr>
                  <w:divsChild>
                    <w:div w:id="2108260130">
                      <w:marLeft w:val="0"/>
                      <w:marRight w:val="0"/>
                      <w:marTop w:val="0"/>
                      <w:marBottom w:val="0"/>
                      <w:divBdr>
                        <w:top w:val="none" w:sz="0" w:space="0" w:color="auto"/>
                        <w:left w:val="none" w:sz="0" w:space="0" w:color="auto"/>
                        <w:bottom w:val="none" w:sz="0" w:space="0" w:color="auto"/>
                        <w:right w:val="none" w:sz="0" w:space="0" w:color="auto"/>
                      </w:divBdr>
                      <w:divsChild>
                        <w:div w:id="1951815663">
                          <w:marLeft w:val="0"/>
                          <w:marRight w:val="0"/>
                          <w:marTop w:val="0"/>
                          <w:marBottom w:val="0"/>
                          <w:divBdr>
                            <w:top w:val="none" w:sz="0" w:space="0" w:color="auto"/>
                            <w:left w:val="none" w:sz="0" w:space="0" w:color="auto"/>
                            <w:bottom w:val="none" w:sz="0" w:space="0" w:color="auto"/>
                            <w:right w:val="none" w:sz="0" w:space="0" w:color="auto"/>
                          </w:divBdr>
                          <w:divsChild>
                            <w:div w:id="1387022638">
                              <w:marLeft w:val="0"/>
                              <w:marRight w:val="0"/>
                              <w:marTop w:val="0"/>
                              <w:marBottom w:val="0"/>
                              <w:divBdr>
                                <w:top w:val="none" w:sz="0" w:space="0" w:color="auto"/>
                                <w:left w:val="none" w:sz="0" w:space="0" w:color="auto"/>
                                <w:bottom w:val="none" w:sz="0" w:space="0" w:color="auto"/>
                                <w:right w:val="none" w:sz="0" w:space="0" w:color="auto"/>
                              </w:divBdr>
                              <w:divsChild>
                                <w:div w:id="1723407561">
                                  <w:marLeft w:val="0"/>
                                  <w:marRight w:val="0"/>
                                  <w:marTop w:val="0"/>
                                  <w:marBottom w:val="0"/>
                                  <w:divBdr>
                                    <w:top w:val="none" w:sz="0" w:space="0" w:color="auto"/>
                                    <w:left w:val="none" w:sz="0" w:space="0" w:color="auto"/>
                                    <w:bottom w:val="none" w:sz="0" w:space="0" w:color="auto"/>
                                    <w:right w:val="none" w:sz="0" w:space="0" w:color="auto"/>
                                  </w:divBdr>
                                  <w:divsChild>
                                    <w:div w:id="356007996">
                                      <w:marLeft w:val="0"/>
                                      <w:marRight w:val="0"/>
                                      <w:marTop w:val="0"/>
                                      <w:marBottom w:val="0"/>
                                      <w:divBdr>
                                        <w:top w:val="none" w:sz="0" w:space="0" w:color="auto"/>
                                        <w:left w:val="none" w:sz="0" w:space="0" w:color="auto"/>
                                        <w:bottom w:val="none" w:sz="0" w:space="0" w:color="auto"/>
                                        <w:right w:val="none" w:sz="0" w:space="0" w:color="auto"/>
                                      </w:divBdr>
                                      <w:divsChild>
                                        <w:div w:id="1795709615">
                                          <w:marLeft w:val="0"/>
                                          <w:marRight w:val="0"/>
                                          <w:marTop w:val="0"/>
                                          <w:marBottom w:val="0"/>
                                          <w:divBdr>
                                            <w:top w:val="none" w:sz="0" w:space="0" w:color="auto"/>
                                            <w:left w:val="none" w:sz="0" w:space="0" w:color="auto"/>
                                            <w:bottom w:val="none" w:sz="0" w:space="0" w:color="auto"/>
                                            <w:right w:val="none" w:sz="0" w:space="0" w:color="auto"/>
                                          </w:divBdr>
                                          <w:divsChild>
                                            <w:div w:id="608777473">
                                              <w:marLeft w:val="0"/>
                                              <w:marRight w:val="0"/>
                                              <w:marTop w:val="0"/>
                                              <w:marBottom w:val="0"/>
                                              <w:divBdr>
                                                <w:top w:val="none" w:sz="0" w:space="0" w:color="auto"/>
                                                <w:left w:val="none" w:sz="0" w:space="0" w:color="auto"/>
                                                <w:bottom w:val="none" w:sz="0" w:space="0" w:color="auto"/>
                                                <w:right w:val="none" w:sz="0" w:space="0" w:color="auto"/>
                                              </w:divBdr>
                                              <w:divsChild>
                                                <w:div w:id="79913001">
                                                  <w:marLeft w:val="0"/>
                                                  <w:marRight w:val="0"/>
                                                  <w:marTop w:val="0"/>
                                                  <w:marBottom w:val="0"/>
                                                  <w:divBdr>
                                                    <w:top w:val="none" w:sz="0" w:space="0" w:color="auto"/>
                                                    <w:left w:val="none" w:sz="0" w:space="0" w:color="auto"/>
                                                    <w:bottom w:val="none" w:sz="0" w:space="0" w:color="auto"/>
                                                    <w:right w:val="none" w:sz="0" w:space="0" w:color="auto"/>
                                                  </w:divBdr>
                                                </w:div>
                                              </w:divsChild>
                                            </w:div>
                                            <w:div w:id="182932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4662832">
          <w:marLeft w:val="0"/>
          <w:marRight w:val="0"/>
          <w:marTop w:val="0"/>
          <w:marBottom w:val="0"/>
          <w:divBdr>
            <w:top w:val="none" w:sz="0" w:space="0" w:color="auto"/>
            <w:left w:val="none" w:sz="0" w:space="0" w:color="auto"/>
            <w:bottom w:val="none" w:sz="0" w:space="0" w:color="auto"/>
            <w:right w:val="none" w:sz="0" w:space="0" w:color="auto"/>
          </w:divBdr>
          <w:divsChild>
            <w:div w:id="871696169">
              <w:marLeft w:val="0"/>
              <w:marRight w:val="0"/>
              <w:marTop w:val="0"/>
              <w:marBottom w:val="0"/>
              <w:divBdr>
                <w:top w:val="none" w:sz="0" w:space="0" w:color="auto"/>
                <w:left w:val="none" w:sz="0" w:space="0" w:color="auto"/>
                <w:bottom w:val="none" w:sz="0" w:space="0" w:color="auto"/>
                <w:right w:val="none" w:sz="0" w:space="0" w:color="auto"/>
              </w:divBdr>
              <w:divsChild>
                <w:div w:id="256059578">
                  <w:marLeft w:val="0"/>
                  <w:marRight w:val="0"/>
                  <w:marTop w:val="0"/>
                  <w:marBottom w:val="0"/>
                  <w:divBdr>
                    <w:top w:val="none" w:sz="0" w:space="0" w:color="auto"/>
                    <w:left w:val="none" w:sz="0" w:space="0" w:color="auto"/>
                    <w:bottom w:val="none" w:sz="0" w:space="0" w:color="auto"/>
                    <w:right w:val="none" w:sz="0" w:space="0" w:color="auto"/>
                  </w:divBdr>
                  <w:divsChild>
                    <w:div w:id="456216058">
                      <w:marLeft w:val="0"/>
                      <w:marRight w:val="0"/>
                      <w:marTop w:val="0"/>
                      <w:marBottom w:val="0"/>
                      <w:divBdr>
                        <w:top w:val="none" w:sz="0" w:space="0" w:color="auto"/>
                        <w:left w:val="none" w:sz="0" w:space="0" w:color="auto"/>
                        <w:bottom w:val="none" w:sz="0" w:space="0" w:color="auto"/>
                        <w:right w:val="none" w:sz="0" w:space="0" w:color="auto"/>
                      </w:divBdr>
                      <w:divsChild>
                        <w:div w:id="2069525363">
                          <w:marLeft w:val="0"/>
                          <w:marRight w:val="0"/>
                          <w:marTop w:val="0"/>
                          <w:marBottom w:val="0"/>
                          <w:divBdr>
                            <w:top w:val="none" w:sz="0" w:space="0" w:color="auto"/>
                            <w:left w:val="none" w:sz="0" w:space="0" w:color="auto"/>
                            <w:bottom w:val="none" w:sz="0" w:space="0" w:color="auto"/>
                            <w:right w:val="none" w:sz="0" w:space="0" w:color="auto"/>
                          </w:divBdr>
                          <w:divsChild>
                            <w:div w:id="585847483">
                              <w:marLeft w:val="0"/>
                              <w:marRight w:val="0"/>
                              <w:marTop w:val="0"/>
                              <w:marBottom w:val="0"/>
                              <w:divBdr>
                                <w:top w:val="none" w:sz="0" w:space="0" w:color="auto"/>
                                <w:left w:val="none" w:sz="0" w:space="0" w:color="auto"/>
                                <w:bottom w:val="none" w:sz="0" w:space="0" w:color="auto"/>
                                <w:right w:val="none" w:sz="0" w:space="0" w:color="auto"/>
                              </w:divBdr>
                              <w:divsChild>
                                <w:div w:id="1608582455">
                                  <w:marLeft w:val="0"/>
                                  <w:marRight w:val="0"/>
                                  <w:marTop w:val="0"/>
                                  <w:marBottom w:val="0"/>
                                  <w:divBdr>
                                    <w:top w:val="none" w:sz="0" w:space="0" w:color="auto"/>
                                    <w:left w:val="none" w:sz="0" w:space="0" w:color="auto"/>
                                    <w:bottom w:val="none" w:sz="0" w:space="0" w:color="auto"/>
                                    <w:right w:val="none" w:sz="0" w:space="0" w:color="auto"/>
                                  </w:divBdr>
                                  <w:divsChild>
                                    <w:div w:id="558907377">
                                      <w:marLeft w:val="0"/>
                                      <w:marRight w:val="0"/>
                                      <w:marTop w:val="0"/>
                                      <w:marBottom w:val="0"/>
                                      <w:divBdr>
                                        <w:top w:val="none" w:sz="0" w:space="0" w:color="auto"/>
                                        <w:left w:val="none" w:sz="0" w:space="0" w:color="auto"/>
                                        <w:bottom w:val="none" w:sz="0" w:space="0" w:color="auto"/>
                                        <w:right w:val="none" w:sz="0" w:space="0" w:color="auto"/>
                                      </w:divBdr>
                                    </w:div>
                                    <w:div w:id="21242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14675">
                  <w:marLeft w:val="0"/>
                  <w:marRight w:val="0"/>
                  <w:marTop w:val="0"/>
                  <w:marBottom w:val="0"/>
                  <w:divBdr>
                    <w:top w:val="none" w:sz="0" w:space="0" w:color="auto"/>
                    <w:left w:val="none" w:sz="0" w:space="0" w:color="auto"/>
                    <w:bottom w:val="none" w:sz="0" w:space="0" w:color="auto"/>
                    <w:right w:val="none" w:sz="0" w:space="0" w:color="auto"/>
                  </w:divBdr>
                  <w:divsChild>
                    <w:div w:id="33777146">
                      <w:marLeft w:val="0"/>
                      <w:marRight w:val="0"/>
                      <w:marTop w:val="0"/>
                      <w:marBottom w:val="0"/>
                      <w:divBdr>
                        <w:top w:val="none" w:sz="0" w:space="0" w:color="auto"/>
                        <w:left w:val="none" w:sz="0" w:space="0" w:color="auto"/>
                        <w:bottom w:val="none" w:sz="0" w:space="0" w:color="auto"/>
                        <w:right w:val="none" w:sz="0" w:space="0" w:color="auto"/>
                      </w:divBdr>
                    </w:div>
                  </w:divsChild>
                </w:div>
                <w:div w:id="430588624">
                  <w:marLeft w:val="0"/>
                  <w:marRight w:val="0"/>
                  <w:marTop w:val="0"/>
                  <w:marBottom w:val="0"/>
                  <w:divBdr>
                    <w:top w:val="none" w:sz="0" w:space="0" w:color="auto"/>
                    <w:left w:val="none" w:sz="0" w:space="0" w:color="auto"/>
                    <w:bottom w:val="none" w:sz="0" w:space="0" w:color="auto"/>
                    <w:right w:val="none" w:sz="0" w:space="0" w:color="auto"/>
                  </w:divBdr>
                  <w:divsChild>
                    <w:div w:id="1019814948">
                      <w:marLeft w:val="0"/>
                      <w:marRight w:val="0"/>
                      <w:marTop w:val="0"/>
                      <w:marBottom w:val="0"/>
                      <w:divBdr>
                        <w:top w:val="none" w:sz="0" w:space="0" w:color="auto"/>
                        <w:left w:val="none" w:sz="0" w:space="0" w:color="auto"/>
                        <w:bottom w:val="none" w:sz="0" w:space="0" w:color="auto"/>
                        <w:right w:val="none" w:sz="0" w:space="0" w:color="auto"/>
                      </w:divBdr>
                      <w:divsChild>
                        <w:div w:id="813334458">
                          <w:marLeft w:val="0"/>
                          <w:marRight w:val="0"/>
                          <w:marTop w:val="0"/>
                          <w:marBottom w:val="0"/>
                          <w:divBdr>
                            <w:top w:val="none" w:sz="0" w:space="0" w:color="auto"/>
                            <w:left w:val="none" w:sz="0" w:space="0" w:color="auto"/>
                            <w:bottom w:val="none" w:sz="0" w:space="0" w:color="auto"/>
                            <w:right w:val="none" w:sz="0" w:space="0" w:color="auto"/>
                          </w:divBdr>
                          <w:divsChild>
                            <w:div w:id="1216969114">
                              <w:marLeft w:val="0"/>
                              <w:marRight w:val="0"/>
                              <w:marTop w:val="0"/>
                              <w:marBottom w:val="0"/>
                              <w:divBdr>
                                <w:top w:val="none" w:sz="0" w:space="0" w:color="auto"/>
                                <w:left w:val="none" w:sz="0" w:space="0" w:color="auto"/>
                                <w:bottom w:val="none" w:sz="0" w:space="0" w:color="auto"/>
                                <w:right w:val="none" w:sz="0" w:space="0" w:color="auto"/>
                              </w:divBdr>
                              <w:divsChild>
                                <w:div w:id="1962304951">
                                  <w:marLeft w:val="0"/>
                                  <w:marRight w:val="0"/>
                                  <w:marTop w:val="0"/>
                                  <w:marBottom w:val="0"/>
                                  <w:divBdr>
                                    <w:top w:val="none" w:sz="0" w:space="0" w:color="auto"/>
                                    <w:left w:val="none" w:sz="0" w:space="0" w:color="auto"/>
                                    <w:bottom w:val="none" w:sz="0" w:space="0" w:color="auto"/>
                                    <w:right w:val="none" w:sz="0" w:space="0" w:color="auto"/>
                                  </w:divBdr>
                                </w:div>
                                <w:div w:id="1286083659">
                                  <w:marLeft w:val="0"/>
                                  <w:marRight w:val="0"/>
                                  <w:marTop w:val="0"/>
                                  <w:marBottom w:val="0"/>
                                  <w:divBdr>
                                    <w:top w:val="none" w:sz="0" w:space="0" w:color="auto"/>
                                    <w:left w:val="none" w:sz="0" w:space="0" w:color="auto"/>
                                    <w:bottom w:val="none" w:sz="0" w:space="0" w:color="auto"/>
                                    <w:right w:val="none" w:sz="0" w:space="0" w:color="auto"/>
                                  </w:divBdr>
                                </w:div>
                                <w:div w:id="549343975">
                                  <w:marLeft w:val="0"/>
                                  <w:marRight w:val="0"/>
                                  <w:marTop w:val="0"/>
                                  <w:marBottom w:val="0"/>
                                  <w:divBdr>
                                    <w:top w:val="none" w:sz="0" w:space="0" w:color="auto"/>
                                    <w:left w:val="none" w:sz="0" w:space="0" w:color="auto"/>
                                    <w:bottom w:val="none" w:sz="0" w:space="0" w:color="auto"/>
                                    <w:right w:val="none" w:sz="0" w:space="0" w:color="auto"/>
                                  </w:divBdr>
                                </w:div>
                                <w:div w:id="206413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208517">
                  <w:marLeft w:val="0"/>
                  <w:marRight w:val="0"/>
                  <w:marTop w:val="0"/>
                  <w:marBottom w:val="0"/>
                  <w:divBdr>
                    <w:top w:val="none" w:sz="0" w:space="0" w:color="auto"/>
                    <w:left w:val="none" w:sz="0" w:space="0" w:color="auto"/>
                    <w:bottom w:val="none" w:sz="0" w:space="0" w:color="auto"/>
                    <w:right w:val="none" w:sz="0" w:space="0" w:color="auto"/>
                  </w:divBdr>
                  <w:divsChild>
                    <w:div w:id="921597694">
                      <w:marLeft w:val="0"/>
                      <w:marRight w:val="0"/>
                      <w:marTop w:val="0"/>
                      <w:marBottom w:val="0"/>
                      <w:divBdr>
                        <w:top w:val="none" w:sz="0" w:space="0" w:color="auto"/>
                        <w:left w:val="none" w:sz="0" w:space="0" w:color="auto"/>
                        <w:bottom w:val="none" w:sz="0" w:space="0" w:color="auto"/>
                        <w:right w:val="none" w:sz="0" w:space="0" w:color="auto"/>
                      </w:divBdr>
                      <w:divsChild>
                        <w:div w:id="1326939743">
                          <w:marLeft w:val="0"/>
                          <w:marRight w:val="0"/>
                          <w:marTop w:val="0"/>
                          <w:marBottom w:val="0"/>
                          <w:divBdr>
                            <w:top w:val="none" w:sz="0" w:space="0" w:color="auto"/>
                            <w:left w:val="none" w:sz="0" w:space="0" w:color="auto"/>
                            <w:bottom w:val="none" w:sz="0" w:space="0" w:color="auto"/>
                            <w:right w:val="none" w:sz="0" w:space="0" w:color="auto"/>
                          </w:divBdr>
                        </w:div>
                      </w:divsChild>
                    </w:div>
                    <w:div w:id="745610838">
                      <w:marLeft w:val="0"/>
                      <w:marRight w:val="0"/>
                      <w:marTop w:val="0"/>
                      <w:marBottom w:val="0"/>
                      <w:divBdr>
                        <w:top w:val="none" w:sz="0" w:space="0" w:color="auto"/>
                        <w:left w:val="none" w:sz="0" w:space="0" w:color="auto"/>
                        <w:bottom w:val="none" w:sz="0" w:space="0" w:color="auto"/>
                        <w:right w:val="none" w:sz="0" w:space="0" w:color="auto"/>
                      </w:divBdr>
                      <w:divsChild>
                        <w:div w:id="114493702">
                          <w:marLeft w:val="0"/>
                          <w:marRight w:val="0"/>
                          <w:marTop w:val="0"/>
                          <w:marBottom w:val="0"/>
                          <w:divBdr>
                            <w:top w:val="none" w:sz="0" w:space="0" w:color="auto"/>
                            <w:left w:val="none" w:sz="0" w:space="0" w:color="auto"/>
                            <w:bottom w:val="none" w:sz="0" w:space="0" w:color="auto"/>
                            <w:right w:val="none" w:sz="0" w:space="0" w:color="auto"/>
                          </w:divBdr>
                          <w:divsChild>
                            <w:div w:id="1558666403">
                              <w:marLeft w:val="0"/>
                              <w:marRight w:val="0"/>
                              <w:marTop w:val="0"/>
                              <w:marBottom w:val="0"/>
                              <w:divBdr>
                                <w:top w:val="none" w:sz="0" w:space="0" w:color="auto"/>
                                <w:left w:val="none" w:sz="0" w:space="0" w:color="auto"/>
                                <w:bottom w:val="none" w:sz="0" w:space="0" w:color="auto"/>
                                <w:right w:val="none" w:sz="0" w:space="0" w:color="auto"/>
                              </w:divBdr>
                              <w:divsChild>
                                <w:div w:id="542402483">
                                  <w:marLeft w:val="0"/>
                                  <w:marRight w:val="0"/>
                                  <w:marTop w:val="0"/>
                                  <w:marBottom w:val="0"/>
                                  <w:divBdr>
                                    <w:top w:val="none" w:sz="0" w:space="0" w:color="auto"/>
                                    <w:left w:val="none" w:sz="0" w:space="0" w:color="auto"/>
                                    <w:bottom w:val="none" w:sz="0" w:space="0" w:color="auto"/>
                                    <w:right w:val="none" w:sz="0" w:space="0" w:color="auto"/>
                                  </w:divBdr>
                                  <w:divsChild>
                                    <w:div w:id="1125586652">
                                      <w:marLeft w:val="0"/>
                                      <w:marRight w:val="0"/>
                                      <w:marTop w:val="0"/>
                                      <w:marBottom w:val="0"/>
                                      <w:divBdr>
                                        <w:top w:val="none" w:sz="0" w:space="0" w:color="auto"/>
                                        <w:left w:val="none" w:sz="0" w:space="0" w:color="auto"/>
                                        <w:bottom w:val="none" w:sz="0" w:space="0" w:color="auto"/>
                                        <w:right w:val="none" w:sz="0" w:space="0" w:color="auto"/>
                                      </w:divBdr>
                                      <w:divsChild>
                                        <w:div w:id="570191411">
                                          <w:marLeft w:val="0"/>
                                          <w:marRight w:val="0"/>
                                          <w:marTop w:val="0"/>
                                          <w:marBottom w:val="0"/>
                                          <w:divBdr>
                                            <w:top w:val="none" w:sz="0" w:space="0" w:color="auto"/>
                                            <w:left w:val="none" w:sz="0" w:space="0" w:color="auto"/>
                                            <w:bottom w:val="none" w:sz="0" w:space="0" w:color="auto"/>
                                            <w:right w:val="none" w:sz="0" w:space="0" w:color="auto"/>
                                          </w:divBdr>
                                          <w:divsChild>
                                            <w:div w:id="737484136">
                                              <w:marLeft w:val="0"/>
                                              <w:marRight w:val="0"/>
                                              <w:marTop w:val="0"/>
                                              <w:marBottom w:val="0"/>
                                              <w:divBdr>
                                                <w:top w:val="none" w:sz="0" w:space="0" w:color="auto"/>
                                                <w:left w:val="none" w:sz="0" w:space="0" w:color="auto"/>
                                                <w:bottom w:val="none" w:sz="0" w:space="0" w:color="auto"/>
                                                <w:right w:val="none" w:sz="0" w:space="0" w:color="auto"/>
                                              </w:divBdr>
                                              <w:divsChild>
                                                <w:div w:id="161324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804121">
                                      <w:marLeft w:val="0"/>
                                      <w:marRight w:val="0"/>
                                      <w:marTop w:val="0"/>
                                      <w:marBottom w:val="0"/>
                                      <w:divBdr>
                                        <w:top w:val="none" w:sz="0" w:space="0" w:color="auto"/>
                                        <w:left w:val="none" w:sz="0" w:space="0" w:color="auto"/>
                                        <w:bottom w:val="none" w:sz="0" w:space="0" w:color="auto"/>
                                        <w:right w:val="none" w:sz="0" w:space="0" w:color="auto"/>
                                      </w:divBdr>
                                      <w:divsChild>
                                        <w:div w:id="19500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014337">
                          <w:marLeft w:val="0"/>
                          <w:marRight w:val="0"/>
                          <w:marTop w:val="0"/>
                          <w:marBottom w:val="0"/>
                          <w:divBdr>
                            <w:top w:val="none" w:sz="0" w:space="0" w:color="auto"/>
                            <w:left w:val="none" w:sz="0" w:space="0" w:color="auto"/>
                            <w:bottom w:val="none" w:sz="0" w:space="0" w:color="auto"/>
                            <w:right w:val="none" w:sz="0" w:space="0" w:color="auto"/>
                          </w:divBdr>
                          <w:divsChild>
                            <w:div w:id="1684554800">
                              <w:marLeft w:val="0"/>
                              <w:marRight w:val="0"/>
                              <w:marTop w:val="0"/>
                              <w:marBottom w:val="0"/>
                              <w:divBdr>
                                <w:top w:val="none" w:sz="0" w:space="0" w:color="auto"/>
                                <w:left w:val="none" w:sz="0" w:space="0" w:color="auto"/>
                                <w:bottom w:val="none" w:sz="0" w:space="0" w:color="auto"/>
                                <w:right w:val="none" w:sz="0" w:space="0" w:color="auto"/>
                              </w:divBdr>
                              <w:divsChild>
                                <w:div w:id="1039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033896">
                          <w:marLeft w:val="0"/>
                          <w:marRight w:val="0"/>
                          <w:marTop w:val="0"/>
                          <w:marBottom w:val="0"/>
                          <w:divBdr>
                            <w:top w:val="none" w:sz="0" w:space="0" w:color="auto"/>
                            <w:left w:val="none" w:sz="0" w:space="0" w:color="auto"/>
                            <w:bottom w:val="none" w:sz="0" w:space="0" w:color="auto"/>
                            <w:right w:val="none" w:sz="0" w:space="0" w:color="auto"/>
                          </w:divBdr>
                          <w:divsChild>
                            <w:div w:id="180735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353569">
          <w:marLeft w:val="0"/>
          <w:marRight w:val="0"/>
          <w:marTop w:val="0"/>
          <w:marBottom w:val="0"/>
          <w:divBdr>
            <w:top w:val="none" w:sz="0" w:space="0" w:color="auto"/>
            <w:left w:val="none" w:sz="0" w:space="0" w:color="auto"/>
            <w:bottom w:val="none" w:sz="0" w:space="0" w:color="auto"/>
            <w:right w:val="none" w:sz="0" w:space="0" w:color="auto"/>
          </w:divBdr>
        </w:div>
        <w:div w:id="2092893576">
          <w:marLeft w:val="0"/>
          <w:marRight w:val="0"/>
          <w:marTop w:val="0"/>
          <w:marBottom w:val="0"/>
          <w:divBdr>
            <w:top w:val="none" w:sz="0" w:space="0" w:color="auto"/>
            <w:left w:val="none" w:sz="0" w:space="0" w:color="auto"/>
            <w:bottom w:val="none" w:sz="0" w:space="0" w:color="auto"/>
            <w:right w:val="none" w:sz="0" w:space="0" w:color="auto"/>
          </w:divBdr>
        </w:div>
        <w:div w:id="1576434915">
          <w:marLeft w:val="0"/>
          <w:marRight w:val="0"/>
          <w:marTop w:val="0"/>
          <w:marBottom w:val="0"/>
          <w:divBdr>
            <w:top w:val="none" w:sz="0" w:space="0" w:color="auto"/>
            <w:left w:val="none" w:sz="0" w:space="0" w:color="auto"/>
            <w:bottom w:val="none" w:sz="0" w:space="0" w:color="auto"/>
            <w:right w:val="none" w:sz="0" w:space="0" w:color="auto"/>
          </w:divBdr>
          <w:divsChild>
            <w:div w:id="203489859">
              <w:marLeft w:val="0"/>
              <w:marRight w:val="0"/>
              <w:marTop w:val="0"/>
              <w:marBottom w:val="0"/>
              <w:divBdr>
                <w:top w:val="none" w:sz="0" w:space="0" w:color="auto"/>
                <w:left w:val="none" w:sz="0" w:space="0" w:color="auto"/>
                <w:bottom w:val="none" w:sz="0" w:space="0" w:color="auto"/>
                <w:right w:val="none" w:sz="0" w:space="0" w:color="auto"/>
              </w:divBdr>
              <w:divsChild>
                <w:div w:id="160865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36638">
          <w:marLeft w:val="0"/>
          <w:marRight w:val="0"/>
          <w:marTop w:val="0"/>
          <w:marBottom w:val="0"/>
          <w:divBdr>
            <w:top w:val="none" w:sz="0" w:space="0" w:color="auto"/>
            <w:left w:val="none" w:sz="0" w:space="0" w:color="auto"/>
            <w:bottom w:val="none" w:sz="0" w:space="0" w:color="auto"/>
            <w:right w:val="none" w:sz="0" w:space="0" w:color="auto"/>
          </w:divBdr>
          <w:divsChild>
            <w:div w:id="1249384119">
              <w:marLeft w:val="0"/>
              <w:marRight w:val="0"/>
              <w:marTop w:val="0"/>
              <w:marBottom w:val="0"/>
              <w:divBdr>
                <w:top w:val="none" w:sz="0" w:space="0" w:color="auto"/>
                <w:left w:val="none" w:sz="0" w:space="0" w:color="auto"/>
                <w:bottom w:val="none" w:sz="0" w:space="0" w:color="auto"/>
                <w:right w:val="none" w:sz="0" w:space="0" w:color="auto"/>
              </w:divBdr>
              <w:divsChild>
                <w:div w:id="1601181389">
                  <w:marLeft w:val="0"/>
                  <w:marRight w:val="0"/>
                  <w:marTop w:val="0"/>
                  <w:marBottom w:val="0"/>
                  <w:divBdr>
                    <w:top w:val="none" w:sz="0" w:space="0" w:color="auto"/>
                    <w:left w:val="none" w:sz="0" w:space="0" w:color="auto"/>
                    <w:bottom w:val="none" w:sz="0" w:space="0" w:color="auto"/>
                    <w:right w:val="none" w:sz="0" w:space="0" w:color="auto"/>
                  </w:divBdr>
                  <w:divsChild>
                    <w:div w:id="222983118">
                      <w:marLeft w:val="0"/>
                      <w:marRight w:val="0"/>
                      <w:marTop w:val="0"/>
                      <w:marBottom w:val="0"/>
                      <w:divBdr>
                        <w:top w:val="none" w:sz="0" w:space="0" w:color="auto"/>
                        <w:left w:val="none" w:sz="0" w:space="0" w:color="auto"/>
                        <w:bottom w:val="none" w:sz="0" w:space="0" w:color="auto"/>
                        <w:right w:val="none" w:sz="0" w:space="0" w:color="auto"/>
                      </w:divBdr>
                      <w:divsChild>
                        <w:div w:id="1776943482">
                          <w:marLeft w:val="0"/>
                          <w:marRight w:val="0"/>
                          <w:marTop w:val="0"/>
                          <w:marBottom w:val="0"/>
                          <w:divBdr>
                            <w:top w:val="none" w:sz="0" w:space="0" w:color="auto"/>
                            <w:left w:val="none" w:sz="0" w:space="0" w:color="auto"/>
                            <w:bottom w:val="none" w:sz="0" w:space="0" w:color="auto"/>
                            <w:right w:val="none" w:sz="0" w:space="0" w:color="auto"/>
                          </w:divBdr>
                          <w:divsChild>
                            <w:div w:id="37094410">
                              <w:marLeft w:val="0"/>
                              <w:marRight w:val="0"/>
                              <w:marTop w:val="0"/>
                              <w:marBottom w:val="0"/>
                              <w:divBdr>
                                <w:top w:val="none" w:sz="0" w:space="0" w:color="auto"/>
                                <w:left w:val="none" w:sz="0" w:space="0" w:color="auto"/>
                                <w:bottom w:val="none" w:sz="0" w:space="0" w:color="auto"/>
                                <w:right w:val="none" w:sz="0" w:space="0" w:color="auto"/>
                              </w:divBdr>
                              <w:divsChild>
                                <w:div w:id="1968000426">
                                  <w:marLeft w:val="0"/>
                                  <w:marRight w:val="0"/>
                                  <w:marTop w:val="0"/>
                                  <w:marBottom w:val="0"/>
                                  <w:divBdr>
                                    <w:top w:val="none" w:sz="0" w:space="0" w:color="auto"/>
                                    <w:left w:val="none" w:sz="0" w:space="0" w:color="auto"/>
                                    <w:bottom w:val="none" w:sz="0" w:space="0" w:color="auto"/>
                                    <w:right w:val="none" w:sz="0" w:space="0" w:color="auto"/>
                                  </w:divBdr>
                                  <w:divsChild>
                                    <w:div w:id="1981421536">
                                      <w:marLeft w:val="0"/>
                                      <w:marRight w:val="0"/>
                                      <w:marTop w:val="0"/>
                                      <w:marBottom w:val="0"/>
                                      <w:divBdr>
                                        <w:top w:val="none" w:sz="0" w:space="0" w:color="auto"/>
                                        <w:left w:val="none" w:sz="0" w:space="0" w:color="auto"/>
                                        <w:bottom w:val="none" w:sz="0" w:space="0" w:color="auto"/>
                                        <w:right w:val="none" w:sz="0" w:space="0" w:color="auto"/>
                                      </w:divBdr>
                                      <w:divsChild>
                                        <w:div w:id="781001730">
                                          <w:marLeft w:val="0"/>
                                          <w:marRight w:val="0"/>
                                          <w:marTop w:val="0"/>
                                          <w:marBottom w:val="0"/>
                                          <w:divBdr>
                                            <w:top w:val="none" w:sz="0" w:space="0" w:color="auto"/>
                                            <w:left w:val="none" w:sz="0" w:space="0" w:color="auto"/>
                                            <w:bottom w:val="none" w:sz="0" w:space="0" w:color="auto"/>
                                            <w:right w:val="none" w:sz="0" w:space="0" w:color="auto"/>
                                          </w:divBdr>
                                          <w:divsChild>
                                            <w:div w:id="1625042472">
                                              <w:marLeft w:val="0"/>
                                              <w:marRight w:val="0"/>
                                              <w:marTop w:val="0"/>
                                              <w:marBottom w:val="0"/>
                                              <w:divBdr>
                                                <w:top w:val="none" w:sz="0" w:space="0" w:color="auto"/>
                                                <w:left w:val="none" w:sz="0" w:space="0" w:color="auto"/>
                                                <w:bottom w:val="none" w:sz="0" w:space="0" w:color="auto"/>
                                                <w:right w:val="none" w:sz="0" w:space="0" w:color="auto"/>
                                              </w:divBdr>
                                              <w:divsChild>
                                                <w:div w:id="583956077">
                                                  <w:marLeft w:val="0"/>
                                                  <w:marRight w:val="0"/>
                                                  <w:marTop w:val="0"/>
                                                  <w:marBottom w:val="0"/>
                                                  <w:divBdr>
                                                    <w:top w:val="none" w:sz="0" w:space="0" w:color="auto"/>
                                                    <w:left w:val="none" w:sz="0" w:space="0" w:color="auto"/>
                                                    <w:bottom w:val="none" w:sz="0" w:space="0" w:color="auto"/>
                                                    <w:right w:val="none" w:sz="0" w:space="0" w:color="auto"/>
                                                  </w:divBdr>
                                                </w:div>
                                              </w:divsChild>
                                            </w:div>
                                            <w:div w:id="132582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414190">
                          <w:marLeft w:val="0"/>
                          <w:marRight w:val="0"/>
                          <w:marTop w:val="0"/>
                          <w:marBottom w:val="0"/>
                          <w:divBdr>
                            <w:top w:val="none" w:sz="0" w:space="0" w:color="auto"/>
                            <w:left w:val="none" w:sz="0" w:space="0" w:color="auto"/>
                            <w:bottom w:val="none" w:sz="0" w:space="0" w:color="auto"/>
                            <w:right w:val="none" w:sz="0" w:space="0" w:color="auto"/>
                          </w:divBdr>
                          <w:divsChild>
                            <w:div w:id="972902097">
                              <w:marLeft w:val="0"/>
                              <w:marRight w:val="0"/>
                              <w:marTop w:val="0"/>
                              <w:marBottom w:val="0"/>
                              <w:divBdr>
                                <w:top w:val="none" w:sz="0" w:space="0" w:color="auto"/>
                                <w:left w:val="none" w:sz="0" w:space="0" w:color="auto"/>
                                <w:bottom w:val="none" w:sz="0" w:space="0" w:color="auto"/>
                                <w:right w:val="none" w:sz="0" w:space="0" w:color="auto"/>
                              </w:divBdr>
                              <w:divsChild>
                                <w:div w:id="48031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23736">
                          <w:marLeft w:val="0"/>
                          <w:marRight w:val="0"/>
                          <w:marTop w:val="0"/>
                          <w:marBottom w:val="0"/>
                          <w:divBdr>
                            <w:top w:val="none" w:sz="0" w:space="0" w:color="auto"/>
                            <w:left w:val="none" w:sz="0" w:space="0" w:color="auto"/>
                            <w:bottom w:val="none" w:sz="0" w:space="0" w:color="auto"/>
                            <w:right w:val="none" w:sz="0" w:space="0" w:color="auto"/>
                          </w:divBdr>
                          <w:divsChild>
                            <w:div w:id="606351181">
                              <w:marLeft w:val="0"/>
                              <w:marRight w:val="0"/>
                              <w:marTop w:val="0"/>
                              <w:marBottom w:val="0"/>
                              <w:divBdr>
                                <w:top w:val="none" w:sz="0" w:space="0" w:color="auto"/>
                                <w:left w:val="none" w:sz="0" w:space="0" w:color="auto"/>
                                <w:bottom w:val="none" w:sz="0" w:space="0" w:color="auto"/>
                                <w:right w:val="none" w:sz="0" w:space="0" w:color="auto"/>
                              </w:divBdr>
                              <w:divsChild>
                                <w:div w:id="1335379700">
                                  <w:marLeft w:val="0"/>
                                  <w:marRight w:val="0"/>
                                  <w:marTop w:val="0"/>
                                  <w:marBottom w:val="0"/>
                                  <w:divBdr>
                                    <w:top w:val="none" w:sz="0" w:space="0" w:color="auto"/>
                                    <w:left w:val="none" w:sz="0" w:space="0" w:color="auto"/>
                                    <w:bottom w:val="none" w:sz="0" w:space="0" w:color="auto"/>
                                    <w:right w:val="none" w:sz="0" w:space="0" w:color="auto"/>
                                  </w:divBdr>
                                  <w:divsChild>
                                    <w:div w:id="173273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1827460">
          <w:marLeft w:val="0"/>
          <w:marRight w:val="0"/>
          <w:marTop w:val="0"/>
          <w:marBottom w:val="0"/>
          <w:divBdr>
            <w:top w:val="none" w:sz="0" w:space="0" w:color="auto"/>
            <w:left w:val="none" w:sz="0" w:space="0" w:color="auto"/>
            <w:bottom w:val="none" w:sz="0" w:space="0" w:color="auto"/>
            <w:right w:val="none" w:sz="0" w:space="0" w:color="auto"/>
          </w:divBdr>
          <w:divsChild>
            <w:div w:id="734936643">
              <w:marLeft w:val="0"/>
              <w:marRight w:val="0"/>
              <w:marTop w:val="0"/>
              <w:marBottom w:val="0"/>
              <w:divBdr>
                <w:top w:val="none" w:sz="0" w:space="0" w:color="auto"/>
                <w:left w:val="none" w:sz="0" w:space="0" w:color="auto"/>
                <w:bottom w:val="none" w:sz="0" w:space="0" w:color="auto"/>
                <w:right w:val="none" w:sz="0" w:space="0" w:color="auto"/>
              </w:divBdr>
              <w:divsChild>
                <w:div w:id="367991582">
                  <w:marLeft w:val="0"/>
                  <w:marRight w:val="0"/>
                  <w:marTop w:val="0"/>
                  <w:marBottom w:val="0"/>
                  <w:divBdr>
                    <w:top w:val="none" w:sz="0" w:space="0" w:color="auto"/>
                    <w:left w:val="none" w:sz="0" w:space="0" w:color="auto"/>
                    <w:bottom w:val="none" w:sz="0" w:space="0" w:color="auto"/>
                    <w:right w:val="none" w:sz="0" w:space="0" w:color="auto"/>
                  </w:divBdr>
                  <w:divsChild>
                    <w:div w:id="2100515646">
                      <w:marLeft w:val="0"/>
                      <w:marRight w:val="0"/>
                      <w:marTop w:val="0"/>
                      <w:marBottom w:val="0"/>
                      <w:divBdr>
                        <w:top w:val="none" w:sz="0" w:space="0" w:color="auto"/>
                        <w:left w:val="none" w:sz="0" w:space="0" w:color="auto"/>
                        <w:bottom w:val="none" w:sz="0" w:space="0" w:color="auto"/>
                        <w:right w:val="none" w:sz="0" w:space="0" w:color="auto"/>
                      </w:divBdr>
                      <w:divsChild>
                        <w:div w:id="1220945579">
                          <w:marLeft w:val="0"/>
                          <w:marRight w:val="0"/>
                          <w:marTop w:val="0"/>
                          <w:marBottom w:val="0"/>
                          <w:divBdr>
                            <w:top w:val="none" w:sz="0" w:space="0" w:color="auto"/>
                            <w:left w:val="none" w:sz="0" w:space="0" w:color="auto"/>
                            <w:bottom w:val="none" w:sz="0" w:space="0" w:color="auto"/>
                            <w:right w:val="none" w:sz="0" w:space="0" w:color="auto"/>
                          </w:divBdr>
                          <w:divsChild>
                            <w:div w:id="1506094185">
                              <w:marLeft w:val="0"/>
                              <w:marRight w:val="0"/>
                              <w:marTop w:val="0"/>
                              <w:marBottom w:val="0"/>
                              <w:divBdr>
                                <w:top w:val="none" w:sz="0" w:space="0" w:color="auto"/>
                                <w:left w:val="none" w:sz="0" w:space="0" w:color="auto"/>
                                <w:bottom w:val="none" w:sz="0" w:space="0" w:color="auto"/>
                                <w:right w:val="none" w:sz="0" w:space="0" w:color="auto"/>
                              </w:divBdr>
                              <w:divsChild>
                                <w:div w:id="1904336">
                                  <w:marLeft w:val="0"/>
                                  <w:marRight w:val="0"/>
                                  <w:marTop w:val="0"/>
                                  <w:marBottom w:val="0"/>
                                  <w:divBdr>
                                    <w:top w:val="none" w:sz="0" w:space="0" w:color="auto"/>
                                    <w:left w:val="none" w:sz="0" w:space="0" w:color="auto"/>
                                    <w:bottom w:val="none" w:sz="0" w:space="0" w:color="auto"/>
                                    <w:right w:val="none" w:sz="0" w:space="0" w:color="auto"/>
                                  </w:divBdr>
                                  <w:divsChild>
                                    <w:div w:id="1995378760">
                                      <w:marLeft w:val="0"/>
                                      <w:marRight w:val="0"/>
                                      <w:marTop w:val="0"/>
                                      <w:marBottom w:val="0"/>
                                      <w:divBdr>
                                        <w:top w:val="none" w:sz="0" w:space="0" w:color="auto"/>
                                        <w:left w:val="none" w:sz="0" w:space="0" w:color="auto"/>
                                        <w:bottom w:val="none" w:sz="0" w:space="0" w:color="auto"/>
                                        <w:right w:val="none" w:sz="0" w:space="0" w:color="auto"/>
                                      </w:divBdr>
                                    </w:div>
                                    <w:div w:id="4100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57354">
                  <w:marLeft w:val="0"/>
                  <w:marRight w:val="0"/>
                  <w:marTop w:val="0"/>
                  <w:marBottom w:val="0"/>
                  <w:divBdr>
                    <w:top w:val="none" w:sz="0" w:space="0" w:color="auto"/>
                    <w:left w:val="none" w:sz="0" w:space="0" w:color="auto"/>
                    <w:bottom w:val="none" w:sz="0" w:space="0" w:color="auto"/>
                    <w:right w:val="none" w:sz="0" w:space="0" w:color="auto"/>
                  </w:divBdr>
                  <w:divsChild>
                    <w:div w:id="171527287">
                      <w:marLeft w:val="0"/>
                      <w:marRight w:val="0"/>
                      <w:marTop w:val="0"/>
                      <w:marBottom w:val="0"/>
                      <w:divBdr>
                        <w:top w:val="none" w:sz="0" w:space="0" w:color="auto"/>
                        <w:left w:val="none" w:sz="0" w:space="0" w:color="auto"/>
                        <w:bottom w:val="none" w:sz="0" w:space="0" w:color="auto"/>
                        <w:right w:val="none" w:sz="0" w:space="0" w:color="auto"/>
                      </w:divBdr>
                      <w:divsChild>
                        <w:div w:id="181475220">
                          <w:marLeft w:val="0"/>
                          <w:marRight w:val="0"/>
                          <w:marTop w:val="0"/>
                          <w:marBottom w:val="0"/>
                          <w:divBdr>
                            <w:top w:val="none" w:sz="0" w:space="0" w:color="auto"/>
                            <w:left w:val="none" w:sz="0" w:space="0" w:color="auto"/>
                            <w:bottom w:val="none" w:sz="0" w:space="0" w:color="auto"/>
                            <w:right w:val="none" w:sz="0" w:space="0" w:color="auto"/>
                          </w:divBdr>
                          <w:divsChild>
                            <w:div w:id="1210532415">
                              <w:marLeft w:val="0"/>
                              <w:marRight w:val="0"/>
                              <w:marTop w:val="0"/>
                              <w:marBottom w:val="0"/>
                              <w:divBdr>
                                <w:top w:val="none" w:sz="0" w:space="0" w:color="auto"/>
                                <w:left w:val="none" w:sz="0" w:space="0" w:color="auto"/>
                                <w:bottom w:val="none" w:sz="0" w:space="0" w:color="auto"/>
                                <w:right w:val="none" w:sz="0" w:space="0" w:color="auto"/>
                              </w:divBdr>
                              <w:divsChild>
                                <w:div w:id="1639454923">
                                  <w:marLeft w:val="0"/>
                                  <w:marRight w:val="0"/>
                                  <w:marTop w:val="0"/>
                                  <w:marBottom w:val="0"/>
                                  <w:divBdr>
                                    <w:top w:val="none" w:sz="0" w:space="0" w:color="auto"/>
                                    <w:left w:val="none" w:sz="0" w:space="0" w:color="auto"/>
                                    <w:bottom w:val="none" w:sz="0" w:space="0" w:color="auto"/>
                                    <w:right w:val="none" w:sz="0" w:space="0" w:color="auto"/>
                                  </w:divBdr>
                                  <w:divsChild>
                                    <w:div w:id="1117604274">
                                      <w:marLeft w:val="0"/>
                                      <w:marRight w:val="0"/>
                                      <w:marTop w:val="0"/>
                                      <w:marBottom w:val="0"/>
                                      <w:divBdr>
                                        <w:top w:val="none" w:sz="0" w:space="0" w:color="auto"/>
                                        <w:left w:val="none" w:sz="0" w:space="0" w:color="auto"/>
                                        <w:bottom w:val="none" w:sz="0" w:space="0" w:color="auto"/>
                                        <w:right w:val="none" w:sz="0" w:space="0" w:color="auto"/>
                                      </w:divBdr>
                                      <w:divsChild>
                                        <w:div w:id="1418210038">
                                          <w:marLeft w:val="0"/>
                                          <w:marRight w:val="0"/>
                                          <w:marTop w:val="0"/>
                                          <w:marBottom w:val="0"/>
                                          <w:divBdr>
                                            <w:top w:val="none" w:sz="0" w:space="0" w:color="auto"/>
                                            <w:left w:val="none" w:sz="0" w:space="0" w:color="auto"/>
                                            <w:bottom w:val="none" w:sz="0" w:space="0" w:color="auto"/>
                                            <w:right w:val="none" w:sz="0" w:space="0" w:color="auto"/>
                                          </w:divBdr>
                                          <w:divsChild>
                                            <w:div w:id="1430811156">
                                              <w:marLeft w:val="0"/>
                                              <w:marRight w:val="0"/>
                                              <w:marTop w:val="0"/>
                                              <w:marBottom w:val="0"/>
                                              <w:divBdr>
                                                <w:top w:val="none" w:sz="0" w:space="0" w:color="auto"/>
                                                <w:left w:val="none" w:sz="0" w:space="0" w:color="auto"/>
                                                <w:bottom w:val="none" w:sz="0" w:space="0" w:color="auto"/>
                                                <w:right w:val="none" w:sz="0" w:space="0" w:color="auto"/>
                                              </w:divBdr>
                                            </w:div>
                                            <w:div w:id="571431607">
                                              <w:marLeft w:val="0"/>
                                              <w:marRight w:val="0"/>
                                              <w:marTop w:val="0"/>
                                              <w:marBottom w:val="0"/>
                                              <w:divBdr>
                                                <w:top w:val="none" w:sz="0" w:space="0" w:color="auto"/>
                                                <w:left w:val="none" w:sz="0" w:space="0" w:color="auto"/>
                                                <w:bottom w:val="none" w:sz="0" w:space="0" w:color="auto"/>
                                                <w:right w:val="none" w:sz="0" w:space="0" w:color="auto"/>
                                              </w:divBdr>
                                            </w:div>
                                            <w:div w:id="1393427329">
                                              <w:marLeft w:val="0"/>
                                              <w:marRight w:val="0"/>
                                              <w:marTop w:val="0"/>
                                              <w:marBottom w:val="0"/>
                                              <w:divBdr>
                                                <w:top w:val="none" w:sz="0" w:space="0" w:color="auto"/>
                                                <w:left w:val="none" w:sz="0" w:space="0" w:color="auto"/>
                                                <w:bottom w:val="none" w:sz="0" w:space="0" w:color="auto"/>
                                                <w:right w:val="none" w:sz="0" w:space="0" w:color="auto"/>
                                              </w:divBdr>
                                            </w:div>
                                            <w:div w:id="211435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59279">
                                  <w:marLeft w:val="0"/>
                                  <w:marRight w:val="0"/>
                                  <w:marTop w:val="0"/>
                                  <w:marBottom w:val="0"/>
                                  <w:divBdr>
                                    <w:top w:val="none" w:sz="0" w:space="0" w:color="auto"/>
                                    <w:left w:val="none" w:sz="0" w:space="0" w:color="auto"/>
                                    <w:bottom w:val="none" w:sz="0" w:space="0" w:color="auto"/>
                                    <w:right w:val="none" w:sz="0" w:space="0" w:color="auto"/>
                                  </w:divBdr>
                                  <w:divsChild>
                                    <w:div w:id="890113124">
                                      <w:marLeft w:val="0"/>
                                      <w:marRight w:val="0"/>
                                      <w:marTop w:val="0"/>
                                      <w:marBottom w:val="0"/>
                                      <w:divBdr>
                                        <w:top w:val="none" w:sz="0" w:space="0" w:color="auto"/>
                                        <w:left w:val="none" w:sz="0" w:space="0" w:color="auto"/>
                                        <w:bottom w:val="none" w:sz="0" w:space="0" w:color="auto"/>
                                        <w:right w:val="none" w:sz="0" w:space="0" w:color="auto"/>
                                      </w:divBdr>
                                    </w:div>
                                    <w:div w:id="1926262856">
                                      <w:marLeft w:val="0"/>
                                      <w:marRight w:val="0"/>
                                      <w:marTop w:val="0"/>
                                      <w:marBottom w:val="0"/>
                                      <w:divBdr>
                                        <w:top w:val="none" w:sz="0" w:space="0" w:color="auto"/>
                                        <w:left w:val="none" w:sz="0" w:space="0" w:color="auto"/>
                                        <w:bottom w:val="none" w:sz="0" w:space="0" w:color="auto"/>
                                        <w:right w:val="none" w:sz="0" w:space="0" w:color="auto"/>
                                      </w:divBdr>
                                      <w:divsChild>
                                        <w:div w:id="182238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965953">
                  <w:marLeft w:val="0"/>
                  <w:marRight w:val="0"/>
                  <w:marTop w:val="0"/>
                  <w:marBottom w:val="0"/>
                  <w:divBdr>
                    <w:top w:val="none" w:sz="0" w:space="0" w:color="auto"/>
                    <w:left w:val="none" w:sz="0" w:space="0" w:color="auto"/>
                    <w:bottom w:val="none" w:sz="0" w:space="0" w:color="auto"/>
                    <w:right w:val="none" w:sz="0" w:space="0" w:color="auto"/>
                  </w:divBdr>
                  <w:divsChild>
                    <w:div w:id="819466080">
                      <w:marLeft w:val="0"/>
                      <w:marRight w:val="0"/>
                      <w:marTop w:val="0"/>
                      <w:marBottom w:val="0"/>
                      <w:divBdr>
                        <w:top w:val="none" w:sz="0" w:space="0" w:color="auto"/>
                        <w:left w:val="none" w:sz="0" w:space="0" w:color="auto"/>
                        <w:bottom w:val="none" w:sz="0" w:space="0" w:color="auto"/>
                        <w:right w:val="none" w:sz="0" w:space="0" w:color="auto"/>
                      </w:divBdr>
                      <w:divsChild>
                        <w:div w:id="18415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4195">
          <w:marLeft w:val="0"/>
          <w:marRight w:val="0"/>
          <w:marTop w:val="0"/>
          <w:marBottom w:val="0"/>
          <w:divBdr>
            <w:top w:val="none" w:sz="0" w:space="0" w:color="auto"/>
            <w:left w:val="none" w:sz="0" w:space="0" w:color="auto"/>
            <w:bottom w:val="none" w:sz="0" w:space="0" w:color="auto"/>
            <w:right w:val="none" w:sz="0" w:space="0" w:color="auto"/>
          </w:divBdr>
          <w:divsChild>
            <w:div w:id="1597637699">
              <w:marLeft w:val="0"/>
              <w:marRight w:val="0"/>
              <w:marTop w:val="0"/>
              <w:marBottom w:val="0"/>
              <w:divBdr>
                <w:top w:val="none" w:sz="0" w:space="0" w:color="auto"/>
                <w:left w:val="none" w:sz="0" w:space="0" w:color="auto"/>
                <w:bottom w:val="none" w:sz="0" w:space="0" w:color="auto"/>
                <w:right w:val="none" w:sz="0" w:space="0" w:color="auto"/>
              </w:divBdr>
              <w:divsChild>
                <w:div w:id="941843249">
                  <w:marLeft w:val="0"/>
                  <w:marRight w:val="0"/>
                  <w:marTop w:val="0"/>
                  <w:marBottom w:val="0"/>
                  <w:divBdr>
                    <w:top w:val="none" w:sz="0" w:space="0" w:color="auto"/>
                    <w:left w:val="none" w:sz="0" w:space="0" w:color="auto"/>
                    <w:bottom w:val="none" w:sz="0" w:space="0" w:color="auto"/>
                    <w:right w:val="none" w:sz="0" w:space="0" w:color="auto"/>
                  </w:divBdr>
                  <w:divsChild>
                    <w:div w:id="2049135690">
                      <w:marLeft w:val="0"/>
                      <w:marRight w:val="0"/>
                      <w:marTop w:val="0"/>
                      <w:marBottom w:val="0"/>
                      <w:divBdr>
                        <w:top w:val="none" w:sz="0" w:space="0" w:color="auto"/>
                        <w:left w:val="none" w:sz="0" w:space="0" w:color="auto"/>
                        <w:bottom w:val="none" w:sz="0" w:space="0" w:color="auto"/>
                        <w:right w:val="none" w:sz="0" w:space="0" w:color="auto"/>
                      </w:divBdr>
                      <w:divsChild>
                        <w:div w:id="1481995145">
                          <w:marLeft w:val="0"/>
                          <w:marRight w:val="0"/>
                          <w:marTop w:val="0"/>
                          <w:marBottom w:val="0"/>
                          <w:divBdr>
                            <w:top w:val="none" w:sz="0" w:space="0" w:color="auto"/>
                            <w:left w:val="none" w:sz="0" w:space="0" w:color="auto"/>
                            <w:bottom w:val="none" w:sz="0" w:space="0" w:color="auto"/>
                            <w:right w:val="none" w:sz="0" w:space="0" w:color="auto"/>
                          </w:divBdr>
                          <w:divsChild>
                            <w:div w:id="2072380812">
                              <w:marLeft w:val="0"/>
                              <w:marRight w:val="0"/>
                              <w:marTop w:val="0"/>
                              <w:marBottom w:val="0"/>
                              <w:divBdr>
                                <w:top w:val="none" w:sz="0" w:space="0" w:color="auto"/>
                                <w:left w:val="none" w:sz="0" w:space="0" w:color="auto"/>
                                <w:bottom w:val="none" w:sz="0" w:space="0" w:color="auto"/>
                                <w:right w:val="none" w:sz="0" w:space="0" w:color="auto"/>
                              </w:divBdr>
                              <w:divsChild>
                                <w:div w:id="408619672">
                                  <w:marLeft w:val="0"/>
                                  <w:marRight w:val="0"/>
                                  <w:marTop w:val="0"/>
                                  <w:marBottom w:val="0"/>
                                  <w:divBdr>
                                    <w:top w:val="none" w:sz="0" w:space="0" w:color="auto"/>
                                    <w:left w:val="none" w:sz="0" w:space="0" w:color="auto"/>
                                    <w:bottom w:val="none" w:sz="0" w:space="0" w:color="auto"/>
                                    <w:right w:val="none" w:sz="0" w:space="0" w:color="auto"/>
                                  </w:divBdr>
                                  <w:divsChild>
                                    <w:div w:id="1526794271">
                                      <w:marLeft w:val="0"/>
                                      <w:marRight w:val="0"/>
                                      <w:marTop w:val="0"/>
                                      <w:marBottom w:val="0"/>
                                      <w:divBdr>
                                        <w:top w:val="none" w:sz="0" w:space="0" w:color="auto"/>
                                        <w:left w:val="none" w:sz="0" w:space="0" w:color="auto"/>
                                        <w:bottom w:val="none" w:sz="0" w:space="0" w:color="auto"/>
                                        <w:right w:val="none" w:sz="0" w:space="0" w:color="auto"/>
                                      </w:divBdr>
                                    </w:div>
                                    <w:div w:id="19484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884649">
                  <w:marLeft w:val="0"/>
                  <w:marRight w:val="0"/>
                  <w:marTop w:val="0"/>
                  <w:marBottom w:val="0"/>
                  <w:divBdr>
                    <w:top w:val="none" w:sz="0" w:space="0" w:color="auto"/>
                    <w:left w:val="none" w:sz="0" w:space="0" w:color="auto"/>
                    <w:bottom w:val="none" w:sz="0" w:space="0" w:color="auto"/>
                    <w:right w:val="none" w:sz="0" w:space="0" w:color="auto"/>
                  </w:divBdr>
                  <w:divsChild>
                    <w:div w:id="64574861">
                      <w:marLeft w:val="0"/>
                      <w:marRight w:val="0"/>
                      <w:marTop w:val="0"/>
                      <w:marBottom w:val="0"/>
                      <w:divBdr>
                        <w:top w:val="none" w:sz="0" w:space="0" w:color="auto"/>
                        <w:left w:val="none" w:sz="0" w:space="0" w:color="auto"/>
                        <w:bottom w:val="none" w:sz="0" w:space="0" w:color="auto"/>
                        <w:right w:val="none" w:sz="0" w:space="0" w:color="auto"/>
                      </w:divBdr>
                    </w:div>
                  </w:divsChild>
                </w:div>
                <w:div w:id="1567255353">
                  <w:marLeft w:val="0"/>
                  <w:marRight w:val="0"/>
                  <w:marTop w:val="0"/>
                  <w:marBottom w:val="0"/>
                  <w:divBdr>
                    <w:top w:val="none" w:sz="0" w:space="0" w:color="auto"/>
                    <w:left w:val="none" w:sz="0" w:space="0" w:color="auto"/>
                    <w:bottom w:val="none" w:sz="0" w:space="0" w:color="auto"/>
                    <w:right w:val="none" w:sz="0" w:space="0" w:color="auto"/>
                  </w:divBdr>
                  <w:divsChild>
                    <w:div w:id="1600329141">
                      <w:marLeft w:val="0"/>
                      <w:marRight w:val="0"/>
                      <w:marTop w:val="0"/>
                      <w:marBottom w:val="0"/>
                      <w:divBdr>
                        <w:top w:val="none" w:sz="0" w:space="0" w:color="auto"/>
                        <w:left w:val="none" w:sz="0" w:space="0" w:color="auto"/>
                        <w:bottom w:val="none" w:sz="0" w:space="0" w:color="auto"/>
                        <w:right w:val="none" w:sz="0" w:space="0" w:color="auto"/>
                      </w:divBdr>
                      <w:divsChild>
                        <w:div w:id="1124467608">
                          <w:marLeft w:val="0"/>
                          <w:marRight w:val="0"/>
                          <w:marTop w:val="0"/>
                          <w:marBottom w:val="0"/>
                          <w:divBdr>
                            <w:top w:val="none" w:sz="0" w:space="0" w:color="auto"/>
                            <w:left w:val="none" w:sz="0" w:space="0" w:color="auto"/>
                            <w:bottom w:val="none" w:sz="0" w:space="0" w:color="auto"/>
                            <w:right w:val="none" w:sz="0" w:space="0" w:color="auto"/>
                          </w:divBdr>
                          <w:divsChild>
                            <w:div w:id="591934659">
                              <w:marLeft w:val="0"/>
                              <w:marRight w:val="0"/>
                              <w:marTop w:val="0"/>
                              <w:marBottom w:val="0"/>
                              <w:divBdr>
                                <w:top w:val="none" w:sz="0" w:space="0" w:color="auto"/>
                                <w:left w:val="none" w:sz="0" w:space="0" w:color="auto"/>
                                <w:bottom w:val="none" w:sz="0" w:space="0" w:color="auto"/>
                                <w:right w:val="none" w:sz="0" w:space="0" w:color="auto"/>
                              </w:divBdr>
                              <w:divsChild>
                                <w:div w:id="1205215600">
                                  <w:marLeft w:val="0"/>
                                  <w:marRight w:val="0"/>
                                  <w:marTop w:val="0"/>
                                  <w:marBottom w:val="0"/>
                                  <w:divBdr>
                                    <w:top w:val="none" w:sz="0" w:space="0" w:color="auto"/>
                                    <w:left w:val="none" w:sz="0" w:space="0" w:color="auto"/>
                                    <w:bottom w:val="none" w:sz="0" w:space="0" w:color="auto"/>
                                    <w:right w:val="none" w:sz="0" w:space="0" w:color="auto"/>
                                  </w:divBdr>
                                </w:div>
                                <w:div w:id="1191449843">
                                  <w:marLeft w:val="0"/>
                                  <w:marRight w:val="0"/>
                                  <w:marTop w:val="0"/>
                                  <w:marBottom w:val="0"/>
                                  <w:divBdr>
                                    <w:top w:val="none" w:sz="0" w:space="0" w:color="auto"/>
                                    <w:left w:val="none" w:sz="0" w:space="0" w:color="auto"/>
                                    <w:bottom w:val="none" w:sz="0" w:space="0" w:color="auto"/>
                                    <w:right w:val="none" w:sz="0" w:space="0" w:color="auto"/>
                                  </w:divBdr>
                                </w:div>
                                <w:div w:id="1279873873">
                                  <w:marLeft w:val="0"/>
                                  <w:marRight w:val="0"/>
                                  <w:marTop w:val="0"/>
                                  <w:marBottom w:val="0"/>
                                  <w:divBdr>
                                    <w:top w:val="none" w:sz="0" w:space="0" w:color="auto"/>
                                    <w:left w:val="none" w:sz="0" w:space="0" w:color="auto"/>
                                    <w:bottom w:val="none" w:sz="0" w:space="0" w:color="auto"/>
                                    <w:right w:val="none" w:sz="0" w:space="0" w:color="auto"/>
                                  </w:divBdr>
                                </w:div>
                                <w:div w:id="206683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445793">
                  <w:marLeft w:val="0"/>
                  <w:marRight w:val="0"/>
                  <w:marTop w:val="0"/>
                  <w:marBottom w:val="0"/>
                  <w:divBdr>
                    <w:top w:val="none" w:sz="0" w:space="0" w:color="auto"/>
                    <w:left w:val="none" w:sz="0" w:space="0" w:color="auto"/>
                    <w:bottom w:val="none" w:sz="0" w:space="0" w:color="auto"/>
                    <w:right w:val="none" w:sz="0" w:space="0" w:color="auto"/>
                  </w:divBdr>
                  <w:divsChild>
                    <w:div w:id="745809283">
                      <w:marLeft w:val="0"/>
                      <w:marRight w:val="0"/>
                      <w:marTop w:val="0"/>
                      <w:marBottom w:val="0"/>
                      <w:divBdr>
                        <w:top w:val="none" w:sz="0" w:space="0" w:color="auto"/>
                        <w:left w:val="none" w:sz="0" w:space="0" w:color="auto"/>
                        <w:bottom w:val="none" w:sz="0" w:space="0" w:color="auto"/>
                        <w:right w:val="none" w:sz="0" w:space="0" w:color="auto"/>
                      </w:divBdr>
                      <w:divsChild>
                        <w:div w:id="146283113">
                          <w:marLeft w:val="0"/>
                          <w:marRight w:val="0"/>
                          <w:marTop w:val="0"/>
                          <w:marBottom w:val="0"/>
                          <w:divBdr>
                            <w:top w:val="none" w:sz="0" w:space="0" w:color="auto"/>
                            <w:left w:val="none" w:sz="0" w:space="0" w:color="auto"/>
                            <w:bottom w:val="none" w:sz="0" w:space="0" w:color="auto"/>
                            <w:right w:val="none" w:sz="0" w:space="0" w:color="auto"/>
                          </w:divBdr>
                        </w:div>
                      </w:divsChild>
                    </w:div>
                    <w:div w:id="731083990">
                      <w:marLeft w:val="0"/>
                      <w:marRight w:val="0"/>
                      <w:marTop w:val="0"/>
                      <w:marBottom w:val="0"/>
                      <w:divBdr>
                        <w:top w:val="none" w:sz="0" w:space="0" w:color="auto"/>
                        <w:left w:val="none" w:sz="0" w:space="0" w:color="auto"/>
                        <w:bottom w:val="none" w:sz="0" w:space="0" w:color="auto"/>
                        <w:right w:val="none" w:sz="0" w:space="0" w:color="auto"/>
                      </w:divBdr>
                      <w:divsChild>
                        <w:div w:id="10766659">
                          <w:marLeft w:val="0"/>
                          <w:marRight w:val="0"/>
                          <w:marTop w:val="0"/>
                          <w:marBottom w:val="0"/>
                          <w:divBdr>
                            <w:top w:val="none" w:sz="0" w:space="0" w:color="auto"/>
                            <w:left w:val="none" w:sz="0" w:space="0" w:color="auto"/>
                            <w:bottom w:val="none" w:sz="0" w:space="0" w:color="auto"/>
                            <w:right w:val="none" w:sz="0" w:space="0" w:color="auto"/>
                          </w:divBdr>
                          <w:divsChild>
                            <w:div w:id="939600665">
                              <w:marLeft w:val="0"/>
                              <w:marRight w:val="0"/>
                              <w:marTop w:val="0"/>
                              <w:marBottom w:val="0"/>
                              <w:divBdr>
                                <w:top w:val="none" w:sz="0" w:space="0" w:color="auto"/>
                                <w:left w:val="none" w:sz="0" w:space="0" w:color="auto"/>
                                <w:bottom w:val="none" w:sz="0" w:space="0" w:color="auto"/>
                                <w:right w:val="none" w:sz="0" w:space="0" w:color="auto"/>
                              </w:divBdr>
                              <w:divsChild>
                                <w:div w:id="441389102">
                                  <w:marLeft w:val="0"/>
                                  <w:marRight w:val="0"/>
                                  <w:marTop w:val="0"/>
                                  <w:marBottom w:val="0"/>
                                  <w:divBdr>
                                    <w:top w:val="none" w:sz="0" w:space="0" w:color="auto"/>
                                    <w:left w:val="none" w:sz="0" w:space="0" w:color="auto"/>
                                    <w:bottom w:val="none" w:sz="0" w:space="0" w:color="auto"/>
                                    <w:right w:val="none" w:sz="0" w:space="0" w:color="auto"/>
                                  </w:divBdr>
                                  <w:divsChild>
                                    <w:div w:id="81488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277581">
                          <w:marLeft w:val="0"/>
                          <w:marRight w:val="0"/>
                          <w:marTop w:val="0"/>
                          <w:marBottom w:val="0"/>
                          <w:divBdr>
                            <w:top w:val="none" w:sz="0" w:space="0" w:color="auto"/>
                            <w:left w:val="none" w:sz="0" w:space="0" w:color="auto"/>
                            <w:bottom w:val="none" w:sz="0" w:space="0" w:color="auto"/>
                            <w:right w:val="none" w:sz="0" w:space="0" w:color="auto"/>
                          </w:divBdr>
                          <w:divsChild>
                            <w:div w:id="50616749">
                              <w:marLeft w:val="0"/>
                              <w:marRight w:val="0"/>
                              <w:marTop w:val="0"/>
                              <w:marBottom w:val="0"/>
                              <w:divBdr>
                                <w:top w:val="none" w:sz="0" w:space="0" w:color="auto"/>
                                <w:left w:val="none" w:sz="0" w:space="0" w:color="auto"/>
                                <w:bottom w:val="none" w:sz="0" w:space="0" w:color="auto"/>
                                <w:right w:val="none" w:sz="0" w:space="0" w:color="auto"/>
                              </w:divBdr>
                              <w:divsChild>
                                <w:div w:id="50305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5081">
                          <w:marLeft w:val="0"/>
                          <w:marRight w:val="0"/>
                          <w:marTop w:val="0"/>
                          <w:marBottom w:val="0"/>
                          <w:divBdr>
                            <w:top w:val="none" w:sz="0" w:space="0" w:color="auto"/>
                            <w:left w:val="none" w:sz="0" w:space="0" w:color="auto"/>
                            <w:bottom w:val="none" w:sz="0" w:space="0" w:color="auto"/>
                            <w:right w:val="none" w:sz="0" w:space="0" w:color="auto"/>
                          </w:divBdr>
                          <w:divsChild>
                            <w:div w:id="18556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746942">
          <w:marLeft w:val="0"/>
          <w:marRight w:val="0"/>
          <w:marTop w:val="0"/>
          <w:marBottom w:val="0"/>
          <w:divBdr>
            <w:top w:val="none" w:sz="0" w:space="0" w:color="auto"/>
            <w:left w:val="none" w:sz="0" w:space="0" w:color="auto"/>
            <w:bottom w:val="none" w:sz="0" w:space="0" w:color="auto"/>
            <w:right w:val="none" w:sz="0" w:space="0" w:color="auto"/>
          </w:divBdr>
          <w:divsChild>
            <w:div w:id="1429741028">
              <w:marLeft w:val="0"/>
              <w:marRight w:val="0"/>
              <w:marTop w:val="0"/>
              <w:marBottom w:val="0"/>
              <w:divBdr>
                <w:top w:val="none" w:sz="0" w:space="0" w:color="auto"/>
                <w:left w:val="none" w:sz="0" w:space="0" w:color="auto"/>
                <w:bottom w:val="none" w:sz="0" w:space="0" w:color="auto"/>
                <w:right w:val="none" w:sz="0" w:space="0" w:color="auto"/>
              </w:divBdr>
              <w:divsChild>
                <w:div w:id="1915119005">
                  <w:marLeft w:val="0"/>
                  <w:marRight w:val="0"/>
                  <w:marTop w:val="0"/>
                  <w:marBottom w:val="0"/>
                  <w:divBdr>
                    <w:top w:val="none" w:sz="0" w:space="0" w:color="auto"/>
                    <w:left w:val="none" w:sz="0" w:space="0" w:color="auto"/>
                    <w:bottom w:val="none" w:sz="0" w:space="0" w:color="auto"/>
                    <w:right w:val="none" w:sz="0" w:space="0" w:color="auto"/>
                  </w:divBdr>
                  <w:divsChild>
                    <w:div w:id="1718436201">
                      <w:marLeft w:val="0"/>
                      <w:marRight w:val="0"/>
                      <w:marTop w:val="0"/>
                      <w:marBottom w:val="0"/>
                      <w:divBdr>
                        <w:top w:val="none" w:sz="0" w:space="0" w:color="auto"/>
                        <w:left w:val="none" w:sz="0" w:space="0" w:color="auto"/>
                        <w:bottom w:val="none" w:sz="0" w:space="0" w:color="auto"/>
                        <w:right w:val="none" w:sz="0" w:space="0" w:color="auto"/>
                      </w:divBdr>
                      <w:divsChild>
                        <w:div w:id="318731645">
                          <w:marLeft w:val="0"/>
                          <w:marRight w:val="0"/>
                          <w:marTop w:val="0"/>
                          <w:marBottom w:val="0"/>
                          <w:divBdr>
                            <w:top w:val="none" w:sz="0" w:space="0" w:color="auto"/>
                            <w:left w:val="none" w:sz="0" w:space="0" w:color="auto"/>
                            <w:bottom w:val="none" w:sz="0" w:space="0" w:color="auto"/>
                            <w:right w:val="none" w:sz="0" w:space="0" w:color="auto"/>
                          </w:divBdr>
                          <w:divsChild>
                            <w:div w:id="1427655098">
                              <w:marLeft w:val="0"/>
                              <w:marRight w:val="0"/>
                              <w:marTop w:val="0"/>
                              <w:marBottom w:val="0"/>
                              <w:divBdr>
                                <w:top w:val="none" w:sz="0" w:space="0" w:color="auto"/>
                                <w:left w:val="none" w:sz="0" w:space="0" w:color="auto"/>
                                <w:bottom w:val="none" w:sz="0" w:space="0" w:color="auto"/>
                                <w:right w:val="none" w:sz="0" w:space="0" w:color="auto"/>
                              </w:divBdr>
                              <w:divsChild>
                                <w:div w:id="482745505">
                                  <w:marLeft w:val="0"/>
                                  <w:marRight w:val="0"/>
                                  <w:marTop w:val="0"/>
                                  <w:marBottom w:val="0"/>
                                  <w:divBdr>
                                    <w:top w:val="none" w:sz="0" w:space="0" w:color="auto"/>
                                    <w:left w:val="none" w:sz="0" w:space="0" w:color="auto"/>
                                    <w:bottom w:val="none" w:sz="0" w:space="0" w:color="auto"/>
                                    <w:right w:val="none" w:sz="0" w:space="0" w:color="auto"/>
                                  </w:divBdr>
                                  <w:divsChild>
                                    <w:div w:id="531919424">
                                      <w:marLeft w:val="0"/>
                                      <w:marRight w:val="0"/>
                                      <w:marTop w:val="0"/>
                                      <w:marBottom w:val="0"/>
                                      <w:divBdr>
                                        <w:top w:val="none" w:sz="0" w:space="0" w:color="auto"/>
                                        <w:left w:val="none" w:sz="0" w:space="0" w:color="auto"/>
                                        <w:bottom w:val="none" w:sz="0" w:space="0" w:color="auto"/>
                                        <w:right w:val="none" w:sz="0" w:space="0" w:color="auto"/>
                                      </w:divBdr>
                                      <w:divsChild>
                                        <w:div w:id="277641669">
                                          <w:marLeft w:val="0"/>
                                          <w:marRight w:val="0"/>
                                          <w:marTop w:val="0"/>
                                          <w:marBottom w:val="0"/>
                                          <w:divBdr>
                                            <w:top w:val="none" w:sz="0" w:space="0" w:color="auto"/>
                                            <w:left w:val="none" w:sz="0" w:space="0" w:color="auto"/>
                                            <w:bottom w:val="none" w:sz="0" w:space="0" w:color="auto"/>
                                            <w:right w:val="none" w:sz="0" w:space="0" w:color="auto"/>
                                          </w:divBdr>
                                          <w:divsChild>
                                            <w:div w:id="2116053906">
                                              <w:marLeft w:val="0"/>
                                              <w:marRight w:val="0"/>
                                              <w:marTop w:val="0"/>
                                              <w:marBottom w:val="0"/>
                                              <w:divBdr>
                                                <w:top w:val="none" w:sz="0" w:space="0" w:color="auto"/>
                                                <w:left w:val="none" w:sz="0" w:space="0" w:color="auto"/>
                                                <w:bottom w:val="none" w:sz="0" w:space="0" w:color="auto"/>
                                                <w:right w:val="none" w:sz="0" w:space="0" w:color="auto"/>
                                              </w:divBdr>
                                              <w:divsChild>
                                                <w:div w:id="187373019">
                                                  <w:marLeft w:val="0"/>
                                                  <w:marRight w:val="0"/>
                                                  <w:marTop w:val="0"/>
                                                  <w:marBottom w:val="0"/>
                                                  <w:divBdr>
                                                    <w:top w:val="none" w:sz="0" w:space="0" w:color="auto"/>
                                                    <w:left w:val="none" w:sz="0" w:space="0" w:color="auto"/>
                                                    <w:bottom w:val="none" w:sz="0" w:space="0" w:color="auto"/>
                                                    <w:right w:val="none" w:sz="0" w:space="0" w:color="auto"/>
                                                  </w:divBdr>
                                                </w:div>
                                              </w:divsChild>
                                            </w:div>
                                            <w:div w:id="169137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45496">
          <w:marLeft w:val="0"/>
          <w:marRight w:val="0"/>
          <w:marTop w:val="0"/>
          <w:marBottom w:val="0"/>
          <w:divBdr>
            <w:top w:val="none" w:sz="0" w:space="0" w:color="auto"/>
            <w:left w:val="none" w:sz="0" w:space="0" w:color="auto"/>
            <w:bottom w:val="none" w:sz="0" w:space="0" w:color="auto"/>
            <w:right w:val="none" w:sz="0" w:space="0" w:color="auto"/>
          </w:divBdr>
          <w:divsChild>
            <w:div w:id="1579048867">
              <w:marLeft w:val="0"/>
              <w:marRight w:val="0"/>
              <w:marTop w:val="0"/>
              <w:marBottom w:val="0"/>
              <w:divBdr>
                <w:top w:val="none" w:sz="0" w:space="0" w:color="auto"/>
                <w:left w:val="none" w:sz="0" w:space="0" w:color="auto"/>
                <w:bottom w:val="none" w:sz="0" w:space="0" w:color="auto"/>
                <w:right w:val="none" w:sz="0" w:space="0" w:color="auto"/>
              </w:divBdr>
              <w:divsChild>
                <w:div w:id="1715037424">
                  <w:marLeft w:val="0"/>
                  <w:marRight w:val="0"/>
                  <w:marTop w:val="0"/>
                  <w:marBottom w:val="0"/>
                  <w:divBdr>
                    <w:top w:val="none" w:sz="0" w:space="0" w:color="auto"/>
                    <w:left w:val="none" w:sz="0" w:space="0" w:color="auto"/>
                    <w:bottom w:val="none" w:sz="0" w:space="0" w:color="auto"/>
                    <w:right w:val="none" w:sz="0" w:space="0" w:color="auto"/>
                  </w:divBdr>
                  <w:divsChild>
                    <w:div w:id="1056709259">
                      <w:marLeft w:val="0"/>
                      <w:marRight w:val="0"/>
                      <w:marTop w:val="0"/>
                      <w:marBottom w:val="0"/>
                      <w:divBdr>
                        <w:top w:val="none" w:sz="0" w:space="0" w:color="auto"/>
                        <w:left w:val="none" w:sz="0" w:space="0" w:color="auto"/>
                        <w:bottom w:val="none" w:sz="0" w:space="0" w:color="auto"/>
                        <w:right w:val="none" w:sz="0" w:space="0" w:color="auto"/>
                      </w:divBdr>
                      <w:divsChild>
                        <w:div w:id="906451782">
                          <w:marLeft w:val="0"/>
                          <w:marRight w:val="0"/>
                          <w:marTop w:val="0"/>
                          <w:marBottom w:val="0"/>
                          <w:divBdr>
                            <w:top w:val="none" w:sz="0" w:space="0" w:color="auto"/>
                            <w:left w:val="none" w:sz="0" w:space="0" w:color="auto"/>
                            <w:bottom w:val="none" w:sz="0" w:space="0" w:color="auto"/>
                            <w:right w:val="none" w:sz="0" w:space="0" w:color="auto"/>
                          </w:divBdr>
                          <w:divsChild>
                            <w:div w:id="2131120422">
                              <w:marLeft w:val="0"/>
                              <w:marRight w:val="0"/>
                              <w:marTop w:val="0"/>
                              <w:marBottom w:val="0"/>
                              <w:divBdr>
                                <w:top w:val="none" w:sz="0" w:space="0" w:color="auto"/>
                                <w:left w:val="none" w:sz="0" w:space="0" w:color="auto"/>
                                <w:bottom w:val="none" w:sz="0" w:space="0" w:color="auto"/>
                                <w:right w:val="none" w:sz="0" w:space="0" w:color="auto"/>
                              </w:divBdr>
                              <w:divsChild>
                                <w:div w:id="555237440">
                                  <w:marLeft w:val="0"/>
                                  <w:marRight w:val="0"/>
                                  <w:marTop w:val="0"/>
                                  <w:marBottom w:val="0"/>
                                  <w:divBdr>
                                    <w:top w:val="none" w:sz="0" w:space="0" w:color="auto"/>
                                    <w:left w:val="none" w:sz="0" w:space="0" w:color="auto"/>
                                    <w:bottom w:val="none" w:sz="0" w:space="0" w:color="auto"/>
                                    <w:right w:val="none" w:sz="0" w:space="0" w:color="auto"/>
                                  </w:divBdr>
                                  <w:divsChild>
                                    <w:div w:id="679967268">
                                      <w:marLeft w:val="0"/>
                                      <w:marRight w:val="0"/>
                                      <w:marTop w:val="0"/>
                                      <w:marBottom w:val="0"/>
                                      <w:divBdr>
                                        <w:top w:val="none" w:sz="0" w:space="0" w:color="auto"/>
                                        <w:left w:val="none" w:sz="0" w:space="0" w:color="auto"/>
                                        <w:bottom w:val="none" w:sz="0" w:space="0" w:color="auto"/>
                                        <w:right w:val="none" w:sz="0" w:space="0" w:color="auto"/>
                                      </w:divBdr>
                                    </w:div>
                                    <w:div w:id="145733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331103">
                  <w:marLeft w:val="0"/>
                  <w:marRight w:val="0"/>
                  <w:marTop w:val="0"/>
                  <w:marBottom w:val="0"/>
                  <w:divBdr>
                    <w:top w:val="none" w:sz="0" w:space="0" w:color="auto"/>
                    <w:left w:val="none" w:sz="0" w:space="0" w:color="auto"/>
                    <w:bottom w:val="none" w:sz="0" w:space="0" w:color="auto"/>
                    <w:right w:val="none" w:sz="0" w:space="0" w:color="auto"/>
                  </w:divBdr>
                  <w:divsChild>
                    <w:div w:id="1962223543">
                      <w:marLeft w:val="0"/>
                      <w:marRight w:val="0"/>
                      <w:marTop w:val="0"/>
                      <w:marBottom w:val="0"/>
                      <w:divBdr>
                        <w:top w:val="none" w:sz="0" w:space="0" w:color="auto"/>
                        <w:left w:val="none" w:sz="0" w:space="0" w:color="auto"/>
                        <w:bottom w:val="none" w:sz="0" w:space="0" w:color="auto"/>
                        <w:right w:val="none" w:sz="0" w:space="0" w:color="auto"/>
                      </w:divBdr>
                    </w:div>
                  </w:divsChild>
                </w:div>
                <w:div w:id="886531476">
                  <w:marLeft w:val="0"/>
                  <w:marRight w:val="0"/>
                  <w:marTop w:val="0"/>
                  <w:marBottom w:val="0"/>
                  <w:divBdr>
                    <w:top w:val="none" w:sz="0" w:space="0" w:color="auto"/>
                    <w:left w:val="none" w:sz="0" w:space="0" w:color="auto"/>
                    <w:bottom w:val="none" w:sz="0" w:space="0" w:color="auto"/>
                    <w:right w:val="none" w:sz="0" w:space="0" w:color="auto"/>
                  </w:divBdr>
                  <w:divsChild>
                    <w:div w:id="1255434178">
                      <w:marLeft w:val="0"/>
                      <w:marRight w:val="0"/>
                      <w:marTop w:val="0"/>
                      <w:marBottom w:val="0"/>
                      <w:divBdr>
                        <w:top w:val="none" w:sz="0" w:space="0" w:color="auto"/>
                        <w:left w:val="none" w:sz="0" w:space="0" w:color="auto"/>
                        <w:bottom w:val="none" w:sz="0" w:space="0" w:color="auto"/>
                        <w:right w:val="none" w:sz="0" w:space="0" w:color="auto"/>
                      </w:divBdr>
                      <w:divsChild>
                        <w:div w:id="1635482047">
                          <w:marLeft w:val="0"/>
                          <w:marRight w:val="0"/>
                          <w:marTop w:val="0"/>
                          <w:marBottom w:val="0"/>
                          <w:divBdr>
                            <w:top w:val="none" w:sz="0" w:space="0" w:color="auto"/>
                            <w:left w:val="none" w:sz="0" w:space="0" w:color="auto"/>
                            <w:bottom w:val="none" w:sz="0" w:space="0" w:color="auto"/>
                            <w:right w:val="none" w:sz="0" w:space="0" w:color="auto"/>
                          </w:divBdr>
                          <w:divsChild>
                            <w:div w:id="458960021">
                              <w:marLeft w:val="0"/>
                              <w:marRight w:val="0"/>
                              <w:marTop w:val="0"/>
                              <w:marBottom w:val="0"/>
                              <w:divBdr>
                                <w:top w:val="none" w:sz="0" w:space="0" w:color="auto"/>
                                <w:left w:val="none" w:sz="0" w:space="0" w:color="auto"/>
                                <w:bottom w:val="none" w:sz="0" w:space="0" w:color="auto"/>
                                <w:right w:val="none" w:sz="0" w:space="0" w:color="auto"/>
                              </w:divBdr>
                              <w:divsChild>
                                <w:div w:id="176333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737656">
                  <w:marLeft w:val="0"/>
                  <w:marRight w:val="0"/>
                  <w:marTop w:val="0"/>
                  <w:marBottom w:val="0"/>
                  <w:divBdr>
                    <w:top w:val="none" w:sz="0" w:space="0" w:color="auto"/>
                    <w:left w:val="none" w:sz="0" w:space="0" w:color="auto"/>
                    <w:bottom w:val="none" w:sz="0" w:space="0" w:color="auto"/>
                    <w:right w:val="none" w:sz="0" w:space="0" w:color="auto"/>
                  </w:divBdr>
                  <w:divsChild>
                    <w:div w:id="556823645">
                      <w:marLeft w:val="0"/>
                      <w:marRight w:val="0"/>
                      <w:marTop w:val="0"/>
                      <w:marBottom w:val="0"/>
                      <w:divBdr>
                        <w:top w:val="none" w:sz="0" w:space="0" w:color="auto"/>
                        <w:left w:val="none" w:sz="0" w:space="0" w:color="auto"/>
                        <w:bottom w:val="none" w:sz="0" w:space="0" w:color="auto"/>
                        <w:right w:val="none" w:sz="0" w:space="0" w:color="auto"/>
                      </w:divBdr>
                      <w:divsChild>
                        <w:div w:id="2130736077">
                          <w:marLeft w:val="0"/>
                          <w:marRight w:val="0"/>
                          <w:marTop w:val="0"/>
                          <w:marBottom w:val="0"/>
                          <w:divBdr>
                            <w:top w:val="none" w:sz="0" w:space="0" w:color="auto"/>
                            <w:left w:val="none" w:sz="0" w:space="0" w:color="auto"/>
                            <w:bottom w:val="none" w:sz="0" w:space="0" w:color="auto"/>
                            <w:right w:val="none" w:sz="0" w:space="0" w:color="auto"/>
                          </w:divBdr>
                        </w:div>
                      </w:divsChild>
                    </w:div>
                    <w:div w:id="757094666">
                      <w:marLeft w:val="0"/>
                      <w:marRight w:val="0"/>
                      <w:marTop w:val="0"/>
                      <w:marBottom w:val="0"/>
                      <w:divBdr>
                        <w:top w:val="none" w:sz="0" w:space="0" w:color="auto"/>
                        <w:left w:val="none" w:sz="0" w:space="0" w:color="auto"/>
                        <w:bottom w:val="none" w:sz="0" w:space="0" w:color="auto"/>
                        <w:right w:val="none" w:sz="0" w:space="0" w:color="auto"/>
                      </w:divBdr>
                      <w:divsChild>
                        <w:div w:id="735780961">
                          <w:marLeft w:val="0"/>
                          <w:marRight w:val="0"/>
                          <w:marTop w:val="0"/>
                          <w:marBottom w:val="0"/>
                          <w:divBdr>
                            <w:top w:val="none" w:sz="0" w:space="0" w:color="auto"/>
                            <w:left w:val="none" w:sz="0" w:space="0" w:color="auto"/>
                            <w:bottom w:val="none" w:sz="0" w:space="0" w:color="auto"/>
                            <w:right w:val="none" w:sz="0" w:space="0" w:color="auto"/>
                          </w:divBdr>
                          <w:divsChild>
                            <w:div w:id="746532548">
                              <w:marLeft w:val="0"/>
                              <w:marRight w:val="0"/>
                              <w:marTop w:val="0"/>
                              <w:marBottom w:val="0"/>
                              <w:divBdr>
                                <w:top w:val="none" w:sz="0" w:space="0" w:color="auto"/>
                                <w:left w:val="none" w:sz="0" w:space="0" w:color="auto"/>
                                <w:bottom w:val="none" w:sz="0" w:space="0" w:color="auto"/>
                                <w:right w:val="none" w:sz="0" w:space="0" w:color="auto"/>
                              </w:divBdr>
                              <w:divsChild>
                                <w:div w:id="1299647360">
                                  <w:marLeft w:val="0"/>
                                  <w:marRight w:val="0"/>
                                  <w:marTop w:val="0"/>
                                  <w:marBottom w:val="0"/>
                                  <w:divBdr>
                                    <w:top w:val="none" w:sz="0" w:space="0" w:color="auto"/>
                                    <w:left w:val="none" w:sz="0" w:space="0" w:color="auto"/>
                                    <w:bottom w:val="none" w:sz="0" w:space="0" w:color="auto"/>
                                    <w:right w:val="none" w:sz="0" w:space="0" w:color="auto"/>
                                  </w:divBdr>
                                  <w:divsChild>
                                    <w:div w:id="8750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3172">
                          <w:marLeft w:val="0"/>
                          <w:marRight w:val="0"/>
                          <w:marTop w:val="0"/>
                          <w:marBottom w:val="0"/>
                          <w:divBdr>
                            <w:top w:val="none" w:sz="0" w:space="0" w:color="auto"/>
                            <w:left w:val="none" w:sz="0" w:space="0" w:color="auto"/>
                            <w:bottom w:val="none" w:sz="0" w:space="0" w:color="auto"/>
                            <w:right w:val="none" w:sz="0" w:space="0" w:color="auto"/>
                          </w:divBdr>
                          <w:divsChild>
                            <w:div w:id="341206418">
                              <w:marLeft w:val="0"/>
                              <w:marRight w:val="0"/>
                              <w:marTop w:val="0"/>
                              <w:marBottom w:val="0"/>
                              <w:divBdr>
                                <w:top w:val="none" w:sz="0" w:space="0" w:color="auto"/>
                                <w:left w:val="none" w:sz="0" w:space="0" w:color="auto"/>
                                <w:bottom w:val="none" w:sz="0" w:space="0" w:color="auto"/>
                                <w:right w:val="none" w:sz="0" w:space="0" w:color="auto"/>
                              </w:divBdr>
                              <w:divsChild>
                                <w:div w:id="100034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0316">
                          <w:marLeft w:val="0"/>
                          <w:marRight w:val="0"/>
                          <w:marTop w:val="0"/>
                          <w:marBottom w:val="0"/>
                          <w:divBdr>
                            <w:top w:val="none" w:sz="0" w:space="0" w:color="auto"/>
                            <w:left w:val="none" w:sz="0" w:space="0" w:color="auto"/>
                            <w:bottom w:val="none" w:sz="0" w:space="0" w:color="auto"/>
                            <w:right w:val="none" w:sz="0" w:space="0" w:color="auto"/>
                          </w:divBdr>
                          <w:divsChild>
                            <w:div w:id="48883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374666">
          <w:marLeft w:val="0"/>
          <w:marRight w:val="0"/>
          <w:marTop w:val="0"/>
          <w:marBottom w:val="0"/>
          <w:divBdr>
            <w:top w:val="none" w:sz="0" w:space="0" w:color="auto"/>
            <w:left w:val="none" w:sz="0" w:space="0" w:color="auto"/>
            <w:bottom w:val="none" w:sz="0" w:space="0" w:color="auto"/>
            <w:right w:val="none" w:sz="0" w:space="0" w:color="auto"/>
          </w:divBdr>
          <w:divsChild>
            <w:div w:id="1169950356">
              <w:marLeft w:val="0"/>
              <w:marRight w:val="0"/>
              <w:marTop w:val="0"/>
              <w:marBottom w:val="0"/>
              <w:divBdr>
                <w:top w:val="none" w:sz="0" w:space="0" w:color="auto"/>
                <w:left w:val="none" w:sz="0" w:space="0" w:color="auto"/>
                <w:bottom w:val="none" w:sz="0" w:space="0" w:color="auto"/>
                <w:right w:val="none" w:sz="0" w:space="0" w:color="auto"/>
              </w:divBdr>
              <w:divsChild>
                <w:div w:id="1612710270">
                  <w:marLeft w:val="0"/>
                  <w:marRight w:val="0"/>
                  <w:marTop w:val="0"/>
                  <w:marBottom w:val="0"/>
                  <w:divBdr>
                    <w:top w:val="none" w:sz="0" w:space="0" w:color="auto"/>
                    <w:left w:val="none" w:sz="0" w:space="0" w:color="auto"/>
                    <w:bottom w:val="none" w:sz="0" w:space="0" w:color="auto"/>
                    <w:right w:val="none" w:sz="0" w:space="0" w:color="auto"/>
                  </w:divBdr>
                  <w:divsChild>
                    <w:div w:id="1804040223">
                      <w:marLeft w:val="0"/>
                      <w:marRight w:val="0"/>
                      <w:marTop w:val="0"/>
                      <w:marBottom w:val="0"/>
                      <w:divBdr>
                        <w:top w:val="none" w:sz="0" w:space="0" w:color="auto"/>
                        <w:left w:val="none" w:sz="0" w:space="0" w:color="auto"/>
                        <w:bottom w:val="none" w:sz="0" w:space="0" w:color="auto"/>
                        <w:right w:val="none" w:sz="0" w:space="0" w:color="auto"/>
                      </w:divBdr>
                      <w:divsChild>
                        <w:div w:id="1791824797">
                          <w:marLeft w:val="0"/>
                          <w:marRight w:val="0"/>
                          <w:marTop w:val="0"/>
                          <w:marBottom w:val="0"/>
                          <w:divBdr>
                            <w:top w:val="none" w:sz="0" w:space="0" w:color="auto"/>
                            <w:left w:val="none" w:sz="0" w:space="0" w:color="auto"/>
                            <w:bottom w:val="none" w:sz="0" w:space="0" w:color="auto"/>
                            <w:right w:val="none" w:sz="0" w:space="0" w:color="auto"/>
                          </w:divBdr>
                          <w:divsChild>
                            <w:div w:id="901522604">
                              <w:marLeft w:val="0"/>
                              <w:marRight w:val="0"/>
                              <w:marTop w:val="0"/>
                              <w:marBottom w:val="0"/>
                              <w:divBdr>
                                <w:top w:val="none" w:sz="0" w:space="0" w:color="auto"/>
                                <w:left w:val="none" w:sz="0" w:space="0" w:color="auto"/>
                                <w:bottom w:val="none" w:sz="0" w:space="0" w:color="auto"/>
                                <w:right w:val="none" w:sz="0" w:space="0" w:color="auto"/>
                              </w:divBdr>
                              <w:divsChild>
                                <w:div w:id="112067192">
                                  <w:marLeft w:val="0"/>
                                  <w:marRight w:val="0"/>
                                  <w:marTop w:val="0"/>
                                  <w:marBottom w:val="0"/>
                                  <w:divBdr>
                                    <w:top w:val="none" w:sz="0" w:space="0" w:color="auto"/>
                                    <w:left w:val="none" w:sz="0" w:space="0" w:color="auto"/>
                                    <w:bottom w:val="none" w:sz="0" w:space="0" w:color="auto"/>
                                    <w:right w:val="none" w:sz="0" w:space="0" w:color="auto"/>
                                  </w:divBdr>
                                  <w:divsChild>
                                    <w:div w:id="798038745">
                                      <w:marLeft w:val="0"/>
                                      <w:marRight w:val="0"/>
                                      <w:marTop w:val="0"/>
                                      <w:marBottom w:val="0"/>
                                      <w:divBdr>
                                        <w:top w:val="none" w:sz="0" w:space="0" w:color="auto"/>
                                        <w:left w:val="none" w:sz="0" w:space="0" w:color="auto"/>
                                        <w:bottom w:val="none" w:sz="0" w:space="0" w:color="auto"/>
                                        <w:right w:val="none" w:sz="0" w:space="0" w:color="auto"/>
                                      </w:divBdr>
                                      <w:divsChild>
                                        <w:div w:id="1799907687">
                                          <w:marLeft w:val="0"/>
                                          <w:marRight w:val="0"/>
                                          <w:marTop w:val="0"/>
                                          <w:marBottom w:val="0"/>
                                          <w:divBdr>
                                            <w:top w:val="none" w:sz="0" w:space="0" w:color="auto"/>
                                            <w:left w:val="none" w:sz="0" w:space="0" w:color="auto"/>
                                            <w:bottom w:val="none" w:sz="0" w:space="0" w:color="auto"/>
                                            <w:right w:val="none" w:sz="0" w:space="0" w:color="auto"/>
                                          </w:divBdr>
                                          <w:divsChild>
                                            <w:div w:id="1895236677">
                                              <w:marLeft w:val="0"/>
                                              <w:marRight w:val="0"/>
                                              <w:marTop w:val="0"/>
                                              <w:marBottom w:val="0"/>
                                              <w:divBdr>
                                                <w:top w:val="none" w:sz="0" w:space="0" w:color="auto"/>
                                                <w:left w:val="none" w:sz="0" w:space="0" w:color="auto"/>
                                                <w:bottom w:val="none" w:sz="0" w:space="0" w:color="auto"/>
                                                <w:right w:val="none" w:sz="0" w:space="0" w:color="auto"/>
                                              </w:divBdr>
                                              <w:divsChild>
                                                <w:div w:id="1469667160">
                                                  <w:marLeft w:val="0"/>
                                                  <w:marRight w:val="0"/>
                                                  <w:marTop w:val="0"/>
                                                  <w:marBottom w:val="0"/>
                                                  <w:divBdr>
                                                    <w:top w:val="none" w:sz="0" w:space="0" w:color="auto"/>
                                                    <w:left w:val="none" w:sz="0" w:space="0" w:color="auto"/>
                                                    <w:bottom w:val="none" w:sz="0" w:space="0" w:color="auto"/>
                                                    <w:right w:val="none" w:sz="0" w:space="0" w:color="auto"/>
                                                  </w:divBdr>
                                                </w:div>
                                              </w:divsChild>
                                            </w:div>
                                            <w:div w:id="145097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4186786">
          <w:marLeft w:val="0"/>
          <w:marRight w:val="0"/>
          <w:marTop w:val="0"/>
          <w:marBottom w:val="0"/>
          <w:divBdr>
            <w:top w:val="none" w:sz="0" w:space="0" w:color="auto"/>
            <w:left w:val="none" w:sz="0" w:space="0" w:color="auto"/>
            <w:bottom w:val="none" w:sz="0" w:space="0" w:color="auto"/>
            <w:right w:val="none" w:sz="0" w:space="0" w:color="auto"/>
          </w:divBdr>
          <w:divsChild>
            <w:div w:id="885683455">
              <w:marLeft w:val="0"/>
              <w:marRight w:val="0"/>
              <w:marTop w:val="0"/>
              <w:marBottom w:val="0"/>
              <w:divBdr>
                <w:top w:val="none" w:sz="0" w:space="0" w:color="auto"/>
                <w:left w:val="none" w:sz="0" w:space="0" w:color="auto"/>
                <w:bottom w:val="none" w:sz="0" w:space="0" w:color="auto"/>
                <w:right w:val="none" w:sz="0" w:space="0" w:color="auto"/>
              </w:divBdr>
              <w:divsChild>
                <w:div w:id="1703171709">
                  <w:marLeft w:val="0"/>
                  <w:marRight w:val="0"/>
                  <w:marTop w:val="0"/>
                  <w:marBottom w:val="0"/>
                  <w:divBdr>
                    <w:top w:val="none" w:sz="0" w:space="0" w:color="auto"/>
                    <w:left w:val="none" w:sz="0" w:space="0" w:color="auto"/>
                    <w:bottom w:val="none" w:sz="0" w:space="0" w:color="auto"/>
                    <w:right w:val="none" w:sz="0" w:space="0" w:color="auto"/>
                  </w:divBdr>
                  <w:divsChild>
                    <w:div w:id="219051746">
                      <w:marLeft w:val="0"/>
                      <w:marRight w:val="0"/>
                      <w:marTop w:val="0"/>
                      <w:marBottom w:val="0"/>
                      <w:divBdr>
                        <w:top w:val="none" w:sz="0" w:space="0" w:color="auto"/>
                        <w:left w:val="none" w:sz="0" w:space="0" w:color="auto"/>
                        <w:bottom w:val="none" w:sz="0" w:space="0" w:color="auto"/>
                        <w:right w:val="none" w:sz="0" w:space="0" w:color="auto"/>
                      </w:divBdr>
                      <w:divsChild>
                        <w:div w:id="1793280672">
                          <w:marLeft w:val="0"/>
                          <w:marRight w:val="0"/>
                          <w:marTop w:val="0"/>
                          <w:marBottom w:val="0"/>
                          <w:divBdr>
                            <w:top w:val="none" w:sz="0" w:space="0" w:color="auto"/>
                            <w:left w:val="none" w:sz="0" w:space="0" w:color="auto"/>
                            <w:bottom w:val="none" w:sz="0" w:space="0" w:color="auto"/>
                            <w:right w:val="none" w:sz="0" w:space="0" w:color="auto"/>
                          </w:divBdr>
                          <w:divsChild>
                            <w:div w:id="16931325">
                              <w:marLeft w:val="0"/>
                              <w:marRight w:val="0"/>
                              <w:marTop w:val="0"/>
                              <w:marBottom w:val="0"/>
                              <w:divBdr>
                                <w:top w:val="none" w:sz="0" w:space="0" w:color="auto"/>
                                <w:left w:val="none" w:sz="0" w:space="0" w:color="auto"/>
                                <w:bottom w:val="none" w:sz="0" w:space="0" w:color="auto"/>
                                <w:right w:val="none" w:sz="0" w:space="0" w:color="auto"/>
                              </w:divBdr>
                              <w:divsChild>
                                <w:div w:id="1932741197">
                                  <w:marLeft w:val="0"/>
                                  <w:marRight w:val="0"/>
                                  <w:marTop w:val="0"/>
                                  <w:marBottom w:val="0"/>
                                  <w:divBdr>
                                    <w:top w:val="none" w:sz="0" w:space="0" w:color="auto"/>
                                    <w:left w:val="none" w:sz="0" w:space="0" w:color="auto"/>
                                    <w:bottom w:val="none" w:sz="0" w:space="0" w:color="auto"/>
                                    <w:right w:val="none" w:sz="0" w:space="0" w:color="auto"/>
                                  </w:divBdr>
                                  <w:divsChild>
                                    <w:div w:id="313877437">
                                      <w:marLeft w:val="0"/>
                                      <w:marRight w:val="0"/>
                                      <w:marTop w:val="0"/>
                                      <w:marBottom w:val="0"/>
                                      <w:divBdr>
                                        <w:top w:val="none" w:sz="0" w:space="0" w:color="auto"/>
                                        <w:left w:val="none" w:sz="0" w:space="0" w:color="auto"/>
                                        <w:bottom w:val="none" w:sz="0" w:space="0" w:color="auto"/>
                                        <w:right w:val="none" w:sz="0" w:space="0" w:color="auto"/>
                                      </w:divBdr>
                                    </w:div>
                                    <w:div w:id="210183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7040">
                  <w:marLeft w:val="0"/>
                  <w:marRight w:val="0"/>
                  <w:marTop w:val="0"/>
                  <w:marBottom w:val="0"/>
                  <w:divBdr>
                    <w:top w:val="none" w:sz="0" w:space="0" w:color="auto"/>
                    <w:left w:val="none" w:sz="0" w:space="0" w:color="auto"/>
                    <w:bottom w:val="none" w:sz="0" w:space="0" w:color="auto"/>
                    <w:right w:val="none" w:sz="0" w:space="0" w:color="auto"/>
                  </w:divBdr>
                  <w:divsChild>
                    <w:div w:id="592402655">
                      <w:marLeft w:val="0"/>
                      <w:marRight w:val="0"/>
                      <w:marTop w:val="0"/>
                      <w:marBottom w:val="0"/>
                      <w:divBdr>
                        <w:top w:val="none" w:sz="0" w:space="0" w:color="auto"/>
                        <w:left w:val="none" w:sz="0" w:space="0" w:color="auto"/>
                        <w:bottom w:val="none" w:sz="0" w:space="0" w:color="auto"/>
                        <w:right w:val="none" w:sz="0" w:space="0" w:color="auto"/>
                      </w:divBdr>
                    </w:div>
                  </w:divsChild>
                </w:div>
                <w:div w:id="2133286119">
                  <w:marLeft w:val="0"/>
                  <w:marRight w:val="0"/>
                  <w:marTop w:val="0"/>
                  <w:marBottom w:val="0"/>
                  <w:divBdr>
                    <w:top w:val="none" w:sz="0" w:space="0" w:color="auto"/>
                    <w:left w:val="none" w:sz="0" w:space="0" w:color="auto"/>
                    <w:bottom w:val="none" w:sz="0" w:space="0" w:color="auto"/>
                    <w:right w:val="none" w:sz="0" w:space="0" w:color="auto"/>
                  </w:divBdr>
                  <w:divsChild>
                    <w:div w:id="668368561">
                      <w:marLeft w:val="0"/>
                      <w:marRight w:val="0"/>
                      <w:marTop w:val="0"/>
                      <w:marBottom w:val="0"/>
                      <w:divBdr>
                        <w:top w:val="none" w:sz="0" w:space="0" w:color="auto"/>
                        <w:left w:val="none" w:sz="0" w:space="0" w:color="auto"/>
                        <w:bottom w:val="none" w:sz="0" w:space="0" w:color="auto"/>
                        <w:right w:val="none" w:sz="0" w:space="0" w:color="auto"/>
                      </w:divBdr>
                      <w:divsChild>
                        <w:div w:id="1184174806">
                          <w:marLeft w:val="0"/>
                          <w:marRight w:val="0"/>
                          <w:marTop w:val="0"/>
                          <w:marBottom w:val="0"/>
                          <w:divBdr>
                            <w:top w:val="none" w:sz="0" w:space="0" w:color="auto"/>
                            <w:left w:val="none" w:sz="0" w:space="0" w:color="auto"/>
                            <w:bottom w:val="none" w:sz="0" w:space="0" w:color="auto"/>
                            <w:right w:val="none" w:sz="0" w:space="0" w:color="auto"/>
                          </w:divBdr>
                        </w:div>
                      </w:divsChild>
                    </w:div>
                    <w:div w:id="1196431375">
                      <w:marLeft w:val="0"/>
                      <w:marRight w:val="0"/>
                      <w:marTop w:val="0"/>
                      <w:marBottom w:val="0"/>
                      <w:divBdr>
                        <w:top w:val="none" w:sz="0" w:space="0" w:color="auto"/>
                        <w:left w:val="none" w:sz="0" w:space="0" w:color="auto"/>
                        <w:bottom w:val="none" w:sz="0" w:space="0" w:color="auto"/>
                        <w:right w:val="none" w:sz="0" w:space="0" w:color="auto"/>
                      </w:divBdr>
                      <w:divsChild>
                        <w:div w:id="1006438112">
                          <w:marLeft w:val="0"/>
                          <w:marRight w:val="0"/>
                          <w:marTop w:val="0"/>
                          <w:marBottom w:val="0"/>
                          <w:divBdr>
                            <w:top w:val="none" w:sz="0" w:space="0" w:color="auto"/>
                            <w:left w:val="none" w:sz="0" w:space="0" w:color="auto"/>
                            <w:bottom w:val="none" w:sz="0" w:space="0" w:color="auto"/>
                            <w:right w:val="none" w:sz="0" w:space="0" w:color="auto"/>
                          </w:divBdr>
                          <w:divsChild>
                            <w:div w:id="1024526261">
                              <w:marLeft w:val="0"/>
                              <w:marRight w:val="0"/>
                              <w:marTop w:val="0"/>
                              <w:marBottom w:val="0"/>
                              <w:divBdr>
                                <w:top w:val="none" w:sz="0" w:space="0" w:color="auto"/>
                                <w:left w:val="none" w:sz="0" w:space="0" w:color="auto"/>
                                <w:bottom w:val="none" w:sz="0" w:space="0" w:color="auto"/>
                                <w:right w:val="none" w:sz="0" w:space="0" w:color="auto"/>
                              </w:divBdr>
                              <w:divsChild>
                                <w:div w:id="919022550">
                                  <w:marLeft w:val="0"/>
                                  <w:marRight w:val="0"/>
                                  <w:marTop w:val="0"/>
                                  <w:marBottom w:val="0"/>
                                  <w:divBdr>
                                    <w:top w:val="none" w:sz="0" w:space="0" w:color="auto"/>
                                    <w:left w:val="none" w:sz="0" w:space="0" w:color="auto"/>
                                    <w:bottom w:val="none" w:sz="0" w:space="0" w:color="auto"/>
                                    <w:right w:val="none" w:sz="0" w:space="0" w:color="auto"/>
                                  </w:divBdr>
                                  <w:divsChild>
                                    <w:div w:id="92703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843595">
                          <w:marLeft w:val="0"/>
                          <w:marRight w:val="0"/>
                          <w:marTop w:val="0"/>
                          <w:marBottom w:val="0"/>
                          <w:divBdr>
                            <w:top w:val="none" w:sz="0" w:space="0" w:color="auto"/>
                            <w:left w:val="none" w:sz="0" w:space="0" w:color="auto"/>
                            <w:bottom w:val="none" w:sz="0" w:space="0" w:color="auto"/>
                            <w:right w:val="none" w:sz="0" w:space="0" w:color="auto"/>
                          </w:divBdr>
                          <w:divsChild>
                            <w:div w:id="823742384">
                              <w:marLeft w:val="0"/>
                              <w:marRight w:val="0"/>
                              <w:marTop w:val="0"/>
                              <w:marBottom w:val="0"/>
                              <w:divBdr>
                                <w:top w:val="none" w:sz="0" w:space="0" w:color="auto"/>
                                <w:left w:val="none" w:sz="0" w:space="0" w:color="auto"/>
                                <w:bottom w:val="none" w:sz="0" w:space="0" w:color="auto"/>
                                <w:right w:val="none" w:sz="0" w:space="0" w:color="auto"/>
                              </w:divBdr>
                              <w:divsChild>
                                <w:div w:id="123596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443774">
          <w:marLeft w:val="0"/>
          <w:marRight w:val="0"/>
          <w:marTop w:val="0"/>
          <w:marBottom w:val="0"/>
          <w:divBdr>
            <w:top w:val="none" w:sz="0" w:space="0" w:color="auto"/>
            <w:left w:val="none" w:sz="0" w:space="0" w:color="auto"/>
            <w:bottom w:val="none" w:sz="0" w:space="0" w:color="auto"/>
            <w:right w:val="none" w:sz="0" w:space="0" w:color="auto"/>
          </w:divBdr>
          <w:divsChild>
            <w:div w:id="1785925634">
              <w:marLeft w:val="0"/>
              <w:marRight w:val="0"/>
              <w:marTop w:val="0"/>
              <w:marBottom w:val="0"/>
              <w:divBdr>
                <w:top w:val="none" w:sz="0" w:space="0" w:color="auto"/>
                <w:left w:val="none" w:sz="0" w:space="0" w:color="auto"/>
                <w:bottom w:val="none" w:sz="0" w:space="0" w:color="auto"/>
                <w:right w:val="none" w:sz="0" w:space="0" w:color="auto"/>
              </w:divBdr>
              <w:divsChild>
                <w:div w:id="1640114082">
                  <w:marLeft w:val="0"/>
                  <w:marRight w:val="0"/>
                  <w:marTop w:val="0"/>
                  <w:marBottom w:val="0"/>
                  <w:divBdr>
                    <w:top w:val="none" w:sz="0" w:space="0" w:color="auto"/>
                    <w:left w:val="none" w:sz="0" w:space="0" w:color="auto"/>
                    <w:bottom w:val="none" w:sz="0" w:space="0" w:color="auto"/>
                    <w:right w:val="none" w:sz="0" w:space="0" w:color="auto"/>
                  </w:divBdr>
                  <w:divsChild>
                    <w:div w:id="486898946">
                      <w:marLeft w:val="0"/>
                      <w:marRight w:val="0"/>
                      <w:marTop w:val="0"/>
                      <w:marBottom w:val="0"/>
                      <w:divBdr>
                        <w:top w:val="none" w:sz="0" w:space="0" w:color="auto"/>
                        <w:left w:val="none" w:sz="0" w:space="0" w:color="auto"/>
                        <w:bottom w:val="none" w:sz="0" w:space="0" w:color="auto"/>
                        <w:right w:val="none" w:sz="0" w:space="0" w:color="auto"/>
                      </w:divBdr>
                      <w:divsChild>
                        <w:div w:id="1406798089">
                          <w:marLeft w:val="0"/>
                          <w:marRight w:val="0"/>
                          <w:marTop w:val="0"/>
                          <w:marBottom w:val="0"/>
                          <w:divBdr>
                            <w:top w:val="none" w:sz="0" w:space="0" w:color="auto"/>
                            <w:left w:val="none" w:sz="0" w:space="0" w:color="auto"/>
                            <w:bottom w:val="none" w:sz="0" w:space="0" w:color="auto"/>
                            <w:right w:val="none" w:sz="0" w:space="0" w:color="auto"/>
                          </w:divBdr>
                          <w:divsChild>
                            <w:div w:id="707031467">
                              <w:marLeft w:val="0"/>
                              <w:marRight w:val="0"/>
                              <w:marTop w:val="0"/>
                              <w:marBottom w:val="0"/>
                              <w:divBdr>
                                <w:top w:val="none" w:sz="0" w:space="0" w:color="auto"/>
                                <w:left w:val="none" w:sz="0" w:space="0" w:color="auto"/>
                                <w:bottom w:val="none" w:sz="0" w:space="0" w:color="auto"/>
                                <w:right w:val="none" w:sz="0" w:space="0" w:color="auto"/>
                              </w:divBdr>
                              <w:divsChild>
                                <w:div w:id="1067996377">
                                  <w:marLeft w:val="0"/>
                                  <w:marRight w:val="0"/>
                                  <w:marTop w:val="0"/>
                                  <w:marBottom w:val="0"/>
                                  <w:divBdr>
                                    <w:top w:val="none" w:sz="0" w:space="0" w:color="auto"/>
                                    <w:left w:val="none" w:sz="0" w:space="0" w:color="auto"/>
                                    <w:bottom w:val="none" w:sz="0" w:space="0" w:color="auto"/>
                                    <w:right w:val="none" w:sz="0" w:space="0" w:color="auto"/>
                                  </w:divBdr>
                                  <w:divsChild>
                                    <w:div w:id="230240740">
                                      <w:marLeft w:val="0"/>
                                      <w:marRight w:val="0"/>
                                      <w:marTop w:val="0"/>
                                      <w:marBottom w:val="0"/>
                                      <w:divBdr>
                                        <w:top w:val="none" w:sz="0" w:space="0" w:color="auto"/>
                                        <w:left w:val="none" w:sz="0" w:space="0" w:color="auto"/>
                                        <w:bottom w:val="none" w:sz="0" w:space="0" w:color="auto"/>
                                        <w:right w:val="none" w:sz="0" w:space="0" w:color="auto"/>
                                      </w:divBdr>
                                    </w:div>
                                    <w:div w:id="53650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29682">
                  <w:marLeft w:val="0"/>
                  <w:marRight w:val="0"/>
                  <w:marTop w:val="0"/>
                  <w:marBottom w:val="0"/>
                  <w:divBdr>
                    <w:top w:val="none" w:sz="0" w:space="0" w:color="auto"/>
                    <w:left w:val="none" w:sz="0" w:space="0" w:color="auto"/>
                    <w:bottom w:val="none" w:sz="0" w:space="0" w:color="auto"/>
                    <w:right w:val="none" w:sz="0" w:space="0" w:color="auto"/>
                  </w:divBdr>
                </w:div>
                <w:div w:id="1235698218">
                  <w:marLeft w:val="0"/>
                  <w:marRight w:val="0"/>
                  <w:marTop w:val="0"/>
                  <w:marBottom w:val="0"/>
                  <w:divBdr>
                    <w:top w:val="none" w:sz="0" w:space="0" w:color="auto"/>
                    <w:left w:val="none" w:sz="0" w:space="0" w:color="auto"/>
                    <w:bottom w:val="none" w:sz="0" w:space="0" w:color="auto"/>
                    <w:right w:val="none" w:sz="0" w:space="0" w:color="auto"/>
                  </w:divBdr>
                  <w:divsChild>
                    <w:div w:id="1987198428">
                      <w:marLeft w:val="0"/>
                      <w:marRight w:val="0"/>
                      <w:marTop w:val="0"/>
                      <w:marBottom w:val="0"/>
                      <w:divBdr>
                        <w:top w:val="none" w:sz="0" w:space="0" w:color="auto"/>
                        <w:left w:val="none" w:sz="0" w:space="0" w:color="auto"/>
                        <w:bottom w:val="none" w:sz="0" w:space="0" w:color="auto"/>
                        <w:right w:val="none" w:sz="0" w:space="0" w:color="auto"/>
                      </w:divBdr>
                      <w:divsChild>
                        <w:div w:id="661547746">
                          <w:marLeft w:val="0"/>
                          <w:marRight w:val="0"/>
                          <w:marTop w:val="0"/>
                          <w:marBottom w:val="0"/>
                          <w:divBdr>
                            <w:top w:val="none" w:sz="0" w:space="0" w:color="auto"/>
                            <w:left w:val="none" w:sz="0" w:space="0" w:color="auto"/>
                            <w:bottom w:val="none" w:sz="0" w:space="0" w:color="auto"/>
                            <w:right w:val="none" w:sz="0" w:space="0" w:color="auto"/>
                          </w:divBdr>
                        </w:div>
                      </w:divsChild>
                    </w:div>
                    <w:div w:id="135878163">
                      <w:marLeft w:val="0"/>
                      <w:marRight w:val="0"/>
                      <w:marTop w:val="0"/>
                      <w:marBottom w:val="0"/>
                      <w:divBdr>
                        <w:top w:val="none" w:sz="0" w:space="0" w:color="auto"/>
                        <w:left w:val="none" w:sz="0" w:space="0" w:color="auto"/>
                        <w:bottom w:val="none" w:sz="0" w:space="0" w:color="auto"/>
                        <w:right w:val="none" w:sz="0" w:space="0" w:color="auto"/>
                      </w:divBdr>
                      <w:divsChild>
                        <w:div w:id="1957591575">
                          <w:marLeft w:val="0"/>
                          <w:marRight w:val="0"/>
                          <w:marTop w:val="0"/>
                          <w:marBottom w:val="0"/>
                          <w:divBdr>
                            <w:top w:val="none" w:sz="0" w:space="0" w:color="auto"/>
                            <w:left w:val="none" w:sz="0" w:space="0" w:color="auto"/>
                            <w:bottom w:val="none" w:sz="0" w:space="0" w:color="auto"/>
                            <w:right w:val="none" w:sz="0" w:space="0" w:color="auto"/>
                          </w:divBdr>
                          <w:divsChild>
                            <w:div w:id="389621782">
                              <w:marLeft w:val="0"/>
                              <w:marRight w:val="0"/>
                              <w:marTop w:val="0"/>
                              <w:marBottom w:val="0"/>
                              <w:divBdr>
                                <w:top w:val="none" w:sz="0" w:space="0" w:color="auto"/>
                                <w:left w:val="none" w:sz="0" w:space="0" w:color="auto"/>
                                <w:bottom w:val="none" w:sz="0" w:space="0" w:color="auto"/>
                                <w:right w:val="none" w:sz="0" w:space="0" w:color="auto"/>
                              </w:divBdr>
                              <w:divsChild>
                                <w:div w:id="1001465646">
                                  <w:marLeft w:val="0"/>
                                  <w:marRight w:val="0"/>
                                  <w:marTop w:val="0"/>
                                  <w:marBottom w:val="0"/>
                                  <w:divBdr>
                                    <w:top w:val="none" w:sz="0" w:space="0" w:color="auto"/>
                                    <w:left w:val="none" w:sz="0" w:space="0" w:color="auto"/>
                                    <w:bottom w:val="none" w:sz="0" w:space="0" w:color="auto"/>
                                    <w:right w:val="none" w:sz="0" w:space="0" w:color="auto"/>
                                  </w:divBdr>
                                  <w:divsChild>
                                    <w:div w:id="53762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7203">
                          <w:marLeft w:val="0"/>
                          <w:marRight w:val="0"/>
                          <w:marTop w:val="0"/>
                          <w:marBottom w:val="0"/>
                          <w:divBdr>
                            <w:top w:val="none" w:sz="0" w:space="0" w:color="auto"/>
                            <w:left w:val="none" w:sz="0" w:space="0" w:color="auto"/>
                            <w:bottom w:val="none" w:sz="0" w:space="0" w:color="auto"/>
                            <w:right w:val="none" w:sz="0" w:space="0" w:color="auto"/>
                          </w:divBdr>
                          <w:divsChild>
                            <w:div w:id="897865519">
                              <w:marLeft w:val="0"/>
                              <w:marRight w:val="0"/>
                              <w:marTop w:val="0"/>
                              <w:marBottom w:val="0"/>
                              <w:divBdr>
                                <w:top w:val="none" w:sz="0" w:space="0" w:color="auto"/>
                                <w:left w:val="none" w:sz="0" w:space="0" w:color="auto"/>
                                <w:bottom w:val="none" w:sz="0" w:space="0" w:color="auto"/>
                                <w:right w:val="none" w:sz="0" w:space="0" w:color="auto"/>
                              </w:divBdr>
                              <w:divsChild>
                                <w:div w:id="21377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1836862">
          <w:marLeft w:val="0"/>
          <w:marRight w:val="0"/>
          <w:marTop w:val="0"/>
          <w:marBottom w:val="0"/>
          <w:divBdr>
            <w:top w:val="none" w:sz="0" w:space="0" w:color="auto"/>
            <w:left w:val="none" w:sz="0" w:space="0" w:color="auto"/>
            <w:bottom w:val="none" w:sz="0" w:space="0" w:color="auto"/>
            <w:right w:val="none" w:sz="0" w:space="0" w:color="auto"/>
          </w:divBdr>
          <w:divsChild>
            <w:div w:id="449325850">
              <w:marLeft w:val="0"/>
              <w:marRight w:val="0"/>
              <w:marTop w:val="0"/>
              <w:marBottom w:val="0"/>
              <w:divBdr>
                <w:top w:val="none" w:sz="0" w:space="0" w:color="auto"/>
                <w:left w:val="none" w:sz="0" w:space="0" w:color="auto"/>
                <w:bottom w:val="none" w:sz="0" w:space="0" w:color="auto"/>
                <w:right w:val="none" w:sz="0" w:space="0" w:color="auto"/>
              </w:divBdr>
              <w:divsChild>
                <w:div w:id="1365400751">
                  <w:marLeft w:val="0"/>
                  <w:marRight w:val="0"/>
                  <w:marTop w:val="0"/>
                  <w:marBottom w:val="0"/>
                  <w:divBdr>
                    <w:top w:val="none" w:sz="0" w:space="0" w:color="auto"/>
                    <w:left w:val="none" w:sz="0" w:space="0" w:color="auto"/>
                    <w:bottom w:val="none" w:sz="0" w:space="0" w:color="auto"/>
                    <w:right w:val="none" w:sz="0" w:space="0" w:color="auto"/>
                  </w:divBdr>
                  <w:divsChild>
                    <w:div w:id="1568567122">
                      <w:marLeft w:val="0"/>
                      <w:marRight w:val="0"/>
                      <w:marTop w:val="0"/>
                      <w:marBottom w:val="0"/>
                      <w:divBdr>
                        <w:top w:val="none" w:sz="0" w:space="0" w:color="auto"/>
                        <w:left w:val="none" w:sz="0" w:space="0" w:color="auto"/>
                        <w:bottom w:val="none" w:sz="0" w:space="0" w:color="auto"/>
                        <w:right w:val="none" w:sz="0" w:space="0" w:color="auto"/>
                      </w:divBdr>
                      <w:divsChild>
                        <w:div w:id="1643341363">
                          <w:marLeft w:val="0"/>
                          <w:marRight w:val="0"/>
                          <w:marTop w:val="0"/>
                          <w:marBottom w:val="0"/>
                          <w:divBdr>
                            <w:top w:val="none" w:sz="0" w:space="0" w:color="auto"/>
                            <w:left w:val="none" w:sz="0" w:space="0" w:color="auto"/>
                            <w:bottom w:val="none" w:sz="0" w:space="0" w:color="auto"/>
                            <w:right w:val="none" w:sz="0" w:space="0" w:color="auto"/>
                          </w:divBdr>
                          <w:divsChild>
                            <w:div w:id="1816753346">
                              <w:marLeft w:val="0"/>
                              <w:marRight w:val="0"/>
                              <w:marTop w:val="0"/>
                              <w:marBottom w:val="0"/>
                              <w:divBdr>
                                <w:top w:val="none" w:sz="0" w:space="0" w:color="auto"/>
                                <w:left w:val="none" w:sz="0" w:space="0" w:color="auto"/>
                                <w:bottom w:val="none" w:sz="0" w:space="0" w:color="auto"/>
                                <w:right w:val="none" w:sz="0" w:space="0" w:color="auto"/>
                              </w:divBdr>
                              <w:divsChild>
                                <w:div w:id="455873957">
                                  <w:marLeft w:val="0"/>
                                  <w:marRight w:val="0"/>
                                  <w:marTop w:val="0"/>
                                  <w:marBottom w:val="0"/>
                                  <w:divBdr>
                                    <w:top w:val="none" w:sz="0" w:space="0" w:color="auto"/>
                                    <w:left w:val="none" w:sz="0" w:space="0" w:color="auto"/>
                                    <w:bottom w:val="none" w:sz="0" w:space="0" w:color="auto"/>
                                    <w:right w:val="none" w:sz="0" w:space="0" w:color="auto"/>
                                  </w:divBdr>
                                  <w:divsChild>
                                    <w:div w:id="1641614877">
                                      <w:marLeft w:val="0"/>
                                      <w:marRight w:val="0"/>
                                      <w:marTop w:val="0"/>
                                      <w:marBottom w:val="0"/>
                                      <w:divBdr>
                                        <w:top w:val="none" w:sz="0" w:space="0" w:color="auto"/>
                                        <w:left w:val="none" w:sz="0" w:space="0" w:color="auto"/>
                                        <w:bottom w:val="none" w:sz="0" w:space="0" w:color="auto"/>
                                        <w:right w:val="none" w:sz="0" w:space="0" w:color="auto"/>
                                      </w:divBdr>
                                    </w:div>
                                    <w:div w:id="19769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090835">
                  <w:marLeft w:val="0"/>
                  <w:marRight w:val="0"/>
                  <w:marTop w:val="0"/>
                  <w:marBottom w:val="0"/>
                  <w:divBdr>
                    <w:top w:val="none" w:sz="0" w:space="0" w:color="auto"/>
                    <w:left w:val="none" w:sz="0" w:space="0" w:color="auto"/>
                    <w:bottom w:val="none" w:sz="0" w:space="0" w:color="auto"/>
                    <w:right w:val="none" w:sz="0" w:space="0" w:color="auto"/>
                  </w:divBdr>
                  <w:divsChild>
                    <w:div w:id="1287738202">
                      <w:marLeft w:val="0"/>
                      <w:marRight w:val="0"/>
                      <w:marTop w:val="0"/>
                      <w:marBottom w:val="0"/>
                      <w:divBdr>
                        <w:top w:val="none" w:sz="0" w:space="0" w:color="auto"/>
                        <w:left w:val="none" w:sz="0" w:space="0" w:color="auto"/>
                        <w:bottom w:val="none" w:sz="0" w:space="0" w:color="auto"/>
                        <w:right w:val="none" w:sz="0" w:space="0" w:color="auto"/>
                      </w:divBdr>
                      <w:divsChild>
                        <w:div w:id="1314143658">
                          <w:marLeft w:val="0"/>
                          <w:marRight w:val="0"/>
                          <w:marTop w:val="0"/>
                          <w:marBottom w:val="0"/>
                          <w:divBdr>
                            <w:top w:val="none" w:sz="0" w:space="0" w:color="auto"/>
                            <w:left w:val="none" w:sz="0" w:space="0" w:color="auto"/>
                            <w:bottom w:val="none" w:sz="0" w:space="0" w:color="auto"/>
                            <w:right w:val="none" w:sz="0" w:space="0" w:color="auto"/>
                          </w:divBdr>
                          <w:divsChild>
                            <w:div w:id="464470790">
                              <w:marLeft w:val="0"/>
                              <w:marRight w:val="0"/>
                              <w:marTop w:val="0"/>
                              <w:marBottom w:val="0"/>
                              <w:divBdr>
                                <w:top w:val="none" w:sz="0" w:space="0" w:color="auto"/>
                                <w:left w:val="none" w:sz="0" w:space="0" w:color="auto"/>
                                <w:bottom w:val="none" w:sz="0" w:space="0" w:color="auto"/>
                                <w:right w:val="none" w:sz="0" w:space="0" w:color="auto"/>
                              </w:divBdr>
                              <w:divsChild>
                                <w:div w:id="1315329321">
                                  <w:marLeft w:val="0"/>
                                  <w:marRight w:val="0"/>
                                  <w:marTop w:val="0"/>
                                  <w:marBottom w:val="0"/>
                                  <w:divBdr>
                                    <w:top w:val="none" w:sz="0" w:space="0" w:color="auto"/>
                                    <w:left w:val="none" w:sz="0" w:space="0" w:color="auto"/>
                                    <w:bottom w:val="none" w:sz="0" w:space="0" w:color="auto"/>
                                    <w:right w:val="none" w:sz="0" w:space="0" w:color="auto"/>
                                  </w:divBdr>
                                  <w:divsChild>
                                    <w:div w:id="91554571">
                                      <w:marLeft w:val="0"/>
                                      <w:marRight w:val="0"/>
                                      <w:marTop w:val="0"/>
                                      <w:marBottom w:val="0"/>
                                      <w:divBdr>
                                        <w:top w:val="none" w:sz="0" w:space="0" w:color="auto"/>
                                        <w:left w:val="none" w:sz="0" w:space="0" w:color="auto"/>
                                        <w:bottom w:val="none" w:sz="0" w:space="0" w:color="auto"/>
                                        <w:right w:val="none" w:sz="0" w:space="0" w:color="auto"/>
                                      </w:divBdr>
                                      <w:divsChild>
                                        <w:div w:id="568077552">
                                          <w:marLeft w:val="0"/>
                                          <w:marRight w:val="0"/>
                                          <w:marTop w:val="0"/>
                                          <w:marBottom w:val="0"/>
                                          <w:divBdr>
                                            <w:top w:val="none" w:sz="0" w:space="0" w:color="auto"/>
                                            <w:left w:val="none" w:sz="0" w:space="0" w:color="auto"/>
                                            <w:bottom w:val="none" w:sz="0" w:space="0" w:color="auto"/>
                                            <w:right w:val="none" w:sz="0" w:space="0" w:color="auto"/>
                                          </w:divBdr>
                                          <w:divsChild>
                                            <w:div w:id="1108962194">
                                              <w:marLeft w:val="0"/>
                                              <w:marRight w:val="0"/>
                                              <w:marTop w:val="0"/>
                                              <w:marBottom w:val="0"/>
                                              <w:divBdr>
                                                <w:top w:val="none" w:sz="0" w:space="0" w:color="auto"/>
                                                <w:left w:val="none" w:sz="0" w:space="0" w:color="auto"/>
                                                <w:bottom w:val="none" w:sz="0" w:space="0" w:color="auto"/>
                                                <w:right w:val="none" w:sz="0" w:space="0" w:color="auto"/>
                                              </w:divBdr>
                                            </w:div>
                                            <w:div w:id="1517379429">
                                              <w:marLeft w:val="0"/>
                                              <w:marRight w:val="0"/>
                                              <w:marTop w:val="0"/>
                                              <w:marBottom w:val="0"/>
                                              <w:divBdr>
                                                <w:top w:val="none" w:sz="0" w:space="0" w:color="auto"/>
                                                <w:left w:val="none" w:sz="0" w:space="0" w:color="auto"/>
                                                <w:bottom w:val="none" w:sz="0" w:space="0" w:color="auto"/>
                                                <w:right w:val="none" w:sz="0" w:space="0" w:color="auto"/>
                                              </w:divBdr>
                                            </w:div>
                                            <w:div w:id="1353342835">
                                              <w:marLeft w:val="0"/>
                                              <w:marRight w:val="0"/>
                                              <w:marTop w:val="0"/>
                                              <w:marBottom w:val="0"/>
                                              <w:divBdr>
                                                <w:top w:val="none" w:sz="0" w:space="0" w:color="auto"/>
                                                <w:left w:val="none" w:sz="0" w:space="0" w:color="auto"/>
                                                <w:bottom w:val="none" w:sz="0" w:space="0" w:color="auto"/>
                                                <w:right w:val="none" w:sz="0" w:space="0" w:color="auto"/>
                                              </w:divBdr>
                                            </w:div>
                                            <w:div w:id="179189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44434">
                                  <w:marLeft w:val="0"/>
                                  <w:marRight w:val="0"/>
                                  <w:marTop w:val="0"/>
                                  <w:marBottom w:val="0"/>
                                  <w:divBdr>
                                    <w:top w:val="none" w:sz="0" w:space="0" w:color="auto"/>
                                    <w:left w:val="none" w:sz="0" w:space="0" w:color="auto"/>
                                    <w:bottom w:val="none" w:sz="0" w:space="0" w:color="auto"/>
                                    <w:right w:val="none" w:sz="0" w:space="0" w:color="auto"/>
                                  </w:divBdr>
                                  <w:divsChild>
                                    <w:div w:id="619722178">
                                      <w:marLeft w:val="0"/>
                                      <w:marRight w:val="0"/>
                                      <w:marTop w:val="0"/>
                                      <w:marBottom w:val="0"/>
                                      <w:divBdr>
                                        <w:top w:val="none" w:sz="0" w:space="0" w:color="auto"/>
                                        <w:left w:val="none" w:sz="0" w:space="0" w:color="auto"/>
                                        <w:bottom w:val="none" w:sz="0" w:space="0" w:color="auto"/>
                                        <w:right w:val="none" w:sz="0" w:space="0" w:color="auto"/>
                                      </w:divBdr>
                                    </w:div>
                                    <w:div w:id="25565964">
                                      <w:marLeft w:val="0"/>
                                      <w:marRight w:val="0"/>
                                      <w:marTop w:val="0"/>
                                      <w:marBottom w:val="0"/>
                                      <w:divBdr>
                                        <w:top w:val="none" w:sz="0" w:space="0" w:color="auto"/>
                                        <w:left w:val="none" w:sz="0" w:space="0" w:color="auto"/>
                                        <w:bottom w:val="none" w:sz="0" w:space="0" w:color="auto"/>
                                        <w:right w:val="none" w:sz="0" w:space="0" w:color="auto"/>
                                      </w:divBdr>
                                      <w:divsChild>
                                        <w:div w:id="173998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143142">
                  <w:marLeft w:val="0"/>
                  <w:marRight w:val="0"/>
                  <w:marTop w:val="0"/>
                  <w:marBottom w:val="0"/>
                  <w:divBdr>
                    <w:top w:val="none" w:sz="0" w:space="0" w:color="auto"/>
                    <w:left w:val="none" w:sz="0" w:space="0" w:color="auto"/>
                    <w:bottom w:val="none" w:sz="0" w:space="0" w:color="auto"/>
                    <w:right w:val="none" w:sz="0" w:space="0" w:color="auto"/>
                  </w:divBdr>
                  <w:divsChild>
                    <w:div w:id="746616709">
                      <w:marLeft w:val="0"/>
                      <w:marRight w:val="0"/>
                      <w:marTop w:val="0"/>
                      <w:marBottom w:val="0"/>
                      <w:divBdr>
                        <w:top w:val="none" w:sz="0" w:space="0" w:color="auto"/>
                        <w:left w:val="none" w:sz="0" w:space="0" w:color="auto"/>
                        <w:bottom w:val="none" w:sz="0" w:space="0" w:color="auto"/>
                        <w:right w:val="none" w:sz="0" w:space="0" w:color="auto"/>
                      </w:divBdr>
                      <w:divsChild>
                        <w:div w:id="169224286">
                          <w:marLeft w:val="0"/>
                          <w:marRight w:val="0"/>
                          <w:marTop w:val="0"/>
                          <w:marBottom w:val="0"/>
                          <w:divBdr>
                            <w:top w:val="none" w:sz="0" w:space="0" w:color="auto"/>
                            <w:left w:val="none" w:sz="0" w:space="0" w:color="auto"/>
                            <w:bottom w:val="none" w:sz="0" w:space="0" w:color="auto"/>
                            <w:right w:val="none" w:sz="0" w:space="0" w:color="auto"/>
                          </w:divBdr>
                        </w:div>
                      </w:divsChild>
                    </w:div>
                    <w:div w:id="303241823">
                      <w:marLeft w:val="0"/>
                      <w:marRight w:val="0"/>
                      <w:marTop w:val="0"/>
                      <w:marBottom w:val="0"/>
                      <w:divBdr>
                        <w:top w:val="none" w:sz="0" w:space="0" w:color="auto"/>
                        <w:left w:val="none" w:sz="0" w:space="0" w:color="auto"/>
                        <w:bottom w:val="none" w:sz="0" w:space="0" w:color="auto"/>
                        <w:right w:val="none" w:sz="0" w:space="0" w:color="auto"/>
                      </w:divBdr>
                      <w:divsChild>
                        <w:div w:id="516967119">
                          <w:marLeft w:val="0"/>
                          <w:marRight w:val="0"/>
                          <w:marTop w:val="0"/>
                          <w:marBottom w:val="0"/>
                          <w:divBdr>
                            <w:top w:val="none" w:sz="0" w:space="0" w:color="auto"/>
                            <w:left w:val="none" w:sz="0" w:space="0" w:color="auto"/>
                            <w:bottom w:val="none" w:sz="0" w:space="0" w:color="auto"/>
                            <w:right w:val="none" w:sz="0" w:space="0" w:color="auto"/>
                          </w:divBdr>
                          <w:divsChild>
                            <w:div w:id="860553547">
                              <w:marLeft w:val="0"/>
                              <w:marRight w:val="0"/>
                              <w:marTop w:val="0"/>
                              <w:marBottom w:val="0"/>
                              <w:divBdr>
                                <w:top w:val="none" w:sz="0" w:space="0" w:color="auto"/>
                                <w:left w:val="none" w:sz="0" w:space="0" w:color="auto"/>
                                <w:bottom w:val="none" w:sz="0" w:space="0" w:color="auto"/>
                                <w:right w:val="none" w:sz="0" w:space="0" w:color="auto"/>
                              </w:divBdr>
                              <w:divsChild>
                                <w:div w:id="1647932999">
                                  <w:marLeft w:val="0"/>
                                  <w:marRight w:val="0"/>
                                  <w:marTop w:val="0"/>
                                  <w:marBottom w:val="0"/>
                                  <w:divBdr>
                                    <w:top w:val="none" w:sz="0" w:space="0" w:color="auto"/>
                                    <w:left w:val="none" w:sz="0" w:space="0" w:color="auto"/>
                                    <w:bottom w:val="none" w:sz="0" w:space="0" w:color="auto"/>
                                    <w:right w:val="none" w:sz="0" w:space="0" w:color="auto"/>
                                  </w:divBdr>
                                  <w:divsChild>
                                    <w:div w:id="6443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87708">
                          <w:marLeft w:val="0"/>
                          <w:marRight w:val="0"/>
                          <w:marTop w:val="0"/>
                          <w:marBottom w:val="0"/>
                          <w:divBdr>
                            <w:top w:val="none" w:sz="0" w:space="0" w:color="auto"/>
                            <w:left w:val="none" w:sz="0" w:space="0" w:color="auto"/>
                            <w:bottom w:val="none" w:sz="0" w:space="0" w:color="auto"/>
                            <w:right w:val="none" w:sz="0" w:space="0" w:color="auto"/>
                          </w:divBdr>
                          <w:divsChild>
                            <w:div w:id="17184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0307937">
          <w:marLeft w:val="0"/>
          <w:marRight w:val="0"/>
          <w:marTop w:val="0"/>
          <w:marBottom w:val="0"/>
          <w:divBdr>
            <w:top w:val="none" w:sz="0" w:space="0" w:color="auto"/>
            <w:left w:val="none" w:sz="0" w:space="0" w:color="auto"/>
            <w:bottom w:val="none" w:sz="0" w:space="0" w:color="auto"/>
            <w:right w:val="none" w:sz="0" w:space="0" w:color="auto"/>
          </w:divBdr>
          <w:divsChild>
            <w:div w:id="1985233262">
              <w:marLeft w:val="0"/>
              <w:marRight w:val="0"/>
              <w:marTop w:val="0"/>
              <w:marBottom w:val="0"/>
              <w:divBdr>
                <w:top w:val="none" w:sz="0" w:space="0" w:color="auto"/>
                <w:left w:val="none" w:sz="0" w:space="0" w:color="auto"/>
                <w:bottom w:val="none" w:sz="0" w:space="0" w:color="auto"/>
                <w:right w:val="none" w:sz="0" w:space="0" w:color="auto"/>
              </w:divBdr>
              <w:divsChild>
                <w:div w:id="1063333811">
                  <w:marLeft w:val="0"/>
                  <w:marRight w:val="0"/>
                  <w:marTop w:val="0"/>
                  <w:marBottom w:val="0"/>
                  <w:divBdr>
                    <w:top w:val="none" w:sz="0" w:space="0" w:color="auto"/>
                    <w:left w:val="none" w:sz="0" w:space="0" w:color="auto"/>
                    <w:bottom w:val="none" w:sz="0" w:space="0" w:color="auto"/>
                    <w:right w:val="none" w:sz="0" w:space="0" w:color="auto"/>
                  </w:divBdr>
                  <w:divsChild>
                    <w:div w:id="132790855">
                      <w:marLeft w:val="0"/>
                      <w:marRight w:val="0"/>
                      <w:marTop w:val="0"/>
                      <w:marBottom w:val="0"/>
                      <w:divBdr>
                        <w:top w:val="none" w:sz="0" w:space="0" w:color="auto"/>
                        <w:left w:val="none" w:sz="0" w:space="0" w:color="auto"/>
                        <w:bottom w:val="none" w:sz="0" w:space="0" w:color="auto"/>
                        <w:right w:val="none" w:sz="0" w:space="0" w:color="auto"/>
                      </w:divBdr>
                      <w:divsChild>
                        <w:div w:id="387340698">
                          <w:marLeft w:val="0"/>
                          <w:marRight w:val="0"/>
                          <w:marTop w:val="0"/>
                          <w:marBottom w:val="0"/>
                          <w:divBdr>
                            <w:top w:val="none" w:sz="0" w:space="0" w:color="auto"/>
                            <w:left w:val="none" w:sz="0" w:space="0" w:color="auto"/>
                            <w:bottom w:val="none" w:sz="0" w:space="0" w:color="auto"/>
                            <w:right w:val="none" w:sz="0" w:space="0" w:color="auto"/>
                          </w:divBdr>
                          <w:divsChild>
                            <w:div w:id="1388919209">
                              <w:marLeft w:val="0"/>
                              <w:marRight w:val="0"/>
                              <w:marTop w:val="0"/>
                              <w:marBottom w:val="0"/>
                              <w:divBdr>
                                <w:top w:val="none" w:sz="0" w:space="0" w:color="auto"/>
                                <w:left w:val="none" w:sz="0" w:space="0" w:color="auto"/>
                                <w:bottom w:val="none" w:sz="0" w:space="0" w:color="auto"/>
                                <w:right w:val="none" w:sz="0" w:space="0" w:color="auto"/>
                              </w:divBdr>
                              <w:divsChild>
                                <w:div w:id="1438912915">
                                  <w:marLeft w:val="0"/>
                                  <w:marRight w:val="0"/>
                                  <w:marTop w:val="0"/>
                                  <w:marBottom w:val="0"/>
                                  <w:divBdr>
                                    <w:top w:val="none" w:sz="0" w:space="0" w:color="auto"/>
                                    <w:left w:val="none" w:sz="0" w:space="0" w:color="auto"/>
                                    <w:bottom w:val="none" w:sz="0" w:space="0" w:color="auto"/>
                                    <w:right w:val="none" w:sz="0" w:space="0" w:color="auto"/>
                                  </w:divBdr>
                                  <w:divsChild>
                                    <w:div w:id="1845701410">
                                      <w:marLeft w:val="0"/>
                                      <w:marRight w:val="0"/>
                                      <w:marTop w:val="0"/>
                                      <w:marBottom w:val="0"/>
                                      <w:divBdr>
                                        <w:top w:val="none" w:sz="0" w:space="0" w:color="auto"/>
                                        <w:left w:val="none" w:sz="0" w:space="0" w:color="auto"/>
                                        <w:bottom w:val="none" w:sz="0" w:space="0" w:color="auto"/>
                                        <w:right w:val="none" w:sz="0" w:space="0" w:color="auto"/>
                                      </w:divBdr>
                                      <w:divsChild>
                                        <w:div w:id="60031693">
                                          <w:marLeft w:val="0"/>
                                          <w:marRight w:val="0"/>
                                          <w:marTop w:val="0"/>
                                          <w:marBottom w:val="0"/>
                                          <w:divBdr>
                                            <w:top w:val="none" w:sz="0" w:space="0" w:color="auto"/>
                                            <w:left w:val="none" w:sz="0" w:space="0" w:color="auto"/>
                                            <w:bottom w:val="none" w:sz="0" w:space="0" w:color="auto"/>
                                            <w:right w:val="none" w:sz="0" w:space="0" w:color="auto"/>
                                          </w:divBdr>
                                          <w:divsChild>
                                            <w:div w:id="431557464">
                                              <w:marLeft w:val="0"/>
                                              <w:marRight w:val="0"/>
                                              <w:marTop w:val="0"/>
                                              <w:marBottom w:val="0"/>
                                              <w:divBdr>
                                                <w:top w:val="none" w:sz="0" w:space="0" w:color="auto"/>
                                                <w:left w:val="none" w:sz="0" w:space="0" w:color="auto"/>
                                                <w:bottom w:val="none" w:sz="0" w:space="0" w:color="auto"/>
                                                <w:right w:val="none" w:sz="0" w:space="0" w:color="auto"/>
                                              </w:divBdr>
                                              <w:divsChild>
                                                <w:div w:id="448399721">
                                                  <w:marLeft w:val="0"/>
                                                  <w:marRight w:val="0"/>
                                                  <w:marTop w:val="0"/>
                                                  <w:marBottom w:val="0"/>
                                                  <w:divBdr>
                                                    <w:top w:val="none" w:sz="0" w:space="0" w:color="auto"/>
                                                    <w:left w:val="none" w:sz="0" w:space="0" w:color="auto"/>
                                                    <w:bottom w:val="none" w:sz="0" w:space="0" w:color="auto"/>
                                                    <w:right w:val="none" w:sz="0" w:space="0" w:color="auto"/>
                                                  </w:divBdr>
                                                </w:div>
                                              </w:divsChild>
                                            </w:div>
                                            <w:div w:id="12478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2565974">
          <w:marLeft w:val="0"/>
          <w:marRight w:val="0"/>
          <w:marTop w:val="0"/>
          <w:marBottom w:val="0"/>
          <w:divBdr>
            <w:top w:val="none" w:sz="0" w:space="0" w:color="auto"/>
            <w:left w:val="none" w:sz="0" w:space="0" w:color="auto"/>
            <w:bottom w:val="none" w:sz="0" w:space="0" w:color="auto"/>
            <w:right w:val="none" w:sz="0" w:space="0" w:color="auto"/>
          </w:divBdr>
          <w:divsChild>
            <w:div w:id="1202400239">
              <w:marLeft w:val="0"/>
              <w:marRight w:val="0"/>
              <w:marTop w:val="0"/>
              <w:marBottom w:val="0"/>
              <w:divBdr>
                <w:top w:val="none" w:sz="0" w:space="0" w:color="auto"/>
                <w:left w:val="none" w:sz="0" w:space="0" w:color="auto"/>
                <w:bottom w:val="none" w:sz="0" w:space="0" w:color="auto"/>
                <w:right w:val="none" w:sz="0" w:space="0" w:color="auto"/>
              </w:divBdr>
              <w:divsChild>
                <w:div w:id="1515651389">
                  <w:marLeft w:val="0"/>
                  <w:marRight w:val="0"/>
                  <w:marTop w:val="0"/>
                  <w:marBottom w:val="0"/>
                  <w:divBdr>
                    <w:top w:val="none" w:sz="0" w:space="0" w:color="auto"/>
                    <w:left w:val="none" w:sz="0" w:space="0" w:color="auto"/>
                    <w:bottom w:val="none" w:sz="0" w:space="0" w:color="auto"/>
                    <w:right w:val="none" w:sz="0" w:space="0" w:color="auto"/>
                  </w:divBdr>
                  <w:divsChild>
                    <w:div w:id="1836219580">
                      <w:marLeft w:val="0"/>
                      <w:marRight w:val="0"/>
                      <w:marTop w:val="0"/>
                      <w:marBottom w:val="0"/>
                      <w:divBdr>
                        <w:top w:val="none" w:sz="0" w:space="0" w:color="auto"/>
                        <w:left w:val="none" w:sz="0" w:space="0" w:color="auto"/>
                        <w:bottom w:val="none" w:sz="0" w:space="0" w:color="auto"/>
                        <w:right w:val="none" w:sz="0" w:space="0" w:color="auto"/>
                      </w:divBdr>
                      <w:divsChild>
                        <w:div w:id="241531575">
                          <w:marLeft w:val="0"/>
                          <w:marRight w:val="0"/>
                          <w:marTop w:val="0"/>
                          <w:marBottom w:val="0"/>
                          <w:divBdr>
                            <w:top w:val="none" w:sz="0" w:space="0" w:color="auto"/>
                            <w:left w:val="none" w:sz="0" w:space="0" w:color="auto"/>
                            <w:bottom w:val="none" w:sz="0" w:space="0" w:color="auto"/>
                            <w:right w:val="none" w:sz="0" w:space="0" w:color="auto"/>
                          </w:divBdr>
                          <w:divsChild>
                            <w:div w:id="2025787987">
                              <w:marLeft w:val="0"/>
                              <w:marRight w:val="0"/>
                              <w:marTop w:val="0"/>
                              <w:marBottom w:val="0"/>
                              <w:divBdr>
                                <w:top w:val="none" w:sz="0" w:space="0" w:color="auto"/>
                                <w:left w:val="none" w:sz="0" w:space="0" w:color="auto"/>
                                <w:bottom w:val="none" w:sz="0" w:space="0" w:color="auto"/>
                                <w:right w:val="none" w:sz="0" w:space="0" w:color="auto"/>
                              </w:divBdr>
                              <w:divsChild>
                                <w:div w:id="1097824064">
                                  <w:marLeft w:val="0"/>
                                  <w:marRight w:val="0"/>
                                  <w:marTop w:val="0"/>
                                  <w:marBottom w:val="0"/>
                                  <w:divBdr>
                                    <w:top w:val="none" w:sz="0" w:space="0" w:color="auto"/>
                                    <w:left w:val="none" w:sz="0" w:space="0" w:color="auto"/>
                                    <w:bottom w:val="none" w:sz="0" w:space="0" w:color="auto"/>
                                    <w:right w:val="none" w:sz="0" w:space="0" w:color="auto"/>
                                  </w:divBdr>
                                  <w:divsChild>
                                    <w:div w:id="1123574744">
                                      <w:marLeft w:val="0"/>
                                      <w:marRight w:val="0"/>
                                      <w:marTop w:val="0"/>
                                      <w:marBottom w:val="0"/>
                                      <w:divBdr>
                                        <w:top w:val="none" w:sz="0" w:space="0" w:color="auto"/>
                                        <w:left w:val="none" w:sz="0" w:space="0" w:color="auto"/>
                                        <w:bottom w:val="none" w:sz="0" w:space="0" w:color="auto"/>
                                        <w:right w:val="none" w:sz="0" w:space="0" w:color="auto"/>
                                      </w:divBdr>
                                    </w:div>
                                    <w:div w:id="198176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746809">
                  <w:marLeft w:val="0"/>
                  <w:marRight w:val="0"/>
                  <w:marTop w:val="0"/>
                  <w:marBottom w:val="0"/>
                  <w:divBdr>
                    <w:top w:val="none" w:sz="0" w:space="0" w:color="auto"/>
                    <w:left w:val="none" w:sz="0" w:space="0" w:color="auto"/>
                    <w:bottom w:val="none" w:sz="0" w:space="0" w:color="auto"/>
                    <w:right w:val="none" w:sz="0" w:space="0" w:color="auto"/>
                  </w:divBdr>
                  <w:divsChild>
                    <w:div w:id="1235623296">
                      <w:marLeft w:val="0"/>
                      <w:marRight w:val="0"/>
                      <w:marTop w:val="0"/>
                      <w:marBottom w:val="0"/>
                      <w:divBdr>
                        <w:top w:val="none" w:sz="0" w:space="0" w:color="auto"/>
                        <w:left w:val="none" w:sz="0" w:space="0" w:color="auto"/>
                        <w:bottom w:val="none" w:sz="0" w:space="0" w:color="auto"/>
                        <w:right w:val="none" w:sz="0" w:space="0" w:color="auto"/>
                      </w:divBdr>
                      <w:divsChild>
                        <w:div w:id="45179499">
                          <w:marLeft w:val="0"/>
                          <w:marRight w:val="0"/>
                          <w:marTop w:val="0"/>
                          <w:marBottom w:val="0"/>
                          <w:divBdr>
                            <w:top w:val="none" w:sz="0" w:space="0" w:color="auto"/>
                            <w:left w:val="none" w:sz="0" w:space="0" w:color="auto"/>
                            <w:bottom w:val="none" w:sz="0" w:space="0" w:color="auto"/>
                            <w:right w:val="none" w:sz="0" w:space="0" w:color="auto"/>
                          </w:divBdr>
                          <w:divsChild>
                            <w:div w:id="315233852">
                              <w:marLeft w:val="0"/>
                              <w:marRight w:val="0"/>
                              <w:marTop w:val="0"/>
                              <w:marBottom w:val="0"/>
                              <w:divBdr>
                                <w:top w:val="none" w:sz="0" w:space="0" w:color="auto"/>
                                <w:left w:val="none" w:sz="0" w:space="0" w:color="auto"/>
                                <w:bottom w:val="none" w:sz="0" w:space="0" w:color="auto"/>
                                <w:right w:val="none" w:sz="0" w:space="0" w:color="auto"/>
                              </w:divBdr>
                              <w:divsChild>
                                <w:div w:id="1413309029">
                                  <w:marLeft w:val="0"/>
                                  <w:marRight w:val="0"/>
                                  <w:marTop w:val="0"/>
                                  <w:marBottom w:val="0"/>
                                  <w:divBdr>
                                    <w:top w:val="none" w:sz="0" w:space="0" w:color="auto"/>
                                    <w:left w:val="none" w:sz="0" w:space="0" w:color="auto"/>
                                    <w:bottom w:val="none" w:sz="0" w:space="0" w:color="auto"/>
                                    <w:right w:val="none" w:sz="0" w:space="0" w:color="auto"/>
                                  </w:divBdr>
                                  <w:divsChild>
                                    <w:div w:id="600263277">
                                      <w:marLeft w:val="0"/>
                                      <w:marRight w:val="0"/>
                                      <w:marTop w:val="0"/>
                                      <w:marBottom w:val="0"/>
                                      <w:divBdr>
                                        <w:top w:val="none" w:sz="0" w:space="0" w:color="auto"/>
                                        <w:left w:val="none" w:sz="0" w:space="0" w:color="auto"/>
                                        <w:bottom w:val="none" w:sz="0" w:space="0" w:color="auto"/>
                                        <w:right w:val="none" w:sz="0" w:space="0" w:color="auto"/>
                                      </w:divBdr>
                                      <w:divsChild>
                                        <w:div w:id="1386181231">
                                          <w:marLeft w:val="0"/>
                                          <w:marRight w:val="0"/>
                                          <w:marTop w:val="0"/>
                                          <w:marBottom w:val="0"/>
                                          <w:divBdr>
                                            <w:top w:val="none" w:sz="0" w:space="0" w:color="auto"/>
                                            <w:left w:val="none" w:sz="0" w:space="0" w:color="auto"/>
                                            <w:bottom w:val="none" w:sz="0" w:space="0" w:color="auto"/>
                                            <w:right w:val="none" w:sz="0" w:space="0" w:color="auto"/>
                                          </w:divBdr>
                                          <w:divsChild>
                                            <w:div w:id="2083868925">
                                              <w:marLeft w:val="0"/>
                                              <w:marRight w:val="0"/>
                                              <w:marTop w:val="0"/>
                                              <w:marBottom w:val="0"/>
                                              <w:divBdr>
                                                <w:top w:val="none" w:sz="0" w:space="0" w:color="auto"/>
                                                <w:left w:val="none" w:sz="0" w:space="0" w:color="auto"/>
                                                <w:bottom w:val="none" w:sz="0" w:space="0" w:color="auto"/>
                                                <w:right w:val="none" w:sz="0" w:space="0" w:color="auto"/>
                                              </w:divBdr>
                                            </w:div>
                                            <w:div w:id="523635191">
                                              <w:marLeft w:val="0"/>
                                              <w:marRight w:val="0"/>
                                              <w:marTop w:val="0"/>
                                              <w:marBottom w:val="0"/>
                                              <w:divBdr>
                                                <w:top w:val="none" w:sz="0" w:space="0" w:color="auto"/>
                                                <w:left w:val="none" w:sz="0" w:space="0" w:color="auto"/>
                                                <w:bottom w:val="none" w:sz="0" w:space="0" w:color="auto"/>
                                                <w:right w:val="none" w:sz="0" w:space="0" w:color="auto"/>
                                              </w:divBdr>
                                            </w:div>
                                            <w:div w:id="1151481647">
                                              <w:marLeft w:val="0"/>
                                              <w:marRight w:val="0"/>
                                              <w:marTop w:val="0"/>
                                              <w:marBottom w:val="0"/>
                                              <w:divBdr>
                                                <w:top w:val="none" w:sz="0" w:space="0" w:color="auto"/>
                                                <w:left w:val="none" w:sz="0" w:space="0" w:color="auto"/>
                                                <w:bottom w:val="none" w:sz="0" w:space="0" w:color="auto"/>
                                                <w:right w:val="none" w:sz="0" w:space="0" w:color="auto"/>
                                              </w:divBdr>
                                            </w:div>
                                            <w:div w:id="2031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968426">
                                  <w:marLeft w:val="0"/>
                                  <w:marRight w:val="0"/>
                                  <w:marTop w:val="0"/>
                                  <w:marBottom w:val="0"/>
                                  <w:divBdr>
                                    <w:top w:val="none" w:sz="0" w:space="0" w:color="auto"/>
                                    <w:left w:val="none" w:sz="0" w:space="0" w:color="auto"/>
                                    <w:bottom w:val="none" w:sz="0" w:space="0" w:color="auto"/>
                                    <w:right w:val="none" w:sz="0" w:space="0" w:color="auto"/>
                                  </w:divBdr>
                                  <w:divsChild>
                                    <w:div w:id="1700351419">
                                      <w:marLeft w:val="0"/>
                                      <w:marRight w:val="0"/>
                                      <w:marTop w:val="0"/>
                                      <w:marBottom w:val="0"/>
                                      <w:divBdr>
                                        <w:top w:val="none" w:sz="0" w:space="0" w:color="auto"/>
                                        <w:left w:val="none" w:sz="0" w:space="0" w:color="auto"/>
                                        <w:bottom w:val="none" w:sz="0" w:space="0" w:color="auto"/>
                                        <w:right w:val="none" w:sz="0" w:space="0" w:color="auto"/>
                                      </w:divBdr>
                                    </w:div>
                                    <w:div w:id="1434550155">
                                      <w:marLeft w:val="0"/>
                                      <w:marRight w:val="0"/>
                                      <w:marTop w:val="0"/>
                                      <w:marBottom w:val="0"/>
                                      <w:divBdr>
                                        <w:top w:val="none" w:sz="0" w:space="0" w:color="auto"/>
                                        <w:left w:val="none" w:sz="0" w:space="0" w:color="auto"/>
                                        <w:bottom w:val="none" w:sz="0" w:space="0" w:color="auto"/>
                                        <w:right w:val="none" w:sz="0" w:space="0" w:color="auto"/>
                                      </w:divBdr>
                                      <w:divsChild>
                                        <w:div w:id="69069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61215">
                  <w:marLeft w:val="0"/>
                  <w:marRight w:val="0"/>
                  <w:marTop w:val="0"/>
                  <w:marBottom w:val="0"/>
                  <w:divBdr>
                    <w:top w:val="none" w:sz="0" w:space="0" w:color="auto"/>
                    <w:left w:val="none" w:sz="0" w:space="0" w:color="auto"/>
                    <w:bottom w:val="none" w:sz="0" w:space="0" w:color="auto"/>
                    <w:right w:val="none" w:sz="0" w:space="0" w:color="auto"/>
                  </w:divBdr>
                  <w:divsChild>
                    <w:div w:id="760219154">
                      <w:marLeft w:val="0"/>
                      <w:marRight w:val="0"/>
                      <w:marTop w:val="0"/>
                      <w:marBottom w:val="0"/>
                      <w:divBdr>
                        <w:top w:val="none" w:sz="0" w:space="0" w:color="auto"/>
                        <w:left w:val="none" w:sz="0" w:space="0" w:color="auto"/>
                        <w:bottom w:val="none" w:sz="0" w:space="0" w:color="auto"/>
                        <w:right w:val="none" w:sz="0" w:space="0" w:color="auto"/>
                      </w:divBdr>
                      <w:divsChild>
                        <w:div w:id="1552955837">
                          <w:marLeft w:val="0"/>
                          <w:marRight w:val="0"/>
                          <w:marTop w:val="0"/>
                          <w:marBottom w:val="0"/>
                          <w:divBdr>
                            <w:top w:val="none" w:sz="0" w:space="0" w:color="auto"/>
                            <w:left w:val="none" w:sz="0" w:space="0" w:color="auto"/>
                            <w:bottom w:val="none" w:sz="0" w:space="0" w:color="auto"/>
                            <w:right w:val="none" w:sz="0" w:space="0" w:color="auto"/>
                          </w:divBdr>
                        </w:div>
                      </w:divsChild>
                    </w:div>
                    <w:div w:id="456609437">
                      <w:marLeft w:val="0"/>
                      <w:marRight w:val="0"/>
                      <w:marTop w:val="0"/>
                      <w:marBottom w:val="0"/>
                      <w:divBdr>
                        <w:top w:val="none" w:sz="0" w:space="0" w:color="auto"/>
                        <w:left w:val="none" w:sz="0" w:space="0" w:color="auto"/>
                        <w:bottom w:val="none" w:sz="0" w:space="0" w:color="auto"/>
                        <w:right w:val="none" w:sz="0" w:space="0" w:color="auto"/>
                      </w:divBdr>
                      <w:divsChild>
                        <w:div w:id="179517064">
                          <w:marLeft w:val="0"/>
                          <w:marRight w:val="0"/>
                          <w:marTop w:val="0"/>
                          <w:marBottom w:val="0"/>
                          <w:divBdr>
                            <w:top w:val="none" w:sz="0" w:space="0" w:color="auto"/>
                            <w:left w:val="none" w:sz="0" w:space="0" w:color="auto"/>
                            <w:bottom w:val="none" w:sz="0" w:space="0" w:color="auto"/>
                            <w:right w:val="none" w:sz="0" w:space="0" w:color="auto"/>
                          </w:divBdr>
                          <w:divsChild>
                            <w:div w:id="1913856673">
                              <w:marLeft w:val="0"/>
                              <w:marRight w:val="0"/>
                              <w:marTop w:val="0"/>
                              <w:marBottom w:val="0"/>
                              <w:divBdr>
                                <w:top w:val="none" w:sz="0" w:space="0" w:color="auto"/>
                                <w:left w:val="none" w:sz="0" w:space="0" w:color="auto"/>
                                <w:bottom w:val="none" w:sz="0" w:space="0" w:color="auto"/>
                                <w:right w:val="none" w:sz="0" w:space="0" w:color="auto"/>
                              </w:divBdr>
                              <w:divsChild>
                                <w:div w:id="1567492643">
                                  <w:marLeft w:val="0"/>
                                  <w:marRight w:val="0"/>
                                  <w:marTop w:val="0"/>
                                  <w:marBottom w:val="0"/>
                                  <w:divBdr>
                                    <w:top w:val="none" w:sz="0" w:space="0" w:color="auto"/>
                                    <w:left w:val="none" w:sz="0" w:space="0" w:color="auto"/>
                                    <w:bottom w:val="none" w:sz="0" w:space="0" w:color="auto"/>
                                    <w:right w:val="none" w:sz="0" w:space="0" w:color="auto"/>
                                  </w:divBdr>
                                  <w:divsChild>
                                    <w:div w:id="35214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9809656">
          <w:marLeft w:val="0"/>
          <w:marRight w:val="0"/>
          <w:marTop w:val="0"/>
          <w:marBottom w:val="0"/>
          <w:divBdr>
            <w:top w:val="none" w:sz="0" w:space="0" w:color="auto"/>
            <w:left w:val="none" w:sz="0" w:space="0" w:color="auto"/>
            <w:bottom w:val="none" w:sz="0" w:space="0" w:color="auto"/>
            <w:right w:val="none" w:sz="0" w:space="0" w:color="auto"/>
          </w:divBdr>
          <w:divsChild>
            <w:div w:id="750347428">
              <w:marLeft w:val="0"/>
              <w:marRight w:val="0"/>
              <w:marTop w:val="0"/>
              <w:marBottom w:val="0"/>
              <w:divBdr>
                <w:top w:val="none" w:sz="0" w:space="0" w:color="auto"/>
                <w:left w:val="none" w:sz="0" w:space="0" w:color="auto"/>
                <w:bottom w:val="none" w:sz="0" w:space="0" w:color="auto"/>
                <w:right w:val="none" w:sz="0" w:space="0" w:color="auto"/>
              </w:divBdr>
              <w:divsChild>
                <w:div w:id="584849676">
                  <w:marLeft w:val="0"/>
                  <w:marRight w:val="0"/>
                  <w:marTop w:val="0"/>
                  <w:marBottom w:val="0"/>
                  <w:divBdr>
                    <w:top w:val="none" w:sz="0" w:space="0" w:color="auto"/>
                    <w:left w:val="none" w:sz="0" w:space="0" w:color="auto"/>
                    <w:bottom w:val="none" w:sz="0" w:space="0" w:color="auto"/>
                    <w:right w:val="none" w:sz="0" w:space="0" w:color="auto"/>
                  </w:divBdr>
                  <w:divsChild>
                    <w:div w:id="1678537250">
                      <w:marLeft w:val="0"/>
                      <w:marRight w:val="0"/>
                      <w:marTop w:val="0"/>
                      <w:marBottom w:val="0"/>
                      <w:divBdr>
                        <w:top w:val="none" w:sz="0" w:space="0" w:color="auto"/>
                        <w:left w:val="none" w:sz="0" w:space="0" w:color="auto"/>
                        <w:bottom w:val="none" w:sz="0" w:space="0" w:color="auto"/>
                        <w:right w:val="none" w:sz="0" w:space="0" w:color="auto"/>
                      </w:divBdr>
                      <w:divsChild>
                        <w:div w:id="1554275414">
                          <w:marLeft w:val="0"/>
                          <w:marRight w:val="0"/>
                          <w:marTop w:val="0"/>
                          <w:marBottom w:val="0"/>
                          <w:divBdr>
                            <w:top w:val="none" w:sz="0" w:space="0" w:color="auto"/>
                            <w:left w:val="none" w:sz="0" w:space="0" w:color="auto"/>
                            <w:bottom w:val="none" w:sz="0" w:space="0" w:color="auto"/>
                            <w:right w:val="none" w:sz="0" w:space="0" w:color="auto"/>
                          </w:divBdr>
                          <w:divsChild>
                            <w:div w:id="973604750">
                              <w:marLeft w:val="0"/>
                              <w:marRight w:val="0"/>
                              <w:marTop w:val="0"/>
                              <w:marBottom w:val="0"/>
                              <w:divBdr>
                                <w:top w:val="none" w:sz="0" w:space="0" w:color="auto"/>
                                <w:left w:val="none" w:sz="0" w:space="0" w:color="auto"/>
                                <w:bottom w:val="none" w:sz="0" w:space="0" w:color="auto"/>
                                <w:right w:val="none" w:sz="0" w:space="0" w:color="auto"/>
                              </w:divBdr>
                              <w:divsChild>
                                <w:div w:id="1070662881">
                                  <w:marLeft w:val="0"/>
                                  <w:marRight w:val="0"/>
                                  <w:marTop w:val="0"/>
                                  <w:marBottom w:val="0"/>
                                  <w:divBdr>
                                    <w:top w:val="none" w:sz="0" w:space="0" w:color="auto"/>
                                    <w:left w:val="none" w:sz="0" w:space="0" w:color="auto"/>
                                    <w:bottom w:val="none" w:sz="0" w:space="0" w:color="auto"/>
                                    <w:right w:val="none" w:sz="0" w:space="0" w:color="auto"/>
                                  </w:divBdr>
                                  <w:divsChild>
                                    <w:div w:id="1469591989">
                                      <w:marLeft w:val="0"/>
                                      <w:marRight w:val="0"/>
                                      <w:marTop w:val="0"/>
                                      <w:marBottom w:val="0"/>
                                      <w:divBdr>
                                        <w:top w:val="none" w:sz="0" w:space="0" w:color="auto"/>
                                        <w:left w:val="none" w:sz="0" w:space="0" w:color="auto"/>
                                        <w:bottom w:val="none" w:sz="0" w:space="0" w:color="auto"/>
                                        <w:right w:val="none" w:sz="0" w:space="0" w:color="auto"/>
                                      </w:divBdr>
                                    </w:div>
                                    <w:div w:id="14216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207113">
                  <w:marLeft w:val="0"/>
                  <w:marRight w:val="0"/>
                  <w:marTop w:val="0"/>
                  <w:marBottom w:val="0"/>
                  <w:divBdr>
                    <w:top w:val="none" w:sz="0" w:space="0" w:color="auto"/>
                    <w:left w:val="none" w:sz="0" w:space="0" w:color="auto"/>
                    <w:bottom w:val="none" w:sz="0" w:space="0" w:color="auto"/>
                    <w:right w:val="none" w:sz="0" w:space="0" w:color="auto"/>
                  </w:divBdr>
                  <w:divsChild>
                    <w:div w:id="1629972281">
                      <w:marLeft w:val="0"/>
                      <w:marRight w:val="0"/>
                      <w:marTop w:val="0"/>
                      <w:marBottom w:val="0"/>
                      <w:divBdr>
                        <w:top w:val="none" w:sz="0" w:space="0" w:color="auto"/>
                        <w:left w:val="none" w:sz="0" w:space="0" w:color="auto"/>
                        <w:bottom w:val="none" w:sz="0" w:space="0" w:color="auto"/>
                        <w:right w:val="none" w:sz="0" w:space="0" w:color="auto"/>
                      </w:divBdr>
                    </w:div>
                  </w:divsChild>
                </w:div>
                <w:div w:id="217326880">
                  <w:marLeft w:val="0"/>
                  <w:marRight w:val="0"/>
                  <w:marTop w:val="0"/>
                  <w:marBottom w:val="0"/>
                  <w:divBdr>
                    <w:top w:val="none" w:sz="0" w:space="0" w:color="auto"/>
                    <w:left w:val="none" w:sz="0" w:space="0" w:color="auto"/>
                    <w:bottom w:val="none" w:sz="0" w:space="0" w:color="auto"/>
                    <w:right w:val="none" w:sz="0" w:space="0" w:color="auto"/>
                  </w:divBdr>
                  <w:divsChild>
                    <w:div w:id="2026250656">
                      <w:marLeft w:val="0"/>
                      <w:marRight w:val="0"/>
                      <w:marTop w:val="0"/>
                      <w:marBottom w:val="0"/>
                      <w:divBdr>
                        <w:top w:val="none" w:sz="0" w:space="0" w:color="auto"/>
                        <w:left w:val="none" w:sz="0" w:space="0" w:color="auto"/>
                        <w:bottom w:val="none" w:sz="0" w:space="0" w:color="auto"/>
                        <w:right w:val="none" w:sz="0" w:space="0" w:color="auto"/>
                      </w:divBdr>
                      <w:divsChild>
                        <w:div w:id="2138718749">
                          <w:marLeft w:val="0"/>
                          <w:marRight w:val="0"/>
                          <w:marTop w:val="0"/>
                          <w:marBottom w:val="0"/>
                          <w:divBdr>
                            <w:top w:val="none" w:sz="0" w:space="0" w:color="auto"/>
                            <w:left w:val="none" w:sz="0" w:space="0" w:color="auto"/>
                            <w:bottom w:val="none" w:sz="0" w:space="0" w:color="auto"/>
                            <w:right w:val="none" w:sz="0" w:space="0" w:color="auto"/>
                          </w:divBdr>
                          <w:divsChild>
                            <w:div w:id="375129008">
                              <w:marLeft w:val="0"/>
                              <w:marRight w:val="0"/>
                              <w:marTop w:val="0"/>
                              <w:marBottom w:val="0"/>
                              <w:divBdr>
                                <w:top w:val="none" w:sz="0" w:space="0" w:color="auto"/>
                                <w:left w:val="none" w:sz="0" w:space="0" w:color="auto"/>
                                <w:bottom w:val="none" w:sz="0" w:space="0" w:color="auto"/>
                                <w:right w:val="none" w:sz="0" w:space="0" w:color="auto"/>
                              </w:divBdr>
                              <w:divsChild>
                                <w:div w:id="864176908">
                                  <w:marLeft w:val="0"/>
                                  <w:marRight w:val="0"/>
                                  <w:marTop w:val="0"/>
                                  <w:marBottom w:val="0"/>
                                  <w:divBdr>
                                    <w:top w:val="none" w:sz="0" w:space="0" w:color="auto"/>
                                    <w:left w:val="none" w:sz="0" w:space="0" w:color="auto"/>
                                    <w:bottom w:val="none" w:sz="0" w:space="0" w:color="auto"/>
                                    <w:right w:val="none" w:sz="0" w:space="0" w:color="auto"/>
                                  </w:divBdr>
                                </w:div>
                                <w:div w:id="387849665">
                                  <w:marLeft w:val="0"/>
                                  <w:marRight w:val="0"/>
                                  <w:marTop w:val="0"/>
                                  <w:marBottom w:val="0"/>
                                  <w:divBdr>
                                    <w:top w:val="none" w:sz="0" w:space="0" w:color="auto"/>
                                    <w:left w:val="none" w:sz="0" w:space="0" w:color="auto"/>
                                    <w:bottom w:val="none" w:sz="0" w:space="0" w:color="auto"/>
                                    <w:right w:val="none" w:sz="0" w:space="0" w:color="auto"/>
                                  </w:divBdr>
                                </w:div>
                                <w:div w:id="222066717">
                                  <w:marLeft w:val="0"/>
                                  <w:marRight w:val="0"/>
                                  <w:marTop w:val="0"/>
                                  <w:marBottom w:val="0"/>
                                  <w:divBdr>
                                    <w:top w:val="none" w:sz="0" w:space="0" w:color="auto"/>
                                    <w:left w:val="none" w:sz="0" w:space="0" w:color="auto"/>
                                    <w:bottom w:val="none" w:sz="0" w:space="0" w:color="auto"/>
                                    <w:right w:val="none" w:sz="0" w:space="0" w:color="auto"/>
                                  </w:divBdr>
                                </w:div>
                                <w:div w:id="20259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361247">
                  <w:marLeft w:val="0"/>
                  <w:marRight w:val="0"/>
                  <w:marTop w:val="0"/>
                  <w:marBottom w:val="0"/>
                  <w:divBdr>
                    <w:top w:val="none" w:sz="0" w:space="0" w:color="auto"/>
                    <w:left w:val="none" w:sz="0" w:space="0" w:color="auto"/>
                    <w:bottom w:val="none" w:sz="0" w:space="0" w:color="auto"/>
                    <w:right w:val="none" w:sz="0" w:space="0" w:color="auto"/>
                  </w:divBdr>
                  <w:divsChild>
                    <w:div w:id="127358635">
                      <w:marLeft w:val="0"/>
                      <w:marRight w:val="0"/>
                      <w:marTop w:val="0"/>
                      <w:marBottom w:val="0"/>
                      <w:divBdr>
                        <w:top w:val="none" w:sz="0" w:space="0" w:color="auto"/>
                        <w:left w:val="none" w:sz="0" w:space="0" w:color="auto"/>
                        <w:bottom w:val="none" w:sz="0" w:space="0" w:color="auto"/>
                        <w:right w:val="none" w:sz="0" w:space="0" w:color="auto"/>
                      </w:divBdr>
                      <w:divsChild>
                        <w:div w:id="1435127547">
                          <w:marLeft w:val="0"/>
                          <w:marRight w:val="0"/>
                          <w:marTop w:val="0"/>
                          <w:marBottom w:val="0"/>
                          <w:divBdr>
                            <w:top w:val="none" w:sz="0" w:space="0" w:color="auto"/>
                            <w:left w:val="none" w:sz="0" w:space="0" w:color="auto"/>
                            <w:bottom w:val="none" w:sz="0" w:space="0" w:color="auto"/>
                            <w:right w:val="none" w:sz="0" w:space="0" w:color="auto"/>
                          </w:divBdr>
                        </w:div>
                      </w:divsChild>
                    </w:div>
                    <w:div w:id="1983851920">
                      <w:marLeft w:val="0"/>
                      <w:marRight w:val="0"/>
                      <w:marTop w:val="0"/>
                      <w:marBottom w:val="0"/>
                      <w:divBdr>
                        <w:top w:val="none" w:sz="0" w:space="0" w:color="auto"/>
                        <w:left w:val="none" w:sz="0" w:space="0" w:color="auto"/>
                        <w:bottom w:val="none" w:sz="0" w:space="0" w:color="auto"/>
                        <w:right w:val="none" w:sz="0" w:space="0" w:color="auto"/>
                      </w:divBdr>
                      <w:divsChild>
                        <w:div w:id="1895071424">
                          <w:marLeft w:val="0"/>
                          <w:marRight w:val="0"/>
                          <w:marTop w:val="0"/>
                          <w:marBottom w:val="0"/>
                          <w:divBdr>
                            <w:top w:val="none" w:sz="0" w:space="0" w:color="auto"/>
                            <w:left w:val="none" w:sz="0" w:space="0" w:color="auto"/>
                            <w:bottom w:val="none" w:sz="0" w:space="0" w:color="auto"/>
                            <w:right w:val="none" w:sz="0" w:space="0" w:color="auto"/>
                          </w:divBdr>
                          <w:divsChild>
                            <w:div w:id="2001960728">
                              <w:marLeft w:val="0"/>
                              <w:marRight w:val="0"/>
                              <w:marTop w:val="0"/>
                              <w:marBottom w:val="0"/>
                              <w:divBdr>
                                <w:top w:val="none" w:sz="0" w:space="0" w:color="auto"/>
                                <w:left w:val="none" w:sz="0" w:space="0" w:color="auto"/>
                                <w:bottom w:val="none" w:sz="0" w:space="0" w:color="auto"/>
                                <w:right w:val="none" w:sz="0" w:space="0" w:color="auto"/>
                              </w:divBdr>
                              <w:divsChild>
                                <w:div w:id="893128508">
                                  <w:marLeft w:val="0"/>
                                  <w:marRight w:val="0"/>
                                  <w:marTop w:val="0"/>
                                  <w:marBottom w:val="0"/>
                                  <w:divBdr>
                                    <w:top w:val="none" w:sz="0" w:space="0" w:color="auto"/>
                                    <w:left w:val="none" w:sz="0" w:space="0" w:color="auto"/>
                                    <w:bottom w:val="none" w:sz="0" w:space="0" w:color="auto"/>
                                    <w:right w:val="none" w:sz="0" w:space="0" w:color="auto"/>
                                  </w:divBdr>
                                  <w:divsChild>
                                    <w:div w:id="14479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37078">
                          <w:marLeft w:val="0"/>
                          <w:marRight w:val="0"/>
                          <w:marTop w:val="0"/>
                          <w:marBottom w:val="0"/>
                          <w:divBdr>
                            <w:top w:val="none" w:sz="0" w:space="0" w:color="auto"/>
                            <w:left w:val="none" w:sz="0" w:space="0" w:color="auto"/>
                            <w:bottom w:val="none" w:sz="0" w:space="0" w:color="auto"/>
                            <w:right w:val="none" w:sz="0" w:space="0" w:color="auto"/>
                          </w:divBdr>
                          <w:divsChild>
                            <w:div w:id="2097096029">
                              <w:marLeft w:val="0"/>
                              <w:marRight w:val="0"/>
                              <w:marTop w:val="0"/>
                              <w:marBottom w:val="0"/>
                              <w:divBdr>
                                <w:top w:val="none" w:sz="0" w:space="0" w:color="auto"/>
                                <w:left w:val="none" w:sz="0" w:space="0" w:color="auto"/>
                                <w:bottom w:val="none" w:sz="0" w:space="0" w:color="auto"/>
                                <w:right w:val="none" w:sz="0" w:space="0" w:color="auto"/>
                              </w:divBdr>
                              <w:divsChild>
                                <w:div w:id="10944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92077">
          <w:marLeft w:val="0"/>
          <w:marRight w:val="0"/>
          <w:marTop w:val="0"/>
          <w:marBottom w:val="0"/>
          <w:divBdr>
            <w:top w:val="none" w:sz="0" w:space="0" w:color="auto"/>
            <w:left w:val="none" w:sz="0" w:space="0" w:color="auto"/>
            <w:bottom w:val="none" w:sz="0" w:space="0" w:color="auto"/>
            <w:right w:val="none" w:sz="0" w:space="0" w:color="auto"/>
          </w:divBdr>
          <w:divsChild>
            <w:div w:id="1134836297">
              <w:marLeft w:val="0"/>
              <w:marRight w:val="0"/>
              <w:marTop w:val="0"/>
              <w:marBottom w:val="0"/>
              <w:divBdr>
                <w:top w:val="none" w:sz="0" w:space="0" w:color="auto"/>
                <w:left w:val="none" w:sz="0" w:space="0" w:color="auto"/>
                <w:bottom w:val="none" w:sz="0" w:space="0" w:color="auto"/>
                <w:right w:val="none" w:sz="0" w:space="0" w:color="auto"/>
              </w:divBdr>
              <w:divsChild>
                <w:div w:id="884101074">
                  <w:marLeft w:val="0"/>
                  <w:marRight w:val="0"/>
                  <w:marTop w:val="0"/>
                  <w:marBottom w:val="0"/>
                  <w:divBdr>
                    <w:top w:val="none" w:sz="0" w:space="0" w:color="auto"/>
                    <w:left w:val="none" w:sz="0" w:space="0" w:color="auto"/>
                    <w:bottom w:val="none" w:sz="0" w:space="0" w:color="auto"/>
                    <w:right w:val="none" w:sz="0" w:space="0" w:color="auto"/>
                  </w:divBdr>
                  <w:divsChild>
                    <w:div w:id="189145111">
                      <w:marLeft w:val="0"/>
                      <w:marRight w:val="0"/>
                      <w:marTop w:val="0"/>
                      <w:marBottom w:val="0"/>
                      <w:divBdr>
                        <w:top w:val="none" w:sz="0" w:space="0" w:color="auto"/>
                        <w:left w:val="none" w:sz="0" w:space="0" w:color="auto"/>
                        <w:bottom w:val="none" w:sz="0" w:space="0" w:color="auto"/>
                        <w:right w:val="none" w:sz="0" w:space="0" w:color="auto"/>
                      </w:divBdr>
                      <w:divsChild>
                        <w:div w:id="1605113998">
                          <w:marLeft w:val="0"/>
                          <w:marRight w:val="0"/>
                          <w:marTop w:val="0"/>
                          <w:marBottom w:val="0"/>
                          <w:divBdr>
                            <w:top w:val="none" w:sz="0" w:space="0" w:color="auto"/>
                            <w:left w:val="none" w:sz="0" w:space="0" w:color="auto"/>
                            <w:bottom w:val="none" w:sz="0" w:space="0" w:color="auto"/>
                            <w:right w:val="none" w:sz="0" w:space="0" w:color="auto"/>
                          </w:divBdr>
                          <w:divsChild>
                            <w:div w:id="1960143895">
                              <w:marLeft w:val="0"/>
                              <w:marRight w:val="0"/>
                              <w:marTop w:val="0"/>
                              <w:marBottom w:val="0"/>
                              <w:divBdr>
                                <w:top w:val="none" w:sz="0" w:space="0" w:color="auto"/>
                                <w:left w:val="none" w:sz="0" w:space="0" w:color="auto"/>
                                <w:bottom w:val="none" w:sz="0" w:space="0" w:color="auto"/>
                                <w:right w:val="none" w:sz="0" w:space="0" w:color="auto"/>
                              </w:divBdr>
                              <w:divsChild>
                                <w:div w:id="1224288882">
                                  <w:marLeft w:val="0"/>
                                  <w:marRight w:val="0"/>
                                  <w:marTop w:val="0"/>
                                  <w:marBottom w:val="0"/>
                                  <w:divBdr>
                                    <w:top w:val="none" w:sz="0" w:space="0" w:color="auto"/>
                                    <w:left w:val="none" w:sz="0" w:space="0" w:color="auto"/>
                                    <w:bottom w:val="none" w:sz="0" w:space="0" w:color="auto"/>
                                    <w:right w:val="none" w:sz="0" w:space="0" w:color="auto"/>
                                  </w:divBdr>
                                  <w:divsChild>
                                    <w:div w:id="229580773">
                                      <w:marLeft w:val="0"/>
                                      <w:marRight w:val="0"/>
                                      <w:marTop w:val="0"/>
                                      <w:marBottom w:val="0"/>
                                      <w:divBdr>
                                        <w:top w:val="none" w:sz="0" w:space="0" w:color="auto"/>
                                        <w:left w:val="none" w:sz="0" w:space="0" w:color="auto"/>
                                        <w:bottom w:val="none" w:sz="0" w:space="0" w:color="auto"/>
                                        <w:right w:val="none" w:sz="0" w:space="0" w:color="auto"/>
                                      </w:divBdr>
                                    </w:div>
                                    <w:div w:id="67288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408414">
                  <w:marLeft w:val="0"/>
                  <w:marRight w:val="0"/>
                  <w:marTop w:val="0"/>
                  <w:marBottom w:val="0"/>
                  <w:divBdr>
                    <w:top w:val="none" w:sz="0" w:space="0" w:color="auto"/>
                    <w:left w:val="none" w:sz="0" w:space="0" w:color="auto"/>
                    <w:bottom w:val="none" w:sz="0" w:space="0" w:color="auto"/>
                    <w:right w:val="none" w:sz="0" w:space="0" w:color="auto"/>
                  </w:divBdr>
                  <w:divsChild>
                    <w:div w:id="183323592">
                      <w:marLeft w:val="0"/>
                      <w:marRight w:val="0"/>
                      <w:marTop w:val="0"/>
                      <w:marBottom w:val="0"/>
                      <w:divBdr>
                        <w:top w:val="none" w:sz="0" w:space="0" w:color="auto"/>
                        <w:left w:val="none" w:sz="0" w:space="0" w:color="auto"/>
                        <w:bottom w:val="none" w:sz="0" w:space="0" w:color="auto"/>
                        <w:right w:val="none" w:sz="0" w:space="0" w:color="auto"/>
                      </w:divBdr>
                      <w:divsChild>
                        <w:div w:id="987057177">
                          <w:marLeft w:val="0"/>
                          <w:marRight w:val="0"/>
                          <w:marTop w:val="0"/>
                          <w:marBottom w:val="0"/>
                          <w:divBdr>
                            <w:top w:val="none" w:sz="0" w:space="0" w:color="auto"/>
                            <w:left w:val="none" w:sz="0" w:space="0" w:color="auto"/>
                            <w:bottom w:val="none" w:sz="0" w:space="0" w:color="auto"/>
                            <w:right w:val="none" w:sz="0" w:space="0" w:color="auto"/>
                          </w:divBdr>
                          <w:divsChild>
                            <w:div w:id="763691647">
                              <w:marLeft w:val="0"/>
                              <w:marRight w:val="0"/>
                              <w:marTop w:val="0"/>
                              <w:marBottom w:val="0"/>
                              <w:divBdr>
                                <w:top w:val="none" w:sz="0" w:space="0" w:color="auto"/>
                                <w:left w:val="none" w:sz="0" w:space="0" w:color="auto"/>
                                <w:bottom w:val="none" w:sz="0" w:space="0" w:color="auto"/>
                                <w:right w:val="none" w:sz="0" w:space="0" w:color="auto"/>
                              </w:divBdr>
                              <w:divsChild>
                                <w:div w:id="894049946">
                                  <w:marLeft w:val="0"/>
                                  <w:marRight w:val="0"/>
                                  <w:marTop w:val="0"/>
                                  <w:marBottom w:val="0"/>
                                  <w:divBdr>
                                    <w:top w:val="none" w:sz="0" w:space="0" w:color="auto"/>
                                    <w:left w:val="none" w:sz="0" w:space="0" w:color="auto"/>
                                    <w:bottom w:val="none" w:sz="0" w:space="0" w:color="auto"/>
                                    <w:right w:val="none" w:sz="0" w:space="0" w:color="auto"/>
                                  </w:divBdr>
                                  <w:divsChild>
                                    <w:div w:id="361907103">
                                      <w:marLeft w:val="0"/>
                                      <w:marRight w:val="0"/>
                                      <w:marTop w:val="0"/>
                                      <w:marBottom w:val="0"/>
                                      <w:divBdr>
                                        <w:top w:val="none" w:sz="0" w:space="0" w:color="auto"/>
                                        <w:left w:val="none" w:sz="0" w:space="0" w:color="auto"/>
                                        <w:bottom w:val="none" w:sz="0" w:space="0" w:color="auto"/>
                                        <w:right w:val="none" w:sz="0" w:space="0" w:color="auto"/>
                                      </w:divBdr>
                                      <w:divsChild>
                                        <w:div w:id="1041704683">
                                          <w:marLeft w:val="0"/>
                                          <w:marRight w:val="0"/>
                                          <w:marTop w:val="0"/>
                                          <w:marBottom w:val="0"/>
                                          <w:divBdr>
                                            <w:top w:val="none" w:sz="0" w:space="0" w:color="auto"/>
                                            <w:left w:val="none" w:sz="0" w:space="0" w:color="auto"/>
                                            <w:bottom w:val="none" w:sz="0" w:space="0" w:color="auto"/>
                                            <w:right w:val="none" w:sz="0" w:space="0" w:color="auto"/>
                                          </w:divBdr>
                                          <w:divsChild>
                                            <w:div w:id="958805231">
                                              <w:marLeft w:val="0"/>
                                              <w:marRight w:val="0"/>
                                              <w:marTop w:val="0"/>
                                              <w:marBottom w:val="0"/>
                                              <w:divBdr>
                                                <w:top w:val="none" w:sz="0" w:space="0" w:color="auto"/>
                                                <w:left w:val="none" w:sz="0" w:space="0" w:color="auto"/>
                                                <w:bottom w:val="none" w:sz="0" w:space="0" w:color="auto"/>
                                                <w:right w:val="none" w:sz="0" w:space="0" w:color="auto"/>
                                              </w:divBdr>
                                            </w:div>
                                            <w:div w:id="1421103913">
                                              <w:marLeft w:val="0"/>
                                              <w:marRight w:val="0"/>
                                              <w:marTop w:val="0"/>
                                              <w:marBottom w:val="0"/>
                                              <w:divBdr>
                                                <w:top w:val="none" w:sz="0" w:space="0" w:color="auto"/>
                                                <w:left w:val="none" w:sz="0" w:space="0" w:color="auto"/>
                                                <w:bottom w:val="none" w:sz="0" w:space="0" w:color="auto"/>
                                                <w:right w:val="none" w:sz="0" w:space="0" w:color="auto"/>
                                              </w:divBdr>
                                            </w:div>
                                            <w:div w:id="2059012227">
                                              <w:marLeft w:val="0"/>
                                              <w:marRight w:val="0"/>
                                              <w:marTop w:val="0"/>
                                              <w:marBottom w:val="0"/>
                                              <w:divBdr>
                                                <w:top w:val="none" w:sz="0" w:space="0" w:color="auto"/>
                                                <w:left w:val="none" w:sz="0" w:space="0" w:color="auto"/>
                                                <w:bottom w:val="none" w:sz="0" w:space="0" w:color="auto"/>
                                                <w:right w:val="none" w:sz="0" w:space="0" w:color="auto"/>
                                              </w:divBdr>
                                            </w:div>
                                            <w:div w:id="3751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194991">
                                  <w:marLeft w:val="0"/>
                                  <w:marRight w:val="0"/>
                                  <w:marTop w:val="0"/>
                                  <w:marBottom w:val="0"/>
                                  <w:divBdr>
                                    <w:top w:val="none" w:sz="0" w:space="0" w:color="auto"/>
                                    <w:left w:val="none" w:sz="0" w:space="0" w:color="auto"/>
                                    <w:bottom w:val="none" w:sz="0" w:space="0" w:color="auto"/>
                                    <w:right w:val="none" w:sz="0" w:space="0" w:color="auto"/>
                                  </w:divBdr>
                                  <w:divsChild>
                                    <w:div w:id="502403218">
                                      <w:marLeft w:val="0"/>
                                      <w:marRight w:val="0"/>
                                      <w:marTop w:val="0"/>
                                      <w:marBottom w:val="0"/>
                                      <w:divBdr>
                                        <w:top w:val="none" w:sz="0" w:space="0" w:color="auto"/>
                                        <w:left w:val="none" w:sz="0" w:space="0" w:color="auto"/>
                                        <w:bottom w:val="none" w:sz="0" w:space="0" w:color="auto"/>
                                        <w:right w:val="none" w:sz="0" w:space="0" w:color="auto"/>
                                      </w:divBdr>
                                    </w:div>
                                    <w:div w:id="1176846777">
                                      <w:marLeft w:val="0"/>
                                      <w:marRight w:val="0"/>
                                      <w:marTop w:val="0"/>
                                      <w:marBottom w:val="0"/>
                                      <w:divBdr>
                                        <w:top w:val="none" w:sz="0" w:space="0" w:color="auto"/>
                                        <w:left w:val="none" w:sz="0" w:space="0" w:color="auto"/>
                                        <w:bottom w:val="none" w:sz="0" w:space="0" w:color="auto"/>
                                        <w:right w:val="none" w:sz="0" w:space="0" w:color="auto"/>
                                      </w:divBdr>
                                      <w:divsChild>
                                        <w:div w:id="121585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855147">
                  <w:marLeft w:val="0"/>
                  <w:marRight w:val="0"/>
                  <w:marTop w:val="0"/>
                  <w:marBottom w:val="0"/>
                  <w:divBdr>
                    <w:top w:val="none" w:sz="0" w:space="0" w:color="auto"/>
                    <w:left w:val="none" w:sz="0" w:space="0" w:color="auto"/>
                    <w:bottom w:val="none" w:sz="0" w:space="0" w:color="auto"/>
                    <w:right w:val="none" w:sz="0" w:space="0" w:color="auto"/>
                  </w:divBdr>
                  <w:divsChild>
                    <w:div w:id="1308045976">
                      <w:marLeft w:val="0"/>
                      <w:marRight w:val="0"/>
                      <w:marTop w:val="0"/>
                      <w:marBottom w:val="0"/>
                      <w:divBdr>
                        <w:top w:val="none" w:sz="0" w:space="0" w:color="auto"/>
                        <w:left w:val="none" w:sz="0" w:space="0" w:color="auto"/>
                        <w:bottom w:val="none" w:sz="0" w:space="0" w:color="auto"/>
                        <w:right w:val="none" w:sz="0" w:space="0" w:color="auto"/>
                      </w:divBdr>
                      <w:divsChild>
                        <w:div w:id="171649889">
                          <w:marLeft w:val="0"/>
                          <w:marRight w:val="0"/>
                          <w:marTop w:val="0"/>
                          <w:marBottom w:val="0"/>
                          <w:divBdr>
                            <w:top w:val="none" w:sz="0" w:space="0" w:color="auto"/>
                            <w:left w:val="none" w:sz="0" w:space="0" w:color="auto"/>
                            <w:bottom w:val="none" w:sz="0" w:space="0" w:color="auto"/>
                            <w:right w:val="none" w:sz="0" w:space="0" w:color="auto"/>
                          </w:divBdr>
                        </w:div>
                      </w:divsChild>
                    </w:div>
                    <w:div w:id="2131702288">
                      <w:marLeft w:val="0"/>
                      <w:marRight w:val="0"/>
                      <w:marTop w:val="0"/>
                      <w:marBottom w:val="0"/>
                      <w:divBdr>
                        <w:top w:val="none" w:sz="0" w:space="0" w:color="auto"/>
                        <w:left w:val="none" w:sz="0" w:space="0" w:color="auto"/>
                        <w:bottom w:val="none" w:sz="0" w:space="0" w:color="auto"/>
                        <w:right w:val="none" w:sz="0" w:space="0" w:color="auto"/>
                      </w:divBdr>
                      <w:divsChild>
                        <w:div w:id="1852839984">
                          <w:marLeft w:val="0"/>
                          <w:marRight w:val="0"/>
                          <w:marTop w:val="0"/>
                          <w:marBottom w:val="0"/>
                          <w:divBdr>
                            <w:top w:val="none" w:sz="0" w:space="0" w:color="auto"/>
                            <w:left w:val="none" w:sz="0" w:space="0" w:color="auto"/>
                            <w:bottom w:val="none" w:sz="0" w:space="0" w:color="auto"/>
                            <w:right w:val="none" w:sz="0" w:space="0" w:color="auto"/>
                          </w:divBdr>
                          <w:divsChild>
                            <w:div w:id="2144956567">
                              <w:marLeft w:val="0"/>
                              <w:marRight w:val="0"/>
                              <w:marTop w:val="0"/>
                              <w:marBottom w:val="0"/>
                              <w:divBdr>
                                <w:top w:val="none" w:sz="0" w:space="0" w:color="auto"/>
                                <w:left w:val="none" w:sz="0" w:space="0" w:color="auto"/>
                                <w:bottom w:val="none" w:sz="0" w:space="0" w:color="auto"/>
                                <w:right w:val="none" w:sz="0" w:space="0" w:color="auto"/>
                              </w:divBdr>
                              <w:divsChild>
                                <w:div w:id="767654010">
                                  <w:marLeft w:val="0"/>
                                  <w:marRight w:val="0"/>
                                  <w:marTop w:val="0"/>
                                  <w:marBottom w:val="0"/>
                                  <w:divBdr>
                                    <w:top w:val="none" w:sz="0" w:space="0" w:color="auto"/>
                                    <w:left w:val="none" w:sz="0" w:space="0" w:color="auto"/>
                                    <w:bottom w:val="none" w:sz="0" w:space="0" w:color="auto"/>
                                    <w:right w:val="none" w:sz="0" w:space="0" w:color="auto"/>
                                  </w:divBdr>
                                  <w:divsChild>
                                    <w:div w:id="101156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0671529">
          <w:marLeft w:val="0"/>
          <w:marRight w:val="0"/>
          <w:marTop w:val="0"/>
          <w:marBottom w:val="0"/>
          <w:divBdr>
            <w:top w:val="none" w:sz="0" w:space="0" w:color="auto"/>
            <w:left w:val="none" w:sz="0" w:space="0" w:color="auto"/>
            <w:bottom w:val="none" w:sz="0" w:space="0" w:color="auto"/>
            <w:right w:val="none" w:sz="0" w:space="0" w:color="auto"/>
          </w:divBdr>
          <w:divsChild>
            <w:div w:id="1279483367">
              <w:marLeft w:val="0"/>
              <w:marRight w:val="0"/>
              <w:marTop w:val="0"/>
              <w:marBottom w:val="0"/>
              <w:divBdr>
                <w:top w:val="none" w:sz="0" w:space="0" w:color="auto"/>
                <w:left w:val="none" w:sz="0" w:space="0" w:color="auto"/>
                <w:bottom w:val="none" w:sz="0" w:space="0" w:color="auto"/>
                <w:right w:val="none" w:sz="0" w:space="0" w:color="auto"/>
              </w:divBdr>
              <w:divsChild>
                <w:div w:id="979578100">
                  <w:marLeft w:val="0"/>
                  <w:marRight w:val="0"/>
                  <w:marTop w:val="0"/>
                  <w:marBottom w:val="0"/>
                  <w:divBdr>
                    <w:top w:val="none" w:sz="0" w:space="0" w:color="auto"/>
                    <w:left w:val="none" w:sz="0" w:space="0" w:color="auto"/>
                    <w:bottom w:val="none" w:sz="0" w:space="0" w:color="auto"/>
                    <w:right w:val="none" w:sz="0" w:space="0" w:color="auto"/>
                  </w:divBdr>
                  <w:divsChild>
                    <w:div w:id="559366647">
                      <w:marLeft w:val="0"/>
                      <w:marRight w:val="0"/>
                      <w:marTop w:val="0"/>
                      <w:marBottom w:val="0"/>
                      <w:divBdr>
                        <w:top w:val="none" w:sz="0" w:space="0" w:color="auto"/>
                        <w:left w:val="none" w:sz="0" w:space="0" w:color="auto"/>
                        <w:bottom w:val="none" w:sz="0" w:space="0" w:color="auto"/>
                        <w:right w:val="none" w:sz="0" w:space="0" w:color="auto"/>
                      </w:divBdr>
                      <w:divsChild>
                        <w:div w:id="895705753">
                          <w:marLeft w:val="0"/>
                          <w:marRight w:val="0"/>
                          <w:marTop w:val="0"/>
                          <w:marBottom w:val="0"/>
                          <w:divBdr>
                            <w:top w:val="none" w:sz="0" w:space="0" w:color="auto"/>
                            <w:left w:val="none" w:sz="0" w:space="0" w:color="auto"/>
                            <w:bottom w:val="none" w:sz="0" w:space="0" w:color="auto"/>
                            <w:right w:val="none" w:sz="0" w:space="0" w:color="auto"/>
                          </w:divBdr>
                          <w:divsChild>
                            <w:div w:id="362175042">
                              <w:marLeft w:val="0"/>
                              <w:marRight w:val="0"/>
                              <w:marTop w:val="0"/>
                              <w:marBottom w:val="0"/>
                              <w:divBdr>
                                <w:top w:val="none" w:sz="0" w:space="0" w:color="auto"/>
                                <w:left w:val="none" w:sz="0" w:space="0" w:color="auto"/>
                                <w:bottom w:val="none" w:sz="0" w:space="0" w:color="auto"/>
                                <w:right w:val="none" w:sz="0" w:space="0" w:color="auto"/>
                              </w:divBdr>
                              <w:divsChild>
                                <w:div w:id="1326015569">
                                  <w:marLeft w:val="0"/>
                                  <w:marRight w:val="0"/>
                                  <w:marTop w:val="0"/>
                                  <w:marBottom w:val="0"/>
                                  <w:divBdr>
                                    <w:top w:val="none" w:sz="0" w:space="0" w:color="auto"/>
                                    <w:left w:val="none" w:sz="0" w:space="0" w:color="auto"/>
                                    <w:bottom w:val="none" w:sz="0" w:space="0" w:color="auto"/>
                                    <w:right w:val="none" w:sz="0" w:space="0" w:color="auto"/>
                                  </w:divBdr>
                                  <w:divsChild>
                                    <w:div w:id="936671584">
                                      <w:marLeft w:val="0"/>
                                      <w:marRight w:val="0"/>
                                      <w:marTop w:val="0"/>
                                      <w:marBottom w:val="0"/>
                                      <w:divBdr>
                                        <w:top w:val="none" w:sz="0" w:space="0" w:color="auto"/>
                                        <w:left w:val="none" w:sz="0" w:space="0" w:color="auto"/>
                                        <w:bottom w:val="none" w:sz="0" w:space="0" w:color="auto"/>
                                        <w:right w:val="none" w:sz="0" w:space="0" w:color="auto"/>
                                      </w:divBdr>
                                    </w:div>
                                    <w:div w:id="4314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225978">
                  <w:marLeft w:val="0"/>
                  <w:marRight w:val="0"/>
                  <w:marTop w:val="0"/>
                  <w:marBottom w:val="0"/>
                  <w:divBdr>
                    <w:top w:val="none" w:sz="0" w:space="0" w:color="auto"/>
                    <w:left w:val="none" w:sz="0" w:space="0" w:color="auto"/>
                    <w:bottom w:val="none" w:sz="0" w:space="0" w:color="auto"/>
                    <w:right w:val="none" w:sz="0" w:space="0" w:color="auto"/>
                  </w:divBdr>
                  <w:divsChild>
                    <w:div w:id="766539712">
                      <w:marLeft w:val="0"/>
                      <w:marRight w:val="0"/>
                      <w:marTop w:val="0"/>
                      <w:marBottom w:val="0"/>
                      <w:divBdr>
                        <w:top w:val="none" w:sz="0" w:space="0" w:color="auto"/>
                        <w:left w:val="none" w:sz="0" w:space="0" w:color="auto"/>
                        <w:bottom w:val="none" w:sz="0" w:space="0" w:color="auto"/>
                        <w:right w:val="none" w:sz="0" w:space="0" w:color="auto"/>
                      </w:divBdr>
                    </w:div>
                  </w:divsChild>
                </w:div>
                <w:div w:id="1473136336">
                  <w:marLeft w:val="0"/>
                  <w:marRight w:val="0"/>
                  <w:marTop w:val="0"/>
                  <w:marBottom w:val="0"/>
                  <w:divBdr>
                    <w:top w:val="none" w:sz="0" w:space="0" w:color="auto"/>
                    <w:left w:val="none" w:sz="0" w:space="0" w:color="auto"/>
                    <w:bottom w:val="none" w:sz="0" w:space="0" w:color="auto"/>
                    <w:right w:val="none" w:sz="0" w:space="0" w:color="auto"/>
                  </w:divBdr>
                  <w:divsChild>
                    <w:div w:id="1249929089">
                      <w:marLeft w:val="0"/>
                      <w:marRight w:val="0"/>
                      <w:marTop w:val="0"/>
                      <w:marBottom w:val="0"/>
                      <w:divBdr>
                        <w:top w:val="none" w:sz="0" w:space="0" w:color="auto"/>
                        <w:left w:val="none" w:sz="0" w:space="0" w:color="auto"/>
                        <w:bottom w:val="none" w:sz="0" w:space="0" w:color="auto"/>
                        <w:right w:val="none" w:sz="0" w:space="0" w:color="auto"/>
                      </w:divBdr>
                      <w:divsChild>
                        <w:div w:id="1816872276">
                          <w:marLeft w:val="0"/>
                          <w:marRight w:val="0"/>
                          <w:marTop w:val="0"/>
                          <w:marBottom w:val="0"/>
                          <w:divBdr>
                            <w:top w:val="none" w:sz="0" w:space="0" w:color="auto"/>
                            <w:left w:val="none" w:sz="0" w:space="0" w:color="auto"/>
                            <w:bottom w:val="none" w:sz="0" w:space="0" w:color="auto"/>
                            <w:right w:val="none" w:sz="0" w:space="0" w:color="auto"/>
                          </w:divBdr>
                          <w:divsChild>
                            <w:div w:id="837119513">
                              <w:marLeft w:val="0"/>
                              <w:marRight w:val="0"/>
                              <w:marTop w:val="0"/>
                              <w:marBottom w:val="0"/>
                              <w:divBdr>
                                <w:top w:val="none" w:sz="0" w:space="0" w:color="auto"/>
                                <w:left w:val="none" w:sz="0" w:space="0" w:color="auto"/>
                                <w:bottom w:val="none" w:sz="0" w:space="0" w:color="auto"/>
                                <w:right w:val="none" w:sz="0" w:space="0" w:color="auto"/>
                              </w:divBdr>
                              <w:divsChild>
                                <w:div w:id="1789541764">
                                  <w:marLeft w:val="0"/>
                                  <w:marRight w:val="0"/>
                                  <w:marTop w:val="0"/>
                                  <w:marBottom w:val="0"/>
                                  <w:divBdr>
                                    <w:top w:val="none" w:sz="0" w:space="0" w:color="auto"/>
                                    <w:left w:val="none" w:sz="0" w:space="0" w:color="auto"/>
                                    <w:bottom w:val="none" w:sz="0" w:space="0" w:color="auto"/>
                                    <w:right w:val="none" w:sz="0" w:space="0" w:color="auto"/>
                                  </w:divBdr>
                                </w:div>
                                <w:div w:id="179858926">
                                  <w:marLeft w:val="0"/>
                                  <w:marRight w:val="0"/>
                                  <w:marTop w:val="0"/>
                                  <w:marBottom w:val="0"/>
                                  <w:divBdr>
                                    <w:top w:val="none" w:sz="0" w:space="0" w:color="auto"/>
                                    <w:left w:val="none" w:sz="0" w:space="0" w:color="auto"/>
                                    <w:bottom w:val="none" w:sz="0" w:space="0" w:color="auto"/>
                                    <w:right w:val="none" w:sz="0" w:space="0" w:color="auto"/>
                                  </w:divBdr>
                                </w:div>
                                <w:div w:id="2061132160">
                                  <w:marLeft w:val="0"/>
                                  <w:marRight w:val="0"/>
                                  <w:marTop w:val="0"/>
                                  <w:marBottom w:val="0"/>
                                  <w:divBdr>
                                    <w:top w:val="none" w:sz="0" w:space="0" w:color="auto"/>
                                    <w:left w:val="none" w:sz="0" w:space="0" w:color="auto"/>
                                    <w:bottom w:val="none" w:sz="0" w:space="0" w:color="auto"/>
                                    <w:right w:val="none" w:sz="0" w:space="0" w:color="auto"/>
                                  </w:divBdr>
                                </w:div>
                                <w:div w:id="4934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4270">
                  <w:marLeft w:val="0"/>
                  <w:marRight w:val="0"/>
                  <w:marTop w:val="0"/>
                  <w:marBottom w:val="0"/>
                  <w:divBdr>
                    <w:top w:val="none" w:sz="0" w:space="0" w:color="auto"/>
                    <w:left w:val="none" w:sz="0" w:space="0" w:color="auto"/>
                    <w:bottom w:val="none" w:sz="0" w:space="0" w:color="auto"/>
                    <w:right w:val="none" w:sz="0" w:space="0" w:color="auto"/>
                  </w:divBdr>
                  <w:divsChild>
                    <w:div w:id="65761789">
                      <w:marLeft w:val="0"/>
                      <w:marRight w:val="0"/>
                      <w:marTop w:val="0"/>
                      <w:marBottom w:val="0"/>
                      <w:divBdr>
                        <w:top w:val="none" w:sz="0" w:space="0" w:color="auto"/>
                        <w:left w:val="none" w:sz="0" w:space="0" w:color="auto"/>
                        <w:bottom w:val="none" w:sz="0" w:space="0" w:color="auto"/>
                        <w:right w:val="none" w:sz="0" w:space="0" w:color="auto"/>
                      </w:divBdr>
                      <w:divsChild>
                        <w:div w:id="1210217690">
                          <w:marLeft w:val="0"/>
                          <w:marRight w:val="0"/>
                          <w:marTop w:val="0"/>
                          <w:marBottom w:val="0"/>
                          <w:divBdr>
                            <w:top w:val="none" w:sz="0" w:space="0" w:color="auto"/>
                            <w:left w:val="none" w:sz="0" w:space="0" w:color="auto"/>
                            <w:bottom w:val="none" w:sz="0" w:space="0" w:color="auto"/>
                            <w:right w:val="none" w:sz="0" w:space="0" w:color="auto"/>
                          </w:divBdr>
                        </w:div>
                      </w:divsChild>
                    </w:div>
                    <w:div w:id="393627144">
                      <w:marLeft w:val="0"/>
                      <w:marRight w:val="0"/>
                      <w:marTop w:val="0"/>
                      <w:marBottom w:val="0"/>
                      <w:divBdr>
                        <w:top w:val="none" w:sz="0" w:space="0" w:color="auto"/>
                        <w:left w:val="none" w:sz="0" w:space="0" w:color="auto"/>
                        <w:bottom w:val="none" w:sz="0" w:space="0" w:color="auto"/>
                        <w:right w:val="none" w:sz="0" w:space="0" w:color="auto"/>
                      </w:divBdr>
                      <w:divsChild>
                        <w:div w:id="1538660384">
                          <w:marLeft w:val="0"/>
                          <w:marRight w:val="0"/>
                          <w:marTop w:val="0"/>
                          <w:marBottom w:val="0"/>
                          <w:divBdr>
                            <w:top w:val="none" w:sz="0" w:space="0" w:color="auto"/>
                            <w:left w:val="none" w:sz="0" w:space="0" w:color="auto"/>
                            <w:bottom w:val="none" w:sz="0" w:space="0" w:color="auto"/>
                            <w:right w:val="none" w:sz="0" w:space="0" w:color="auto"/>
                          </w:divBdr>
                          <w:divsChild>
                            <w:div w:id="1593539818">
                              <w:marLeft w:val="0"/>
                              <w:marRight w:val="0"/>
                              <w:marTop w:val="0"/>
                              <w:marBottom w:val="0"/>
                              <w:divBdr>
                                <w:top w:val="none" w:sz="0" w:space="0" w:color="auto"/>
                                <w:left w:val="none" w:sz="0" w:space="0" w:color="auto"/>
                                <w:bottom w:val="none" w:sz="0" w:space="0" w:color="auto"/>
                                <w:right w:val="none" w:sz="0" w:space="0" w:color="auto"/>
                              </w:divBdr>
                              <w:divsChild>
                                <w:div w:id="1348827380">
                                  <w:marLeft w:val="0"/>
                                  <w:marRight w:val="0"/>
                                  <w:marTop w:val="0"/>
                                  <w:marBottom w:val="0"/>
                                  <w:divBdr>
                                    <w:top w:val="none" w:sz="0" w:space="0" w:color="auto"/>
                                    <w:left w:val="none" w:sz="0" w:space="0" w:color="auto"/>
                                    <w:bottom w:val="none" w:sz="0" w:space="0" w:color="auto"/>
                                    <w:right w:val="none" w:sz="0" w:space="0" w:color="auto"/>
                                  </w:divBdr>
                                  <w:divsChild>
                                    <w:div w:id="137214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202919">
                          <w:marLeft w:val="0"/>
                          <w:marRight w:val="0"/>
                          <w:marTop w:val="0"/>
                          <w:marBottom w:val="0"/>
                          <w:divBdr>
                            <w:top w:val="none" w:sz="0" w:space="0" w:color="auto"/>
                            <w:left w:val="none" w:sz="0" w:space="0" w:color="auto"/>
                            <w:bottom w:val="none" w:sz="0" w:space="0" w:color="auto"/>
                            <w:right w:val="none" w:sz="0" w:space="0" w:color="auto"/>
                          </w:divBdr>
                          <w:divsChild>
                            <w:div w:id="1326974040">
                              <w:marLeft w:val="0"/>
                              <w:marRight w:val="0"/>
                              <w:marTop w:val="0"/>
                              <w:marBottom w:val="0"/>
                              <w:divBdr>
                                <w:top w:val="none" w:sz="0" w:space="0" w:color="auto"/>
                                <w:left w:val="none" w:sz="0" w:space="0" w:color="auto"/>
                                <w:bottom w:val="none" w:sz="0" w:space="0" w:color="auto"/>
                                <w:right w:val="none" w:sz="0" w:space="0" w:color="auto"/>
                              </w:divBdr>
                              <w:divsChild>
                                <w:div w:id="5231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041876">
          <w:marLeft w:val="0"/>
          <w:marRight w:val="0"/>
          <w:marTop w:val="0"/>
          <w:marBottom w:val="0"/>
          <w:divBdr>
            <w:top w:val="none" w:sz="0" w:space="0" w:color="auto"/>
            <w:left w:val="none" w:sz="0" w:space="0" w:color="auto"/>
            <w:bottom w:val="none" w:sz="0" w:space="0" w:color="auto"/>
            <w:right w:val="none" w:sz="0" w:space="0" w:color="auto"/>
          </w:divBdr>
          <w:divsChild>
            <w:div w:id="1580362678">
              <w:marLeft w:val="0"/>
              <w:marRight w:val="0"/>
              <w:marTop w:val="0"/>
              <w:marBottom w:val="0"/>
              <w:divBdr>
                <w:top w:val="none" w:sz="0" w:space="0" w:color="auto"/>
                <w:left w:val="none" w:sz="0" w:space="0" w:color="auto"/>
                <w:bottom w:val="none" w:sz="0" w:space="0" w:color="auto"/>
                <w:right w:val="none" w:sz="0" w:space="0" w:color="auto"/>
              </w:divBdr>
              <w:divsChild>
                <w:div w:id="1116365523">
                  <w:marLeft w:val="0"/>
                  <w:marRight w:val="0"/>
                  <w:marTop w:val="0"/>
                  <w:marBottom w:val="0"/>
                  <w:divBdr>
                    <w:top w:val="none" w:sz="0" w:space="0" w:color="auto"/>
                    <w:left w:val="none" w:sz="0" w:space="0" w:color="auto"/>
                    <w:bottom w:val="none" w:sz="0" w:space="0" w:color="auto"/>
                    <w:right w:val="none" w:sz="0" w:space="0" w:color="auto"/>
                  </w:divBdr>
                  <w:divsChild>
                    <w:div w:id="1277709939">
                      <w:marLeft w:val="0"/>
                      <w:marRight w:val="0"/>
                      <w:marTop w:val="0"/>
                      <w:marBottom w:val="0"/>
                      <w:divBdr>
                        <w:top w:val="none" w:sz="0" w:space="0" w:color="auto"/>
                        <w:left w:val="none" w:sz="0" w:space="0" w:color="auto"/>
                        <w:bottom w:val="none" w:sz="0" w:space="0" w:color="auto"/>
                        <w:right w:val="none" w:sz="0" w:space="0" w:color="auto"/>
                      </w:divBdr>
                      <w:divsChild>
                        <w:div w:id="1047606264">
                          <w:marLeft w:val="0"/>
                          <w:marRight w:val="0"/>
                          <w:marTop w:val="0"/>
                          <w:marBottom w:val="0"/>
                          <w:divBdr>
                            <w:top w:val="none" w:sz="0" w:space="0" w:color="auto"/>
                            <w:left w:val="none" w:sz="0" w:space="0" w:color="auto"/>
                            <w:bottom w:val="none" w:sz="0" w:space="0" w:color="auto"/>
                            <w:right w:val="none" w:sz="0" w:space="0" w:color="auto"/>
                          </w:divBdr>
                          <w:divsChild>
                            <w:div w:id="1959331765">
                              <w:marLeft w:val="0"/>
                              <w:marRight w:val="0"/>
                              <w:marTop w:val="0"/>
                              <w:marBottom w:val="0"/>
                              <w:divBdr>
                                <w:top w:val="none" w:sz="0" w:space="0" w:color="auto"/>
                                <w:left w:val="none" w:sz="0" w:space="0" w:color="auto"/>
                                <w:bottom w:val="none" w:sz="0" w:space="0" w:color="auto"/>
                                <w:right w:val="none" w:sz="0" w:space="0" w:color="auto"/>
                              </w:divBdr>
                              <w:divsChild>
                                <w:div w:id="867839966">
                                  <w:marLeft w:val="0"/>
                                  <w:marRight w:val="0"/>
                                  <w:marTop w:val="0"/>
                                  <w:marBottom w:val="0"/>
                                  <w:divBdr>
                                    <w:top w:val="none" w:sz="0" w:space="0" w:color="auto"/>
                                    <w:left w:val="none" w:sz="0" w:space="0" w:color="auto"/>
                                    <w:bottom w:val="none" w:sz="0" w:space="0" w:color="auto"/>
                                    <w:right w:val="none" w:sz="0" w:space="0" w:color="auto"/>
                                  </w:divBdr>
                                  <w:divsChild>
                                    <w:div w:id="504976166">
                                      <w:marLeft w:val="0"/>
                                      <w:marRight w:val="0"/>
                                      <w:marTop w:val="0"/>
                                      <w:marBottom w:val="0"/>
                                      <w:divBdr>
                                        <w:top w:val="none" w:sz="0" w:space="0" w:color="auto"/>
                                        <w:left w:val="none" w:sz="0" w:space="0" w:color="auto"/>
                                        <w:bottom w:val="none" w:sz="0" w:space="0" w:color="auto"/>
                                        <w:right w:val="none" w:sz="0" w:space="0" w:color="auto"/>
                                      </w:divBdr>
                                    </w:div>
                                    <w:div w:id="174610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365478">
                  <w:marLeft w:val="0"/>
                  <w:marRight w:val="0"/>
                  <w:marTop w:val="0"/>
                  <w:marBottom w:val="0"/>
                  <w:divBdr>
                    <w:top w:val="none" w:sz="0" w:space="0" w:color="auto"/>
                    <w:left w:val="none" w:sz="0" w:space="0" w:color="auto"/>
                    <w:bottom w:val="none" w:sz="0" w:space="0" w:color="auto"/>
                    <w:right w:val="none" w:sz="0" w:space="0" w:color="auto"/>
                  </w:divBdr>
                  <w:divsChild>
                    <w:div w:id="1656377860">
                      <w:marLeft w:val="0"/>
                      <w:marRight w:val="0"/>
                      <w:marTop w:val="0"/>
                      <w:marBottom w:val="0"/>
                      <w:divBdr>
                        <w:top w:val="none" w:sz="0" w:space="0" w:color="auto"/>
                        <w:left w:val="none" w:sz="0" w:space="0" w:color="auto"/>
                        <w:bottom w:val="none" w:sz="0" w:space="0" w:color="auto"/>
                        <w:right w:val="none" w:sz="0" w:space="0" w:color="auto"/>
                      </w:divBdr>
                      <w:divsChild>
                        <w:div w:id="936400661">
                          <w:marLeft w:val="0"/>
                          <w:marRight w:val="0"/>
                          <w:marTop w:val="0"/>
                          <w:marBottom w:val="0"/>
                          <w:divBdr>
                            <w:top w:val="none" w:sz="0" w:space="0" w:color="auto"/>
                            <w:left w:val="none" w:sz="0" w:space="0" w:color="auto"/>
                            <w:bottom w:val="none" w:sz="0" w:space="0" w:color="auto"/>
                            <w:right w:val="none" w:sz="0" w:space="0" w:color="auto"/>
                          </w:divBdr>
                          <w:divsChild>
                            <w:div w:id="1506478816">
                              <w:marLeft w:val="0"/>
                              <w:marRight w:val="0"/>
                              <w:marTop w:val="0"/>
                              <w:marBottom w:val="0"/>
                              <w:divBdr>
                                <w:top w:val="none" w:sz="0" w:space="0" w:color="auto"/>
                                <w:left w:val="none" w:sz="0" w:space="0" w:color="auto"/>
                                <w:bottom w:val="none" w:sz="0" w:space="0" w:color="auto"/>
                                <w:right w:val="none" w:sz="0" w:space="0" w:color="auto"/>
                              </w:divBdr>
                              <w:divsChild>
                                <w:div w:id="1683504570">
                                  <w:marLeft w:val="0"/>
                                  <w:marRight w:val="0"/>
                                  <w:marTop w:val="0"/>
                                  <w:marBottom w:val="0"/>
                                  <w:divBdr>
                                    <w:top w:val="none" w:sz="0" w:space="0" w:color="auto"/>
                                    <w:left w:val="none" w:sz="0" w:space="0" w:color="auto"/>
                                    <w:bottom w:val="none" w:sz="0" w:space="0" w:color="auto"/>
                                    <w:right w:val="none" w:sz="0" w:space="0" w:color="auto"/>
                                  </w:divBdr>
                                  <w:divsChild>
                                    <w:div w:id="518350691">
                                      <w:marLeft w:val="0"/>
                                      <w:marRight w:val="0"/>
                                      <w:marTop w:val="0"/>
                                      <w:marBottom w:val="0"/>
                                      <w:divBdr>
                                        <w:top w:val="none" w:sz="0" w:space="0" w:color="auto"/>
                                        <w:left w:val="none" w:sz="0" w:space="0" w:color="auto"/>
                                        <w:bottom w:val="none" w:sz="0" w:space="0" w:color="auto"/>
                                        <w:right w:val="none" w:sz="0" w:space="0" w:color="auto"/>
                                      </w:divBdr>
                                      <w:divsChild>
                                        <w:div w:id="1926763092">
                                          <w:marLeft w:val="0"/>
                                          <w:marRight w:val="0"/>
                                          <w:marTop w:val="0"/>
                                          <w:marBottom w:val="0"/>
                                          <w:divBdr>
                                            <w:top w:val="none" w:sz="0" w:space="0" w:color="auto"/>
                                            <w:left w:val="none" w:sz="0" w:space="0" w:color="auto"/>
                                            <w:bottom w:val="none" w:sz="0" w:space="0" w:color="auto"/>
                                            <w:right w:val="none" w:sz="0" w:space="0" w:color="auto"/>
                                          </w:divBdr>
                                          <w:divsChild>
                                            <w:div w:id="1473331496">
                                              <w:marLeft w:val="0"/>
                                              <w:marRight w:val="0"/>
                                              <w:marTop w:val="0"/>
                                              <w:marBottom w:val="0"/>
                                              <w:divBdr>
                                                <w:top w:val="none" w:sz="0" w:space="0" w:color="auto"/>
                                                <w:left w:val="none" w:sz="0" w:space="0" w:color="auto"/>
                                                <w:bottom w:val="none" w:sz="0" w:space="0" w:color="auto"/>
                                                <w:right w:val="none" w:sz="0" w:space="0" w:color="auto"/>
                                              </w:divBdr>
                                            </w:div>
                                            <w:div w:id="1119840029">
                                              <w:marLeft w:val="0"/>
                                              <w:marRight w:val="0"/>
                                              <w:marTop w:val="0"/>
                                              <w:marBottom w:val="0"/>
                                              <w:divBdr>
                                                <w:top w:val="none" w:sz="0" w:space="0" w:color="auto"/>
                                                <w:left w:val="none" w:sz="0" w:space="0" w:color="auto"/>
                                                <w:bottom w:val="none" w:sz="0" w:space="0" w:color="auto"/>
                                                <w:right w:val="none" w:sz="0" w:space="0" w:color="auto"/>
                                              </w:divBdr>
                                            </w:div>
                                            <w:div w:id="1640572742">
                                              <w:marLeft w:val="0"/>
                                              <w:marRight w:val="0"/>
                                              <w:marTop w:val="0"/>
                                              <w:marBottom w:val="0"/>
                                              <w:divBdr>
                                                <w:top w:val="none" w:sz="0" w:space="0" w:color="auto"/>
                                                <w:left w:val="none" w:sz="0" w:space="0" w:color="auto"/>
                                                <w:bottom w:val="none" w:sz="0" w:space="0" w:color="auto"/>
                                                <w:right w:val="none" w:sz="0" w:space="0" w:color="auto"/>
                                              </w:divBdr>
                                            </w:div>
                                            <w:div w:id="11990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7133">
                                  <w:marLeft w:val="0"/>
                                  <w:marRight w:val="0"/>
                                  <w:marTop w:val="0"/>
                                  <w:marBottom w:val="0"/>
                                  <w:divBdr>
                                    <w:top w:val="none" w:sz="0" w:space="0" w:color="auto"/>
                                    <w:left w:val="none" w:sz="0" w:space="0" w:color="auto"/>
                                    <w:bottom w:val="none" w:sz="0" w:space="0" w:color="auto"/>
                                    <w:right w:val="none" w:sz="0" w:space="0" w:color="auto"/>
                                  </w:divBdr>
                                  <w:divsChild>
                                    <w:div w:id="539246733">
                                      <w:marLeft w:val="0"/>
                                      <w:marRight w:val="0"/>
                                      <w:marTop w:val="0"/>
                                      <w:marBottom w:val="0"/>
                                      <w:divBdr>
                                        <w:top w:val="none" w:sz="0" w:space="0" w:color="auto"/>
                                        <w:left w:val="none" w:sz="0" w:space="0" w:color="auto"/>
                                        <w:bottom w:val="none" w:sz="0" w:space="0" w:color="auto"/>
                                        <w:right w:val="none" w:sz="0" w:space="0" w:color="auto"/>
                                      </w:divBdr>
                                    </w:div>
                                    <w:div w:id="2011760586">
                                      <w:marLeft w:val="0"/>
                                      <w:marRight w:val="0"/>
                                      <w:marTop w:val="0"/>
                                      <w:marBottom w:val="0"/>
                                      <w:divBdr>
                                        <w:top w:val="none" w:sz="0" w:space="0" w:color="auto"/>
                                        <w:left w:val="none" w:sz="0" w:space="0" w:color="auto"/>
                                        <w:bottom w:val="none" w:sz="0" w:space="0" w:color="auto"/>
                                        <w:right w:val="none" w:sz="0" w:space="0" w:color="auto"/>
                                      </w:divBdr>
                                      <w:divsChild>
                                        <w:div w:id="10866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788063">
                  <w:marLeft w:val="0"/>
                  <w:marRight w:val="0"/>
                  <w:marTop w:val="0"/>
                  <w:marBottom w:val="0"/>
                  <w:divBdr>
                    <w:top w:val="none" w:sz="0" w:space="0" w:color="auto"/>
                    <w:left w:val="none" w:sz="0" w:space="0" w:color="auto"/>
                    <w:bottom w:val="none" w:sz="0" w:space="0" w:color="auto"/>
                    <w:right w:val="none" w:sz="0" w:space="0" w:color="auto"/>
                  </w:divBdr>
                  <w:divsChild>
                    <w:div w:id="1356810850">
                      <w:marLeft w:val="0"/>
                      <w:marRight w:val="0"/>
                      <w:marTop w:val="0"/>
                      <w:marBottom w:val="0"/>
                      <w:divBdr>
                        <w:top w:val="none" w:sz="0" w:space="0" w:color="auto"/>
                        <w:left w:val="none" w:sz="0" w:space="0" w:color="auto"/>
                        <w:bottom w:val="none" w:sz="0" w:space="0" w:color="auto"/>
                        <w:right w:val="none" w:sz="0" w:space="0" w:color="auto"/>
                      </w:divBdr>
                      <w:divsChild>
                        <w:div w:id="1971324076">
                          <w:marLeft w:val="0"/>
                          <w:marRight w:val="0"/>
                          <w:marTop w:val="0"/>
                          <w:marBottom w:val="0"/>
                          <w:divBdr>
                            <w:top w:val="none" w:sz="0" w:space="0" w:color="auto"/>
                            <w:left w:val="none" w:sz="0" w:space="0" w:color="auto"/>
                            <w:bottom w:val="none" w:sz="0" w:space="0" w:color="auto"/>
                            <w:right w:val="none" w:sz="0" w:space="0" w:color="auto"/>
                          </w:divBdr>
                        </w:div>
                      </w:divsChild>
                    </w:div>
                    <w:div w:id="703025161">
                      <w:marLeft w:val="0"/>
                      <w:marRight w:val="0"/>
                      <w:marTop w:val="0"/>
                      <w:marBottom w:val="0"/>
                      <w:divBdr>
                        <w:top w:val="none" w:sz="0" w:space="0" w:color="auto"/>
                        <w:left w:val="none" w:sz="0" w:space="0" w:color="auto"/>
                        <w:bottom w:val="none" w:sz="0" w:space="0" w:color="auto"/>
                        <w:right w:val="none" w:sz="0" w:space="0" w:color="auto"/>
                      </w:divBdr>
                      <w:divsChild>
                        <w:div w:id="497617144">
                          <w:marLeft w:val="0"/>
                          <w:marRight w:val="0"/>
                          <w:marTop w:val="0"/>
                          <w:marBottom w:val="0"/>
                          <w:divBdr>
                            <w:top w:val="none" w:sz="0" w:space="0" w:color="auto"/>
                            <w:left w:val="none" w:sz="0" w:space="0" w:color="auto"/>
                            <w:bottom w:val="none" w:sz="0" w:space="0" w:color="auto"/>
                            <w:right w:val="none" w:sz="0" w:space="0" w:color="auto"/>
                          </w:divBdr>
                          <w:divsChild>
                            <w:div w:id="1309363466">
                              <w:marLeft w:val="0"/>
                              <w:marRight w:val="0"/>
                              <w:marTop w:val="0"/>
                              <w:marBottom w:val="0"/>
                              <w:divBdr>
                                <w:top w:val="none" w:sz="0" w:space="0" w:color="auto"/>
                                <w:left w:val="none" w:sz="0" w:space="0" w:color="auto"/>
                                <w:bottom w:val="none" w:sz="0" w:space="0" w:color="auto"/>
                                <w:right w:val="none" w:sz="0" w:space="0" w:color="auto"/>
                              </w:divBdr>
                              <w:divsChild>
                                <w:div w:id="255794927">
                                  <w:marLeft w:val="0"/>
                                  <w:marRight w:val="0"/>
                                  <w:marTop w:val="0"/>
                                  <w:marBottom w:val="0"/>
                                  <w:divBdr>
                                    <w:top w:val="none" w:sz="0" w:space="0" w:color="auto"/>
                                    <w:left w:val="none" w:sz="0" w:space="0" w:color="auto"/>
                                    <w:bottom w:val="none" w:sz="0" w:space="0" w:color="auto"/>
                                    <w:right w:val="none" w:sz="0" w:space="0" w:color="auto"/>
                                  </w:divBdr>
                                  <w:divsChild>
                                    <w:div w:id="182959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246559">
                          <w:marLeft w:val="0"/>
                          <w:marRight w:val="0"/>
                          <w:marTop w:val="0"/>
                          <w:marBottom w:val="0"/>
                          <w:divBdr>
                            <w:top w:val="none" w:sz="0" w:space="0" w:color="auto"/>
                            <w:left w:val="none" w:sz="0" w:space="0" w:color="auto"/>
                            <w:bottom w:val="none" w:sz="0" w:space="0" w:color="auto"/>
                            <w:right w:val="none" w:sz="0" w:space="0" w:color="auto"/>
                          </w:divBdr>
                          <w:divsChild>
                            <w:div w:id="2795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517726">
          <w:marLeft w:val="0"/>
          <w:marRight w:val="0"/>
          <w:marTop w:val="0"/>
          <w:marBottom w:val="0"/>
          <w:divBdr>
            <w:top w:val="none" w:sz="0" w:space="0" w:color="auto"/>
            <w:left w:val="none" w:sz="0" w:space="0" w:color="auto"/>
            <w:bottom w:val="none" w:sz="0" w:space="0" w:color="auto"/>
            <w:right w:val="none" w:sz="0" w:space="0" w:color="auto"/>
          </w:divBdr>
          <w:divsChild>
            <w:div w:id="1142767858">
              <w:marLeft w:val="0"/>
              <w:marRight w:val="0"/>
              <w:marTop w:val="0"/>
              <w:marBottom w:val="0"/>
              <w:divBdr>
                <w:top w:val="none" w:sz="0" w:space="0" w:color="auto"/>
                <w:left w:val="none" w:sz="0" w:space="0" w:color="auto"/>
                <w:bottom w:val="none" w:sz="0" w:space="0" w:color="auto"/>
                <w:right w:val="none" w:sz="0" w:space="0" w:color="auto"/>
              </w:divBdr>
              <w:divsChild>
                <w:div w:id="1151680518">
                  <w:marLeft w:val="0"/>
                  <w:marRight w:val="0"/>
                  <w:marTop w:val="0"/>
                  <w:marBottom w:val="0"/>
                  <w:divBdr>
                    <w:top w:val="none" w:sz="0" w:space="0" w:color="auto"/>
                    <w:left w:val="none" w:sz="0" w:space="0" w:color="auto"/>
                    <w:bottom w:val="none" w:sz="0" w:space="0" w:color="auto"/>
                    <w:right w:val="none" w:sz="0" w:space="0" w:color="auto"/>
                  </w:divBdr>
                  <w:divsChild>
                    <w:div w:id="1371958605">
                      <w:marLeft w:val="0"/>
                      <w:marRight w:val="0"/>
                      <w:marTop w:val="0"/>
                      <w:marBottom w:val="0"/>
                      <w:divBdr>
                        <w:top w:val="none" w:sz="0" w:space="0" w:color="auto"/>
                        <w:left w:val="none" w:sz="0" w:space="0" w:color="auto"/>
                        <w:bottom w:val="none" w:sz="0" w:space="0" w:color="auto"/>
                        <w:right w:val="none" w:sz="0" w:space="0" w:color="auto"/>
                      </w:divBdr>
                      <w:divsChild>
                        <w:div w:id="1999772019">
                          <w:marLeft w:val="0"/>
                          <w:marRight w:val="0"/>
                          <w:marTop w:val="0"/>
                          <w:marBottom w:val="0"/>
                          <w:divBdr>
                            <w:top w:val="none" w:sz="0" w:space="0" w:color="auto"/>
                            <w:left w:val="none" w:sz="0" w:space="0" w:color="auto"/>
                            <w:bottom w:val="none" w:sz="0" w:space="0" w:color="auto"/>
                            <w:right w:val="none" w:sz="0" w:space="0" w:color="auto"/>
                          </w:divBdr>
                          <w:divsChild>
                            <w:div w:id="35278813">
                              <w:marLeft w:val="0"/>
                              <w:marRight w:val="0"/>
                              <w:marTop w:val="0"/>
                              <w:marBottom w:val="0"/>
                              <w:divBdr>
                                <w:top w:val="none" w:sz="0" w:space="0" w:color="auto"/>
                                <w:left w:val="none" w:sz="0" w:space="0" w:color="auto"/>
                                <w:bottom w:val="none" w:sz="0" w:space="0" w:color="auto"/>
                                <w:right w:val="none" w:sz="0" w:space="0" w:color="auto"/>
                              </w:divBdr>
                              <w:divsChild>
                                <w:div w:id="2131976145">
                                  <w:marLeft w:val="0"/>
                                  <w:marRight w:val="0"/>
                                  <w:marTop w:val="0"/>
                                  <w:marBottom w:val="0"/>
                                  <w:divBdr>
                                    <w:top w:val="none" w:sz="0" w:space="0" w:color="auto"/>
                                    <w:left w:val="none" w:sz="0" w:space="0" w:color="auto"/>
                                    <w:bottom w:val="none" w:sz="0" w:space="0" w:color="auto"/>
                                    <w:right w:val="none" w:sz="0" w:space="0" w:color="auto"/>
                                  </w:divBdr>
                                  <w:divsChild>
                                    <w:div w:id="1102920524">
                                      <w:marLeft w:val="0"/>
                                      <w:marRight w:val="0"/>
                                      <w:marTop w:val="0"/>
                                      <w:marBottom w:val="0"/>
                                      <w:divBdr>
                                        <w:top w:val="none" w:sz="0" w:space="0" w:color="auto"/>
                                        <w:left w:val="none" w:sz="0" w:space="0" w:color="auto"/>
                                        <w:bottom w:val="none" w:sz="0" w:space="0" w:color="auto"/>
                                        <w:right w:val="none" w:sz="0" w:space="0" w:color="auto"/>
                                      </w:divBdr>
                                      <w:divsChild>
                                        <w:div w:id="208104701">
                                          <w:marLeft w:val="0"/>
                                          <w:marRight w:val="0"/>
                                          <w:marTop w:val="0"/>
                                          <w:marBottom w:val="0"/>
                                          <w:divBdr>
                                            <w:top w:val="none" w:sz="0" w:space="0" w:color="auto"/>
                                            <w:left w:val="none" w:sz="0" w:space="0" w:color="auto"/>
                                            <w:bottom w:val="none" w:sz="0" w:space="0" w:color="auto"/>
                                            <w:right w:val="none" w:sz="0" w:space="0" w:color="auto"/>
                                          </w:divBdr>
                                          <w:divsChild>
                                            <w:div w:id="79180510">
                                              <w:marLeft w:val="0"/>
                                              <w:marRight w:val="0"/>
                                              <w:marTop w:val="0"/>
                                              <w:marBottom w:val="0"/>
                                              <w:divBdr>
                                                <w:top w:val="none" w:sz="0" w:space="0" w:color="auto"/>
                                                <w:left w:val="none" w:sz="0" w:space="0" w:color="auto"/>
                                                <w:bottom w:val="none" w:sz="0" w:space="0" w:color="auto"/>
                                                <w:right w:val="none" w:sz="0" w:space="0" w:color="auto"/>
                                              </w:divBdr>
                                              <w:divsChild>
                                                <w:div w:id="588395193">
                                                  <w:marLeft w:val="0"/>
                                                  <w:marRight w:val="0"/>
                                                  <w:marTop w:val="0"/>
                                                  <w:marBottom w:val="0"/>
                                                  <w:divBdr>
                                                    <w:top w:val="none" w:sz="0" w:space="0" w:color="auto"/>
                                                    <w:left w:val="none" w:sz="0" w:space="0" w:color="auto"/>
                                                    <w:bottom w:val="none" w:sz="0" w:space="0" w:color="auto"/>
                                                    <w:right w:val="none" w:sz="0" w:space="0" w:color="auto"/>
                                                  </w:divBdr>
                                                </w:div>
                                              </w:divsChild>
                                            </w:div>
                                            <w:div w:id="35770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4866097">
          <w:marLeft w:val="0"/>
          <w:marRight w:val="0"/>
          <w:marTop w:val="0"/>
          <w:marBottom w:val="0"/>
          <w:divBdr>
            <w:top w:val="none" w:sz="0" w:space="0" w:color="auto"/>
            <w:left w:val="none" w:sz="0" w:space="0" w:color="auto"/>
            <w:bottom w:val="none" w:sz="0" w:space="0" w:color="auto"/>
            <w:right w:val="none" w:sz="0" w:space="0" w:color="auto"/>
          </w:divBdr>
          <w:divsChild>
            <w:div w:id="1283999949">
              <w:marLeft w:val="0"/>
              <w:marRight w:val="0"/>
              <w:marTop w:val="0"/>
              <w:marBottom w:val="0"/>
              <w:divBdr>
                <w:top w:val="none" w:sz="0" w:space="0" w:color="auto"/>
                <w:left w:val="none" w:sz="0" w:space="0" w:color="auto"/>
                <w:bottom w:val="none" w:sz="0" w:space="0" w:color="auto"/>
                <w:right w:val="none" w:sz="0" w:space="0" w:color="auto"/>
              </w:divBdr>
              <w:divsChild>
                <w:div w:id="880098236">
                  <w:marLeft w:val="0"/>
                  <w:marRight w:val="0"/>
                  <w:marTop w:val="0"/>
                  <w:marBottom w:val="0"/>
                  <w:divBdr>
                    <w:top w:val="none" w:sz="0" w:space="0" w:color="auto"/>
                    <w:left w:val="none" w:sz="0" w:space="0" w:color="auto"/>
                    <w:bottom w:val="none" w:sz="0" w:space="0" w:color="auto"/>
                    <w:right w:val="none" w:sz="0" w:space="0" w:color="auto"/>
                  </w:divBdr>
                  <w:divsChild>
                    <w:div w:id="1576283160">
                      <w:marLeft w:val="0"/>
                      <w:marRight w:val="0"/>
                      <w:marTop w:val="0"/>
                      <w:marBottom w:val="0"/>
                      <w:divBdr>
                        <w:top w:val="none" w:sz="0" w:space="0" w:color="auto"/>
                        <w:left w:val="none" w:sz="0" w:space="0" w:color="auto"/>
                        <w:bottom w:val="none" w:sz="0" w:space="0" w:color="auto"/>
                        <w:right w:val="none" w:sz="0" w:space="0" w:color="auto"/>
                      </w:divBdr>
                      <w:divsChild>
                        <w:div w:id="1949266324">
                          <w:marLeft w:val="0"/>
                          <w:marRight w:val="0"/>
                          <w:marTop w:val="0"/>
                          <w:marBottom w:val="0"/>
                          <w:divBdr>
                            <w:top w:val="none" w:sz="0" w:space="0" w:color="auto"/>
                            <w:left w:val="none" w:sz="0" w:space="0" w:color="auto"/>
                            <w:bottom w:val="none" w:sz="0" w:space="0" w:color="auto"/>
                            <w:right w:val="none" w:sz="0" w:space="0" w:color="auto"/>
                          </w:divBdr>
                          <w:divsChild>
                            <w:div w:id="712079968">
                              <w:marLeft w:val="0"/>
                              <w:marRight w:val="0"/>
                              <w:marTop w:val="0"/>
                              <w:marBottom w:val="0"/>
                              <w:divBdr>
                                <w:top w:val="none" w:sz="0" w:space="0" w:color="auto"/>
                                <w:left w:val="none" w:sz="0" w:space="0" w:color="auto"/>
                                <w:bottom w:val="none" w:sz="0" w:space="0" w:color="auto"/>
                                <w:right w:val="none" w:sz="0" w:space="0" w:color="auto"/>
                              </w:divBdr>
                              <w:divsChild>
                                <w:div w:id="13699290">
                                  <w:marLeft w:val="0"/>
                                  <w:marRight w:val="0"/>
                                  <w:marTop w:val="0"/>
                                  <w:marBottom w:val="0"/>
                                  <w:divBdr>
                                    <w:top w:val="none" w:sz="0" w:space="0" w:color="auto"/>
                                    <w:left w:val="none" w:sz="0" w:space="0" w:color="auto"/>
                                    <w:bottom w:val="none" w:sz="0" w:space="0" w:color="auto"/>
                                    <w:right w:val="none" w:sz="0" w:space="0" w:color="auto"/>
                                  </w:divBdr>
                                  <w:divsChild>
                                    <w:div w:id="1267300470">
                                      <w:marLeft w:val="0"/>
                                      <w:marRight w:val="0"/>
                                      <w:marTop w:val="0"/>
                                      <w:marBottom w:val="0"/>
                                      <w:divBdr>
                                        <w:top w:val="none" w:sz="0" w:space="0" w:color="auto"/>
                                        <w:left w:val="none" w:sz="0" w:space="0" w:color="auto"/>
                                        <w:bottom w:val="none" w:sz="0" w:space="0" w:color="auto"/>
                                        <w:right w:val="none" w:sz="0" w:space="0" w:color="auto"/>
                                      </w:divBdr>
                                    </w:div>
                                    <w:div w:id="192926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9503167">
                  <w:marLeft w:val="0"/>
                  <w:marRight w:val="0"/>
                  <w:marTop w:val="0"/>
                  <w:marBottom w:val="0"/>
                  <w:divBdr>
                    <w:top w:val="none" w:sz="0" w:space="0" w:color="auto"/>
                    <w:left w:val="none" w:sz="0" w:space="0" w:color="auto"/>
                    <w:bottom w:val="none" w:sz="0" w:space="0" w:color="auto"/>
                    <w:right w:val="none" w:sz="0" w:space="0" w:color="auto"/>
                  </w:divBdr>
                  <w:divsChild>
                    <w:div w:id="1198666991">
                      <w:marLeft w:val="0"/>
                      <w:marRight w:val="0"/>
                      <w:marTop w:val="0"/>
                      <w:marBottom w:val="0"/>
                      <w:divBdr>
                        <w:top w:val="none" w:sz="0" w:space="0" w:color="auto"/>
                        <w:left w:val="none" w:sz="0" w:space="0" w:color="auto"/>
                        <w:bottom w:val="none" w:sz="0" w:space="0" w:color="auto"/>
                        <w:right w:val="none" w:sz="0" w:space="0" w:color="auto"/>
                      </w:divBdr>
                    </w:div>
                  </w:divsChild>
                </w:div>
                <w:div w:id="58096184">
                  <w:marLeft w:val="0"/>
                  <w:marRight w:val="0"/>
                  <w:marTop w:val="0"/>
                  <w:marBottom w:val="0"/>
                  <w:divBdr>
                    <w:top w:val="none" w:sz="0" w:space="0" w:color="auto"/>
                    <w:left w:val="none" w:sz="0" w:space="0" w:color="auto"/>
                    <w:bottom w:val="none" w:sz="0" w:space="0" w:color="auto"/>
                    <w:right w:val="none" w:sz="0" w:space="0" w:color="auto"/>
                  </w:divBdr>
                  <w:divsChild>
                    <w:div w:id="1087262435">
                      <w:marLeft w:val="0"/>
                      <w:marRight w:val="0"/>
                      <w:marTop w:val="0"/>
                      <w:marBottom w:val="0"/>
                      <w:divBdr>
                        <w:top w:val="none" w:sz="0" w:space="0" w:color="auto"/>
                        <w:left w:val="none" w:sz="0" w:space="0" w:color="auto"/>
                        <w:bottom w:val="none" w:sz="0" w:space="0" w:color="auto"/>
                        <w:right w:val="none" w:sz="0" w:space="0" w:color="auto"/>
                      </w:divBdr>
                      <w:divsChild>
                        <w:div w:id="1840728191">
                          <w:marLeft w:val="0"/>
                          <w:marRight w:val="0"/>
                          <w:marTop w:val="0"/>
                          <w:marBottom w:val="0"/>
                          <w:divBdr>
                            <w:top w:val="none" w:sz="0" w:space="0" w:color="auto"/>
                            <w:left w:val="none" w:sz="0" w:space="0" w:color="auto"/>
                            <w:bottom w:val="none" w:sz="0" w:space="0" w:color="auto"/>
                            <w:right w:val="none" w:sz="0" w:space="0" w:color="auto"/>
                          </w:divBdr>
                          <w:divsChild>
                            <w:div w:id="979965526">
                              <w:marLeft w:val="0"/>
                              <w:marRight w:val="0"/>
                              <w:marTop w:val="0"/>
                              <w:marBottom w:val="0"/>
                              <w:divBdr>
                                <w:top w:val="none" w:sz="0" w:space="0" w:color="auto"/>
                                <w:left w:val="none" w:sz="0" w:space="0" w:color="auto"/>
                                <w:bottom w:val="none" w:sz="0" w:space="0" w:color="auto"/>
                                <w:right w:val="none" w:sz="0" w:space="0" w:color="auto"/>
                              </w:divBdr>
                              <w:divsChild>
                                <w:div w:id="1210386768">
                                  <w:marLeft w:val="0"/>
                                  <w:marRight w:val="0"/>
                                  <w:marTop w:val="0"/>
                                  <w:marBottom w:val="0"/>
                                  <w:divBdr>
                                    <w:top w:val="none" w:sz="0" w:space="0" w:color="auto"/>
                                    <w:left w:val="none" w:sz="0" w:space="0" w:color="auto"/>
                                    <w:bottom w:val="none" w:sz="0" w:space="0" w:color="auto"/>
                                    <w:right w:val="none" w:sz="0" w:space="0" w:color="auto"/>
                                  </w:divBdr>
                                </w:div>
                                <w:div w:id="1168137009">
                                  <w:marLeft w:val="0"/>
                                  <w:marRight w:val="0"/>
                                  <w:marTop w:val="0"/>
                                  <w:marBottom w:val="0"/>
                                  <w:divBdr>
                                    <w:top w:val="none" w:sz="0" w:space="0" w:color="auto"/>
                                    <w:left w:val="none" w:sz="0" w:space="0" w:color="auto"/>
                                    <w:bottom w:val="none" w:sz="0" w:space="0" w:color="auto"/>
                                    <w:right w:val="none" w:sz="0" w:space="0" w:color="auto"/>
                                  </w:divBdr>
                                </w:div>
                                <w:div w:id="39062896">
                                  <w:marLeft w:val="0"/>
                                  <w:marRight w:val="0"/>
                                  <w:marTop w:val="0"/>
                                  <w:marBottom w:val="0"/>
                                  <w:divBdr>
                                    <w:top w:val="none" w:sz="0" w:space="0" w:color="auto"/>
                                    <w:left w:val="none" w:sz="0" w:space="0" w:color="auto"/>
                                    <w:bottom w:val="none" w:sz="0" w:space="0" w:color="auto"/>
                                    <w:right w:val="none" w:sz="0" w:space="0" w:color="auto"/>
                                  </w:divBdr>
                                </w:div>
                                <w:div w:id="25212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649937">
                  <w:marLeft w:val="0"/>
                  <w:marRight w:val="0"/>
                  <w:marTop w:val="0"/>
                  <w:marBottom w:val="0"/>
                  <w:divBdr>
                    <w:top w:val="none" w:sz="0" w:space="0" w:color="auto"/>
                    <w:left w:val="none" w:sz="0" w:space="0" w:color="auto"/>
                    <w:bottom w:val="none" w:sz="0" w:space="0" w:color="auto"/>
                    <w:right w:val="none" w:sz="0" w:space="0" w:color="auto"/>
                  </w:divBdr>
                  <w:divsChild>
                    <w:div w:id="1557470416">
                      <w:marLeft w:val="0"/>
                      <w:marRight w:val="0"/>
                      <w:marTop w:val="0"/>
                      <w:marBottom w:val="0"/>
                      <w:divBdr>
                        <w:top w:val="none" w:sz="0" w:space="0" w:color="auto"/>
                        <w:left w:val="none" w:sz="0" w:space="0" w:color="auto"/>
                        <w:bottom w:val="none" w:sz="0" w:space="0" w:color="auto"/>
                        <w:right w:val="none" w:sz="0" w:space="0" w:color="auto"/>
                      </w:divBdr>
                      <w:divsChild>
                        <w:div w:id="1636638521">
                          <w:marLeft w:val="0"/>
                          <w:marRight w:val="0"/>
                          <w:marTop w:val="0"/>
                          <w:marBottom w:val="0"/>
                          <w:divBdr>
                            <w:top w:val="none" w:sz="0" w:space="0" w:color="auto"/>
                            <w:left w:val="none" w:sz="0" w:space="0" w:color="auto"/>
                            <w:bottom w:val="none" w:sz="0" w:space="0" w:color="auto"/>
                            <w:right w:val="none" w:sz="0" w:space="0" w:color="auto"/>
                          </w:divBdr>
                        </w:div>
                      </w:divsChild>
                    </w:div>
                    <w:div w:id="1169251500">
                      <w:marLeft w:val="0"/>
                      <w:marRight w:val="0"/>
                      <w:marTop w:val="0"/>
                      <w:marBottom w:val="0"/>
                      <w:divBdr>
                        <w:top w:val="none" w:sz="0" w:space="0" w:color="auto"/>
                        <w:left w:val="none" w:sz="0" w:space="0" w:color="auto"/>
                        <w:bottom w:val="none" w:sz="0" w:space="0" w:color="auto"/>
                        <w:right w:val="none" w:sz="0" w:space="0" w:color="auto"/>
                      </w:divBdr>
                      <w:divsChild>
                        <w:div w:id="714163536">
                          <w:marLeft w:val="0"/>
                          <w:marRight w:val="0"/>
                          <w:marTop w:val="0"/>
                          <w:marBottom w:val="0"/>
                          <w:divBdr>
                            <w:top w:val="none" w:sz="0" w:space="0" w:color="auto"/>
                            <w:left w:val="none" w:sz="0" w:space="0" w:color="auto"/>
                            <w:bottom w:val="none" w:sz="0" w:space="0" w:color="auto"/>
                            <w:right w:val="none" w:sz="0" w:space="0" w:color="auto"/>
                          </w:divBdr>
                          <w:divsChild>
                            <w:div w:id="894660934">
                              <w:marLeft w:val="0"/>
                              <w:marRight w:val="0"/>
                              <w:marTop w:val="0"/>
                              <w:marBottom w:val="0"/>
                              <w:divBdr>
                                <w:top w:val="none" w:sz="0" w:space="0" w:color="auto"/>
                                <w:left w:val="none" w:sz="0" w:space="0" w:color="auto"/>
                                <w:bottom w:val="none" w:sz="0" w:space="0" w:color="auto"/>
                                <w:right w:val="none" w:sz="0" w:space="0" w:color="auto"/>
                              </w:divBdr>
                              <w:divsChild>
                                <w:div w:id="1778408506">
                                  <w:marLeft w:val="0"/>
                                  <w:marRight w:val="0"/>
                                  <w:marTop w:val="0"/>
                                  <w:marBottom w:val="0"/>
                                  <w:divBdr>
                                    <w:top w:val="none" w:sz="0" w:space="0" w:color="auto"/>
                                    <w:left w:val="none" w:sz="0" w:space="0" w:color="auto"/>
                                    <w:bottom w:val="none" w:sz="0" w:space="0" w:color="auto"/>
                                    <w:right w:val="none" w:sz="0" w:space="0" w:color="auto"/>
                                  </w:divBdr>
                                  <w:divsChild>
                                    <w:div w:id="7235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996420">
                          <w:marLeft w:val="0"/>
                          <w:marRight w:val="0"/>
                          <w:marTop w:val="0"/>
                          <w:marBottom w:val="0"/>
                          <w:divBdr>
                            <w:top w:val="none" w:sz="0" w:space="0" w:color="auto"/>
                            <w:left w:val="none" w:sz="0" w:space="0" w:color="auto"/>
                            <w:bottom w:val="none" w:sz="0" w:space="0" w:color="auto"/>
                            <w:right w:val="none" w:sz="0" w:space="0" w:color="auto"/>
                          </w:divBdr>
                          <w:divsChild>
                            <w:div w:id="2052149753">
                              <w:marLeft w:val="0"/>
                              <w:marRight w:val="0"/>
                              <w:marTop w:val="0"/>
                              <w:marBottom w:val="0"/>
                              <w:divBdr>
                                <w:top w:val="none" w:sz="0" w:space="0" w:color="auto"/>
                                <w:left w:val="none" w:sz="0" w:space="0" w:color="auto"/>
                                <w:bottom w:val="none" w:sz="0" w:space="0" w:color="auto"/>
                                <w:right w:val="none" w:sz="0" w:space="0" w:color="auto"/>
                              </w:divBdr>
                              <w:divsChild>
                                <w:div w:id="97394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872180">
                          <w:marLeft w:val="0"/>
                          <w:marRight w:val="0"/>
                          <w:marTop w:val="0"/>
                          <w:marBottom w:val="0"/>
                          <w:divBdr>
                            <w:top w:val="none" w:sz="0" w:space="0" w:color="auto"/>
                            <w:left w:val="none" w:sz="0" w:space="0" w:color="auto"/>
                            <w:bottom w:val="none" w:sz="0" w:space="0" w:color="auto"/>
                            <w:right w:val="none" w:sz="0" w:space="0" w:color="auto"/>
                          </w:divBdr>
                          <w:divsChild>
                            <w:div w:id="9749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16319">
          <w:marLeft w:val="0"/>
          <w:marRight w:val="0"/>
          <w:marTop w:val="0"/>
          <w:marBottom w:val="0"/>
          <w:divBdr>
            <w:top w:val="none" w:sz="0" w:space="0" w:color="auto"/>
            <w:left w:val="none" w:sz="0" w:space="0" w:color="auto"/>
            <w:bottom w:val="none" w:sz="0" w:space="0" w:color="auto"/>
            <w:right w:val="none" w:sz="0" w:space="0" w:color="auto"/>
          </w:divBdr>
          <w:divsChild>
            <w:div w:id="1165432991">
              <w:marLeft w:val="0"/>
              <w:marRight w:val="0"/>
              <w:marTop w:val="0"/>
              <w:marBottom w:val="0"/>
              <w:divBdr>
                <w:top w:val="none" w:sz="0" w:space="0" w:color="auto"/>
                <w:left w:val="none" w:sz="0" w:space="0" w:color="auto"/>
                <w:bottom w:val="none" w:sz="0" w:space="0" w:color="auto"/>
                <w:right w:val="none" w:sz="0" w:space="0" w:color="auto"/>
              </w:divBdr>
              <w:divsChild>
                <w:div w:id="462191012">
                  <w:marLeft w:val="0"/>
                  <w:marRight w:val="0"/>
                  <w:marTop w:val="0"/>
                  <w:marBottom w:val="0"/>
                  <w:divBdr>
                    <w:top w:val="none" w:sz="0" w:space="0" w:color="auto"/>
                    <w:left w:val="none" w:sz="0" w:space="0" w:color="auto"/>
                    <w:bottom w:val="none" w:sz="0" w:space="0" w:color="auto"/>
                    <w:right w:val="none" w:sz="0" w:space="0" w:color="auto"/>
                  </w:divBdr>
                  <w:divsChild>
                    <w:div w:id="1152141251">
                      <w:marLeft w:val="0"/>
                      <w:marRight w:val="0"/>
                      <w:marTop w:val="0"/>
                      <w:marBottom w:val="0"/>
                      <w:divBdr>
                        <w:top w:val="none" w:sz="0" w:space="0" w:color="auto"/>
                        <w:left w:val="none" w:sz="0" w:space="0" w:color="auto"/>
                        <w:bottom w:val="none" w:sz="0" w:space="0" w:color="auto"/>
                        <w:right w:val="none" w:sz="0" w:space="0" w:color="auto"/>
                      </w:divBdr>
                      <w:divsChild>
                        <w:div w:id="2106729256">
                          <w:marLeft w:val="0"/>
                          <w:marRight w:val="0"/>
                          <w:marTop w:val="0"/>
                          <w:marBottom w:val="0"/>
                          <w:divBdr>
                            <w:top w:val="none" w:sz="0" w:space="0" w:color="auto"/>
                            <w:left w:val="none" w:sz="0" w:space="0" w:color="auto"/>
                            <w:bottom w:val="none" w:sz="0" w:space="0" w:color="auto"/>
                            <w:right w:val="none" w:sz="0" w:space="0" w:color="auto"/>
                          </w:divBdr>
                          <w:divsChild>
                            <w:div w:id="1790081242">
                              <w:marLeft w:val="0"/>
                              <w:marRight w:val="0"/>
                              <w:marTop w:val="0"/>
                              <w:marBottom w:val="0"/>
                              <w:divBdr>
                                <w:top w:val="none" w:sz="0" w:space="0" w:color="auto"/>
                                <w:left w:val="none" w:sz="0" w:space="0" w:color="auto"/>
                                <w:bottom w:val="none" w:sz="0" w:space="0" w:color="auto"/>
                                <w:right w:val="none" w:sz="0" w:space="0" w:color="auto"/>
                              </w:divBdr>
                              <w:divsChild>
                                <w:div w:id="1098984223">
                                  <w:marLeft w:val="0"/>
                                  <w:marRight w:val="0"/>
                                  <w:marTop w:val="0"/>
                                  <w:marBottom w:val="0"/>
                                  <w:divBdr>
                                    <w:top w:val="none" w:sz="0" w:space="0" w:color="auto"/>
                                    <w:left w:val="none" w:sz="0" w:space="0" w:color="auto"/>
                                    <w:bottom w:val="none" w:sz="0" w:space="0" w:color="auto"/>
                                    <w:right w:val="none" w:sz="0" w:space="0" w:color="auto"/>
                                  </w:divBdr>
                                  <w:divsChild>
                                    <w:div w:id="207841906">
                                      <w:marLeft w:val="0"/>
                                      <w:marRight w:val="0"/>
                                      <w:marTop w:val="0"/>
                                      <w:marBottom w:val="0"/>
                                      <w:divBdr>
                                        <w:top w:val="none" w:sz="0" w:space="0" w:color="auto"/>
                                        <w:left w:val="none" w:sz="0" w:space="0" w:color="auto"/>
                                        <w:bottom w:val="none" w:sz="0" w:space="0" w:color="auto"/>
                                        <w:right w:val="none" w:sz="0" w:space="0" w:color="auto"/>
                                      </w:divBdr>
                                      <w:divsChild>
                                        <w:div w:id="146945972">
                                          <w:marLeft w:val="0"/>
                                          <w:marRight w:val="0"/>
                                          <w:marTop w:val="0"/>
                                          <w:marBottom w:val="0"/>
                                          <w:divBdr>
                                            <w:top w:val="none" w:sz="0" w:space="0" w:color="auto"/>
                                            <w:left w:val="none" w:sz="0" w:space="0" w:color="auto"/>
                                            <w:bottom w:val="none" w:sz="0" w:space="0" w:color="auto"/>
                                            <w:right w:val="none" w:sz="0" w:space="0" w:color="auto"/>
                                          </w:divBdr>
                                          <w:divsChild>
                                            <w:div w:id="1891921350">
                                              <w:marLeft w:val="0"/>
                                              <w:marRight w:val="0"/>
                                              <w:marTop w:val="0"/>
                                              <w:marBottom w:val="0"/>
                                              <w:divBdr>
                                                <w:top w:val="none" w:sz="0" w:space="0" w:color="auto"/>
                                                <w:left w:val="none" w:sz="0" w:space="0" w:color="auto"/>
                                                <w:bottom w:val="none" w:sz="0" w:space="0" w:color="auto"/>
                                                <w:right w:val="none" w:sz="0" w:space="0" w:color="auto"/>
                                              </w:divBdr>
                                              <w:divsChild>
                                                <w:div w:id="542250445">
                                                  <w:marLeft w:val="0"/>
                                                  <w:marRight w:val="0"/>
                                                  <w:marTop w:val="0"/>
                                                  <w:marBottom w:val="0"/>
                                                  <w:divBdr>
                                                    <w:top w:val="none" w:sz="0" w:space="0" w:color="auto"/>
                                                    <w:left w:val="none" w:sz="0" w:space="0" w:color="auto"/>
                                                    <w:bottom w:val="none" w:sz="0" w:space="0" w:color="auto"/>
                                                    <w:right w:val="none" w:sz="0" w:space="0" w:color="auto"/>
                                                  </w:divBdr>
                                                </w:div>
                                              </w:divsChild>
                                            </w:div>
                                            <w:div w:id="151861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7284772">
          <w:marLeft w:val="0"/>
          <w:marRight w:val="0"/>
          <w:marTop w:val="0"/>
          <w:marBottom w:val="0"/>
          <w:divBdr>
            <w:top w:val="none" w:sz="0" w:space="0" w:color="auto"/>
            <w:left w:val="none" w:sz="0" w:space="0" w:color="auto"/>
            <w:bottom w:val="none" w:sz="0" w:space="0" w:color="auto"/>
            <w:right w:val="none" w:sz="0" w:space="0" w:color="auto"/>
          </w:divBdr>
          <w:divsChild>
            <w:div w:id="1844203507">
              <w:marLeft w:val="0"/>
              <w:marRight w:val="0"/>
              <w:marTop w:val="0"/>
              <w:marBottom w:val="0"/>
              <w:divBdr>
                <w:top w:val="none" w:sz="0" w:space="0" w:color="auto"/>
                <w:left w:val="none" w:sz="0" w:space="0" w:color="auto"/>
                <w:bottom w:val="none" w:sz="0" w:space="0" w:color="auto"/>
                <w:right w:val="none" w:sz="0" w:space="0" w:color="auto"/>
              </w:divBdr>
              <w:divsChild>
                <w:div w:id="672337932">
                  <w:marLeft w:val="0"/>
                  <w:marRight w:val="0"/>
                  <w:marTop w:val="0"/>
                  <w:marBottom w:val="0"/>
                  <w:divBdr>
                    <w:top w:val="none" w:sz="0" w:space="0" w:color="auto"/>
                    <w:left w:val="none" w:sz="0" w:space="0" w:color="auto"/>
                    <w:bottom w:val="none" w:sz="0" w:space="0" w:color="auto"/>
                    <w:right w:val="none" w:sz="0" w:space="0" w:color="auto"/>
                  </w:divBdr>
                  <w:divsChild>
                    <w:div w:id="1192694746">
                      <w:marLeft w:val="0"/>
                      <w:marRight w:val="0"/>
                      <w:marTop w:val="0"/>
                      <w:marBottom w:val="0"/>
                      <w:divBdr>
                        <w:top w:val="none" w:sz="0" w:space="0" w:color="auto"/>
                        <w:left w:val="none" w:sz="0" w:space="0" w:color="auto"/>
                        <w:bottom w:val="none" w:sz="0" w:space="0" w:color="auto"/>
                        <w:right w:val="none" w:sz="0" w:space="0" w:color="auto"/>
                      </w:divBdr>
                      <w:divsChild>
                        <w:div w:id="475143459">
                          <w:marLeft w:val="0"/>
                          <w:marRight w:val="0"/>
                          <w:marTop w:val="0"/>
                          <w:marBottom w:val="0"/>
                          <w:divBdr>
                            <w:top w:val="none" w:sz="0" w:space="0" w:color="auto"/>
                            <w:left w:val="none" w:sz="0" w:space="0" w:color="auto"/>
                            <w:bottom w:val="none" w:sz="0" w:space="0" w:color="auto"/>
                            <w:right w:val="none" w:sz="0" w:space="0" w:color="auto"/>
                          </w:divBdr>
                          <w:divsChild>
                            <w:div w:id="1443111529">
                              <w:marLeft w:val="0"/>
                              <w:marRight w:val="0"/>
                              <w:marTop w:val="0"/>
                              <w:marBottom w:val="0"/>
                              <w:divBdr>
                                <w:top w:val="none" w:sz="0" w:space="0" w:color="auto"/>
                                <w:left w:val="none" w:sz="0" w:space="0" w:color="auto"/>
                                <w:bottom w:val="none" w:sz="0" w:space="0" w:color="auto"/>
                                <w:right w:val="none" w:sz="0" w:space="0" w:color="auto"/>
                              </w:divBdr>
                              <w:divsChild>
                                <w:div w:id="1761681089">
                                  <w:marLeft w:val="0"/>
                                  <w:marRight w:val="0"/>
                                  <w:marTop w:val="0"/>
                                  <w:marBottom w:val="0"/>
                                  <w:divBdr>
                                    <w:top w:val="none" w:sz="0" w:space="0" w:color="auto"/>
                                    <w:left w:val="none" w:sz="0" w:space="0" w:color="auto"/>
                                    <w:bottom w:val="none" w:sz="0" w:space="0" w:color="auto"/>
                                    <w:right w:val="none" w:sz="0" w:space="0" w:color="auto"/>
                                  </w:divBdr>
                                  <w:divsChild>
                                    <w:div w:id="1439302019">
                                      <w:marLeft w:val="0"/>
                                      <w:marRight w:val="0"/>
                                      <w:marTop w:val="0"/>
                                      <w:marBottom w:val="0"/>
                                      <w:divBdr>
                                        <w:top w:val="none" w:sz="0" w:space="0" w:color="auto"/>
                                        <w:left w:val="none" w:sz="0" w:space="0" w:color="auto"/>
                                        <w:bottom w:val="none" w:sz="0" w:space="0" w:color="auto"/>
                                        <w:right w:val="none" w:sz="0" w:space="0" w:color="auto"/>
                                      </w:divBdr>
                                    </w:div>
                                    <w:div w:id="14354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133956">
                  <w:marLeft w:val="0"/>
                  <w:marRight w:val="0"/>
                  <w:marTop w:val="0"/>
                  <w:marBottom w:val="0"/>
                  <w:divBdr>
                    <w:top w:val="none" w:sz="0" w:space="0" w:color="auto"/>
                    <w:left w:val="none" w:sz="0" w:space="0" w:color="auto"/>
                    <w:bottom w:val="none" w:sz="0" w:space="0" w:color="auto"/>
                    <w:right w:val="none" w:sz="0" w:space="0" w:color="auto"/>
                  </w:divBdr>
                  <w:divsChild>
                    <w:div w:id="574516602">
                      <w:marLeft w:val="0"/>
                      <w:marRight w:val="0"/>
                      <w:marTop w:val="0"/>
                      <w:marBottom w:val="0"/>
                      <w:divBdr>
                        <w:top w:val="none" w:sz="0" w:space="0" w:color="auto"/>
                        <w:left w:val="none" w:sz="0" w:space="0" w:color="auto"/>
                        <w:bottom w:val="none" w:sz="0" w:space="0" w:color="auto"/>
                        <w:right w:val="none" w:sz="0" w:space="0" w:color="auto"/>
                      </w:divBdr>
                      <w:divsChild>
                        <w:div w:id="294262753">
                          <w:marLeft w:val="0"/>
                          <w:marRight w:val="0"/>
                          <w:marTop w:val="0"/>
                          <w:marBottom w:val="0"/>
                          <w:divBdr>
                            <w:top w:val="none" w:sz="0" w:space="0" w:color="auto"/>
                            <w:left w:val="none" w:sz="0" w:space="0" w:color="auto"/>
                            <w:bottom w:val="none" w:sz="0" w:space="0" w:color="auto"/>
                            <w:right w:val="none" w:sz="0" w:space="0" w:color="auto"/>
                          </w:divBdr>
                          <w:divsChild>
                            <w:div w:id="1283263673">
                              <w:marLeft w:val="0"/>
                              <w:marRight w:val="0"/>
                              <w:marTop w:val="0"/>
                              <w:marBottom w:val="0"/>
                              <w:divBdr>
                                <w:top w:val="none" w:sz="0" w:space="0" w:color="auto"/>
                                <w:left w:val="none" w:sz="0" w:space="0" w:color="auto"/>
                                <w:bottom w:val="none" w:sz="0" w:space="0" w:color="auto"/>
                                <w:right w:val="none" w:sz="0" w:space="0" w:color="auto"/>
                              </w:divBdr>
                              <w:divsChild>
                                <w:div w:id="1481341804">
                                  <w:marLeft w:val="0"/>
                                  <w:marRight w:val="0"/>
                                  <w:marTop w:val="0"/>
                                  <w:marBottom w:val="0"/>
                                  <w:divBdr>
                                    <w:top w:val="none" w:sz="0" w:space="0" w:color="auto"/>
                                    <w:left w:val="none" w:sz="0" w:space="0" w:color="auto"/>
                                    <w:bottom w:val="none" w:sz="0" w:space="0" w:color="auto"/>
                                    <w:right w:val="none" w:sz="0" w:space="0" w:color="auto"/>
                                  </w:divBdr>
                                  <w:divsChild>
                                    <w:div w:id="372073878">
                                      <w:marLeft w:val="0"/>
                                      <w:marRight w:val="0"/>
                                      <w:marTop w:val="0"/>
                                      <w:marBottom w:val="0"/>
                                      <w:divBdr>
                                        <w:top w:val="none" w:sz="0" w:space="0" w:color="auto"/>
                                        <w:left w:val="none" w:sz="0" w:space="0" w:color="auto"/>
                                        <w:bottom w:val="none" w:sz="0" w:space="0" w:color="auto"/>
                                        <w:right w:val="none" w:sz="0" w:space="0" w:color="auto"/>
                                      </w:divBdr>
                                      <w:divsChild>
                                        <w:div w:id="1822498311">
                                          <w:marLeft w:val="0"/>
                                          <w:marRight w:val="0"/>
                                          <w:marTop w:val="0"/>
                                          <w:marBottom w:val="0"/>
                                          <w:divBdr>
                                            <w:top w:val="none" w:sz="0" w:space="0" w:color="auto"/>
                                            <w:left w:val="none" w:sz="0" w:space="0" w:color="auto"/>
                                            <w:bottom w:val="none" w:sz="0" w:space="0" w:color="auto"/>
                                            <w:right w:val="none" w:sz="0" w:space="0" w:color="auto"/>
                                          </w:divBdr>
                                          <w:divsChild>
                                            <w:div w:id="882402987">
                                              <w:marLeft w:val="0"/>
                                              <w:marRight w:val="0"/>
                                              <w:marTop w:val="0"/>
                                              <w:marBottom w:val="0"/>
                                              <w:divBdr>
                                                <w:top w:val="none" w:sz="0" w:space="0" w:color="auto"/>
                                                <w:left w:val="none" w:sz="0" w:space="0" w:color="auto"/>
                                                <w:bottom w:val="none" w:sz="0" w:space="0" w:color="auto"/>
                                                <w:right w:val="none" w:sz="0" w:space="0" w:color="auto"/>
                                              </w:divBdr>
                                            </w:div>
                                            <w:div w:id="1451434068">
                                              <w:marLeft w:val="0"/>
                                              <w:marRight w:val="0"/>
                                              <w:marTop w:val="0"/>
                                              <w:marBottom w:val="0"/>
                                              <w:divBdr>
                                                <w:top w:val="none" w:sz="0" w:space="0" w:color="auto"/>
                                                <w:left w:val="none" w:sz="0" w:space="0" w:color="auto"/>
                                                <w:bottom w:val="none" w:sz="0" w:space="0" w:color="auto"/>
                                                <w:right w:val="none" w:sz="0" w:space="0" w:color="auto"/>
                                              </w:divBdr>
                                            </w:div>
                                            <w:div w:id="1460608827">
                                              <w:marLeft w:val="0"/>
                                              <w:marRight w:val="0"/>
                                              <w:marTop w:val="0"/>
                                              <w:marBottom w:val="0"/>
                                              <w:divBdr>
                                                <w:top w:val="none" w:sz="0" w:space="0" w:color="auto"/>
                                                <w:left w:val="none" w:sz="0" w:space="0" w:color="auto"/>
                                                <w:bottom w:val="none" w:sz="0" w:space="0" w:color="auto"/>
                                                <w:right w:val="none" w:sz="0" w:space="0" w:color="auto"/>
                                              </w:divBdr>
                                            </w:div>
                                            <w:div w:id="104911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638021">
                                  <w:marLeft w:val="0"/>
                                  <w:marRight w:val="0"/>
                                  <w:marTop w:val="0"/>
                                  <w:marBottom w:val="0"/>
                                  <w:divBdr>
                                    <w:top w:val="none" w:sz="0" w:space="0" w:color="auto"/>
                                    <w:left w:val="none" w:sz="0" w:space="0" w:color="auto"/>
                                    <w:bottom w:val="none" w:sz="0" w:space="0" w:color="auto"/>
                                    <w:right w:val="none" w:sz="0" w:space="0" w:color="auto"/>
                                  </w:divBdr>
                                  <w:divsChild>
                                    <w:div w:id="2034724192">
                                      <w:marLeft w:val="0"/>
                                      <w:marRight w:val="0"/>
                                      <w:marTop w:val="0"/>
                                      <w:marBottom w:val="0"/>
                                      <w:divBdr>
                                        <w:top w:val="none" w:sz="0" w:space="0" w:color="auto"/>
                                        <w:left w:val="none" w:sz="0" w:space="0" w:color="auto"/>
                                        <w:bottom w:val="none" w:sz="0" w:space="0" w:color="auto"/>
                                        <w:right w:val="none" w:sz="0" w:space="0" w:color="auto"/>
                                      </w:divBdr>
                                    </w:div>
                                    <w:div w:id="578250179">
                                      <w:marLeft w:val="0"/>
                                      <w:marRight w:val="0"/>
                                      <w:marTop w:val="0"/>
                                      <w:marBottom w:val="0"/>
                                      <w:divBdr>
                                        <w:top w:val="none" w:sz="0" w:space="0" w:color="auto"/>
                                        <w:left w:val="none" w:sz="0" w:space="0" w:color="auto"/>
                                        <w:bottom w:val="none" w:sz="0" w:space="0" w:color="auto"/>
                                        <w:right w:val="none" w:sz="0" w:space="0" w:color="auto"/>
                                      </w:divBdr>
                                      <w:divsChild>
                                        <w:div w:id="69141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659970">
                  <w:marLeft w:val="0"/>
                  <w:marRight w:val="0"/>
                  <w:marTop w:val="0"/>
                  <w:marBottom w:val="0"/>
                  <w:divBdr>
                    <w:top w:val="none" w:sz="0" w:space="0" w:color="auto"/>
                    <w:left w:val="none" w:sz="0" w:space="0" w:color="auto"/>
                    <w:bottom w:val="none" w:sz="0" w:space="0" w:color="auto"/>
                    <w:right w:val="none" w:sz="0" w:space="0" w:color="auto"/>
                  </w:divBdr>
                  <w:divsChild>
                    <w:div w:id="1319655540">
                      <w:marLeft w:val="0"/>
                      <w:marRight w:val="0"/>
                      <w:marTop w:val="0"/>
                      <w:marBottom w:val="0"/>
                      <w:divBdr>
                        <w:top w:val="none" w:sz="0" w:space="0" w:color="auto"/>
                        <w:left w:val="none" w:sz="0" w:space="0" w:color="auto"/>
                        <w:bottom w:val="none" w:sz="0" w:space="0" w:color="auto"/>
                        <w:right w:val="none" w:sz="0" w:space="0" w:color="auto"/>
                      </w:divBdr>
                      <w:divsChild>
                        <w:div w:id="722025064">
                          <w:marLeft w:val="0"/>
                          <w:marRight w:val="0"/>
                          <w:marTop w:val="0"/>
                          <w:marBottom w:val="0"/>
                          <w:divBdr>
                            <w:top w:val="none" w:sz="0" w:space="0" w:color="auto"/>
                            <w:left w:val="none" w:sz="0" w:space="0" w:color="auto"/>
                            <w:bottom w:val="none" w:sz="0" w:space="0" w:color="auto"/>
                            <w:right w:val="none" w:sz="0" w:space="0" w:color="auto"/>
                          </w:divBdr>
                        </w:div>
                      </w:divsChild>
                    </w:div>
                    <w:div w:id="1916358611">
                      <w:marLeft w:val="0"/>
                      <w:marRight w:val="0"/>
                      <w:marTop w:val="0"/>
                      <w:marBottom w:val="0"/>
                      <w:divBdr>
                        <w:top w:val="none" w:sz="0" w:space="0" w:color="auto"/>
                        <w:left w:val="none" w:sz="0" w:space="0" w:color="auto"/>
                        <w:bottom w:val="none" w:sz="0" w:space="0" w:color="auto"/>
                        <w:right w:val="none" w:sz="0" w:space="0" w:color="auto"/>
                      </w:divBdr>
                      <w:divsChild>
                        <w:div w:id="1002702356">
                          <w:marLeft w:val="0"/>
                          <w:marRight w:val="0"/>
                          <w:marTop w:val="0"/>
                          <w:marBottom w:val="0"/>
                          <w:divBdr>
                            <w:top w:val="none" w:sz="0" w:space="0" w:color="auto"/>
                            <w:left w:val="none" w:sz="0" w:space="0" w:color="auto"/>
                            <w:bottom w:val="none" w:sz="0" w:space="0" w:color="auto"/>
                            <w:right w:val="none" w:sz="0" w:space="0" w:color="auto"/>
                          </w:divBdr>
                          <w:divsChild>
                            <w:div w:id="1882783926">
                              <w:marLeft w:val="0"/>
                              <w:marRight w:val="0"/>
                              <w:marTop w:val="0"/>
                              <w:marBottom w:val="0"/>
                              <w:divBdr>
                                <w:top w:val="none" w:sz="0" w:space="0" w:color="auto"/>
                                <w:left w:val="none" w:sz="0" w:space="0" w:color="auto"/>
                                <w:bottom w:val="none" w:sz="0" w:space="0" w:color="auto"/>
                                <w:right w:val="none" w:sz="0" w:space="0" w:color="auto"/>
                              </w:divBdr>
                              <w:divsChild>
                                <w:div w:id="302084484">
                                  <w:marLeft w:val="0"/>
                                  <w:marRight w:val="0"/>
                                  <w:marTop w:val="0"/>
                                  <w:marBottom w:val="0"/>
                                  <w:divBdr>
                                    <w:top w:val="none" w:sz="0" w:space="0" w:color="auto"/>
                                    <w:left w:val="none" w:sz="0" w:space="0" w:color="auto"/>
                                    <w:bottom w:val="none" w:sz="0" w:space="0" w:color="auto"/>
                                    <w:right w:val="none" w:sz="0" w:space="0" w:color="auto"/>
                                  </w:divBdr>
                                  <w:divsChild>
                                    <w:div w:id="14793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3370">
                          <w:marLeft w:val="0"/>
                          <w:marRight w:val="0"/>
                          <w:marTop w:val="0"/>
                          <w:marBottom w:val="0"/>
                          <w:divBdr>
                            <w:top w:val="none" w:sz="0" w:space="0" w:color="auto"/>
                            <w:left w:val="none" w:sz="0" w:space="0" w:color="auto"/>
                            <w:bottom w:val="none" w:sz="0" w:space="0" w:color="auto"/>
                            <w:right w:val="none" w:sz="0" w:space="0" w:color="auto"/>
                          </w:divBdr>
                          <w:divsChild>
                            <w:div w:id="1033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070592">
          <w:marLeft w:val="0"/>
          <w:marRight w:val="0"/>
          <w:marTop w:val="0"/>
          <w:marBottom w:val="0"/>
          <w:divBdr>
            <w:top w:val="none" w:sz="0" w:space="0" w:color="auto"/>
            <w:left w:val="none" w:sz="0" w:space="0" w:color="auto"/>
            <w:bottom w:val="none" w:sz="0" w:space="0" w:color="auto"/>
            <w:right w:val="none" w:sz="0" w:space="0" w:color="auto"/>
          </w:divBdr>
          <w:divsChild>
            <w:div w:id="1577468813">
              <w:marLeft w:val="0"/>
              <w:marRight w:val="0"/>
              <w:marTop w:val="0"/>
              <w:marBottom w:val="0"/>
              <w:divBdr>
                <w:top w:val="none" w:sz="0" w:space="0" w:color="auto"/>
                <w:left w:val="none" w:sz="0" w:space="0" w:color="auto"/>
                <w:bottom w:val="none" w:sz="0" w:space="0" w:color="auto"/>
                <w:right w:val="none" w:sz="0" w:space="0" w:color="auto"/>
              </w:divBdr>
              <w:divsChild>
                <w:div w:id="2089158082">
                  <w:marLeft w:val="0"/>
                  <w:marRight w:val="0"/>
                  <w:marTop w:val="0"/>
                  <w:marBottom w:val="0"/>
                  <w:divBdr>
                    <w:top w:val="none" w:sz="0" w:space="0" w:color="auto"/>
                    <w:left w:val="none" w:sz="0" w:space="0" w:color="auto"/>
                    <w:bottom w:val="none" w:sz="0" w:space="0" w:color="auto"/>
                    <w:right w:val="none" w:sz="0" w:space="0" w:color="auto"/>
                  </w:divBdr>
                  <w:divsChild>
                    <w:div w:id="1709446736">
                      <w:marLeft w:val="0"/>
                      <w:marRight w:val="0"/>
                      <w:marTop w:val="0"/>
                      <w:marBottom w:val="0"/>
                      <w:divBdr>
                        <w:top w:val="none" w:sz="0" w:space="0" w:color="auto"/>
                        <w:left w:val="none" w:sz="0" w:space="0" w:color="auto"/>
                        <w:bottom w:val="none" w:sz="0" w:space="0" w:color="auto"/>
                        <w:right w:val="none" w:sz="0" w:space="0" w:color="auto"/>
                      </w:divBdr>
                      <w:divsChild>
                        <w:div w:id="1873377094">
                          <w:marLeft w:val="0"/>
                          <w:marRight w:val="0"/>
                          <w:marTop w:val="0"/>
                          <w:marBottom w:val="0"/>
                          <w:divBdr>
                            <w:top w:val="none" w:sz="0" w:space="0" w:color="auto"/>
                            <w:left w:val="none" w:sz="0" w:space="0" w:color="auto"/>
                            <w:bottom w:val="none" w:sz="0" w:space="0" w:color="auto"/>
                            <w:right w:val="none" w:sz="0" w:space="0" w:color="auto"/>
                          </w:divBdr>
                          <w:divsChild>
                            <w:div w:id="1413433522">
                              <w:marLeft w:val="0"/>
                              <w:marRight w:val="0"/>
                              <w:marTop w:val="0"/>
                              <w:marBottom w:val="0"/>
                              <w:divBdr>
                                <w:top w:val="none" w:sz="0" w:space="0" w:color="auto"/>
                                <w:left w:val="none" w:sz="0" w:space="0" w:color="auto"/>
                                <w:bottom w:val="none" w:sz="0" w:space="0" w:color="auto"/>
                                <w:right w:val="none" w:sz="0" w:space="0" w:color="auto"/>
                              </w:divBdr>
                              <w:divsChild>
                                <w:div w:id="2061660313">
                                  <w:marLeft w:val="0"/>
                                  <w:marRight w:val="0"/>
                                  <w:marTop w:val="0"/>
                                  <w:marBottom w:val="0"/>
                                  <w:divBdr>
                                    <w:top w:val="none" w:sz="0" w:space="0" w:color="auto"/>
                                    <w:left w:val="none" w:sz="0" w:space="0" w:color="auto"/>
                                    <w:bottom w:val="none" w:sz="0" w:space="0" w:color="auto"/>
                                    <w:right w:val="none" w:sz="0" w:space="0" w:color="auto"/>
                                  </w:divBdr>
                                  <w:divsChild>
                                    <w:div w:id="1746485719">
                                      <w:marLeft w:val="0"/>
                                      <w:marRight w:val="0"/>
                                      <w:marTop w:val="0"/>
                                      <w:marBottom w:val="0"/>
                                      <w:divBdr>
                                        <w:top w:val="none" w:sz="0" w:space="0" w:color="auto"/>
                                        <w:left w:val="none" w:sz="0" w:space="0" w:color="auto"/>
                                        <w:bottom w:val="none" w:sz="0" w:space="0" w:color="auto"/>
                                        <w:right w:val="none" w:sz="0" w:space="0" w:color="auto"/>
                                      </w:divBdr>
                                      <w:divsChild>
                                        <w:div w:id="1754279048">
                                          <w:marLeft w:val="0"/>
                                          <w:marRight w:val="0"/>
                                          <w:marTop w:val="0"/>
                                          <w:marBottom w:val="0"/>
                                          <w:divBdr>
                                            <w:top w:val="none" w:sz="0" w:space="0" w:color="auto"/>
                                            <w:left w:val="none" w:sz="0" w:space="0" w:color="auto"/>
                                            <w:bottom w:val="none" w:sz="0" w:space="0" w:color="auto"/>
                                            <w:right w:val="none" w:sz="0" w:space="0" w:color="auto"/>
                                          </w:divBdr>
                                          <w:divsChild>
                                            <w:div w:id="1646934531">
                                              <w:marLeft w:val="0"/>
                                              <w:marRight w:val="0"/>
                                              <w:marTop w:val="0"/>
                                              <w:marBottom w:val="0"/>
                                              <w:divBdr>
                                                <w:top w:val="none" w:sz="0" w:space="0" w:color="auto"/>
                                                <w:left w:val="none" w:sz="0" w:space="0" w:color="auto"/>
                                                <w:bottom w:val="none" w:sz="0" w:space="0" w:color="auto"/>
                                                <w:right w:val="none" w:sz="0" w:space="0" w:color="auto"/>
                                              </w:divBdr>
                                              <w:divsChild>
                                                <w:div w:id="1633752952">
                                                  <w:marLeft w:val="0"/>
                                                  <w:marRight w:val="0"/>
                                                  <w:marTop w:val="0"/>
                                                  <w:marBottom w:val="0"/>
                                                  <w:divBdr>
                                                    <w:top w:val="none" w:sz="0" w:space="0" w:color="auto"/>
                                                    <w:left w:val="none" w:sz="0" w:space="0" w:color="auto"/>
                                                    <w:bottom w:val="none" w:sz="0" w:space="0" w:color="auto"/>
                                                    <w:right w:val="none" w:sz="0" w:space="0" w:color="auto"/>
                                                  </w:divBdr>
                                                </w:div>
                                              </w:divsChild>
                                            </w:div>
                                            <w:div w:id="22468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0167496">
          <w:marLeft w:val="0"/>
          <w:marRight w:val="0"/>
          <w:marTop w:val="0"/>
          <w:marBottom w:val="0"/>
          <w:divBdr>
            <w:top w:val="none" w:sz="0" w:space="0" w:color="auto"/>
            <w:left w:val="none" w:sz="0" w:space="0" w:color="auto"/>
            <w:bottom w:val="none" w:sz="0" w:space="0" w:color="auto"/>
            <w:right w:val="none" w:sz="0" w:space="0" w:color="auto"/>
          </w:divBdr>
          <w:divsChild>
            <w:div w:id="1971130979">
              <w:marLeft w:val="0"/>
              <w:marRight w:val="0"/>
              <w:marTop w:val="0"/>
              <w:marBottom w:val="0"/>
              <w:divBdr>
                <w:top w:val="none" w:sz="0" w:space="0" w:color="auto"/>
                <w:left w:val="none" w:sz="0" w:space="0" w:color="auto"/>
                <w:bottom w:val="none" w:sz="0" w:space="0" w:color="auto"/>
                <w:right w:val="none" w:sz="0" w:space="0" w:color="auto"/>
              </w:divBdr>
              <w:divsChild>
                <w:div w:id="1817531638">
                  <w:marLeft w:val="0"/>
                  <w:marRight w:val="0"/>
                  <w:marTop w:val="0"/>
                  <w:marBottom w:val="0"/>
                  <w:divBdr>
                    <w:top w:val="none" w:sz="0" w:space="0" w:color="auto"/>
                    <w:left w:val="none" w:sz="0" w:space="0" w:color="auto"/>
                    <w:bottom w:val="none" w:sz="0" w:space="0" w:color="auto"/>
                    <w:right w:val="none" w:sz="0" w:space="0" w:color="auto"/>
                  </w:divBdr>
                  <w:divsChild>
                    <w:div w:id="1842576462">
                      <w:marLeft w:val="0"/>
                      <w:marRight w:val="0"/>
                      <w:marTop w:val="0"/>
                      <w:marBottom w:val="0"/>
                      <w:divBdr>
                        <w:top w:val="none" w:sz="0" w:space="0" w:color="auto"/>
                        <w:left w:val="none" w:sz="0" w:space="0" w:color="auto"/>
                        <w:bottom w:val="none" w:sz="0" w:space="0" w:color="auto"/>
                        <w:right w:val="none" w:sz="0" w:space="0" w:color="auto"/>
                      </w:divBdr>
                      <w:divsChild>
                        <w:div w:id="1614433221">
                          <w:marLeft w:val="0"/>
                          <w:marRight w:val="0"/>
                          <w:marTop w:val="0"/>
                          <w:marBottom w:val="0"/>
                          <w:divBdr>
                            <w:top w:val="none" w:sz="0" w:space="0" w:color="auto"/>
                            <w:left w:val="none" w:sz="0" w:space="0" w:color="auto"/>
                            <w:bottom w:val="none" w:sz="0" w:space="0" w:color="auto"/>
                            <w:right w:val="none" w:sz="0" w:space="0" w:color="auto"/>
                          </w:divBdr>
                          <w:divsChild>
                            <w:div w:id="1825584805">
                              <w:marLeft w:val="0"/>
                              <w:marRight w:val="0"/>
                              <w:marTop w:val="0"/>
                              <w:marBottom w:val="0"/>
                              <w:divBdr>
                                <w:top w:val="none" w:sz="0" w:space="0" w:color="auto"/>
                                <w:left w:val="none" w:sz="0" w:space="0" w:color="auto"/>
                                <w:bottom w:val="none" w:sz="0" w:space="0" w:color="auto"/>
                                <w:right w:val="none" w:sz="0" w:space="0" w:color="auto"/>
                              </w:divBdr>
                              <w:divsChild>
                                <w:div w:id="1950090587">
                                  <w:marLeft w:val="0"/>
                                  <w:marRight w:val="0"/>
                                  <w:marTop w:val="0"/>
                                  <w:marBottom w:val="0"/>
                                  <w:divBdr>
                                    <w:top w:val="none" w:sz="0" w:space="0" w:color="auto"/>
                                    <w:left w:val="none" w:sz="0" w:space="0" w:color="auto"/>
                                    <w:bottom w:val="none" w:sz="0" w:space="0" w:color="auto"/>
                                    <w:right w:val="none" w:sz="0" w:space="0" w:color="auto"/>
                                  </w:divBdr>
                                  <w:divsChild>
                                    <w:div w:id="1489521352">
                                      <w:marLeft w:val="0"/>
                                      <w:marRight w:val="0"/>
                                      <w:marTop w:val="0"/>
                                      <w:marBottom w:val="0"/>
                                      <w:divBdr>
                                        <w:top w:val="none" w:sz="0" w:space="0" w:color="auto"/>
                                        <w:left w:val="none" w:sz="0" w:space="0" w:color="auto"/>
                                        <w:bottom w:val="none" w:sz="0" w:space="0" w:color="auto"/>
                                        <w:right w:val="none" w:sz="0" w:space="0" w:color="auto"/>
                                      </w:divBdr>
                                    </w:div>
                                    <w:div w:id="7741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791108">
                  <w:marLeft w:val="0"/>
                  <w:marRight w:val="0"/>
                  <w:marTop w:val="0"/>
                  <w:marBottom w:val="0"/>
                  <w:divBdr>
                    <w:top w:val="none" w:sz="0" w:space="0" w:color="auto"/>
                    <w:left w:val="none" w:sz="0" w:space="0" w:color="auto"/>
                    <w:bottom w:val="none" w:sz="0" w:space="0" w:color="auto"/>
                    <w:right w:val="none" w:sz="0" w:space="0" w:color="auto"/>
                  </w:divBdr>
                  <w:divsChild>
                    <w:div w:id="2023244731">
                      <w:marLeft w:val="0"/>
                      <w:marRight w:val="0"/>
                      <w:marTop w:val="0"/>
                      <w:marBottom w:val="0"/>
                      <w:divBdr>
                        <w:top w:val="none" w:sz="0" w:space="0" w:color="auto"/>
                        <w:left w:val="none" w:sz="0" w:space="0" w:color="auto"/>
                        <w:bottom w:val="none" w:sz="0" w:space="0" w:color="auto"/>
                        <w:right w:val="none" w:sz="0" w:space="0" w:color="auto"/>
                      </w:divBdr>
                    </w:div>
                  </w:divsChild>
                </w:div>
                <w:div w:id="793329549">
                  <w:marLeft w:val="0"/>
                  <w:marRight w:val="0"/>
                  <w:marTop w:val="0"/>
                  <w:marBottom w:val="0"/>
                  <w:divBdr>
                    <w:top w:val="none" w:sz="0" w:space="0" w:color="auto"/>
                    <w:left w:val="none" w:sz="0" w:space="0" w:color="auto"/>
                    <w:bottom w:val="none" w:sz="0" w:space="0" w:color="auto"/>
                    <w:right w:val="none" w:sz="0" w:space="0" w:color="auto"/>
                  </w:divBdr>
                  <w:divsChild>
                    <w:div w:id="2070028878">
                      <w:marLeft w:val="0"/>
                      <w:marRight w:val="0"/>
                      <w:marTop w:val="0"/>
                      <w:marBottom w:val="0"/>
                      <w:divBdr>
                        <w:top w:val="none" w:sz="0" w:space="0" w:color="auto"/>
                        <w:left w:val="none" w:sz="0" w:space="0" w:color="auto"/>
                        <w:bottom w:val="none" w:sz="0" w:space="0" w:color="auto"/>
                        <w:right w:val="none" w:sz="0" w:space="0" w:color="auto"/>
                      </w:divBdr>
                      <w:divsChild>
                        <w:div w:id="1124347397">
                          <w:marLeft w:val="0"/>
                          <w:marRight w:val="0"/>
                          <w:marTop w:val="0"/>
                          <w:marBottom w:val="0"/>
                          <w:divBdr>
                            <w:top w:val="none" w:sz="0" w:space="0" w:color="auto"/>
                            <w:left w:val="none" w:sz="0" w:space="0" w:color="auto"/>
                            <w:bottom w:val="none" w:sz="0" w:space="0" w:color="auto"/>
                            <w:right w:val="none" w:sz="0" w:space="0" w:color="auto"/>
                          </w:divBdr>
                          <w:divsChild>
                            <w:div w:id="218177046">
                              <w:marLeft w:val="0"/>
                              <w:marRight w:val="0"/>
                              <w:marTop w:val="0"/>
                              <w:marBottom w:val="0"/>
                              <w:divBdr>
                                <w:top w:val="none" w:sz="0" w:space="0" w:color="auto"/>
                                <w:left w:val="none" w:sz="0" w:space="0" w:color="auto"/>
                                <w:bottom w:val="none" w:sz="0" w:space="0" w:color="auto"/>
                                <w:right w:val="none" w:sz="0" w:space="0" w:color="auto"/>
                              </w:divBdr>
                              <w:divsChild>
                                <w:div w:id="1714958777">
                                  <w:marLeft w:val="0"/>
                                  <w:marRight w:val="0"/>
                                  <w:marTop w:val="0"/>
                                  <w:marBottom w:val="0"/>
                                  <w:divBdr>
                                    <w:top w:val="none" w:sz="0" w:space="0" w:color="auto"/>
                                    <w:left w:val="none" w:sz="0" w:space="0" w:color="auto"/>
                                    <w:bottom w:val="none" w:sz="0" w:space="0" w:color="auto"/>
                                    <w:right w:val="none" w:sz="0" w:space="0" w:color="auto"/>
                                  </w:divBdr>
                                </w:div>
                                <w:div w:id="495846527">
                                  <w:marLeft w:val="0"/>
                                  <w:marRight w:val="0"/>
                                  <w:marTop w:val="0"/>
                                  <w:marBottom w:val="0"/>
                                  <w:divBdr>
                                    <w:top w:val="none" w:sz="0" w:space="0" w:color="auto"/>
                                    <w:left w:val="none" w:sz="0" w:space="0" w:color="auto"/>
                                    <w:bottom w:val="none" w:sz="0" w:space="0" w:color="auto"/>
                                    <w:right w:val="none" w:sz="0" w:space="0" w:color="auto"/>
                                  </w:divBdr>
                                </w:div>
                                <w:div w:id="59524443">
                                  <w:marLeft w:val="0"/>
                                  <w:marRight w:val="0"/>
                                  <w:marTop w:val="0"/>
                                  <w:marBottom w:val="0"/>
                                  <w:divBdr>
                                    <w:top w:val="none" w:sz="0" w:space="0" w:color="auto"/>
                                    <w:left w:val="none" w:sz="0" w:space="0" w:color="auto"/>
                                    <w:bottom w:val="none" w:sz="0" w:space="0" w:color="auto"/>
                                    <w:right w:val="none" w:sz="0" w:space="0" w:color="auto"/>
                                  </w:divBdr>
                                </w:div>
                                <w:div w:id="153152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991474">
                  <w:marLeft w:val="0"/>
                  <w:marRight w:val="0"/>
                  <w:marTop w:val="0"/>
                  <w:marBottom w:val="0"/>
                  <w:divBdr>
                    <w:top w:val="none" w:sz="0" w:space="0" w:color="auto"/>
                    <w:left w:val="none" w:sz="0" w:space="0" w:color="auto"/>
                    <w:bottom w:val="none" w:sz="0" w:space="0" w:color="auto"/>
                    <w:right w:val="none" w:sz="0" w:space="0" w:color="auto"/>
                  </w:divBdr>
                  <w:divsChild>
                    <w:div w:id="63841030">
                      <w:marLeft w:val="0"/>
                      <w:marRight w:val="0"/>
                      <w:marTop w:val="0"/>
                      <w:marBottom w:val="0"/>
                      <w:divBdr>
                        <w:top w:val="none" w:sz="0" w:space="0" w:color="auto"/>
                        <w:left w:val="none" w:sz="0" w:space="0" w:color="auto"/>
                        <w:bottom w:val="none" w:sz="0" w:space="0" w:color="auto"/>
                        <w:right w:val="none" w:sz="0" w:space="0" w:color="auto"/>
                      </w:divBdr>
                      <w:divsChild>
                        <w:div w:id="818691730">
                          <w:marLeft w:val="0"/>
                          <w:marRight w:val="0"/>
                          <w:marTop w:val="0"/>
                          <w:marBottom w:val="0"/>
                          <w:divBdr>
                            <w:top w:val="none" w:sz="0" w:space="0" w:color="auto"/>
                            <w:left w:val="none" w:sz="0" w:space="0" w:color="auto"/>
                            <w:bottom w:val="none" w:sz="0" w:space="0" w:color="auto"/>
                            <w:right w:val="none" w:sz="0" w:space="0" w:color="auto"/>
                          </w:divBdr>
                        </w:div>
                      </w:divsChild>
                    </w:div>
                    <w:div w:id="1015153798">
                      <w:marLeft w:val="0"/>
                      <w:marRight w:val="0"/>
                      <w:marTop w:val="0"/>
                      <w:marBottom w:val="0"/>
                      <w:divBdr>
                        <w:top w:val="none" w:sz="0" w:space="0" w:color="auto"/>
                        <w:left w:val="none" w:sz="0" w:space="0" w:color="auto"/>
                        <w:bottom w:val="none" w:sz="0" w:space="0" w:color="auto"/>
                        <w:right w:val="none" w:sz="0" w:space="0" w:color="auto"/>
                      </w:divBdr>
                      <w:divsChild>
                        <w:div w:id="922497015">
                          <w:marLeft w:val="0"/>
                          <w:marRight w:val="0"/>
                          <w:marTop w:val="0"/>
                          <w:marBottom w:val="0"/>
                          <w:divBdr>
                            <w:top w:val="none" w:sz="0" w:space="0" w:color="auto"/>
                            <w:left w:val="none" w:sz="0" w:space="0" w:color="auto"/>
                            <w:bottom w:val="none" w:sz="0" w:space="0" w:color="auto"/>
                            <w:right w:val="none" w:sz="0" w:space="0" w:color="auto"/>
                          </w:divBdr>
                          <w:divsChild>
                            <w:div w:id="1783650338">
                              <w:marLeft w:val="0"/>
                              <w:marRight w:val="0"/>
                              <w:marTop w:val="0"/>
                              <w:marBottom w:val="0"/>
                              <w:divBdr>
                                <w:top w:val="none" w:sz="0" w:space="0" w:color="auto"/>
                                <w:left w:val="none" w:sz="0" w:space="0" w:color="auto"/>
                                <w:bottom w:val="none" w:sz="0" w:space="0" w:color="auto"/>
                                <w:right w:val="none" w:sz="0" w:space="0" w:color="auto"/>
                              </w:divBdr>
                              <w:divsChild>
                                <w:div w:id="121315273">
                                  <w:marLeft w:val="0"/>
                                  <w:marRight w:val="0"/>
                                  <w:marTop w:val="0"/>
                                  <w:marBottom w:val="0"/>
                                  <w:divBdr>
                                    <w:top w:val="none" w:sz="0" w:space="0" w:color="auto"/>
                                    <w:left w:val="none" w:sz="0" w:space="0" w:color="auto"/>
                                    <w:bottom w:val="none" w:sz="0" w:space="0" w:color="auto"/>
                                    <w:right w:val="none" w:sz="0" w:space="0" w:color="auto"/>
                                  </w:divBdr>
                                  <w:divsChild>
                                    <w:div w:id="151665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0771">
                          <w:marLeft w:val="0"/>
                          <w:marRight w:val="0"/>
                          <w:marTop w:val="0"/>
                          <w:marBottom w:val="0"/>
                          <w:divBdr>
                            <w:top w:val="none" w:sz="0" w:space="0" w:color="auto"/>
                            <w:left w:val="none" w:sz="0" w:space="0" w:color="auto"/>
                            <w:bottom w:val="none" w:sz="0" w:space="0" w:color="auto"/>
                            <w:right w:val="none" w:sz="0" w:space="0" w:color="auto"/>
                          </w:divBdr>
                          <w:divsChild>
                            <w:div w:id="1873376030">
                              <w:marLeft w:val="0"/>
                              <w:marRight w:val="0"/>
                              <w:marTop w:val="0"/>
                              <w:marBottom w:val="0"/>
                              <w:divBdr>
                                <w:top w:val="none" w:sz="0" w:space="0" w:color="auto"/>
                                <w:left w:val="none" w:sz="0" w:space="0" w:color="auto"/>
                                <w:bottom w:val="none" w:sz="0" w:space="0" w:color="auto"/>
                                <w:right w:val="none" w:sz="0" w:space="0" w:color="auto"/>
                              </w:divBdr>
                              <w:divsChild>
                                <w:div w:id="65865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48177">
          <w:marLeft w:val="0"/>
          <w:marRight w:val="0"/>
          <w:marTop w:val="0"/>
          <w:marBottom w:val="0"/>
          <w:divBdr>
            <w:top w:val="none" w:sz="0" w:space="0" w:color="auto"/>
            <w:left w:val="none" w:sz="0" w:space="0" w:color="auto"/>
            <w:bottom w:val="none" w:sz="0" w:space="0" w:color="auto"/>
            <w:right w:val="none" w:sz="0" w:space="0" w:color="auto"/>
          </w:divBdr>
          <w:divsChild>
            <w:div w:id="439375872">
              <w:marLeft w:val="0"/>
              <w:marRight w:val="0"/>
              <w:marTop w:val="0"/>
              <w:marBottom w:val="0"/>
              <w:divBdr>
                <w:top w:val="none" w:sz="0" w:space="0" w:color="auto"/>
                <w:left w:val="none" w:sz="0" w:space="0" w:color="auto"/>
                <w:bottom w:val="none" w:sz="0" w:space="0" w:color="auto"/>
                <w:right w:val="none" w:sz="0" w:space="0" w:color="auto"/>
              </w:divBdr>
              <w:divsChild>
                <w:div w:id="228807485">
                  <w:marLeft w:val="0"/>
                  <w:marRight w:val="0"/>
                  <w:marTop w:val="0"/>
                  <w:marBottom w:val="0"/>
                  <w:divBdr>
                    <w:top w:val="none" w:sz="0" w:space="0" w:color="auto"/>
                    <w:left w:val="none" w:sz="0" w:space="0" w:color="auto"/>
                    <w:bottom w:val="none" w:sz="0" w:space="0" w:color="auto"/>
                    <w:right w:val="none" w:sz="0" w:space="0" w:color="auto"/>
                  </w:divBdr>
                  <w:divsChild>
                    <w:div w:id="1572426781">
                      <w:marLeft w:val="0"/>
                      <w:marRight w:val="0"/>
                      <w:marTop w:val="0"/>
                      <w:marBottom w:val="0"/>
                      <w:divBdr>
                        <w:top w:val="none" w:sz="0" w:space="0" w:color="auto"/>
                        <w:left w:val="none" w:sz="0" w:space="0" w:color="auto"/>
                        <w:bottom w:val="none" w:sz="0" w:space="0" w:color="auto"/>
                        <w:right w:val="none" w:sz="0" w:space="0" w:color="auto"/>
                      </w:divBdr>
                      <w:divsChild>
                        <w:div w:id="1416318847">
                          <w:marLeft w:val="0"/>
                          <w:marRight w:val="0"/>
                          <w:marTop w:val="0"/>
                          <w:marBottom w:val="0"/>
                          <w:divBdr>
                            <w:top w:val="none" w:sz="0" w:space="0" w:color="auto"/>
                            <w:left w:val="none" w:sz="0" w:space="0" w:color="auto"/>
                            <w:bottom w:val="none" w:sz="0" w:space="0" w:color="auto"/>
                            <w:right w:val="none" w:sz="0" w:space="0" w:color="auto"/>
                          </w:divBdr>
                          <w:divsChild>
                            <w:div w:id="575865608">
                              <w:marLeft w:val="0"/>
                              <w:marRight w:val="0"/>
                              <w:marTop w:val="0"/>
                              <w:marBottom w:val="0"/>
                              <w:divBdr>
                                <w:top w:val="none" w:sz="0" w:space="0" w:color="auto"/>
                                <w:left w:val="none" w:sz="0" w:space="0" w:color="auto"/>
                                <w:bottom w:val="none" w:sz="0" w:space="0" w:color="auto"/>
                                <w:right w:val="none" w:sz="0" w:space="0" w:color="auto"/>
                              </w:divBdr>
                              <w:divsChild>
                                <w:div w:id="1521431349">
                                  <w:marLeft w:val="0"/>
                                  <w:marRight w:val="0"/>
                                  <w:marTop w:val="0"/>
                                  <w:marBottom w:val="0"/>
                                  <w:divBdr>
                                    <w:top w:val="none" w:sz="0" w:space="0" w:color="auto"/>
                                    <w:left w:val="none" w:sz="0" w:space="0" w:color="auto"/>
                                    <w:bottom w:val="none" w:sz="0" w:space="0" w:color="auto"/>
                                    <w:right w:val="none" w:sz="0" w:space="0" w:color="auto"/>
                                  </w:divBdr>
                                  <w:divsChild>
                                    <w:div w:id="582422649">
                                      <w:marLeft w:val="0"/>
                                      <w:marRight w:val="0"/>
                                      <w:marTop w:val="0"/>
                                      <w:marBottom w:val="0"/>
                                      <w:divBdr>
                                        <w:top w:val="none" w:sz="0" w:space="0" w:color="auto"/>
                                        <w:left w:val="none" w:sz="0" w:space="0" w:color="auto"/>
                                        <w:bottom w:val="none" w:sz="0" w:space="0" w:color="auto"/>
                                        <w:right w:val="none" w:sz="0" w:space="0" w:color="auto"/>
                                      </w:divBdr>
                                    </w:div>
                                    <w:div w:id="21115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788285">
                  <w:marLeft w:val="0"/>
                  <w:marRight w:val="0"/>
                  <w:marTop w:val="0"/>
                  <w:marBottom w:val="0"/>
                  <w:divBdr>
                    <w:top w:val="none" w:sz="0" w:space="0" w:color="auto"/>
                    <w:left w:val="none" w:sz="0" w:space="0" w:color="auto"/>
                    <w:bottom w:val="none" w:sz="0" w:space="0" w:color="auto"/>
                    <w:right w:val="none" w:sz="0" w:space="0" w:color="auto"/>
                  </w:divBdr>
                  <w:divsChild>
                    <w:div w:id="1504666698">
                      <w:marLeft w:val="0"/>
                      <w:marRight w:val="0"/>
                      <w:marTop w:val="0"/>
                      <w:marBottom w:val="0"/>
                      <w:divBdr>
                        <w:top w:val="none" w:sz="0" w:space="0" w:color="auto"/>
                        <w:left w:val="none" w:sz="0" w:space="0" w:color="auto"/>
                        <w:bottom w:val="none" w:sz="0" w:space="0" w:color="auto"/>
                        <w:right w:val="none" w:sz="0" w:space="0" w:color="auto"/>
                      </w:divBdr>
                      <w:divsChild>
                        <w:div w:id="2027903358">
                          <w:marLeft w:val="0"/>
                          <w:marRight w:val="0"/>
                          <w:marTop w:val="0"/>
                          <w:marBottom w:val="0"/>
                          <w:divBdr>
                            <w:top w:val="none" w:sz="0" w:space="0" w:color="auto"/>
                            <w:left w:val="none" w:sz="0" w:space="0" w:color="auto"/>
                            <w:bottom w:val="none" w:sz="0" w:space="0" w:color="auto"/>
                            <w:right w:val="none" w:sz="0" w:space="0" w:color="auto"/>
                          </w:divBdr>
                          <w:divsChild>
                            <w:div w:id="17700502">
                              <w:marLeft w:val="0"/>
                              <w:marRight w:val="0"/>
                              <w:marTop w:val="0"/>
                              <w:marBottom w:val="0"/>
                              <w:divBdr>
                                <w:top w:val="none" w:sz="0" w:space="0" w:color="auto"/>
                                <w:left w:val="none" w:sz="0" w:space="0" w:color="auto"/>
                                <w:bottom w:val="none" w:sz="0" w:space="0" w:color="auto"/>
                                <w:right w:val="none" w:sz="0" w:space="0" w:color="auto"/>
                              </w:divBdr>
                              <w:divsChild>
                                <w:div w:id="1942254330">
                                  <w:marLeft w:val="0"/>
                                  <w:marRight w:val="0"/>
                                  <w:marTop w:val="0"/>
                                  <w:marBottom w:val="0"/>
                                  <w:divBdr>
                                    <w:top w:val="none" w:sz="0" w:space="0" w:color="auto"/>
                                    <w:left w:val="none" w:sz="0" w:space="0" w:color="auto"/>
                                    <w:bottom w:val="none" w:sz="0" w:space="0" w:color="auto"/>
                                    <w:right w:val="none" w:sz="0" w:space="0" w:color="auto"/>
                                  </w:divBdr>
                                  <w:divsChild>
                                    <w:div w:id="1497186512">
                                      <w:marLeft w:val="0"/>
                                      <w:marRight w:val="0"/>
                                      <w:marTop w:val="0"/>
                                      <w:marBottom w:val="0"/>
                                      <w:divBdr>
                                        <w:top w:val="none" w:sz="0" w:space="0" w:color="auto"/>
                                        <w:left w:val="none" w:sz="0" w:space="0" w:color="auto"/>
                                        <w:bottom w:val="none" w:sz="0" w:space="0" w:color="auto"/>
                                        <w:right w:val="none" w:sz="0" w:space="0" w:color="auto"/>
                                      </w:divBdr>
                                      <w:divsChild>
                                        <w:div w:id="1156411859">
                                          <w:marLeft w:val="0"/>
                                          <w:marRight w:val="0"/>
                                          <w:marTop w:val="0"/>
                                          <w:marBottom w:val="0"/>
                                          <w:divBdr>
                                            <w:top w:val="none" w:sz="0" w:space="0" w:color="auto"/>
                                            <w:left w:val="none" w:sz="0" w:space="0" w:color="auto"/>
                                            <w:bottom w:val="none" w:sz="0" w:space="0" w:color="auto"/>
                                            <w:right w:val="none" w:sz="0" w:space="0" w:color="auto"/>
                                          </w:divBdr>
                                          <w:divsChild>
                                            <w:div w:id="1834224958">
                                              <w:marLeft w:val="0"/>
                                              <w:marRight w:val="0"/>
                                              <w:marTop w:val="0"/>
                                              <w:marBottom w:val="0"/>
                                              <w:divBdr>
                                                <w:top w:val="none" w:sz="0" w:space="0" w:color="auto"/>
                                                <w:left w:val="none" w:sz="0" w:space="0" w:color="auto"/>
                                                <w:bottom w:val="none" w:sz="0" w:space="0" w:color="auto"/>
                                                <w:right w:val="none" w:sz="0" w:space="0" w:color="auto"/>
                                              </w:divBdr>
                                            </w:div>
                                            <w:div w:id="13965108">
                                              <w:marLeft w:val="0"/>
                                              <w:marRight w:val="0"/>
                                              <w:marTop w:val="0"/>
                                              <w:marBottom w:val="0"/>
                                              <w:divBdr>
                                                <w:top w:val="none" w:sz="0" w:space="0" w:color="auto"/>
                                                <w:left w:val="none" w:sz="0" w:space="0" w:color="auto"/>
                                                <w:bottom w:val="none" w:sz="0" w:space="0" w:color="auto"/>
                                                <w:right w:val="none" w:sz="0" w:space="0" w:color="auto"/>
                                              </w:divBdr>
                                            </w:div>
                                            <w:div w:id="823468522">
                                              <w:marLeft w:val="0"/>
                                              <w:marRight w:val="0"/>
                                              <w:marTop w:val="0"/>
                                              <w:marBottom w:val="0"/>
                                              <w:divBdr>
                                                <w:top w:val="none" w:sz="0" w:space="0" w:color="auto"/>
                                                <w:left w:val="none" w:sz="0" w:space="0" w:color="auto"/>
                                                <w:bottom w:val="none" w:sz="0" w:space="0" w:color="auto"/>
                                                <w:right w:val="none" w:sz="0" w:space="0" w:color="auto"/>
                                              </w:divBdr>
                                            </w:div>
                                            <w:div w:id="71357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02348">
                                  <w:marLeft w:val="0"/>
                                  <w:marRight w:val="0"/>
                                  <w:marTop w:val="0"/>
                                  <w:marBottom w:val="0"/>
                                  <w:divBdr>
                                    <w:top w:val="none" w:sz="0" w:space="0" w:color="auto"/>
                                    <w:left w:val="none" w:sz="0" w:space="0" w:color="auto"/>
                                    <w:bottom w:val="none" w:sz="0" w:space="0" w:color="auto"/>
                                    <w:right w:val="none" w:sz="0" w:space="0" w:color="auto"/>
                                  </w:divBdr>
                                  <w:divsChild>
                                    <w:div w:id="45447442">
                                      <w:marLeft w:val="0"/>
                                      <w:marRight w:val="0"/>
                                      <w:marTop w:val="0"/>
                                      <w:marBottom w:val="0"/>
                                      <w:divBdr>
                                        <w:top w:val="none" w:sz="0" w:space="0" w:color="auto"/>
                                        <w:left w:val="none" w:sz="0" w:space="0" w:color="auto"/>
                                        <w:bottom w:val="none" w:sz="0" w:space="0" w:color="auto"/>
                                        <w:right w:val="none" w:sz="0" w:space="0" w:color="auto"/>
                                      </w:divBdr>
                                    </w:div>
                                    <w:div w:id="1379741301">
                                      <w:marLeft w:val="0"/>
                                      <w:marRight w:val="0"/>
                                      <w:marTop w:val="0"/>
                                      <w:marBottom w:val="0"/>
                                      <w:divBdr>
                                        <w:top w:val="none" w:sz="0" w:space="0" w:color="auto"/>
                                        <w:left w:val="none" w:sz="0" w:space="0" w:color="auto"/>
                                        <w:bottom w:val="none" w:sz="0" w:space="0" w:color="auto"/>
                                        <w:right w:val="none" w:sz="0" w:space="0" w:color="auto"/>
                                      </w:divBdr>
                                      <w:divsChild>
                                        <w:div w:id="139350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6289548">
                  <w:marLeft w:val="0"/>
                  <w:marRight w:val="0"/>
                  <w:marTop w:val="0"/>
                  <w:marBottom w:val="0"/>
                  <w:divBdr>
                    <w:top w:val="none" w:sz="0" w:space="0" w:color="auto"/>
                    <w:left w:val="none" w:sz="0" w:space="0" w:color="auto"/>
                    <w:bottom w:val="none" w:sz="0" w:space="0" w:color="auto"/>
                    <w:right w:val="none" w:sz="0" w:space="0" w:color="auto"/>
                  </w:divBdr>
                  <w:divsChild>
                    <w:div w:id="674840695">
                      <w:marLeft w:val="0"/>
                      <w:marRight w:val="0"/>
                      <w:marTop w:val="0"/>
                      <w:marBottom w:val="0"/>
                      <w:divBdr>
                        <w:top w:val="none" w:sz="0" w:space="0" w:color="auto"/>
                        <w:left w:val="none" w:sz="0" w:space="0" w:color="auto"/>
                        <w:bottom w:val="none" w:sz="0" w:space="0" w:color="auto"/>
                        <w:right w:val="none" w:sz="0" w:space="0" w:color="auto"/>
                      </w:divBdr>
                      <w:divsChild>
                        <w:div w:id="227501101">
                          <w:marLeft w:val="0"/>
                          <w:marRight w:val="0"/>
                          <w:marTop w:val="0"/>
                          <w:marBottom w:val="0"/>
                          <w:divBdr>
                            <w:top w:val="none" w:sz="0" w:space="0" w:color="auto"/>
                            <w:left w:val="none" w:sz="0" w:space="0" w:color="auto"/>
                            <w:bottom w:val="none" w:sz="0" w:space="0" w:color="auto"/>
                            <w:right w:val="none" w:sz="0" w:space="0" w:color="auto"/>
                          </w:divBdr>
                        </w:div>
                      </w:divsChild>
                    </w:div>
                    <w:div w:id="1500734479">
                      <w:marLeft w:val="0"/>
                      <w:marRight w:val="0"/>
                      <w:marTop w:val="0"/>
                      <w:marBottom w:val="0"/>
                      <w:divBdr>
                        <w:top w:val="none" w:sz="0" w:space="0" w:color="auto"/>
                        <w:left w:val="none" w:sz="0" w:space="0" w:color="auto"/>
                        <w:bottom w:val="none" w:sz="0" w:space="0" w:color="auto"/>
                        <w:right w:val="none" w:sz="0" w:space="0" w:color="auto"/>
                      </w:divBdr>
                      <w:divsChild>
                        <w:div w:id="1885947544">
                          <w:marLeft w:val="0"/>
                          <w:marRight w:val="0"/>
                          <w:marTop w:val="0"/>
                          <w:marBottom w:val="0"/>
                          <w:divBdr>
                            <w:top w:val="none" w:sz="0" w:space="0" w:color="auto"/>
                            <w:left w:val="none" w:sz="0" w:space="0" w:color="auto"/>
                            <w:bottom w:val="none" w:sz="0" w:space="0" w:color="auto"/>
                            <w:right w:val="none" w:sz="0" w:space="0" w:color="auto"/>
                          </w:divBdr>
                          <w:divsChild>
                            <w:div w:id="2094399898">
                              <w:marLeft w:val="0"/>
                              <w:marRight w:val="0"/>
                              <w:marTop w:val="0"/>
                              <w:marBottom w:val="0"/>
                              <w:divBdr>
                                <w:top w:val="none" w:sz="0" w:space="0" w:color="auto"/>
                                <w:left w:val="none" w:sz="0" w:space="0" w:color="auto"/>
                                <w:bottom w:val="none" w:sz="0" w:space="0" w:color="auto"/>
                                <w:right w:val="none" w:sz="0" w:space="0" w:color="auto"/>
                              </w:divBdr>
                              <w:divsChild>
                                <w:div w:id="922884484">
                                  <w:marLeft w:val="0"/>
                                  <w:marRight w:val="0"/>
                                  <w:marTop w:val="0"/>
                                  <w:marBottom w:val="0"/>
                                  <w:divBdr>
                                    <w:top w:val="none" w:sz="0" w:space="0" w:color="auto"/>
                                    <w:left w:val="none" w:sz="0" w:space="0" w:color="auto"/>
                                    <w:bottom w:val="none" w:sz="0" w:space="0" w:color="auto"/>
                                    <w:right w:val="none" w:sz="0" w:space="0" w:color="auto"/>
                                  </w:divBdr>
                                  <w:divsChild>
                                    <w:div w:id="2672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923192">
          <w:marLeft w:val="0"/>
          <w:marRight w:val="0"/>
          <w:marTop w:val="0"/>
          <w:marBottom w:val="0"/>
          <w:divBdr>
            <w:top w:val="none" w:sz="0" w:space="0" w:color="auto"/>
            <w:left w:val="none" w:sz="0" w:space="0" w:color="auto"/>
            <w:bottom w:val="none" w:sz="0" w:space="0" w:color="auto"/>
            <w:right w:val="none" w:sz="0" w:space="0" w:color="auto"/>
          </w:divBdr>
          <w:divsChild>
            <w:div w:id="318653893">
              <w:marLeft w:val="0"/>
              <w:marRight w:val="0"/>
              <w:marTop w:val="0"/>
              <w:marBottom w:val="0"/>
              <w:divBdr>
                <w:top w:val="none" w:sz="0" w:space="0" w:color="auto"/>
                <w:left w:val="none" w:sz="0" w:space="0" w:color="auto"/>
                <w:bottom w:val="none" w:sz="0" w:space="0" w:color="auto"/>
                <w:right w:val="none" w:sz="0" w:space="0" w:color="auto"/>
              </w:divBdr>
              <w:divsChild>
                <w:div w:id="1916938611">
                  <w:marLeft w:val="0"/>
                  <w:marRight w:val="0"/>
                  <w:marTop w:val="0"/>
                  <w:marBottom w:val="0"/>
                  <w:divBdr>
                    <w:top w:val="none" w:sz="0" w:space="0" w:color="auto"/>
                    <w:left w:val="none" w:sz="0" w:space="0" w:color="auto"/>
                    <w:bottom w:val="none" w:sz="0" w:space="0" w:color="auto"/>
                    <w:right w:val="none" w:sz="0" w:space="0" w:color="auto"/>
                  </w:divBdr>
                  <w:divsChild>
                    <w:div w:id="304237796">
                      <w:marLeft w:val="0"/>
                      <w:marRight w:val="0"/>
                      <w:marTop w:val="0"/>
                      <w:marBottom w:val="0"/>
                      <w:divBdr>
                        <w:top w:val="none" w:sz="0" w:space="0" w:color="auto"/>
                        <w:left w:val="none" w:sz="0" w:space="0" w:color="auto"/>
                        <w:bottom w:val="none" w:sz="0" w:space="0" w:color="auto"/>
                        <w:right w:val="none" w:sz="0" w:space="0" w:color="auto"/>
                      </w:divBdr>
                      <w:divsChild>
                        <w:div w:id="76634996">
                          <w:marLeft w:val="0"/>
                          <w:marRight w:val="0"/>
                          <w:marTop w:val="0"/>
                          <w:marBottom w:val="0"/>
                          <w:divBdr>
                            <w:top w:val="none" w:sz="0" w:space="0" w:color="auto"/>
                            <w:left w:val="none" w:sz="0" w:space="0" w:color="auto"/>
                            <w:bottom w:val="none" w:sz="0" w:space="0" w:color="auto"/>
                            <w:right w:val="none" w:sz="0" w:space="0" w:color="auto"/>
                          </w:divBdr>
                          <w:divsChild>
                            <w:div w:id="1824933216">
                              <w:marLeft w:val="0"/>
                              <w:marRight w:val="0"/>
                              <w:marTop w:val="0"/>
                              <w:marBottom w:val="0"/>
                              <w:divBdr>
                                <w:top w:val="none" w:sz="0" w:space="0" w:color="auto"/>
                                <w:left w:val="none" w:sz="0" w:space="0" w:color="auto"/>
                                <w:bottom w:val="none" w:sz="0" w:space="0" w:color="auto"/>
                                <w:right w:val="none" w:sz="0" w:space="0" w:color="auto"/>
                              </w:divBdr>
                              <w:divsChild>
                                <w:div w:id="2024815389">
                                  <w:marLeft w:val="0"/>
                                  <w:marRight w:val="0"/>
                                  <w:marTop w:val="0"/>
                                  <w:marBottom w:val="0"/>
                                  <w:divBdr>
                                    <w:top w:val="none" w:sz="0" w:space="0" w:color="auto"/>
                                    <w:left w:val="none" w:sz="0" w:space="0" w:color="auto"/>
                                    <w:bottom w:val="none" w:sz="0" w:space="0" w:color="auto"/>
                                    <w:right w:val="none" w:sz="0" w:space="0" w:color="auto"/>
                                  </w:divBdr>
                                  <w:divsChild>
                                    <w:div w:id="1123234125">
                                      <w:marLeft w:val="0"/>
                                      <w:marRight w:val="0"/>
                                      <w:marTop w:val="0"/>
                                      <w:marBottom w:val="0"/>
                                      <w:divBdr>
                                        <w:top w:val="none" w:sz="0" w:space="0" w:color="auto"/>
                                        <w:left w:val="none" w:sz="0" w:space="0" w:color="auto"/>
                                        <w:bottom w:val="none" w:sz="0" w:space="0" w:color="auto"/>
                                        <w:right w:val="none" w:sz="0" w:space="0" w:color="auto"/>
                                      </w:divBdr>
                                    </w:div>
                                    <w:div w:id="16247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904051">
                  <w:marLeft w:val="0"/>
                  <w:marRight w:val="0"/>
                  <w:marTop w:val="0"/>
                  <w:marBottom w:val="0"/>
                  <w:divBdr>
                    <w:top w:val="none" w:sz="0" w:space="0" w:color="auto"/>
                    <w:left w:val="none" w:sz="0" w:space="0" w:color="auto"/>
                    <w:bottom w:val="none" w:sz="0" w:space="0" w:color="auto"/>
                    <w:right w:val="none" w:sz="0" w:space="0" w:color="auto"/>
                  </w:divBdr>
                  <w:divsChild>
                    <w:div w:id="1078408562">
                      <w:marLeft w:val="0"/>
                      <w:marRight w:val="0"/>
                      <w:marTop w:val="0"/>
                      <w:marBottom w:val="0"/>
                      <w:divBdr>
                        <w:top w:val="none" w:sz="0" w:space="0" w:color="auto"/>
                        <w:left w:val="none" w:sz="0" w:space="0" w:color="auto"/>
                        <w:bottom w:val="none" w:sz="0" w:space="0" w:color="auto"/>
                        <w:right w:val="none" w:sz="0" w:space="0" w:color="auto"/>
                      </w:divBdr>
                    </w:div>
                  </w:divsChild>
                </w:div>
                <w:div w:id="1961061603">
                  <w:marLeft w:val="0"/>
                  <w:marRight w:val="0"/>
                  <w:marTop w:val="0"/>
                  <w:marBottom w:val="0"/>
                  <w:divBdr>
                    <w:top w:val="none" w:sz="0" w:space="0" w:color="auto"/>
                    <w:left w:val="none" w:sz="0" w:space="0" w:color="auto"/>
                    <w:bottom w:val="none" w:sz="0" w:space="0" w:color="auto"/>
                    <w:right w:val="none" w:sz="0" w:space="0" w:color="auto"/>
                  </w:divBdr>
                  <w:divsChild>
                    <w:div w:id="389042902">
                      <w:marLeft w:val="0"/>
                      <w:marRight w:val="0"/>
                      <w:marTop w:val="0"/>
                      <w:marBottom w:val="0"/>
                      <w:divBdr>
                        <w:top w:val="none" w:sz="0" w:space="0" w:color="auto"/>
                        <w:left w:val="none" w:sz="0" w:space="0" w:color="auto"/>
                        <w:bottom w:val="none" w:sz="0" w:space="0" w:color="auto"/>
                        <w:right w:val="none" w:sz="0" w:space="0" w:color="auto"/>
                      </w:divBdr>
                      <w:divsChild>
                        <w:div w:id="385687758">
                          <w:marLeft w:val="0"/>
                          <w:marRight w:val="0"/>
                          <w:marTop w:val="0"/>
                          <w:marBottom w:val="0"/>
                          <w:divBdr>
                            <w:top w:val="none" w:sz="0" w:space="0" w:color="auto"/>
                            <w:left w:val="none" w:sz="0" w:space="0" w:color="auto"/>
                            <w:bottom w:val="none" w:sz="0" w:space="0" w:color="auto"/>
                            <w:right w:val="none" w:sz="0" w:space="0" w:color="auto"/>
                          </w:divBdr>
                          <w:divsChild>
                            <w:div w:id="552279513">
                              <w:marLeft w:val="0"/>
                              <w:marRight w:val="0"/>
                              <w:marTop w:val="0"/>
                              <w:marBottom w:val="0"/>
                              <w:divBdr>
                                <w:top w:val="none" w:sz="0" w:space="0" w:color="auto"/>
                                <w:left w:val="none" w:sz="0" w:space="0" w:color="auto"/>
                                <w:bottom w:val="none" w:sz="0" w:space="0" w:color="auto"/>
                                <w:right w:val="none" w:sz="0" w:space="0" w:color="auto"/>
                              </w:divBdr>
                              <w:divsChild>
                                <w:div w:id="125902103">
                                  <w:marLeft w:val="0"/>
                                  <w:marRight w:val="0"/>
                                  <w:marTop w:val="0"/>
                                  <w:marBottom w:val="0"/>
                                  <w:divBdr>
                                    <w:top w:val="none" w:sz="0" w:space="0" w:color="auto"/>
                                    <w:left w:val="none" w:sz="0" w:space="0" w:color="auto"/>
                                    <w:bottom w:val="none" w:sz="0" w:space="0" w:color="auto"/>
                                    <w:right w:val="none" w:sz="0" w:space="0" w:color="auto"/>
                                  </w:divBdr>
                                </w:div>
                                <w:div w:id="315232877">
                                  <w:marLeft w:val="0"/>
                                  <w:marRight w:val="0"/>
                                  <w:marTop w:val="0"/>
                                  <w:marBottom w:val="0"/>
                                  <w:divBdr>
                                    <w:top w:val="none" w:sz="0" w:space="0" w:color="auto"/>
                                    <w:left w:val="none" w:sz="0" w:space="0" w:color="auto"/>
                                    <w:bottom w:val="none" w:sz="0" w:space="0" w:color="auto"/>
                                    <w:right w:val="none" w:sz="0" w:space="0" w:color="auto"/>
                                  </w:divBdr>
                                </w:div>
                                <w:div w:id="1871215240">
                                  <w:marLeft w:val="0"/>
                                  <w:marRight w:val="0"/>
                                  <w:marTop w:val="0"/>
                                  <w:marBottom w:val="0"/>
                                  <w:divBdr>
                                    <w:top w:val="none" w:sz="0" w:space="0" w:color="auto"/>
                                    <w:left w:val="none" w:sz="0" w:space="0" w:color="auto"/>
                                    <w:bottom w:val="none" w:sz="0" w:space="0" w:color="auto"/>
                                    <w:right w:val="none" w:sz="0" w:space="0" w:color="auto"/>
                                  </w:divBdr>
                                </w:div>
                                <w:div w:id="146592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256953">
                  <w:marLeft w:val="0"/>
                  <w:marRight w:val="0"/>
                  <w:marTop w:val="0"/>
                  <w:marBottom w:val="0"/>
                  <w:divBdr>
                    <w:top w:val="none" w:sz="0" w:space="0" w:color="auto"/>
                    <w:left w:val="none" w:sz="0" w:space="0" w:color="auto"/>
                    <w:bottom w:val="none" w:sz="0" w:space="0" w:color="auto"/>
                    <w:right w:val="none" w:sz="0" w:space="0" w:color="auto"/>
                  </w:divBdr>
                  <w:divsChild>
                    <w:div w:id="955480516">
                      <w:marLeft w:val="0"/>
                      <w:marRight w:val="0"/>
                      <w:marTop w:val="0"/>
                      <w:marBottom w:val="0"/>
                      <w:divBdr>
                        <w:top w:val="none" w:sz="0" w:space="0" w:color="auto"/>
                        <w:left w:val="none" w:sz="0" w:space="0" w:color="auto"/>
                        <w:bottom w:val="none" w:sz="0" w:space="0" w:color="auto"/>
                        <w:right w:val="none" w:sz="0" w:space="0" w:color="auto"/>
                      </w:divBdr>
                      <w:divsChild>
                        <w:div w:id="1800609625">
                          <w:marLeft w:val="0"/>
                          <w:marRight w:val="0"/>
                          <w:marTop w:val="0"/>
                          <w:marBottom w:val="0"/>
                          <w:divBdr>
                            <w:top w:val="none" w:sz="0" w:space="0" w:color="auto"/>
                            <w:left w:val="none" w:sz="0" w:space="0" w:color="auto"/>
                            <w:bottom w:val="none" w:sz="0" w:space="0" w:color="auto"/>
                            <w:right w:val="none" w:sz="0" w:space="0" w:color="auto"/>
                          </w:divBdr>
                        </w:div>
                      </w:divsChild>
                    </w:div>
                    <w:div w:id="1790397037">
                      <w:marLeft w:val="0"/>
                      <w:marRight w:val="0"/>
                      <w:marTop w:val="0"/>
                      <w:marBottom w:val="0"/>
                      <w:divBdr>
                        <w:top w:val="none" w:sz="0" w:space="0" w:color="auto"/>
                        <w:left w:val="none" w:sz="0" w:space="0" w:color="auto"/>
                        <w:bottom w:val="none" w:sz="0" w:space="0" w:color="auto"/>
                        <w:right w:val="none" w:sz="0" w:space="0" w:color="auto"/>
                      </w:divBdr>
                      <w:divsChild>
                        <w:div w:id="1849365700">
                          <w:marLeft w:val="0"/>
                          <w:marRight w:val="0"/>
                          <w:marTop w:val="0"/>
                          <w:marBottom w:val="0"/>
                          <w:divBdr>
                            <w:top w:val="none" w:sz="0" w:space="0" w:color="auto"/>
                            <w:left w:val="none" w:sz="0" w:space="0" w:color="auto"/>
                            <w:bottom w:val="none" w:sz="0" w:space="0" w:color="auto"/>
                            <w:right w:val="none" w:sz="0" w:space="0" w:color="auto"/>
                          </w:divBdr>
                          <w:divsChild>
                            <w:div w:id="273246809">
                              <w:marLeft w:val="0"/>
                              <w:marRight w:val="0"/>
                              <w:marTop w:val="0"/>
                              <w:marBottom w:val="0"/>
                              <w:divBdr>
                                <w:top w:val="none" w:sz="0" w:space="0" w:color="auto"/>
                                <w:left w:val="none" w:sz="0" w:space="0" w:color="auto"/>
                                <w:bottom w:val="none" w:sz="0" w:space="0" w:color="auto"/>
                                <w:right w:val="none" w:sz="0" w:space="0" w:color="auto"/>
                              </w:divBdr>
                              <w:divsChild>
                                <w:div w:id="319964158">
                                  <w:marLeft w:val="0"/>
                                  <w:marRight w:val="0"/>
                                  <w:marTop w:val="0"/>
                                  <w:marBottom w:val="0"/>
                                  <w:divBdr>
                                    <w:top w:val="none" w:sz="0" w:space="0" w:color="auto"/>
                                    <w:left w:val="none" w:sz="0" w:space="0" w:color="auto"/>
                                    <w:bottom w:val="none" w:sz="0" w:space="0" w:color="auto"/>
                                    <w:right w:val="none" w:sz="0" w:space="0" w:color="auto"/>
                                  </w:divBdr>
                                  <w:divsChild>
                                    <w:div w:id="1890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4580">
                          <w:marLeft w:val="0"/>
                          <w:marRight w:val="0"/>
                          <w:marTop w:val="0"/>
                          <w:marBottom w:val="0"/>
                          <w:divBdr>
                            <w:top w:val="none" w:sz="0" w:space="0" w:color="auto"/>
                            <w:left w:val="none" w:sz="0" w:space="0" w:color="auto"/>
                            <w:bottom w:val="none" w:sz="0" w:space="0" w:color="auto"/>
                            <w:right w:val="none" w:sz="0" w:space="0" w:color="auto"/>
                          </w:divBdr>
                          <w:divsChild>
                            <w:div w:id="817115753">
                              <w:marLeft w:val="0"/>
                              <w:marRight w:val="0"/>
                              <w:marTop w:val="0"/>
                              <w:marBottom w:val="0"/>
                              <w:divBdr>
                                <w:top w:val="none" w:sz="0" w:space="0" w:color="auto"/>
                                <w:left w:val="none" w:sz="0" w:space="0" w:color="auto"/>
                                <w:bottom w:val="none" w:sz="0" w:space="0" w:color="auto"/>
                                <w:right w:val="none" w:sz="0" w:space="0" w:color="auto"/>
                              </w:divBdr>
                              <w:divsChild>
                                <w:div w:id="7763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608">
                          <w:marLeft w:val="0"/>
                          <w:marRight w:val="0"/>
                          <w:marTop w:val="0"/>
                          <w:marBottom w:val="0"/>
                          <w:divBdr>
                            <w:top w:val="none" w:sz="0" w:space="0" w:color="auto"/>
                            <w:left w:val="none" w:sz="0" w:space="0" w:color="auto"/>
                            <w:bottom w:val="none" w:sz="0" w:space="0" w:color="auto"/>
                            <w:right w:val="none" w:sz="0" w:space="0" w:color="auto"/>
                          </w:divBdr>
                          <w:divsChild>
                            <w:div w:id="49788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499400">
          <w:marLeft w:val="0"/>
          <w:marRight w:val="0"/>
          <w:marTop w:val="0"/>
          <w:marBottom w:val="0"/>
          <w:divBdr>
            <w:top w:val="none" w:sz="0" w:space="0" w:color="auto"/>
            <w:left w:val="none" w:sz="0" w:space="0" w:color="auto"/>
            <w:bottom w:val="none" w:sz="0" w:space="0" w:color="auto"/>
            <w:right w:val="none" w:sz="0" w:space="0" w:color="auto"/>
          </w:divBdr>
          <w:divsChild>
            <w:div w:id="90322368">
              <w:marLeft w:val="0"/>
              <w:marRight w:val="0"/>
              <w:marTop w:val="0"/>
              <w:marBottom w:val="0"/>
              <w:divBdr>
                <w:top w:val="none" w:sz="0" w:space="0" w:color="auto"/>
                <w:left w:val="none" w:sz="0" w:space="0" w:color="auto"/>
                <w:bottom w:val="none" w:sz="0" w:space="0" w:color="auto"/>
                <w:right w:val="none" w:sz="0" w:space="0" w:color="auto"/>
              </w:divBdr>
              <w:divsChild>
                <w:div w:id="740180513">
                  <w:marLeft w:val="0"/>
                  <w:marRight w:val="0"/>
                  <w:marTop w:val="0"/>
                  <w:marBottom w:val="0"/>
                  <w:divBdr>
                    <w:top w:val="none" w:sz="0" w:space="0" w:color="auto"/>
                    <w:left w:val="none" w:sz="0" w:space="0" w:color="auto"/>
                    <w:bottom w:val="none" w:sz="0" w:space="0" w:color="auto"/>
                    <w:right w:val="none" w:sz="0" w:space="0" w:color="auto"/>
                  </w:divBdr>
                  <w:divsChild>
                    <w:div w:id="873006865">
                      <w:marLeft w:val="0"/>
                      <w:marRight w:val="0"/>
                      <w:marTop w:val="0"/>
                      <w:marBottom w:val="0"/>
                      <w:divBdr>
                        <w:top w:val="none" w:sz="0" w:space="0" w:color="auto"/>
                        <w:left w:val="none" w:sz="0" w:space="0" w:color="auto"/>
                        <w:bottom w:val="none" w:sz="0" w:space="0" w:color="auto"/>
                        <w:right w:val="none" w:sz="0" w:space="0" w:color="auto"/>
                      </w:divBdr>
                      <w:divsChild>
                        <w:div w:id="1598752543">
                          <w:marLeft w:val="0"/>
                          <w:marRight w:val="0"/>
                          <w:marTop w:val="0"/>
                          <w:marBottom w:val="0"/>
                          <w:divBdr>
                            <w:top w:val="none" w:sz="0" w:space="0" w:color="auto"/>
                            <w:left w:val="none" w:sz="0" w:space="0" w:color="auto"/>
                            <w:bottom w:val="none" w:sz="0" w:space="0" w:color="auto"/>
                            <w:right w:val="none" w:sz="0" w:space="0" w:color="auto"/>
                          </w:divBdr>
                          <w:divsChild>
                            <w:div w:id="1233000806">
                              <w:marLeft w:val="0"/>
                              <w:marRight w:val="0"/>
                              <w:marTop w:val="0"/>
                              <w:marBottom w:val="0"/>
                              <w:divBdr>
                                <w:top w:val="none" w:sz="0" w:space="0" w:color="auto"/>
                                <w:left w:val="none" w:sz="0" w:space="0" w:color="auto"/>
                                <w:bottom w:val="none" w:sz="0" w:space="0" w:color="auto"/>
                                <w:right w:val="none" w:sz="0" w:space="0" w:color="auto"/>
                              </w:divBdr>
                              <w:divsChild>
                                <w:div w:id="5402113">
                                  <w:marLeft w:val="0"/>
                                  <w:marRight w:val="0"/>
                                  <w:marTop w:val="0"/>
                                  <w:marBottom w:val="0"/>
                                  <w:divBdr>
                                    <w:top w:val="none" w:sz="0" w:space="0" w:color="auto"/>
                                    <w:left w:val="none" w:sz="0" w:space="0" w:color="auto"/>
                                    <w:bottom w:val="none" w:sz="0" w:space="0" w:color="auto"/>
                                    <w:right w:val="none" w:sz="0" w:space="0" w:color="auto"/>
                                  </w:divBdr>
                                  <w:divsChild>
                                    <w:div w:id="1117259012">
                                      <w:marLeft w:val="0"/>
                                      <w:marRight w:val="0"/>
                                      <w:marTop w:val="0"/>
                                      <w:marBottom w:val="0"/>
                                      <w:divBdr>
                                        <w:top w:val="none" w:sz="0" w:space="0" w:color="auto"/>
                                        <w:left w:val="none" w:sz="0" w:space="0" w:color="auto"/>
                                        <w:bottom w:val="none" w:sz="0" w:space="0" w:color="auto"/>
                                        <w:right w:val="none" w:sz="0" w:space="0" w:color="auto"/>
                                      </w:divBdr>
                                      <w:divsChild>
                                        <w:div w:id="135101043">
                                          <w:marLeft w:val="0"/>
                                          <w:marRight w:val="0"/>
                                          <w:marTop w:val="0"/>
                                          <w:marBottom w:val="0"/>
                                          <w:divBdr>
                                            <w:top w:val="none" w:sz="0" w:space="0" w:color="auto"/>
                                            <w:left w:val="none" w:sz="0" w:space="0" w:color="auto"/>
                                            <w:bottom w:val="none" w:sz="0" w:space="0" w:color="auto"/>
                                            <w:right w:val="none" w:sz="0" w:space="0" w:color="auto"/>
                                          </w:divBdr>
                                          <w:divsChild>
                                            <w:div w:id="1390961104">
                                              <w:marLeft w:val="0"/>
                                              <w:marRight w:val="0"/>
                                              <w:marTop w:val="0"/>
                                              <w:marBottom w:val="0"/>
                                              <w:divBdr>
                                                <w:top w:val="none" w:sz="0" w:space="0" w:color="auto"/>
                                                <w:left w:val="none" w:sz="0" w:space="0" w:color="auto"/>
                                                <w:bottom w:val="none" w:sz="0" w:space="0" w:color="auto"/>
                                                <w:right w:val="none" w:sz="0" w:space="0" w:color="auto"/>
                                              </w:divBdr>
                                              <w:divsChild>
                                                <w:div w:id="912738992">
                                                  <w:marLeft w:val="0"/>
                                                  <w:marRight w:val="0"/>
                                                  <w:marTop w:val="0"/>
                                                  <w:marBottom w:val="0"/>
                                                  <w:divBdr>
                                                    <w:top w:val="none" w:sz="0" w:space="0" w:color="auto"/>
                                                    <w:left w:val="none" w:sz="0" w:space="0" w:color="auto"/>
                                                    <w:bottom w:val="none" w:sz="0" w:space="0" w:color="auto"/>
                                                    <w:right w:val="none" w:sz="0" w:space="0" w:color="auto"/>
                                                  </w:divBdr>
                                                  <w:divsChild>
                                                    <w:div w:id="1698576943">
                                                      <w:marLeft w:val="0"/>
                                                      <w:marRight w:val="0"/>
                                                      <w:marTop w:val="0"/>
                                                      <w:marBottom w:val="0"/>
                                                      <w:divBdr>
                                                        <w:top w:val="none" w:sz="0" w:space="0" w:color="auto"/>
                                                        <w:left w:val="none" w:sz="0" w:space="0" w:color="auto"/>
                                                        <w:bottom w:val="none" w:sz="0" w:space="0" w:color="auto"/>
                                                        <w:right w:val="none" w:sz="0" w:space="0" w:color="auto"/>
                                                      </w:divBdr>
                                                      <w:divsChild>
                                                        <w:div w:id="1367680018">
                                                          <w:marLeft w:val="0"/>
                                                          <w:marRight w:val="0"/>
                                                          <w:marTop w:val="0"/>
                                                          <w:marBottom w:val="0"/>
                                                          <w:divBdr>
                                                            <w:top w:val="none" w:sz="0" w:space="0" w:color="auto"/>
                                                            <w:left w:val="none" w:sz="0" w:space="0" w:color="auto"/>
                                                            <w:bottom w:val="none" w:sz="0" w:space="0" w:color="auto"/>
                                                            <w:right w:val="none" w:sz="0" w:space="0" w:color="auto"/>
                                                          </w:divBdr>
                                                          <w:divsChild>
                                                            <w:div w:id="2095391729">
                                                              <w:marLeft w:val="0"/>
                                                              <w:marRight w:val="0"/>
                                                              <w:marTop w:val="0"/>
                                                              <w:marBottom w:val="0"/>
                                                              <w:divBdr>
                                                                <w:top w:val="none" w:sz="0" w:space="0" w:color="auto"/>
                                                                <w:left w:val="none" w:sz="0" w:space="0" w:color="auto"/>
                                                                <w:bottom w:val="none" w:sz="0" w:space="0" w:color="auto"/>
                                                                <w:right w:val="none" w:sz="0" w:space="0" w:color="auto"/>
                                                              </w:divBdr>
                                                              <w:divsChild>
                                                                <w:div w:id="1643118632">
                                                                  <w:marLeft w:val="0"/>
                                                                  <w:marRight w:val="0"/>
                                                                  <w:marTop w:val="0"/>
                                                                  <w:marBottom w:val="0"/>
                                                                  <w:divBdr>
                                                                    <w:top w:val="none" w:sz="0" w:space="0" w:color="auto"/>
                                                                    <w:left w:val="none" w:sz="0" w:space="0" w:color="auto"/>
                                                                    <w:bottom w:val="none" w:sz="0" w:space="0" w:color="auto"/>
                                                                    <w:right w:val="none" w:sz="0" w:space="0" w:color="auto"/>
                                                                  </w:divBdr>
                                                                  <w:divsChild>
                                                                    <w:div w:id="1650943246">
                                                                      <w:marLeft w:val="0"/>
                                                                      <w:marRight w:val="0"/>
                                                                      <w:marTop w:val="0"/>
                                                                      <w:marBottom w:val="0"/>
                                                                      <w:divBdr>
                                                                        <w:top w:val="none" w:sz="0" w:space="0" w:color="auto"/>
                                                                        <w:left w:val="none" w:sz="0" w:space="0" w:color="auto"/>
                                                                        <w:bottom w:val="none" w:sz="0" w:space="0" w:color="auto"/>
                                                                        <w:right w:val="none" w:sz="0" w:space="0" w:color="auto"/>
                                                                      </w:divBdr>
                                                                      <w:divsChild>
                                                                        <w:div w:id="2119833401">
                                                                          <w:marLeft w:val="0"/>
                                                                          <w:marRight w:val="0"/>
                                                                          <w:marTop w:val="0"/>
                                                                          <w:marBottom w:val="0"/>
                                                                          <w:divBdr>
                                                                            <w:top w:val="none" w:sz="0" w:space="0" w:color="auto"/>
                                                                            <w:left w:val="none" w:sz="0" w:space="0" w:color="auto"/>
                                                                            <w:bottom w:val="none" w:sz="0" w:space="0" w:color="auto"/>
                                                                            <w:right w:val="none" w:sz="0" w:space="0" w:color="auto"/>
                                                                          </w:divBdr>
                                                                          <w:divsChild>
                                                                            <w:div w:id="1027945115">
                                                                              <w:marLeft w:val="0"/>
                                                                              <w:marRight w:val="0"/>
                                                                              <w:marTop w:val="0"/>
                                                                              <w:marBottom w:val="0"/>
                                                                              <w:divBdr>
                                                                                <w:top w:val="none" w:sz="0" w:space="0" w:color="auto"/>
                                                                                <w:left w:val="none" w:sz="0" w:space="0" w:color="auto"/>
                                                                                <w:bottom w:val="none" w:sz="0" w:space="0" w:color="auto"/>
                                                                                <w:right w:val="none" w:sz="0" w:space="0" w:color="auto"/>
                                                                              </w:divBdr>
                                                                              <w:divsChild>
                                                                                <w:div w:id="85737815">
                                                                                  <w:marLeft w:val="0"/>
                                                                                  <w:marRight w:val="0"/>
                                                                                  <w:marTop w:val="0"/>
                                                                                  <w:marBottom w:val="0"/>
                                                                                  <w:divBdr>
                                                                                    <w:top w:val="none" w:sz="0" w:space="0" w:color="auto"/>
                                                                                    <w:left w:val="none" w:sz="0" w:space="0" w:color="auto"/>
                                                                                    <w:bottom w:val="none" w:sz="0" w:space="0" w:color="auto"/>
                                                                                    <w:right w:val="none" w:sz="0" w:space="0" w:color="auto"/>
                                                                                  </w:divBdr>
                                                                                  <w:divsChild>
                                                                                    <w:div w:id="1689872148">
                                                                                      <w:marLeft w:val="0"/>
                                                                                      <w:marRight w:val="0"/>
                                                                                      <w:marTop w:val="0"/>
                                                                                      <w:marBottom w:val="0"/>
                                                                                      <w:divBdr>
                                                                                        <w:top w:val="none" w:sz="0" w:space="0" w:color="auto"/>
                                                                                        <w:left w:val="none" w:sz="0" w:space="0" w:color="auto"/>
                                                                                        <w:bottom w:val="none" w:sz="0" w:space="0" w:color="auto"/>
                                                                                        <w:right w:val="none" w:sz="0" w:space="0" w:color="auto"/>
                                                                                      </w:divBdr>
                                                                                      <w:divsChild>
                                                                                        <w:div w:id="1633363736">
                                                                                          <w:marLeft w:val="0"/>
                                                                                          <w:marRight w:val="0"/>
                                                                                          <w:marTop w:val="0"/>
                                                                                          <w:marBottom w:val="0"/>
                                                                                          <w:divBdr>
                                                                                            <w:top w:val="none" w:sz="0" w:space="0" w:color="auto"/>
                                                                                            <w:left w:val="none" w:sz="0" w:space="0" w:color="auto"/>
                                                                                            <w:bottom w:val="none" w:sz="0" w:space="0" w:color="auto"/>
                                                                                            <w:right w:val="none" w:sz="0" w:space="0" w:color="auto"/>
                                                                                          </w:divBdr>
                                                                                          <w:divsChild>
                                                                                            <w:div w:id="1637762816">
                                                                                              <w:marLeft w:val="0"/>
                                                                                              <w:marRight w:val="0"/>
                                                                                              <w:marTop w:val="0"/>
                                                                                              <w:marBottom w:val="0"/>
                                                                                              <w:divBdr>
                                                                                                <w:top w:val="none" w:sz="0" w:space="0" w:color="auto"/>
                                                                                                <w:left w:val="none" w:sz="0" w:space="0" w:color="auto"/>
                                                                                                <w:bottom w:val="none" w:sz="0" w:space="0" w:color="auto"/>
                                                                                                <w:right w:val="none" w:sz="0" w:space="0" w:color="auto"/>
                                                                                              </w:divBdr>
                                                                                              <w:divsChild>
                                                                                                <w:div w:id="2109424159">
                                                                                                  <w:marLeft w:val="0"/>
                                                                                                  <w:marRight w:val="0"/>
                                                                                                  <w:marTop w:val="0"/>
                                                                                                  <w:marBottom w:val="0"/>
                                                                                                  <w:divBdr>
                                                                                                    <w:top w:val="none" w:sz="0" w:space="0" w:color="auto"/>
                                                                                                    <w:left w:val="none" w:sz="0" w:space="0" w:color="auto"/>
                                                                                                    <w:bottom w:val="none" w:sz="0" w:space="0" w:color="auto"/>
                                                                                                    <w:right w:val="none" w:sz="0" w:space="0" w:color="auto"/>
                                                                                                  </w:divBdr>
                                                                                                  <w:divsChild>
                                                                                                    <w:div w:id="2038576915">
                                                                                                      <w:marLeft w:val="0"/>
                                                                                                      <w:marRight w:val="0"/>
                                                                                                      <w:marTop w:val="0"/>
                                                                                                      <w:marBottom w:val="0"/>
                                                                                                      <w:divBdr>
                                                                                                        <w:top w:val="none" w:sz="0" w:space="0" w:color="auto"/>
                                                                                                        <w:left w:val="none" w:sz="0" w:space="0" w:color="auto"/>
                                                                                                        <w:bottom w:val="none" w:sz="0" w:space="0" w:color="auto"/>
                                                                                                        <w:right w:val="none" w:sz="0" w:space="0" w:color="auto"/>
                                                                                                      </w:divBdr>
                                                                                                    </w:div>
                                                                                                  </w:divsChild>
                                                                                                </w:div>
                                                                                                <w:div w:id="107285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4415570">
                                                              <w:marLeft w:val="0"/>
                                                              <w:marRight w:val="0"/>
                                                              <w:marTop w:val="0"/>
                                                              <w:marBottom w:val="0"/>
                                                              <w:divBdr>
                                                                <w:top w:val="none" w:sz="0" w:space="0" w:color="auto"/>
                                                                <w:left w:val="none" w:sz="0" w:space="0" w:color="auto"/>
                                                                <w:bottom w:val="none" w:sz="0" w:space="0" w:color="auto"/>
                                                                <w:right w:val="none" w:sz="0" w:space="0" w:color="auto"/>
                                                              </w:divBdr>
                                                              <w:divsChild>
                                                                <w:div w:id="1504129691">
                                                                  <w:marLeft w:val="0"/>
                                                                  <w:marRight w:val="0"/>
                                                                  <w:marTop w:val="0"/>
                                                                  <w:marBottom w:val="0"/>
                                                                  <w:divBdr>
                                                                    <w:top w:val="none" w:sz="0" w:space="0" w:color="auto"/>
                                                                    <w:left w:val="none" w:sz="0" w:space="0" w:color="auto"/>
                                                                    <w:bottom w:val="none" w:sz="0" w:space="0" w:color="auto"/>
                                                                    <w:right w:val="none" w:sz="0" w:space="0" w:color="auto"/>
                                                                  </w:divBdr>
                                                                  <w:divsChild>
                                                                    <w:div w:id="145817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74997277">
      <w:bodyDiv w:val="1"/>
      <w:marLeft w:val="0"/>
      <w:marRight w:val="0"/>
      <w:marTop w:val="0"/>
      <w:marBottom w:val="0"/>
      <w:divBdr>
        <w:top w:val="none" w:sz="0" w:space="0" w:color="auto"/>
        <w:left w:val="none" w:sz="0" w:space="0" w:color="auto"/>
        <w:bottom w:val="none" w:sz="0" w:space="0" w:color="auto"/>
        <w:right w:val="none" w:sz="0" w:space="0" w:color="auto"/>
      </w:divBdr>
      <w:divsChild>
        <w:div w:id="1418094234">
          <w:marLeft w:val="0"/>
          <w:marRight w:val="0"/>
          <w:marTop w:val="0"/>
          <w:marBottom w:val="0"/>
          <w:divBdr>
            <w:top w:val="none" w:sz="0" w:space="0" w:color="auto"/>
            <w:left w:val="none" w:sz="0" w:space="0" w:color="auto"/>
            <w:bottom w:val="none" w:sz="0" w:space="0" w:color="auto"/>
            <w:right w:val="none" w:sz="0" w:space="0" w:color="auto"/>
          </w:divBdr>
          <w:divsChild>
            <w:div w:id="1895772996">
              <w:marLeft w:val="0"/>
              <w:marRight w:val="0"/>
              <w:marTop w:val="0"/>
              <w:marBottom w:val="0"/>
              <w:divBdr>
                <w:top w:val="none" w:sz="0" w:space="0" w:color="auto"/>
                <w:left w:val="none" w:sz="0" w:space="0" w:color="auto"/>
                <w:bottom w:val="none" w:sz="0" w:space="0" w:color="auto"/>
                <w:right w:val="none" w:sz="0" w:space="0" w:color="auto"/>
              </w:divBdr>
              <w:divsChild>
                <w:div w:id="523634087">
                  <w:marLeft w:val="0"/>
                  <w:marRight w:val="0"/>
                  <w:marTop w:val="0"/>
                  <w:marBottom w:val="0"/>
                  <w:divBdr>
                    <w:top w:val="none" w:sz="0" w:space="0" w:color="auto"/>
                    <w:left w:val="none" w:sz="0" w:space="0" w:color="auto"/>
                    <w:bottom w:val="none" w:sz="0" w:space="0" w:color="auto"/>
                    <w:right w:val="none" w:sz="0" w:space="0" w:color="auto"/>
                  </w:divBdr>
                  <w:divsChild>
                    <w:div w:id="287130566">
                      <w:marLeft w:val="0"/>
                      <w:marRight w:val="0"/>
                      <w:marTop w:val="0"/>
                      <w:marBottom w:val="0"/>
                      <w:divBdr>
                        <w:top w:val="none" w:sz="0" w:space="0" w:color="auto"/>
                        <w:left w:val="none" w:sz="0" w:space="0" w:color="auto"/>
                        <w:bottom w:val="none" w:sz="0" w:space="0" w:color="auto"/>
                        <w:right w:val="none" w:sz="0" w:space="0" w:color="auto"/>
                      </w:divBdr>
                      <w:divsChild>
                        <w:div w:id="1879661438">
                          <w:marLeft w:val="0"/>
                          <w:marRight w:val="0"/>
                          <w:marTop w:val="0"/>
                          <w:marBottom w:val="0"/>
                          <w:divBdr>
                            <w:top w:val="none" w:sz="0" w:space="0" w:color="auto"/>
                            <w:left w:val="none" w:sz="0" w:space="0" w:color="auto"/>
                            <w:bottom w:val="none" w:sz="0" w:space="0" w:color="auto"/>
                            <w:right w:val="none" w:sz="0" w:space="0" w:color="auto"/>
                          </w:divBdr>
                          <w:divsChild>
                            <w:div w:id="583415024">
                              <w:marLeft w:val="0"/>
                              <w:marRight w:val="0"/>
                              <w:marTop w:val="0"/>
                              <w:marBottom w:val="0"/>
                              <w:divBdr>
                                <w:top w:val="none" w:sz="0" w:space="0" w:color="auto"/>
                                <w:left w:val="none" w:sz="0" w:space="0" w:color="auto"/>
                                <w:bottom w:val="none" w:sz="0" w:space="0" w:color="auto"/>
                                <w:right w:val="none" w:sz="0" w:space="0" w:color="auto"/>
                              </w:divBdr>
                            </w:div>
                            <w:div w:id="172432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72543">
          <w:marLeft w:val="0"/>
          <w:marRight w:val="0"/>
          <w:marTop w:val="0"/>
          <w:marBottom w:val="0"/>
          <w:divBdr>
            <w:top w:val="none" w:sz="0" w:space="0" w:color="auto"/>
            <w:left w:val="none" w:sz="0" w:space="0" w:color="auto"/>
            <w:bottom w:val="none" w:sz="0" w:space="0" w:color="auto"/>
            <w:right w:val="none" w:sz="0" w:space="0" w:color="auto"/>
          </w:divBdr>
          <w:divsChild>
            <w:div w:id="1311785530">
              <w:marLeft w:val="0"/>
              <w:marRight w:val="0"/>
              <w:marTop w:val="0"/>
              <w:marBottom w:val="0"/>
              <w:divBdr>
                <w:top w:val="none" w:sz="0" w:space="0" w:color="auto"/>
                <w:left w:val="none" w:sz="0" w:space="0" w:color="auto"/>
                <w:bottom w:val="none" w:sz="0" w:space="0" w:color="auto"/>
                <w:right w:val="none" w:sz="0" w:space="0" w:color="auto"/>
              </w:divBdr>
            </w:div>
            <w:div w:id="1066756108">
              <w:marLeft w:val="0"/>
              <w:marRight w:val="0"/>
              <w:marTop w:val="0"/>
              <w:marBottom w:val="0"/>
              <w:divBdr>
                <w:top w:val="none" w:sz="0" w:space="0" w:color="auto"/>
                <w:left w:val="none" w:sz="0" w:space="0" w:color="auto"/>
                <w:bottom w:val="none" w:sz="0" w:space="0" w:color="auto"/>
                <w:right w:val="none" w:sz="0" w:space="0" w:color="auto"/>
              </w:divBdr>
            </w:div>
          </w:divsChild>
        </w:div>
        <w:div w:id="843590470">
          <w:marLeft w:val="0"/>
          <w:marRight w:val="0"/>
          <w:marTop w:val="0"/>
          <w:marBottom w:val="0"/>
          <w:divBdr>
            <w:top w:val="none" w:sz="0" w:space="0" w:color="auto"/>
            <w:left w:val="none" w:sz="0" w:space="0" w:color="auto"/>
            <w:bottom w:val="none" w:sz="0" w:space="0" w:color="auto"/>
            <w:right w:val="none" w:sz="0" w:space="0" w:color="auto"/>
          </w:divBdr>
          <w:divsChild>
            <w:div w:id="1482429249">
              <w:marLeft w:val="0"/>
              <w:marRight w:val="0"/>
              <w:marTop w:val="0"/>
              <w:marBottom w:val="0"/>
              <w:divBdr>
                <w:top w:val="none" w:sz="0" w:space="0" w:color="auto"/>
                <w:left w:val="none" w:sz="0" w:space="0" w:color="auto"/>
                <w:bottom w:val="none" w:sz="0" w:space="0" w:color="auto"/>
                <w:right w:val="none" w:sz="0" w:space="0" w:color="auto"/>
              </w:divBdr>
              <w:divsChild>
                <w:div w:id="729694014">
                  <w:marLeft w:val="0"/>
                  <w:marRight w:val="0"/>
                  <w:marTop w:val="0"/>
                  <w:marBottom w:val="0"/>
                  <w:divBdr>
                    <w:top w:val="none" w:sz="0" w:space="0" w:color="auto"/>
                    <w:left w:val="none" w:sz="0" w:space="0" w:color="auto"/>
                    <w:bottom w:val="none" w:sz="0" w:space="0" w:color="auto"/>
                    <w:right w:val="none" w:sz="0" w:space="0" w:color="auto"/>
                  </w:divBdr>
                  <w:divsChild>
                    <w:div w:id="1156260103">
                      <w:marLeft w:val="0"/>
                      <w:marRight w:val="0"/>
                      <w:marTop w:val="0"/>
                      <w:marBottom w:val="0"/>
                      <w:divBdr>
                        <w:top w:val="none" w:sz="0" w:space="0" w:color="auto"/>
                        <w:left w:val="none" w:sz="0" w:space="0" w:color="auto"/>
                        <w:bottom w:val="none" w:sz="0" w:space="0" w:color="auto"/>
                        <w:right w:val="none" w:sz="0" w:space="0" w:color="auto"/>
                      </w:divBdr>
                      <w:divsChild>
                        <w:div w:id="110148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538369">
          <w:marLeft w:val="0"/>
          <w:marRight w:val="0"/>
          <w:marTop w:val="0"/>
          <w:marBottom w:val="0"/>
          <w:divBdr>
            <w:top w:val="none" w:sz="0" w:space="0" w:color="auto"/>
            <w:left w:val="none" w:sz="0" w:space="0" w:color="auto"/>
            <w:bottom w:val="none" w:sz="0" w:space="0" w:color="auto"/>
            <w:right w:val="none" w:sz="0" w:space="0" w:color="auto"/>
          </w:divBdr>
          <w:divsChild>
            <w:div w:id="993487085">
              <w:marLeft w:val="0"/>
              <w:marRight w:val="0"/>
              <w:marTop w:val="0"/>
              <w:marBottom w:val="0"/>
              <w:divBdr>
                <w:top w:val="none" w:sz="0" w:space="0" w:color="auto"/>
                <w:left w:val="none" w:sz="0" w:space="0" w:color="auto"/>
                <w:bottom w:val="none" w:sz="0" w:space="0" w:color="auto"/>
                <w:right w:val="none" w:sz="0" w:space="0" w:color="auto"/>
              </w:divBdr>
              <w:divsChild>
                <w:div w:id="67989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069032">
      <w:bodyDiv w:val="1"/>
      <w:marLeft w:val="0"/>
      <w:marRight w:val="0"/>
      <w:marTop w:val="0"/>
      <w:marBottom w:val="0"/>
      <w:divBdr>
        <w:top w:val="none" w:sz="0" w:space="0" w:color="auto"/>
        <w:left w:val="none" w:sz="0" w:space="0" w:color="auto"/>
        <w:bottom w:val="none" w:sz="0" w:space="0" w:color="auto"/>
        <w:right w:val="none" w:sz="0" w:space="0" w:color="auto"/>
      </w:divBdr>
    </w:div>
    <w:div w:id="1441490005">
      <w:bodyDiv w:val="1"/>
      <w:marLeft w:val="0"/>
      <w:marRight w:val="0"/>
      <w:marTop w:val="0"/>
      <w:marBottom w:val="0"/>
      <w:divBdr>
        <w:top w:val="none" w:sz="0" w:space="0" w:color="auto"/>
        <w:left w:val="none" w:sz="0" w:space="0" w:color="auto"/>
        <w:bottom w:val="none" w:sz="0" w:space="0" w:color="auto"/>
        <w:right w:val="none" w:sz="0" w:space="0" w:color="auto"/>
      </w:divBdr>
      <w:divsChild>
        <w:div w:id="115298240">
          <w:marLeft w:val="0"/>
          <w:marRight w:val="0"/>
          <w:marTop w:val="0"/>
          <w:marBottom w:val="87"/>
          <w:divBdr>
            <w:top w:val="single" w:sz="6" w:space="0" w:color="E3E3E3"/>
            <w:left w:val="single" w:sz="6" w:space="0" w:color="E3E3E3"/>
            <w:bottom w:val="single" w:sz="6" w:space="0" w:color="E3E3E3"/>
            <w:right w:val="single" w:sz="6" w:space="0" w:color="E3E3E3"/>
          </w:divBdr>
          <w:divsChild>
            <w:div w:id="771048610">
              <w:marLeft w:val="0"/>
              <w:marRight w:val="0"/>
              <w:marTop w:val="0"/>
              <w:marBottom w:val="0"/>
              <w:divBdr>
                <w:top w:val="none" w:sz="0" w:space="0" w:color="auto"/>
                <w:left w:val="none" w:sz="0" w:space="0" w:color="auto"/>
                <w:bottom w:val="none" w:sz="0" w:space="0" w:color="auto"/>
                <w:right w:val="none" w:sz="0" w:space="0" w:color="auto"/>
              </w:divBdr>
              <w:divsChild>
                <w:div w:id="13417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8954">
          <w:marLeft w:val="0"/>
          <w:marRight w:val="0"/>
          <w:marTop w:val="260"/>
          <w:marBottom w:val="260"/>
          <w:divBdr>
            <w:top w:val="none" w:sz="0" w:space="0" w:color="auto"/>
            <w:left w:val="none" w:sz="0" w:space="0" w:color="auto"/>
            <w:bottom w:val="none" w:sz="0" w:space="0" w:color="auto"/>
            <w:right w:val="none" w:sz="0" w:space="0" w:color="auto"/>
          </w:divBdr>
        </w:div>
        <w:div w:id="1952317616">
          <w:marLeft w:val="0"/>
          <w:marRight w:val="0"/>
          <w:marTop w:val="347"/>
          <w:marBottom w:val="347"/>
          <w:divBdr>
            <w:top w:val="none" w:sz="0" w:space="0" w:color="auto"/>
            <w:left w:val="none" w:sz="0" w:space="0" w:color="auto"/>
            <w:bottom w:val="none" w:sz="0" w:space="0" w:color="auto"/>
            <w:right w:val="none" w:sz="0" w:space="0" w:color="auto"/>
          </w:divBdr>
        </w:div>
      </w:divsChild>
    </w:div>
    <w:div w:id="1458378071">
      <w:bodyDiv w:val="1"/>
      <w:marLeft w:val="0"/>
      <w:marRight w:val="0"/>
      <w:marTop w:val="0"/>
      <w:marBottom w:val="0"/>
      <w:divBdr>
        <w:top w:val="none" w:sz="0" w:space="0" w:color="auto"/>
        <w:left w:val="none" w:sz="0" w:space="0" w:color="auto"/>
        <w:bottom w:val="none" w:sz="0" w:space="0" w:color="auto"/>
        <w:right w:val="none" w:sz="0" w:space="0" w:color="auto"/>
      </w:divBdr>
      <w:divsChild>
        <w:div w:id="494149746">
          <w:marLeft w:val="240"/>
          <w:marRight w:val="0"/>
          <w:marTop w:val="121"/>
          <w:marBottom w:val="0"/>
          <w:divBdr>
            <w:top w:val="none" w:sz="0" w:space="0" w:color="auto"/>
            <w:left w:val="none" w:sz="0" w:space="0" w:color="auto"/>
            <w:bottom w:val="none" w:sz="0" w:space="0" w:color="auto"/>
            <w:right w:val="none" w:sz="0" w:space="0" w:color="auto"/>
          </w:divBdr>
        </w:div>
        <w:div w:id="1264149090">
          <w:marLeft w:val="240"/>
          <w:marRight w:val="0"/>
          <w:marTop w:val="121"/>
          <w:marBottom w:val="0"/>
          <w:divBdr>
            <w:top w:val="none" w:sz="0" w:space="0" w:color="auto"/>
            <w:left w:val="none" w:sz="0" w:space="0" w:color="auto"/>
            <w:bottom w:val="none" w:sz="0" w:space="0" w:color="auto"/>
            <w:right w:val="none" w:sz="0" w:space="0" w:color="auto"/>
          </w:divBdr>
        </w:div>
        <w:div w:id="1957061519">
          <w:marLeft w:val="240"/>
          <w:marRight w:val="0"/>
          <w:marTop w:val="121"/>
          <w:marBottom w:val="0"/>
          <w:divBdr>
            <w:top w:val="none" w:sz="0" w:space="0" w:color="auto"/>
            <w:left w:val="none" w:sz="0" w:space="0" w:color="auto"/>
            <w:bottom w:val="none" w:sz="0" w:space="0" w:color="auto"/>
            <w:right w:val="none" w:sz="0" w:space="0" w:color="auto"/>
          </w:divBdr>
        </w:div>
        <w:div w:id="221062714">
          <w:marLeft w:val="0"/>
          <w:marRight w:val="0"/>
          <w:marTop w:val="0"/>
          <w:marBottom w:val="0"/>
          <w:divBdr>
            <w:top w:val="none" w:sz="0" w:space="0" w:color="auto"/>
            <w:left w:val="none" w:sz="0" w:space="0" w:color="auto"/>
            <w:bottom w:val="none" w:sz="0" w:space="0" w:color="auto"/>
            <w:right w:val="none" w:sz="0" w:space="0" w:color="auto"/>
          </w:divBdr>
        </w:div>
        <w:div w:id="76947153">
          <w:marLeft w:val="0"/>
          <w:marRight w:val="0"/>
          <w:marTop w:val="347"/>
          <w:marBottom w:val="347"/>
          <w:divBdr>
            <w:top w:val="single" w:sz="6" w:space="17" w:color="C7C7C7"/>
            <w:left w:val="none" w:sz="0" w:space="0" w:color="auto"/>
            <w:bottom w:val="none" w:sz="0" w:space="0" w:color="auto"/>
            <w:right w:val="none" w:sz="0" w:space="0" w:color="auto"/>
          </w:divBdr>
        </w:div>
        <w:div w:id="953172205">
          <w:marLeft w:val="0"/>
          <w:marRight w:val="0"/>
          <w:marTop w:val="0"/>
          <w:marBottom w:val="0"/>
          <w:divBdr>
            <w:top w:val="none" w:sz="0" w:space="0" w:color="auto"/>
            <w:left w:val="none" w:sz="0" w:space="0" w:color="auto"/>
            <w:bottom w:val="none" w:sz="0" w:space="0" w:color="auto"/>
            <w:right w:val="none" w:sz="0" w:space="0" w:color="auto"/>
          </w:divBdr>
        </w:div>
      </w:divsChild>
    </w:div>
    <w:div w:id="1538619465">
      <w:bodyDiv w:val="1"/>
      <w:marLeft w:val="0"/>
      <w:marRight w:val="0"/>
      <w:marTop w:val="0"/>
      <w:marBottom w:val="0"/>
      <w:divBdr>
        <w:top w:val="none" w:sz="0" w:space="0" w:color="auto"/>
        <w:left w:val="none" w:sz="0" w:space="0" w:color="auto"/>
        <w:bottom w:val="none" w:sz="0" w:space="0" w:color="auto"/>
        <w:right w:val="none" w:sz="0" w:space="0" w:color="auto"/>
      </w:divBdr>
      <w:divsChild>
        <w:div w:id="1287464061">
          <w:marLeft w:val="0"/>
          <w:marRight w:val="0"/>
          <w:marTop w:val="0"/>
          <w:marBottom w:val="0"/>
          <w:divBdr>
            <w:top w:val="none" w:sz="0" w:space="0" w:color="auto"/>
            <w:left w:val="none" w:sz="0" w:space="0" w:color="auto"/>
            <w:bottom w:val="none" w:sz="0" w:space="0" w:color="auto"/>
            <w:right w:val="none" w:sz="0" w:space="0" w:color="auto"/>
          </w:divBdr>
          <w:divsChild>
            <w:div w:id="1033725280">
              <w:marLeft w:val="0"/>
              <w:marRight w:val="0"/>
              <w:marTop w:val="0"/>
              <w:marBottom w:val="0"/>
              <w:divBdr>
                <w:top w:val="none" w:sz="0" w:space="0" w:color="auto"/>
                <w:left w:val="none" w:sz="0" w:space="0" w:color="auto"/>
                <w:bottom w:val="none" w:sz="0" w:space="0" w:color="auto"/>
                <w:right w:val="none" w:sz="0" w:space="0" w:color="auto"/>
              </w:divBdr>
              <w:divsChild>
                <w:div w:id="463735126">
                  <w:marLeft w:val="0"/>
                  <w:marRight w:val="0"/>
                  <w:marTop w:val="0"/>
                  <w:marBottom w:val="0"/>
                  <w:divBdr>
                    <w:top w:val="none" w:sz="0" w:space="0" w:color="auto"/>
                    <w:left w:val="none" w:sz="0" w:space="0" w:color="auto"/>
                    <w:bottom w:val="none" w:sz="0" w:space="0" w:color="auto"/>
                    <w:right w:val="none" w:sz="0" w:space="0" w:color="auto"/>
                  </w:divBdr>
                  <w:divsChild>
                    <w:div w:id="115880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41674">
          <w:marLeft w:val="0"/>
          <w:marRight w:val="0"/>
          <w:marTop w:val="0"/>
          <w:marBottom w:val="0"/>
          <w:divBdr>
            <w:top w:val="none" w:sz="0" w:space="0" w:color="auto"/>
            <w:left w:val="none" w:sz="0" w:space="0" w:color="auto"/>
            <w:bottom w:val="none" w:sz="0" w:space="0" w:color="auto"/>
            <w:right w:val="none" w:sz="0" w:space="0" w:color="auto"/>
          </w:divBdr>
        </w:div>
        <w:div w:id="1993823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chart" Target="charts/chart1.xml"/><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0.jpe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chart" Target="charts/chart3.xm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fontTable" Target="fontTable.xml"/><Relationship Id="rId30"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EG"/>
  <c:chart>
    <c:title>
      <c:tx>
        <c:rich>
          <a:bodyPr/>
          <a:lstStyle/>
          <a:p>
            <a:pPr>
              <a:defRPr/>
            </a:pPr>
            <a:r>
              <a:rPr lang="ar-EG"/>
              <a:t>بيان الطرق  التى</a:t>
            </a:r>
            <a:r>
              <a:rPr lang="ar-EG" baseline="0"/>
              <a:t> تخدم وسائل النقل</a:t>
            </a:r>
            <a:endParaRPr lang="ar-EG"/>
          </a:p>
        </c:rich>
      </c:tx>
    </c:title>
    <c:plotArea>
      <c:layout/>
      <c:barChart>
        <c:barDir val="col"/>
        <c:grouping val="clustered"/>
        <c:ser>
          <c:idx val="0"/>
          <c:order val="0"/>
          <c:tx>
            <c:strRef>
              <c:f>ورقة1!$B$1</c:f>
              <c:strCache>
                <c:ptCount val="1"/>
                <c:pt idx="0">
                  <c:v>الطرق المرصوفه</c:v>
                </c:pt>
              </c:strCache>
            </c:strRef>
          </c:tx>
          <c:cat>
            <c:strRef>
              <c:f>ورقة1!$A$2:$A$8</c:f>
              <c:strCache>
                <c:ptCount val="7"/>
                <c:pt idx="0">
                  <c:v>م.م الاسماعيليه</c:v>
                </c:pt>
                <c:pt idx="1">
                  <c:v>م .م ابوصوير</c:v>
                </c:pt>
                <c:pt idx="2">
                  <c:v>م.م التل الكبير</c:v>
                </c:pt>
                <c:pt idx="3">
                  <c:v>م.م القصاصين</c:v>
                </c:pt>
                <c:pt idx="4">
                  <c:v>م.فليد</c:v>
                </c:pt>
                <c:pt idx="5">
                  <c:v>م .م.مالقنطرة غرب</c:v>
                </c:pt>
                <c:pt idx="6">
                  <c:v>م.م القنطرة شرق</c:v>
                </c:pt>
              </c:strCache>
            </c:strRef>
          </c:cat>
          <c:val>
            <c:numRef>
              <c:f>ورقة1!$B$2:$B$8</c:f>
              <c:numCache>
                <c:formatCode>General</c:formatCode>
                <c:ptCount val="7"/>
                <c:pt idx="0">
                  <c:v>703.7</c:v>
                </c:pt>
                <c:pt idx="1">
                  <c:v>165.3</c:v>
                </c:pt>
                <c:pt idx="2">
                  <c:v>308.7</c:v>
                </c:pt>
                <c:pt idx="3">
                  <c:v>19.8</c:v>
                </c:pt>
                <c:pt idx="4">
                  <c:v>133.4</c:v>
                </c:pt>
                <c:pt idx="5">
                  <c:v>52.1</c:v>
                </c:pt>
                <c:pt idx="6">
                  <c:v>228.3</c:v>
                </c:pt>
              </c:numCache>
            </c:numRef>
          </c:val>
        </c:ser>
        <c:ser>
          <c:idx val="1"/>
          <c:order val="1"/>
          <c:tx>
            <c:strRef>
              <c:f>ورقة1!$C$1</c:f>
              <c:strCache>
                <c:ptCount val="1"/>
                <c:pt idx="0">
                  <c:v>الطرق الترابى</c:v>
                </c:pt>
              </c:strCache>
            </c:strRef>
          </c:tx>
          <c:cat>
            <c:strRef>
              <c:f>ورقة1!$A$2:$A$8</c:f>
              <c:strCache>
                <c:ptCount val="7"/>
                <c:pt idx="0">
                  <c:v>م.م الاسماعيليه</c:v>
                </c:pt>
                <c:pt idx="1">
                  <c:v>م .م ابوصوير</c:v>
                </c:pt>
                <c:pt idx="2">
                  <c:v>م.م التل الكبير</c:v>
                </c:pt>
                <c:pt idx="3">
                  <c:v>م.م القصاصين</c:v>
                </c:pt>
                <c:pt idx="4">
                  <c:v>م.فليد</c:v>
                </c:pt>
                <c:pt idx="5">
                  <c:v>م .م.مالقنطرة غرب</c:v>
                </c:pt>
                <c:pt idx="6">
                  <c:v>م.م القنطرة شرق</c:v>
                </c:pt>
              </c:strCache>
            </c:strRef>
          </c:cat>
          <c:val>
            <c:numRef>
              <c:f>ورقة1!$C$2:$C$8</c:f>
              <c:numCache>
                <c:formatCode>General</c:formatCode>
                <c:ptCount val="7"/>
                <c:pt idx="0">
                  <c:v>83.1</c:v>
                </c:pt>
                <c:pt idx="1">
                  <c:v>96.5</c:v>
                </c:pt>
                <c:pt idx="2">
                  <c:v>99.5</c:v>
                </c:pt>
                <c:pt idx="3">
                  <c:v>28.1</c:v>
                </c:pt>
                <c:pt idx="4">
                  <c:v>21.4</c:v>
                </c:pt>
                <c:pt idx="5">
                  <c:v>40.800000000000004</c:v>
                </c:pt>
                <c:pt idx="6">
                  <c:v>124.1</c:v>
                </c:pt>
              </c:numCache>
            </c:numRef>
          </c:val>
        </c:ser>
        <c:axId val="122618240"/>
        <c:axId val="122619776"/>
      </c:barChart>
      <c:catAx>
        <c:axId val="122618240"/>
        <c:scaling>
          <c:orientation val="minMax"/>
        </c:scaling>
        <c:axPos val="b"/>
        <c:numFmt formatCode="General" sourceLinked="1"/>
        <c:majorTickMark val="none"/>
        <c:tickLblPos val="nextTo"/>
        <c:crossAx val="122619776"/>
        <c:crosses val="autoZero"/>
        <c:auto val="1"/>
        <c:lblAlgn val="ctr"/>
        <c:lblOffset val="100"/>
      </c:catAx>
      <c:valAx>
        <c:axId val="122619776"/>
        <c:scaling>
          <c:orientation val="minMax"/>
        </c:scaling>
        <c:axPos val="l"/>
        <c:majorGridlines/>
        <c:numFmt formatCode="General" sourceLinked="1"/>
        <c:majorTickMark val="none"/>
        <c:tickLblPos val="nextTo"/>
        <c:crossAx val="12261824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ar-EG"/>
  <c:chart>
    <c:title>
      <c:tx>
        <c:rich>
          <a:bodyPr/>
          <a:lstStyle/>
          <a:p>
            <a:pPr>
              <a:defRPr/>
            </a:pPr>
            <a:r>
              <a:rPr lang="ar-EG"/>
              <a:t>اجمالى</a:t>
            </a:r>
            <a:r>
              <a:rPr lang="ar-EG" baseline="0"/>
              <a:t> وسائل نقل الركاب المرخصة</a:t>
            </a:r>
            <a:r>
              <a:rPr lang="ar-EG"/>
              <a:t> </a:t>
            </a:r>
          </a:p>
        </c:rich>
      </c:tx>
    </c:title>
    <c:plotArea>
      <c:layout/>
      <c:barChart>
        <c:barDir val="col"/>
        <c:grouping val="clustered"/>
        <c:ser>
          <c:idx val="0"/>
          <c:order val="0"/>
          <c:tx>
            <c:strRef>
              <c:f>ورقة1!$B$1</c:f>
              <c:strCache>
                <c:ptCount val="1"/>
                <c:pt idx="0">
                  <c:v>الاجمالى</c:v>
                </c:pt>
              </c:strCache>
            </c:strRef>
          </c:tx>
          <c:cat>
            <c:strRef>
              <c:f>ورقة1!$A$2:$A$8</c:f>
              <c:strCache>
                <c:ptCount val="7"/>
                <c:pt idx="0">
                  <c:v>م.م الاسماعيلية</c:v>
                </c:pt>
                <c:pt idx="1">
                  <c:v>م.م ابوصوير</c:v>
                </c:pt>
                <c:pt idx="2">
                  <c:v>م.م التل الكبير</c:v>
                </c:pt>
                <c:pt idx="3">
                  <c:v>م.م فايد</c:v>
                </c:pt>
                <c:pt idx="4">
                  <c:v>م.م القنطرة غرب </c:v>
                </c:pt>
                <c:pt idx="5">
                  <c:v>م.م القنطره شرق</c:v>
                </c:pt>
                <c:pt idx="6">
                  <c:v>م.م القصاصين</c:v>
                </c:pt>
              </c:strCache>
            </c:strRef>
          </c:cat>
          <c:val>
            <c:numRef>
              <c:f>ورقة1!$B$2:$B$8</c:f>
              <c:numCache>
                <c:formatCode>General</c:formatCode>
                <c:ptCount val="7"/>
                <c:pt idx="0">
                  <c:v>3883</c:v>
                </c:pt>
                <c:pt idx="1">
                  <c:v>897</c:v>
                </c:pt>
                <c:pt idx="2">
                  <c:v>459</c:v>
                </c:pt>
                <c:pt idx="3">
                  <c:v>549</c:v>
                </c:pt>
                <c:pt idx="4">
                  <c:v>610</c:v>
                </c:pt>
                <c:pt idx="5">
                  <c:v>134</c:v>
                </c:pt>
                <c:pt idx="6">
                  <c:v>200</c:v>
                </c:pt>
              </c:numCache>
            </c:numRef>
          </c:val>
        </c:ser>
        <c:axId val="73901568"/>
        <c:axId val="73903104"/>
      </c:barChart>
      <c:catAx>
        <c:axId val="73901568"/>
        <c:scaling>
          <c:orientation val="minMax"/>
        </c:scaling>
        <c:axPos val="b"/>
        <c:majorTickMark val="none"/>
        <c:tickLblPos val="nextTo"/>
        <c:crossAx val="73903104"/>
        <c:crosses val="autoZero"/>
        <c:auto val="1"/>
        <c:lblAlgn val="ctr"/>
        <c:lblOffset val="100"/>
      </c:catAx>
      <c:valAx>
        <c:axId val="73903104"/>
        <c:scaling>
          <c:orientation val="minMax"/>
        </c:scaling>
        <c:axPos val="l"/>
        <c:majorGridlines/>
        <c:numFmt formatCode="General" sourceLinked="1"/>
        <c:majorTickMark val="none"/>
        <c:tickLblPos val="nextTo"/>
        <c:crossAx val="73901568"/>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ar-EG"/>
  <c:chart>
    <c:title>
      <c:tx>
        <c:rich>
          <a:bodyPr/>
          <a:lstStyle/>
          <a:p>
            <a:pPr>
              <a:defRPr sz="1147" b="1" i="0" u="none" strike="noStrike" baseline="0">
                <a:solidFill>
                  <a:srgbClr val="000000"/>
                </a:solidFill>
                <a:latin typeface="Arial"/>
                <a:ea typeface="Arial"/>
                <a:cs typeface="Arial"/>
              </a:defRPr>
            </a:pPr>
            <a:r>
              <a:rPr lang="ar-EG" sz="1400"/>
              <a:t>تراخيص المبانى بالمحافظة لعام 2017</a:t>
            </a:r>
          </a:p>
        </c:rich>
      </c:tx>
      <c:spPr>
        <a:noFill/>
        <a:ln w="25323">
          <a:noFill/>
        </a:ln>
      </c:spPr>
    </c:title>
    <c:view3D>
      <c:hPercent val="3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bar3DChart>
        <c:barDir val="col"/>
        <c:grouping val="clustered"/>
        <c:ser>
          <c:idx val="0"/>
          <c:order val="0"/>
          <c:tx>
            <c:strRef>
              <c:f>Sheet1!$B$1</c:f>
              <c:strCache>
                <c:ptCount val="1"/>
                <c:pt idx="0">
                  <c:v>تراخيص</c:v>
                </c:pt>
              </c:strCache>
            </c:strRef>
          </c:tx>
          <c:spPr>
            <a:solidFill>
              <a:srgbClr val="9999FF"/>
            </a:solidFill>
            <a:ln w="12661">
              <a:solidFill>
                <a:srgbClr val="000000"/>
              </a:solidFill>
              <a:prstDash val="solid"/>
            </a:ln>
          </c:spPr>
          <c:cat>
            <c:strRef>
              <c:f>Sheet1!$A$2:$A$8</c:f>
              <c:strCache>
                <c:ptCount val="7"/>
                <c:pt idx="0">
                  <c:v>م.م الاسماعيلية </c:v>
                </c:pt>
                <c:pt idx="1">
                  <c:v>م.م ابو صوير</c:v>
                </c:pt>
                <c:pt idx="2">
                  <c:v>م.م التل الكبير</c:v>
                </c:pt>
                <c:pt idx="3">
                  <c:v>م.م القصاصين</c:v>
                </c:pt>
                <c:pt idx="4">
                  <c:v>م.م فايد</c:v>
                </c:pt>
                <c:pt idx="5">
                  <c:v>م.م القنطرة شرق</c:v>
                </c:pt>
                <c:pt idx="6">
                  <c:v>م.م القنطرة غرب</c:v>
                </c:pt>
              </c:strCache>
            </c:strRef>
          </c:cat>
          <c:val>
            <c:numRef>
              <c:f>Sheet1!$B$2:$B$8</c:f>
              <c:numCache>
                <c:formatCode>General</c:formatCode>
                <c:ptCount val="7"/>
                <c:pt idx="0">
                  <c:v>1453</c:v>
                </c:pt>
                <c:pt idx="1">
                  <c:v>390</c:v>
                </c:pt>
                <c:pt idx="2">
                  <c:v>499</c:v>
                </c:pt>
                <c:pt idx="3">
                  <c:v>186</c:v>
                </c:pt>
                <c:pt idx="4">
                  <c:v>353</c:v>
                </c:pt>
                <c:pt idx="5">
                  <c:v>169</c:v>
                </c:pt>
                <c:pt idx="6">
                  <c:v>155</c:v>
                </c:pt>
              </c:numCache>
            </c:numRef>
          </c:val>
        </c:ser>
        <c:shape val="box"/>
        <c:axId val="73891840"/>
        <c:axId val="73893376"/>
        <c:axId val="0"/>
      </c:bar3DChart>
      <c:catAx>
        <c:axId val="73891840"/>
        <c:scaling>
          <c:orientation val="minMax"/>
        </c:scaling>
        <c:axPos val="b"/>
        <c:numFmt formatCode="General" sourceLinked="1"/>
        <c:majorTickMark val="none"/>
        <c:tickLblPos val="low"/>
        <c:spPr>
          <a:ln w="3165">
            <a:solidFill>
              <a:srgbClr val="000000"/>
            </a:solidFill>
            <a:prstDash val="solid"/>
          </a:ln>
        </c:spPr>
        <c:txPr>
          <a:bodyPr rot="-2700000" vert="horz"/>
          <a:lstStyle/>
          <a:p>
            <a:pPr>
              <a:defRPr sz="1196" b="1" i="0" u="none" strike="noStrike" baseline="0">
                <a:solidFill>
                  <a:srgbClr val="000000"/>
                </a:solidFill>
                <a:latin typeface="Arial"/>
                <a:ea typeface="Arial"/>
                <a:cs typeface="Arial"/>
              </a:defRPr>
            </a:pPr>
            <a:endParaRPr lang="ar-EG"/>
          </a:p>
        </c:txPr>
        <c:crossAx val="73893376"/>
        <c:crosses val="autoZero"/>
        <c:auto val="1"/>
        <c:lblAlgn val="ctr"/>
        <c:lblOffset val="100"/>
        <c:tickLblSkip val="1"/>
        <c:tickMarkSkip val="1"/>
      </c:catAx>
      <c:valAx>
        <c:axId val="73893376"/>
        <c:scaling>
          <c:orientation val="minMax"/>
        </c:scaling>
        <c:axPos val="l"/>
        <c:majorGridlines>
          <c:spPr>
            <a:ln w="3165">
              <a:solidFill>
                <a:srgbClr val="000000"/>
              </a:solidFill>
              <a:prstDash val="solid"/>
            </a:ln>
          </c:spPr>
        </c:majorGridlines>
        <c:numFmt formatCode="General" sourceLinked="1"/>
        <c:majorTickMark val="none"/>
        <c:tickLblPos val="nextTo"/>
        <c:spPr>
          <a:ln w="3165">
            <a:solidFill>
              <a:srgbClr val="000000"/>
            </a:solidFill>
            <a:prstDash val="solid"/>
          </a:ln>
        </c:spPr>
        <c:txPr>
          <a:bodyPr rot="0" vert="horz"/>
          <a:lstStyle/>
          <a:p>
            <a:pPr>
              <a:defRPr sz="1196" b="1" i="0" u="none" strike="noStrike" baseline="0">
                <a:solidFill>
                  <a:srgbClr val="000000"/>
                </a:solidFill>
                <a:latin typeface="Arial"/>
                <a:ea typeface="Arial"/>
                <a:cs typeface="Arial"/>
              </a:defRPr>
            </a:pPr>
            <a:endParaRPr lang="ar-EG"/>
          </a:p>
        </c:txPr>
        <c:crossAx val="73891840"/>
        <c:crosses val="autoZero"/>
        <c:crossBetween val="between"/>
      </c:valAx>
      <c:spPr>
        <a:noFill/>
        <a:ln w="25323">
          <a:solidFill>
            <a:srgbClr val="000000"/>
          </a:solidFill>
          <a:prstDash val="solid"/>
        </a:ln>
      </c:spPr>
    </c:plotArea>
    <c:legend>
      <c:legendPos val="r"/>
    </c:legend>
    <c:plotVisOnly val="1"/>
    <c:dispBlanksAs val="gap"/>
  </c:chart>
  <c:spPr>
    <a:noFill/>
    <a:ln w="12661">
      <a:solidFill>
        <a:srgbClr val="000000"/>
      </a:solidFill>
      <a:prstDash val="solid"/>
    </a:ln>
  </c:spPr>
  <c:txPr>
    <a:bodyPr/>
    <a:lstStyle/>
    <a:p>
      <a:pPr>
        <a:defRPr sz="1196" b="1" i="0" u="none" strike="noStrike" baseline="0">
          <a:solidFill>
            <a:srgbClr val="000000"/>
          </a:solidFill>
          <a:latin typeface="Arial"/>
          <a:ea typeface="Arial"/>
          <a:cs typeface="Arial"/>
        </a:defRPr>
      </a:pPr>
      <a:endParaRPr lang="ar-EG"/>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B3DF611420A4A42A09F70B8DA43B690" ma:contentTypeVersion="1" ma:contentTypeDescription="Create a new document." ma:contentTypeScope="" ma:versionID="ec65962be70239850fc2430de2783163">
  <xsd:schema xmlns:xsd="http://www.w3.org/2001/XMLSchema" xmlns:xs="http://www.w3.org/2001/XMLSchema" xmlns:p="http://schemas.microsoft.com/office/2006/metadata/properties" xmlns:ns2="dfff6b41-a5f4-4797-9c98-74c913a0096a" targetNamespace="http://schemas.microsoft.com/office/2006/metadata/properties" ma:root="true" ma:fieldsID="29fff2ead1c75f23135fc80f07ad1433" ns2:_="">
    <xsd:import namespace="dfff6b41-a5f4-4797-9c98-74c913a0096a"/>
    <xsd:element name="properties">
      <xsd:complexType>
        <xsd:sequence>
          <xsd:element name="documentManagement">
            <xsd:complexType>
              <xsd:all>
                <xsd:element ref="ns2:Showho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ff6b41-a5f4-4797-9c98-74c913a0096a" elementFormDefault="qualified">
    <xsd:import namespace="http://schemas.microsoft.com/office/2006/documentManagement/types"/>
    <xsd:import namespace="http://schemas.microsoft.com/office/infopath/2007/PartnerControls"/>
    <xsd:element name="Showhome" ma:index="2" nillable="true" ma:displayName="هل الوثيقة  ستظهر فى نتائج البجث ؟" ma:default="0" ma:description="إظهار في البحث" ma:internalName="Showhom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عنوان الوثيق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owhome xmlns="dfff6b41-a5f4-4797-9c98-74c913a0096a">true</Showhome>
  </documentManagement>
</p:properties>
</file>

<file path=customXml/itemProps1.xml><?xml version="1.0" encoding="utf-8"?>
<ds:datastoreItem xmlns:ds="http://schemas.openxmlformats.org/officeDocument/2006/customXml" ds:itemID="{703A4053-EA76-437E-92EA-95D526AAA435}">
  <ds:schemaRefs>
    <ds:schemaRef ds:uri="http://schemas.openxmlformats.org/officeDocument/2006/bibliography"/>
  </ds:schemaRefs>
</ds:datastoreItem>
</file>

<file path=customXml/itemProps2.xml><?xml version="1.0" encoding="utf-8"?>
<ds:datastoreItem xmlns:ds="http://schemas.openxmlformats.org/officeDocument/2006/customXml" ds:itemID="{88EDBB0E-6FE8-472A-8900-7C55522AF113}"/>
</file>

<file path=customXml/itemProps3.xml><?xml version="1.0" encoding="utf-8"?>
<ds:datastoreItem xmlns:ds="http://schemas.openxmlformats.org/officeDocument/2006/customXml" ds:itemID="{F35AD188-DE8B-404B-A34B-811B5D4C4730}"/>
</file>

<file path=customXml/itemProps4.xml><?xml version="1.0" encoding="utf-8"?>
<ds:datastoreItem xmlns:ds="http://schemas.openxmlformats.org/officeDocument/2006/customXml" ds:itemID="{A65AEB43-FF54-4FA4-9D58-13FD6859F7B6}"/>
</file>

<file path=docProps/app.xml><?xml version="1.0" encoding="utf-8"?>
<Properties xmlns="http://schemas.openxmlformats.org/officeDocument/2006/extended-properties" xmlns:vt="http://schemas.openxmlformats.org/officeDocument/2006/docPropsVTypes">
  <Template>Normal</Template>
  <TotalTime>929</TotalTime>
  <Pages>1</Pages>
  <Words>10515</Words>
  <Characters>59942</Characters>
  <Application>Microsoft Office Word</Application>
  <DocSecurity>0</DocSecurity>
  <Lines>499</Lines>
  <Paragraphs>140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70317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نشرة شهر مايو 2018</dc:title>
  <dc:creator>إدارة النشر2</dc:creator>
  <cp:lastModifiedBy>M1</cp:lastModifiedBy>
  <cp:revision>108</cp:revision>
  <cp:lastPrinted>2018-06-07T10:38:00Z</cp:lastPrinted>
  <dcterms:created xsi:type="dcterms:W3CDTF">2017-06-18T10:45:00Z</dcterms:created>
  <dcterms:modified xsi:type="dcterms:W3CDTF">2018-06-10T12:57:00Z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0x0101003B3DF611420A4A42A09F70B8DA43B690</vt:lpwstr>
  </property>
</Properties>
</file>