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charts/chart5.xml" ContentType="application/vnd.openxmlformats-officedocument.drawingml.chart+xml"/>
  <Override PartName="/word/theme/theme1.xml" ContentType="application/vnd.openxmlformats-officedocument.theme+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FA8" w:rsidRPr="00920FA8" w:rsidRDefault="00C22B4C" w:rsidP="00920FA8">
      <w:pPr>
        <w:pStyle w:val="Heading1"/>
        <w:rPr>
          <w:sz w:val="36"/>
          <w:szCs w:val="36"/>
          <w:rtl/>
        </w:rPr>
      </w:pPr>
      <w:bookmarkStart w:id="0" w:name="_GoBack"/>
      <w:bookmarkEnd w:id="0"/>
      <w:r>
        <w:rPr>
          <w:rFonts w:cs="PT Bold Heading"/>
          <w:noProof/>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74" type="#_x0000_t98" style="position:absolute;left:0;text-align:left;margin-left:42.45pt;margin-top:-39.7pt;width:372.55pt;height:69.7pt;z-index:252075008" adj="2696" fillcolor="white [3201]" strokecolor="#c2d69b [1942]" strokeweight="1pt">
            <v:fill color2="#d6e3bc [1302]" focusposition="1" focussize="" focus="100%" type="gradient"/>
            <v:shadow on="t" type="perspective" color="#4e6128 [1606]" opacity=".5" offset="1pt" offset2="-3pt"/>
            <v:textbox style="mso-next-textbox:#_x0000_s1474">
              <w:txbxContent>
                <w:p w:rsidR="000D7965" w:rsidRPr="009865F9" w:rsidRDefault="000D7965" w:rsidP="004D5185">
                  <w:pPr>
                    <w:jc w:val="center"/>
                    <w:rPr>
                      <w:rFonts w:cs="PT Bold Heading"/>
                      <w:sz w:val="32"/>
                      <w:szCs w:val="32"/>
                    </w:rPr>
                  </w:pPr>
                  <w:r w:rsidRPr="009865F9">
                    <w:rPr>
                      <w:rFonts w:cs="PT Bold Heading" w:hint="cs"/>
                      <w:sz w:val="32"/>
                      <w:szCs w:val="32"/>
                      <w:rtl/>
                    </w:rPr>
                    <w:t>نشرة مركز المعلومات ودعم اتخاذ القرار</w:t>
                  </w:r>
                </w:p>
              </w:txbxContent>
            </v:textbox>
            <w10:wrap anchorx="page"/>
          </v:shape>
        </w:pict>
      </w:r>
    </w:p>
    <w:p w:rsidR="00920FA8" w:rsidRPr="00920FA8" w:rsidRDefault="00920FA8" w:rsidP="00920FA8">
      <w:pPr>
        <w:spacing w:after="0" w:line="360" w:lineRule="auto"/>
        <w:jc w:val="center"/>
        <w:rPr>
          <w:rFonts w:ascii="Traditional Arabic" w:hAnsi="Traditional Arabic" w:cs="Traditional Arabic"/>
          <w:b/>
          <w:bCs/>
          <w:sz w:val="72"/>
          <w:szCs w:val="72"/>
          <w:rtl/>
          <w:lang w:eastAsia="zh-CN" w:bidi="ar-EG"/>
        </w:rPr>
      </w:pPr>
      <w:r w:rsidRPr="00920FA8">
        <w:rPr>
          <w:rFonts w:asciiTheme="minorBidi" w:hAnsiTheme="minorBidi"/>
          <w:b/>
          <w:bCs/>
          <w:noProof/>
          <w:sz w:val="8"/>
          <w:szCs w:val="8"/>
          <w:rtl/>
        </w:rPr>
        <w:drawing>
          <wp:anchor distT="0" distB="0" distL="114300" distR="114300" simplePos="0" relativeHeight="252189696" behindDoc="1" locked="0" layoutInCell="1" allowOverlap="1" wp14:anchorId="4CA2E936" wp14:editId="20D995EF">
            <wp:simplePos x="0" y="0"/>
            <wp:positionH relativeFrom="column">
              <wp:posOffset>1023620</wp:posOffset>
            </wp:positionH>
            <wp:positionV relativeFrom="paragraph">
              <wp:posOffset>753745</wp:posOffset>
            </wp:positionV>
            <wp:extent cx="4455795" cy="4970780"/>
            <wp:effectExtent l="0" t="0" r="0" b="0"/>
            <wp:wrapThrough wrapText="bothSides">
              <wp:wrapPolygon edited="0">
                <wp:start x="9419" y="0"/>
                <wp:lineTo x="8496" y="166"/>
                <wp:lineTo x="5448" y="1159"/>
                <wp:lineTo x="3509" y="2732"/>
                <wp:lineTo x="2309" y="4056"/>
                <wp:lineTo x="1385" y="5381"/>
                <wp:lineTo x="739" y="6705"/>
                <wp:lineTo x="277" y="8030"/>
                <wp:lineTo x="0" y="9354"/>
                <wp:lineTo x="0" y="12003"/>
                <wp:lineTo x="185" y="13328"/>
                <wp:lineTo x="646" y="14652"/>
                <wp:lineTo x="2032" y="17301"/>
                <wp:lineTo x="3232" y="18625"/>
                <wp:lineTo x="5079" y="19950"/>
                <wp:lineTo x="5171" y="20115"/>
                <wp:lineTo x="8034" y="21274"/>
                <wp:lineTo x="9789" y="21523"/>
                <wp:lineTo x="10251" y="21523"/>
                <wp:lineTo x="11266" y="21523"/>
                <wp:lineTo x="11728" y="21523"/>
                <wp:lineTo x="13483" y="21274"/>
                <wp:lineTo x="16345" y="20115"/>
                <wp:lineTo x="16438" y="19950"/>
                <wp:lineTo x="18285" y="18625"/>
                <wp:lineTo x="19485" y="17301"/>
                <wp:lineTo x="20316" y="15976"/>
                <wp:lineTo x="21332" y="13328"/>
                <wp:lineTo x="21517" y="12003"/>
                <wp:lineTo x="21517" y="9354"/>
                <wp:lineTo x="21240" y="8030"/>
                <wp:lineTo x="20778" y="6705"/>
                <wp:lineTo x="20132" y="5381"/>
                <wp:lineTo x="19208" y="4056"/>
                <wp:lineTo x="18100" y="2732"/>
                <wp:lineTo x="16900" y="1904"/>
                <wp:lineTo x="16068" y="1159"/>
                <wp:lineTo x="13113" y="166"/>
                <wp:lineTo x="12097" y="0"/>
                <wp:lineTo x="9419" y="0"/>
              </wp:wrapPolygon>
            </wp:wrapThrough>
            <wp:docPr id="13" name="Picture 13" descr="C:\Users\user\Desktop\IMG-201912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20191211-WA000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531" t="3026" r="4639" b="9631"/>
                    <a:stretch/>
                  </pic:blipFill>
                  <pic:spPr bwMode="auto">
                    <a:xfrm>
                      <a:off x="0" y="0"/>
                      <a:ext cx="4455795" cy="49707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0FA8">
        <w:rPr>
          <w:rFonts w:ascii="Traditional Arabic" w:hAnsi="Traditional Arabic" w:cs="Traditional Arabic" w:hint="cs"/>
          <w:b/>
          <w:bCs/>
          <w:sz w:val="72"/>
          <w:szCs w:val="72"/>
          <w:rtl/>
          <w:lang w:eastAsia="zh-CN" w:bidi="ar-EG"/>
        </w:rPr>
        <w:t xml:space="preserve">** </w:t>
      </w:r>
      <w:r w:rsidRPr="00920FA8">
        <w:rPr>
          <w:rFonts w:ascii="Traditional Arabic" w:hAnsi="Traditional Arabic" w:cs="Traditional Arabic"/>
          <w:b/>
          <w:bCs/>
          <w:sz w:val="72"/>
          <w:szCs w:val="72"/>
          <w:rtl/>
          <w:lang w:eastAsia="zh-CN" w:bidi="ar-EG"/>
        </w:rPr>
        <w:t>تح</w:t>
      </w:r>
      <w:r w:rsidRPr="00920FA8">
        <w:rPr>
          <w:rFonts w:ascii="Traditional Arabic" w:hAnsi="Traditional Arabic" w:cs="Traditional Arabic" w:hint="cs"/>
          <w:b/>
          <w:bCs/>
          <w:sz w:val="72"/>
          <w:szCs w:val="72"/>
          <w:rtl/>
          <w:lang w:eastAsia="zh-CN" w:bidi="ar-EG"/>
        </w:rPr>
        <w:t>ــــــــــــــ</w:t>
      </w:r>
      <w:r w:rsidRPr="00920FA8">
        <w:rPr>
          <w:rFonts w:ascii="Traditional Arabic" w:hAnsi="Traditional Arabic" w:cs="Traditional Arabic"/>
          <w:b/>
          <w:bCs/>
          <w:sz w:val="72"/>
          <w:szCs w:val="72"/>
          <w:rtl/>
          <w:lang w:eastAsia="zh-CN" w:bidi="ar-EG"/>
        </w:rPr>
        <w:t>ـــت رعاي</w:t>
      </w:r>
      <w:r w:rsidRPr="00920FA8">
        <w:rPr>
          <w:rFonts w:ascii="Traditional Arabic" w:hAnsi="Traditional Arabic" w:cs="Traditional Arabic" w:hint="cs"/>
          <w:b/>
          <w:bCs/>
          <w:sz w:val="72"/>
          <w:szCs w:val="72"/>
          <w:rtl/>
          <w:lang w:eastAsia="zh-CN" w:bidi="ar-EG"/>
        </w:rPr>
        <w:t>ــــــــــــــــــــــــــ</w:t>
      </w:r>
      <w:r w:rsidRPr="00920FA8">
        <w:rPr>
          <w:rFonts w:ascii="Traditional Arabic" w:hAnsi="Traditional Arabic" w:cs="Traditional Arabic"/>
          <w:b/>
          <w:bCs/>
          <w:sz w:val="72"/>
          <w:szCs w:val="72"/>
          <w:rtl/>
          <w:lang w:eastAsia="zh-CN" w:bidi="ar-EG"/>
        </w:rPr>
        <w:t>ــــة</w:t>
      </w:r>
      <w:r w:rsidRPr="00920FA8">
        <w:rPr>
          <w:rFonts w:ascii="Traditional Arabic" w:hAnsi="Traditional Arabic" w:cs="Traditional Arabic" w:hint="cs"/>
          <w:b/>
          <w:bCs/>
          <w:sz w:val="72"/>
          <w:szCs w:val="72"/>
          <w:rtl/>
          <w:lang w:eastAsia="zh-CN" w:bidi="ar-EG"/>
        </w:rPr>
        <w:t xml:space="preserve"> **</w:t>
      </w:r>
    </w:p>
    <w:p w:rsidR="00920FA8" w:rsidRPr="00920FA8" w:rsidRDefault="00920FA8" w:rsidP="00920FA8">
      <w:pPr>
        <w:spacing w:after="0" w:line="360" w:lineRule="auto"/>
        <w:jc w:val="center"/>
        <w:rPr>
          <w:rFonts w:asciiTheme="minorBidi" w:hAnsiTheme="minorBidi" w:cstheme="minorBidi"/>
          <w:b/>
          <w:bCs/>
          <w:sz w:val="8"/>
          <w:szCs w:val="8"/>
          <w:rtl/>
          <w:lang w:eastAsia="zh-CN" w:bidi="ar-EG"/>
        </w:rPr>
      </w:pPr>
    </w:p>
    <w:p w:rsidR="00920FA8" w:rsidRPr="00920FA8" w:rsidRDefault="00920FA8" w:rsidP="00920FA8">
      <w:pPr>
        <w:spacing w:after="0" w:line="360" w:lineRule="auto"/>
        <w:jc w:val="center"/>
        <w:rPr>
          <w:rFonts w:asciiTheme="minorBidi" w:hAnsiTheme="minorBidi" w:cstheme="minorBidi"/>
          <w:b/>
          <w:bCs/>
          <w:sz w:val="8"/>
          <w:szCs w:val="8"/>
          <w:rtl/>
          <w:lang w:eastAsia="zh-CN" w:bidi="ar-EG"/>
        </w:rPr>
      </w:pPr>
    </w:p>
    <w:p w:rsidR="00920FA8" w:rsidRPr="00920FA8" w:rsidRDefault="00920FA8" w:rsidP="00920FA8">
      <w:pPr>
        <w:spacing w:after="0" w:line="360" w:lineRule="auto"/>
        <w:jc w:val="center"/>
        <w:rPr>
          <w:rFonts w:asciiTheme="minorBidi" w:hAnsiTheme="minorBidi" w:cstheme="minorBidi"/>
          <w:b/>
          <w:bCs/>
          <w:sz w:val="8"/>
          <w:szCs w:val="8"/>
          <w:rtl/>
          <w:lang w:eastAsia="zh-CN" w:bidi="ar-EG"/>
        </w:rPr>
      </w:pPr>
    </w:p>
    <w:p w:rsidR="00920FA8" w:rsidRPr="00920FA8" w:rsidRDefault="00920FA8" w:rsidP="00920FA8">
      <w:pPr>
        <w:spacing w:after="0" w:line="360" w:lineRule="auto"/>
        <w:jc w:val="center"/>
        <w:rPr>
          <w:rFonts w:asciiTheme="minorBidi" w:hAnsiTheme="minorBidi" w:cstheme="minorBidi"/>
          <w:b/>
          <w:bCs/>
          <w:sz w:val="8"/>
          <w:szCs w:val="8"/>
          <w:rtl/>
          <w:lang w:eastAsia="zh-CN" w:bidi="ar-EG"/>
        </w:rPr>
      </w:pPr>
    </w:p>
    <w:p w:rsidR="00920FA8" w:rsidRPr="00920FA8" w:rsidRDefault="00920FA8" w:rsidP="00920FA8">
      <w:pPr>
        <w:spacing w:after="0" w:line="240" w:lineRule="auto"/>
        <w:jc w:val="center"/>
        <w:rPr>
          <w:rFonts w:asciiTheme="majorBidi" w:eastAsia="SimSun" w:hAnsiTheme="majorBidi" w:cstheme="majorBidi"/>
          <w:b/>
          <w:bCs/>
          <w:sz w:val="160"/>
          <w:szCs w:val="58"/>
          <w:rtl/>
          <w:lang w:eastAsia="zh-CN" w:bidi="ar-EG"/>
        </w:rPr>
      </w:pPr>
    </w:p>
    <w:p w:rsidR="00920FA8" w:rsidRPr="00920FA8" w:rsidRDefault="00920FA8" w:rsidP="00920FA8">
      <w:pPr>
        <w:spacing w:after="0" w:line="240" w:lineRule="auto"/>
        <w:jc w:val="center"/>
        <w:rPr>
          <w:rFonts w:asciiTheme="majorBidi" w:eastAsia="SimSun" w:hAnsiTheme="majorBidi" w:cstheme="majorBidi"/>
          <w:b/>
          <w:bCs/>
          <w:sz w:val="160"/>
          <w:szCs w:val="58"/>
          <w:rtl/>
          <w:lang w:eastAsia="zh-CN" w:bidi="ar-EG"/>
        </w:rPr>
      </w:pPr>
    </w:p>
    <w:p w:rsidR="00920FA8" w:rsidRPr="00920FA8" w:rsidRDefault="00920FA8" w:rsidP="00920FA8">
      <w:pPr>
        <w:spacing w:after="0" w:line="240" w:lineRule="auto"/>
        <w:jc w:val="center"/>
        <w:rPr>
          <w:rFonts w:asciiTheme="majorBidi" w:eastAsia="SimSun" w:hAnsiTheme="majorBidi" w:cstheme="majorBidi"/>
          <w:b/>
          <w:bCs/>
          <w:sz w:val="160"/>
          <w:szCs w:val="58"/>
          <w:rtl/>
          <w:lang w:eastAsia="zh-CN" w:bidi="ar-EG"/>
        </w:rPr>
      </w:pPr>
    </w:p>
    <w:p w:rsidR="00920FA8" w:rsidRPr="00920FA8" w:rsidRDefault="00920FA8" w:rsidP="00920FA8">
      <w:pPr>
        <w:spacing w:after="0" w:line="240" w:lineRule="auto"/>
        <w:jc w:val="center"/>
        <w:rPr>
          <w:rFonts w:asciiTheme="majorBidi" w:eastAsia="SimSun" w:hAnsiTheme="majorBidi" w:cstheme="majorBidi"/>
          <w:b/>
          <w:bCs/>
          <w:sz w:val="160"/>
          <w:szCs w:val="58"/>
          <w:rtl/>
          <w:lang w:eastAsia="zh-CN" w:bidi="ar-EG"/>
        </w:rPr>
      </w:pPr>
    </w:p>
    <w:p w:rsidR="00920FA8" w:rsidRPr="00920FA8" w:rsidRDefault="00920FA8" w:rsidP="00920FA8">
      <w:pPr>
        <w:spacing w:after="0" w:line="240" w:lineRule="auto"/>
        <w:jc w:val="center"/>
        <w:rPr>
          <w:rFonts w:asciiTheme="majorBidi" w:eastAsia="SimSun" w:hAnsiTheme="majorBidi" w:cstheme="majorBidi"/>
          <w:b/>
          <w:bCs/>
          <w:sz w:val="160"/>
          <w:szCs w:val="58"/>
          <w:rtl/>
          <w:lang w:eastAsia="zh-CN" w:bidi="ar-EG"/>
        </w:rPr>
      </w:pPr>
    </w:p>
    <w:p w:rsidR="00920FA8" w:rsidRPr="00920FA8" w:rsidRDefault="00920FA8" w:rsidP="00920FA8">
      <w:pPr>
        <w:spacing w:after="0" w:line="240" w:lineRule="auto"/>
        <w:jc w:val="center"/>
        <w:rPr>
          <w:rFonts w:asciiTheme="majorBidi" w:eastAsia="SimSun" w:hAnsiTheme="majorBidi" w:cstheme="majorBidi"/>
          <w:b/>
          <w:bCs/>
          <w:sz w:val="160"/>
          <w:szCs w:val="58"/>
          <w:rtl/>
          <w:lang w:eastAsia="zh-CN" w:bidi="ar-EG"/>
        </w:rPr>
      </w:pPr>
    </w:p>
    <w:p w:rsidR="00920FA8" w:rsidRPr="00920FA8" w:rsidRDefault="00920FA8" w:rsidP="00920FA8">
      <w:pPr>
        <w:spacing w:after="0" w:line="240" w:lineRule="auto"/>
        <w:jc w:val="center"/>
        <w:rPr>
          <w:rFonts w:asciiTheme="majorBidi" w:eastAsia="SimSun" w:hAnsiTheme="majorBidi" w:cstheme="majorBidi"/>
          <w:b/>
          <w:bCs/>
          <w:sz w:val="160"/>
          <w:szCs w:val="58"/>
          <w:rtl/>
          <w:lang w:eastAsia="zh-CN" w:bidi="ar-EG"/>
        </w:rPr>
      </w:pPr>
    </w:p>
    <w:p w:rsidR="00920FA8" w:rsidRPr="00920FA8" w:rsidRDefault="00920FA8" w:rsidP="00920FA8">
      <w:pPr>
        <w:spacing w:after="0" w:line="240" w:lineRule="auto"/>
        <w:jc w:val="center"/>
        <w:rPr>
          <w:rFonts w:asciiTheme="majorBidi" w:eastAsia="SimSun" w:hAnsiTheme="majorBidi" w:cstheme="majorBidi"/>
          <w:b/>
          <w:bCs/>
          <w:sz w:val="160"/>
          <w:szCs w:val="58"/>
          <w:rtl/>
          <w:lang w:eastAsia="zh-CN" w:bidi="ar-EG"/>
        </w:rPr>
      </w:pPr>
    </w:p>
    <w:p w:rsidR="00920FA8" w:rsidRPr="00920FA8" w:rsidRDefault="00920FA8" w:rsidP="00920FA8">
      <w:pPr>
        <w:spacing w:after="0" w:line="240" w:lineRule="auto"/>
        <w:jc w:val="center"/>
        <w:rPr>
          <w:rFonts w:asciiTheme="majorBidi" w:eastAsia="SimSun" w:hAnsiTheme="majorBidi" w:cstheme="majorBidi"/>
          <w:b/>
          <w:bCs/>
          <w:sz w:val="160"/>
          <w:szCs w:val="58"/>
          <w:rtl/>
          <w:lang w:eastAsia="zh-CN" w:bidi="ar-EG"/>
        </w:rPr>
      </w:pPr>
    </w:p>
    <w:p w:rsidR="00920FA8" w:rsidRPr="00920FA8" w:rsidRDefault="00920FA8" w:rsidP="00920FA8">
      <w:pPr>
        <w:spacing w:after="0" w:line="240" w:lineRule="auto"/>
        <w:jc w:val="center"/>
        <w:rPr>
          <w:rFonts w:asciiTheme="majorBidi" w:eastAsia="SimSun" w:hAnsiTheme="majorBidi" w:cstheme="majorBidi"/>
          <w:b/>
          <w:bCs/>
          <w:sz w:val="160"/>
          <w:szCs w:val="58"/>
          <w:rtl/>
          <w:lang w:eastAsia="zh-CN" w:bidi="ar-EG"/>
        </w:rPr>
      </w:pPr>
    </w:p>
    <w:p w:rsidR="00920FA8" w:rsidRPr="00920FA8" w:rsidRDefault="00920FA8" w:rsidP="00920FA8">
      <w:pPr>
        <w:spacing w:after="0" w:line="240" w:lineRule="auto"/>
        <w:jc w:val="center"/>
        <w:rPr>
          <w:rFonts w:asciiTheme="majorBidi" w:eastAsia="SimSun" w:hAnsiTheme="majorBidi" w:cstheme="majorBidi"/>
          <w:b/>
          <w:bCs/>
          <w:sz w:val="160"/>
          <w:szCs w:val="58"/>
          <w:rtl/>
          <w:lang w:eastAsia="zh-CN" w:bidi="ar-EG"/>
        </w:rPr>
      </w:pPr>
    </w:p>
    <w:p w:rsidR="00920FA8" w:rsidRPr="00920FA8" w:rsidRDefault="00920FA8" w:rsidP="00920FA8">
      <w:pPr>
        <w:spacing w:after="0" w:line="240" w:lineRule="auto"/>
        <w:jc w:val="center"/>
        <w:rPr>
          <w:rFonts w:asciiTheme="majorBidi" w:eastAsia="SimSun" w:hAnsiTheme="majorBidi" w:cstheme="majorBidi"/>
          <w:b/>
          <w:bCs/>
          <w:sz w:val="160"/>
          <w:szCs w:val="58"/>
          <w:rtl/>
          <w:lang w:eastAsia="zh-CN" w:bidi="ar-EG"/>
        </w:rPr>
      </w:pPr>
      <w:r w:rsidRPr="00920FA8">
        <w:rPr>
          <w:rFonts w:asciiTheme="majorBidi" w:eastAsia="SimSun" w:hAnsiTheme="majorBidi" w:cstheme="majorBidi" w:hint="cs"/>
          <w:b/>
          <w:bCs/>
          <w:sz w:val="160"/>
          <w:szCs w:val="58"/>
          <w:rtl/>
          <w:lang w:eastAsia="zh-CN" w:bidi="ar-EG"/>
        </w:rPr>
        <w:t>محافــــظ الإســماعيليـــــة</w:t>
      </w:r>
    </w:p>
    <w:p w:rsidR="00920FA8" w:rsidRPr="00920FA8" w:rsidRDefault="00920FA8" w:rsidP="00920FA8">
      <w:pPr>
        <w:spacing w:after="0" w:line="240" w:lineRule="auto"/>
        <w:jc w:val="center"/>
        <w:rPr>
          <w:rFonts w:asciiTheme="majorBidi" w:eastAsia="SimSun" w:hAnsiTheme="majorBidi" w:cstheme="majorBidi"/>
          <w:b/>
          <w:bCs/>
          <w:sz w:val="200"/>
          <w:szCs w:val="96"/>
          <w:rtl/>
          <w:lang w:eastAsia="zh-CN" w:bidi="ar-EG"/>
        </w:rPr>
      </w:pPr>
      <w:r w:rsidRPr="00920FA8">
        <w:rPr>
          <w:rFonts w:asciiTheme="majorBidi" w:eastAsia="SimSun" w:hAnsiTheme="majorBidi" w:cstheme="majorBidi"/>
          <w:b/>
          <w:bCs/>
          <w:sz w:val="200"/>
          <w:szCs w:val="96"/>
          <w:rtl/>
          <w:lang w:eastAsia="zh-CN" w:bidi="ar-EG"/>
        </w:rPr>
        <w:t>شريف فهمى بشارة</w:t>
      </w:r>
    </w:p>
    <w:p w:rsidR="00920FA8" w:rsidRPr="00920FA8" w:rsidRDefault="00920FA8" w:rsidP="00920FA8">
      <w:pPr>
        <w:tabs>
          <w:tab w:val="center" w:pos="4819"/>
          <w:tab w:val="left" w:pos="8120"/>
        </w:tabs>
        <w:spacing w:after="0" w:line="240" w:lineRule="auto"/>
        <w:rPr>
          <w:rFonts w:asciiTheme="minorBidi" w:hAnsiTheme="minorBidi" w:cstheme="minorBidi"/>
          <w:sz w:val="40"/>
          <w:szCs w:val="40"/>
          <w:rtl/>
          <w:lang w:eastAsia="zh-CN" w:bidi="ar-EG"/>
        </w:rPr>
      </w:pPr>
    </w:p>
    <w:p w:rsidR="00920FA8" w:rsidRPr="00920FA8" w:rsidRDefault="00920FA8" w:rsidP="00920FA8">
      <w:pPr>
        <w:tabs>
          <w:tab w:val="center" w:pos="4819"/>
          <w:tab w:val="left" w:pos="8120"/>
        </w:tabs>
        <w:spacing w:after="0" w:line="240" w:lineRule="auto"/>
        <w:rPr>
          <w:rFonts w:asciiTheme="minorBidi" w:hAnsiTheme="minorBidi" w:cstheme="minorBidi"/>
          <w:sz w:val="40"/>
          <w:szCs w:val="40"/>
          <w:rtl/>
          <w:lang w:eastAsia="zh-CN" w:bidi="ar-EG"/>
        </w:rPr>
      </w:pPr>
    </w:p>
    <w:p w:rsidR="00920FA8" w:rsidRPr="00920FA8" w:rsidRDefault="00C22B4C" w:rsidP="00920FA8">
      <w:pPr>
        <w:tabs>
          <w:tab w:val="center" w:pos="4819"/>
          <w:tab w:val="left" w:pos="8120"/>
        </w:tabs>
        <w:spacing w:after="0" w:line="240" w:lineRule="auto"/>
        <w:rPr>
          <w:rFonts w:asciiTheme="minorBidi" w:hAnsiTheme="minorBidi" w:cstheme="minorBidi"/>
          <w:sz w:val="40"/>
          <w:szCs w:val="40"/>
          <w:rtl/>
          <w:lang w:eastAsia="zh-CN" w:bidi="ar-EG"/>
        </w:rPr>
      </w:pPr>
      <w:r>
        <w:rPr>
          <w:rFonts w:asciiTheme="minorBidi" w:hAnsiTheme="minorBidi" w:cstheme="minorBidi"/>
          <w:b/>
          <w:bCs/>
          <w:noProof/>
          <w:sz w:val="58"/>
          <w:szCs w:val="58"/>
          <w:u w:val="single"/>
          <w:rtl/>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65" type="#_x0000_t136" style="position:absolute;left:0;text-align:left;margin-left:118.85pt;margin-top:-.55pt;width:242.05pt;height:34.6pt;z-index:252180480" fillcolor="black [3213]" strokecolor="black [3213]">
            <v:shadow color="#868686"/>
            <v:textpath style="font-family:&quot;Arial Black&quot;;font-weight:bold;v-text-kern:t" trim="t" fitpath="t" string="** التوجيـــه العــــام **"/>
          </v:shape>
        </w:pict>
      </w:r>
    </w:p>
    <w:p w:rsidR="00920FA8" w:rsidRPr="00920FA8" w:rsidRDefault="00920FA8" w:rsidP="00920FA8">
      <w:pPr>
        <w:spacing w:after="0" w:line="360" w:lineRule="auto"/>
        <w:jc w:val="center"/>
        <w:rPr>
          <w:rFonts w:asciiTheme="minorBidi" w:hAnsiTheme="minorBidi" w:cstheme="minorBidi"/>
          <w:b/>
          <w:bCs/>
          <w:sz w:val="36"/>
          <w:szCs w:val="36"/>
          <w:u w:val="single"/>
          <w:rtl/>
          <w:lang w:eastAsia="zh-CN" w:bidi="ar-EG"/>
        </w:rPr>
      </w:pPr>
    </w:p>
    <w:p w:rsidR="00920FA8" w:rsidRPr="00920FA8" w:rsidRDefault="00920FA8" w:rsidP="00920FA8">
      <w:pPr>
        <w:spacing w:after="0" w:line="360" w:lineRule="auto"/>
        <w:jc w:val="center"/>
        <w:rPr>
          <w:rFonts w:asciiTheme="minorBidi" w:eastAsia="SimSun" w:hAnsiTheme="minorBidi" w:cs="PT Bold Heading"/>
          <w:b/>
          <w:bCs/>
          <w:sz w:val="32"/>
          <w:szCs w:val="32"/>
          <w:rtl/>
          <w:lang w:eastAsia="zh-CN" w:bidi="ar-EG"/>
        </w:rPr>
      </w:pPr>
      <w:r w:rsidRPr="00920FA8">
        <w:rPr>
          <w:rFonts w:asciiTheme="minorBidi" w:hAnsiTheme="minorBidi" w:cstheme="minorBidi"/>
          <w:b/>
          <w:bCs/>
          <w:noProof/>
          <w:sz w:val="36"/>
          <w:szCs w:val="36"/>
          <w:u w:val="single"/>
          <w:rtl/>
        </w:rPr>
        <w:drawing>
          <wp:anchor distT="0" distB="0" distL="114300" distR="114300" simplePos="0" relativeHeight="252181504" behindDoc="0" locked="0" layoutInCell="1" allowOverlap="1" wp14:anchorId="5659B914" wp14:editId="4B1E2A81">
            <wp:simplePos x="0" y="0"/>
            <wp:positionH relativeFrom="column">
              <wp:posOffset>1606550</wp:posOffset>
            </wp:positionH>
            <wp:positionV relativeFrom="paragraph">
              <wp:posOffset>29845</wp:posOffset>
            </wp:positionV>
            <wp:extent cx="3041015" cy="3312160"/>
            <wp:effectExtent l="76200" t="95250" r="83185" b="1088390"/>
            <wp:wrapThrough wrapText="bothSides">
              <wp:wrapPolygon edited="0">
                <wp:start x="271" y="-621"/>
                <wp:lineTo x="-541" y="-373"/>
                <wp:lineTo x="-406" y="28698"/>
                <wp:lineTo x="22191" y="28698"/>
                <wp:lineTo x="22191" y="1367"/>
                <wp:lineTo x="21379" y="-373"/>
                <wp:lineTo x="21244" y="-621"/>
                <wp:lineTo x="271" y="-621"/>
              </wp:wrapPolygon>
            </wp:wrapThrough>
            <wp:docPr id="16" name="صورة 641"/>
            <wp:cNvGraphicFramePr/>
            <a:graphic xmlns:a="http://schemas.openxmlformats.org/drawingml/2006/main">
              <a:graphicData uri="http://schemas.openxmlformats.org/drawingml/2006/picture">
                <pic:pic xmlns:pic="http://schemas.openxmlformats.org/drawingml/2006/picture">
                  <pic:nvPicPr>
                    <pic:cNvPr id="0" name="Picture 1" descr="I:\النائب.jpg"/>
                    <pic:cNvPicPr>
                      <a:picLocks noChangeAspect="1" noChangeArrowheads="1"/>
                    </pic:cNvPicPr>
                  </pic:nvPicPr>
                  <pic:blipFill>
                    <a:blip r:embed="rId10"/>
                    <a:srcRect l="27262" t="12335" r="23586" b="9251"/>
                    <a:stretch>
                      <a:fillRect/>
                    </a:stretch>
                  </pic:blipFill>
                  <pic:spPr bwMode="auto">
                    <a:xfrm>
                      <a:off x="0" y="0"/>
                      <a:ext cx="3041015" cy="33121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Pr="00920FA8">
        <w:rPr>
          <w:rFonts w:asciiTheme="minorBidi" w:eastAsia="SimSun" w:hAnsiTheme="minorBidi" w:cs="PT Bold Heading" w:hint="cs"/>
          <w:b/>
          <w:bCs/>
          <w:sz w:val="32"/>
          <w:szCs w:val="32"/>
          <w:rtl/>
          <w:lang w:eastAsia="zh-CN" w:bidi="ar-EG"/>
        </w:rPr>
        <w:t xml:space="preserve">                         </w:t>
      </w:r>
    </w:p>
    <w:p w:rsidR="00920FA8" w:rsidRPr="00920FA8" w:rsidRDefault="00920FA8" w:rsidP="00920FA8">
      <w:pPr>
        <w:spacing w:after="0" w:line="360" w:lineRule="auto"/>
        <w:jc w:val="center"/>
        <w:rPr>
          <w:rFonts w:asciiTheme="minorBidi" w:eastAsia="SimSun" w:hAnsiTheme="minorBidi" w:cs="PT Bold Heading"/>
          <w:b/>
          <w:bCs/>
          <w:sz w:val="32"/>
          <w:szCs w:val="32"/>
          <w:rtl/>
          <w:lang w:eastAsia="zh-CN" w:bidi="ar-EG"/>
        </w:rPr>
      </w:pPr>
    </w:p>
    <w:p w:rsidR="00920FA8" w:rsidRPr="00920FA8" w:rsidRDefault="00920FA8" w:rsidP="00920FA8">
      <w:pPr>
        <w:spacing w:after="0" w:line="360" w:lineRule="auto"/>
        <w:jc w:val="center"/>
        <w:rPr>
          <w:rFonts w:asciiTheme="minorBidi" w:eastAsia="SimSun" w:hAnsiTheme="minorBidi" w:cs="PT Bold Heading"/>
          <w:b/>
          <w:bCs/>
          <w:sz w:val="32"/>
          <w:szCs w:val="32"/>
          <w:rtl/>
          <w:lang w:eastAsia="zh-CN" w:bidi="ar-EG"/>
        </w:rPr>
      </w:pPr>
    </w:p>
    <w:p w:rsidR="00920FA8" w:rsidRPr="00920FA8" w:rsidRDefault="00920FA8" w:rsidP="00920FA8">
      <w:pPr>
        <w:spacing w:after="0" w:line="240" w:lineRule="auto"/>
        <w:jc w:val="center"/>
        <w:rPr>
          <w:rFonts w:ascii="Times New Roman" w:hAnsi="Times New Roman" w:cs="GE Jarida Heavy"/>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C22B4C" w:rsidP="00920FA8">
      <w:pPr>
        <w:spacing w:after="0" w:line="240" w:lineRule="auto"/>
        <w:jc w:val="both"/>
        <w:rPr>
          <w:rFonts w:ascii="Times New Roman" w:hAnsi="Times New Roman" w:cs="Times New Roman"/>
          <w:b/>
          <w:bCs/>
          <w:sz w:val="32"/>
          <w:szCs w:val="32"/>
          <w:u w:val="single"/>
          <w:rtl/>
          <w:lang w:eastAsia="zh-CN" w:bidi="ar-EG"/>
        </w:rPr>
      </w:pPr>
      <w:r>
        <w:rPr>
          <w:rFonts w:ascii="Times New Roman" w:hAnsi="Times New Roman" w:cs="Times New Roman"/>
          <w:b/>
          <w:bCs/>
          <w:noProof/>
          <w:sz w:val="32"/>
          <w:szCs w:val="32"/>
          <w:u w:val="single"/>
          <w:rtl/>
        </w:rPr>
        <w:pict>
          <v:shape id="_x0000_s1566" type="#_x0000_t136" style="position:absolute;left:0;text-align:left;margin-left:-243.85pt;margin-top:-4.4pt;width:200.75pt;height:46.6pt;z-index:252182528" adj="10803" fillcolor="black [3213]">
            <v:shadow color="#868686"/>
            <v:textpath style="font-family:&quot;Arial Black&quot;;font-weight:bold;v-text-kern:t" trim="t" fitpath="t" string="المهندس/ أحمد عصام&#10;نائب المحافظ "/>
          </v:shape>
        </w:pict>
      </w: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2316C3" w:rsidP="00920FA8">
      <w:pPr>
        <w:spacing w:after="0" w:line="240" w:lineRule="auto"/>
        <w:jc w:val="both"/>
        <w:rPr>
          <w:rFonts w:ascii="Times New Roman" w:hAnsi="Times New Roman" w:cs="Times New Roman"/>
          <w:b/>
          <w:bCs/>
          <w:sz w:val="32"/>
          <w:szCs w:val="32"/>
          <w:u w:val="single"/>
          <w:rtl/>
          <w:lang w:eastAsia="zh-CN" w:bidi="ar-EG"/>
        </w:rPr>
      </w:pPr>
      <w:r w:rsidRPr="00920FA8">
        <w:rPr>
          <w:rFonts w:asciiTheme="minorBidi" w:eastAsia="SimSun" w:hAnsiTheme="minorBidi" w:cs="Times New Roman"/>
          <w:b/>
          <w:bCs/>
          <w:noProof/>
          <w:sz w:val="32"/>
          <w:szCs w:val="32"/>
          <w:u w:val="single"/>
          <w:rtl/>
        </w:rPr>
        <w:drawing>
          <wp:anchor distT="0" distB="0" distL="114300" distR="114300" simplePos="0" relativeHeight="252183552" behindDoc="0" locked="0" layoutInCell="1" allowOverlap="1" wp14:anchorId="5F516277" wp14:editId="503B53A2">
            <wp:simplePos x="0" y="0"/>
            <wp:positionH relativeFrom="column">
              <wp:posOffset>-990600</wp:posOffset>
            </wp:positionH>
            <wp:positionV relativeFrom="paragraph">
              <wp:posOffset>308610</wp:posOffset>
            </wp:positionV>
            <wp:extent cx="2162175" cy="2215515"/>
            <wp:effectExtent l="0" t="0" r="0" b="0"/>
            <wp:wrapTopAndBottom/>
            <wp:docPr id="18" name="Picture 18" descr="C:\Users\user\Desktop\ta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amer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2215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20FA8">
        <w:rPr>
          <w:rFonts w:asciiTheme="minorBidi" w:eastAsia="SimSun" w:hAnsiTheme="minorBidi" w:cs="PT Bold Heading" w:hint="cs"/>
          <w:b/>
          <w:bCs/>
          <w:noProof/>
          <w:sz w:val="32"/>
          <w:szCs w:val="32"/>
          <w:rtl/>
        </w:rPr>
        <w:drawing>
          <wp:anchor distT="0" distB="0" distL="114300" distR="114300" simplePos="0" relativeHeight="252185600" behindDoc="0" locked="0" layoutInCell="1" allowOverlap="1" wp14:anchorId="0F0456FB" wp14:editId="34898897">
            <wp:simplePos x="0" y="0"/>
            <wp:positionH relativeFrom="column">
              <wp:posOffset>-5078730</wp:posOffset>
            </wp:positionH>
            <wp:positionV relativeFrom="paragraph">
              <wp:posOffset>245110</wp:posOffset>
            </wp:positionV>
            <wp:extent cx="2215515" cy="2417445"/>
            <wp:effectExtent l="0" t="0" r="0" b="0"/>
            <wp:wrapThrough wrapText="bothSides">
              <wp:wrapPolygon edited="0">
                <wp:start x="743" y="0"/>
                <wp:lineTo x="0" y="340"/>
                <wp:lineTo x="0" y="21277"/>
                <wp:lineTo x="743" y="21447"/>
                <wp:lineTo x="20616" y="21447"/>
                <wp:lineTo x="21359" y="21277"/>
                <wp:lineTo x="21359" y="340"/>
                <wp:lineTo x="20616" y="0"/>
                <wp:lineTo x="743" y="0"/>
              </wp:wrapPolygon>
            </wp:wrapThrough>
            <wp:docPr id="20" name="Picture 1" descr="C:\Documents and Settings\STORM XP\Desktop\السكرتير المساع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ORM XP\Desktop\السكرتير المساعد.PNG"/>
                    <pic:cNvPicPr>
                      <a:picLocks noChangeAspect="1" noChangeArrowheads="1"/>
                    </pic:cNvPicPr>
                  </pic:nvPicPr>
                  <pic:blipFill>
                    <a:blip r:embed="rId12"/>
                    <a:srcRect/>
                    <a:stretch>
                      <a:fillRect/>
                    </a:stretch>
                  </pic:blipFill>
                  <pic:spPr bwMode="auto">
                    <a:xfrm>
                      <a:off x="0" y="0"/>
                      <a:ext cx="2215515" cy="24174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20FA8" w:rsidRPr="00920FA8" w:rsidRDefault="00C22B4C" w:rsidP="00920FA8">
      <w:pPr>
        <w:spacing w:after="0" w:line="240" w:lineRule="auto"/>
        <w:jc w:val="both"/>
        <w:rPr>
          <w:rFonts w:ascii="Times New Roman" w:hAnsi="Times New Roman" w:cs="Times New Roman"/>
          <w:b/>
          <w:bCs/>
          <w:sz w:val="32"/>
          <w:szCs w:val="32"/>
          <w:u w:val="single"/>
          <w:rtl/>
          <w:lang w:eastAsia="zh-CN" w:bidi="ar-EG"/>
        </w:rPr>
      </w:pPr>
      <w:r>
        <w:rPr>
          <w:rFonts w:ascii="Times New Roman" w:hAnsi="Times New Roman" w:cs="Times New Roman"/>
          <w:b/>
          <w:bCs/>
          <w:noProof/>
          <w:sz w:val="32"/>
          <w:szCs w:val="32"/>
          <w:u w:val="single"/>
          <w:rtl/>
        </w:rPr>
        <w:pict>
          <v:shape id="_x0000_s1567" type="#_x0000_t136" style="position:absolute;left:0;text-align:left;margin-left:142pt;margin-top:183.95pt;width:154.15pt;height:51.6pt;z-index:252184576" fillcolor="#548dd4 [1951]">
            <v:shadow color="#868686"/>
            <v:textpath style="font-family:&quot;Arial Black&quot;;v-text-kern:t" trim="t" fitpath="t" string="اللواء/ تامر سعيد&#10;السكرتير العام "/>
          </v:shape>
        </w:pict>
      </w:r>
      <w:r>
        <w:rPr>
          <w:rFonts w:ascii="Times New Roman" w:hAnsi="Times New Roman" w:cs="Times New Roman"/>
          <w:b/>
          <w:bCs/>
          <w:noProof/>
          <w:sz w:val="32"/>
          <w:szCs w:val="32"/>
          <w:u w:val="single"/>
          <w:rtl/>
        </w:rPr>
        <w:pict>
          <v:shape id="_x0000_s1568" type="#_x0000_t136" style="position:absolute;left:0;text-align:left;margin-left:-171.85pt;margin-top:189.5pt;width:154.15pt;height:51.6pt;z-index:252186624" fillcolor="#548dd4 [1951]">
            <v:shadow color="#868686"/>
            <v:textpath style="font-family:&quot;Arial Black&quot;;v-text-kern:t" trim="t" fitpath="t" string="اللواء/ جمال محمد عبدالله&#10;السكرتير العام المساعد"/>
          </v:shape>
        </w:pict>
      </w: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B7443F" w:rsidRDefault="00B7443F"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C22B4C" w:rsidP="00920FA8">
      <w:pPr>
        <w:spacing w:after="0" w:line="240" w:lineRule="auto"/>
        <w:jc w:val="both"/>
        <w:rPr>
          <w:rFonts w:ascii="Times New Roman" w:hAnsi="Times New Roman" w:cs="Times New Roman"/>
          <w:b/>
          <w:bCs/>
          <w:sz w:val="32"/>
          <w:szCs w:val="32"/>
          <w:u w:val="single"/>
          <w:rtl/>
          <w:lang w:eastAsia="zh-CN" w:bidi="ar-EG"/>
        </w:rPr>
      </w:pPr>
      <w:r>
        <w:rPr>
          <w:rFonts w:ascii="Times New Roman" w:hAnsi="Times New Roman" w:cs="Times New Roman"/>
          <w:b/>
          <w:bCs/>
          <w:noProof/>
          <w:sz w:val="32"/>
          <w:szCs w:val="32"/>
          <w:u w:val="single"/>
          <w:rtl/>
        </w:rPr>
        <w:lastRenderedPageBreak/>
        <w:pict>
          <v:shape id="_x0000_s1569" type="#_x0000_t136" style="position:absolute;left:0;text-align:left;margin-left:41.15pt;margin-top:-.4pt;width:394.7pt;height:88.4pt;z-index:-251128832" wrapcoords="14208 -183 7310 0 7104 915 7392 2746 7063 5675 7063 6590 7474 8603 7638 8603 4271 11349 1437 11898 862 12264 862 14461 616 15010 575 16108 657 17390 -82 18854 -82 19220 164 20319 164 21051 5215 22149 7967 22149 8172 22149 12648 22149 20861 21051 20820 20319 21271 20319 21764 18854 21764 15376 21354 14644 20081 14461 20163 12264 16672 11715 7597 11532 13100 9702 13059 8603 14290 8603 14701 7871 14660 2563 14578 732 14455 -183 14208 -183" fillcolor="black [3213]" strokecolor="black [3213]">
            <v:fill color2="#099"/>
            <v:shadow on="t" color="silver" opacity="52429f" offset="3pt,3pt"/>
            <v:textpath style="font-family:&quot;Times New Roman&quot;;font-weight:bold;v-text-kern:t" trim="t" fitpath="t" string="أسرة التنفيذ&#10;مركز المعلومات ودعم اتخاذ القرار"/>
            <w10:wrap type="through"/>
          </v:shape>
        </w:pict>
      </w: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jc w:val="both"/>
        <w:rPr>
          <w:rFonts w:ascii="Times New Roman" w:hAnsi="Times New Roman" w:cs="Times New Roman"/>
          <w:b/>
          <w:bCs/>
          <w:sz w:val="32"/>
          <w:szCs w:val="32"/>
          <w:u w:val="single"/>
          <w:rtl/>
          <w:lang w:eastAsia="zh-CN" w:bidi="ar-EG"/>
        </w:rPr>
      </w:pPr>
    </w:p>
    <w:p w:rsidR="00920FA8" w:rsidRPr="00920FA8" w:rsidRDefault="00920FA8" w:rsidP="00920FA8">
      <w:pPr>
        <w:spacing w:after="0" w:line="240" w:lineRule="auto"/>
        <w:ind w:left="-766"/>
        <w:jc w:val="center"/>
        <w:rPr>
          <w:rFonts w:asciiTheme="majorBidi" w:eastAsia="SimSun" w:hAnsiTheme="majorBidi" w:cstheme="majorBidi"/>
          <w:b/>
          <w:bCs/>
          <w:sz w:val="48"/>
          <w:szCs w:val="48"/>
          <w:rtl/>
          <w:lang w:eastAsia="zh-CN" w:bidi="ar-EG"/>
        </w:rPr>
      </w:pPr>
      <w:r w:rsidRPr="00920FA8">
        <w:rPr>
          <w:rFonts w:asciiTheme="majorBidi" w:eastAsia="SimSun" w:hAnsiTheme="majorBidi" w:cstheme="majorBidi"/>
          <w:b/>
          <w:bCs/>
          <w:color w:val="FF0000"/>
          <w:sz w:val="56"/>
          <w:szCs w:val="56"/>
          <w:rtl/>
          <w:lang w:eastAsia="zh-CN" w:bidi="ar-EG"/>
        </w:rPr>
        <w:t>السيدة / منـــال مختــــار نــــدا</w:t>
      </w:r>
    </w:p>
    <w:p w:rsidR="00920FA8" w:rsidRPr="00920FA8" w:rsidRDefault="00920FA8" w:rsidP="00920FA8">
      <w:pPr>
        <w:spacing w:after="0" w:line="240" w:lineRule="auto"/>
        <w:ind w:left="-766"/>
        <w:jc w:val="center"/>
        <w:rPr>
          <w:rFonts w:asciiTheme="minorBidi" w:eastAsia="SimSun" w:hAnsiTheme="minorBidi" w:cstheme="minorBidi"/>
          <w:sz w:val="44"/>
          <w:szCs w:val="44"/>
          <w:rtl/>
          <w:lang w:eastAsia="zh-CN" w:bidi="ar-EG"/>
        </w:rPr>
      </w:pPr>
      <w:r w:rsidRPr="00920FA8">
        <w:rPr>
          <w:rFonts w:asciiTheme="minorBidi" w:eastAsia="SimSun" w:hAnsiTheme="minorBidi" w:cstheme="minorBidi"/>
          <w:sz w:val="44"/>
          <w:szCs w:val="44"/>
          <w:rtl/>
          <w:lang w:eastAsia="zh-CN" w:bidi="ar-EG"/>
        </w:rPr>
        <w:t>مدير إدارة النشـــــــــــــــــــر</w:t>
      </w:r>
    </w:p>
    <w:p w:rsidR="00920FA8" w:rsidRPr="00920FA8" w:rsidRDefault="00920FA8" w:rsidP="00920FA8">
      <w:pPr>
        <w:spacing w:after="0" w:line="240" w:lineRule="auto"/>
        <w:ind w:left="-766"/>
        <w:jc w:val="center"/>
        <w:rPr>
          <w:rFonts w:asciiTheme="minorBidi" w:eastAsia="SimSun" w:hAnsiTheme="minorBidi" w:cstheme="minorBidi"/>
          <w:sz w:val="52"/>
          <w:szCs w:val="52"/>
          <w:rtl/>
          <w:lang w:eastAsia="zh-CN" w:bidi="ar-EG"/>
        </w:rPr>
      </w:pPr>
      <w:r w:rsidRPr="00920FA8">
        <w:rPr>
          <w:rFonts w:asciiTheme="minorBidi" w:eastAsia="SimSun" w:hAnsiTheme="minorBidi" w:cstheme="minorBidi"/>
          <w:sz w:val="52"/>
          <w:szCs w:val="52"/>
          <w:rtl/>
          <w:lang w:eastAsia="zh-CN" w:bidi="ar-EG"/>
        </w:rPr>
        <w:t>**************************</w:t>
      </w:r>
    </w:p>
    <w:p w:rsidR="00920FA8" w:rsidRPr="00920FA8" w:rsidRDefault="00920FA8" w:rsidP="00920FA8">
      <w:pPr>
        <w:spacing w:after="0" w:line="240" w:lineRule="auto"/>
        <w:ind w:left="-766"/>
        <w:jc w:val="center"/>
        <w:rPr>
          <w:rFonts w:asciiTheme="majorBidi" w:eastAsia="SimSun" w:hAnsiTheme="majorBidi" w:cstheme="majorBidi"/>
          <w:b/>
          <w:bCs/>
          <w:color w:val="FF0000"/>
          <w:sz w:val="6"/>
          <w:szCs w:val="6"/>
          <w:rtl/>
          <w:lang w:eastAsia="zh-CN" w:bidi="ar-EG"/>
        </w:rPr>
      </w:pPr>
    </w:p>
    <w:p w:rsidR="00920FA8" w:rsidRPr="00920FA8" w:rsidRDefault="00920FA8" w:rsidP="00920FA8">
      <w:pPr>
        <w:spacing w:after="0" w:line="240" w:lineRule="auto"/>
        <w:ind w:left="-766"/>
        <w:jc w:val="center"/>
        <w:rPr>
          <w:rFonts w:asciiTheme="majorBidi" w:eastAsia="SimSun" w:hAnsiTheme="majorBidi" w:cstheme="majorBidi"/>
          <w:b/>
          <w:bCs/>
          <w:color w:val="FF0000"/>
          <w:sz w:val="56"/>
          <w:szCs w:val="56"/>
          <w:rtl/>
          <w:lang w:eastAsia="zh-CN" w:bidi="ar-EG"/>
        </w:rPr>
      </w:pPr>
      <w:r w:rsidRPr="00920FA8">
        <w:rPr>
          <w:rFonts w:asciiTheme="majorBidi" w:eastAsia="SimSun" w:hAnsiTheme="majorBidi" w:cstheme="majorBidi"/>
          <w:b/>
          <w:bCs/>
          <w:color w:val="FF0000"/>
          <w:sz w:val="56"/>
          <w:szCs w:val="56"/>
          <w:rtl/>
          <w:lang w:eastAsia="zh-CN" w:bidi="ar-EG"/>
        </w:rPr>
        <w:t>السيدة / هدى مصطفى علــــى</w:t>
      </w:r>
    </w:p>
    <w:p w:rsidR="00920FA8" w:rsidRPr="00920FA8" w:rsidRDefault="00920FA8" w:rsidP="00920FA8">
      <w:pPr>
        <w:spacing w:after="0" w:line="240" w:lineRule="auto"/>
        <w:ind w:left="-766"/>
        <w:jc w:val="center"/>
        <w:rPr>
          <w:rFonts w:asciiTheme="minorBidi" w:eastAsia="SimSun" w:hAnsiTheme="minorBidi" w:cstheme="minorBidi"/>
          <w:sz w:val="44"/>
          <w:szCs w:val="44"/>
          <w:rtl/>
          <w:lang w:eastAsia="zh-CN" w:bidi="ar-EG"/>
        </w:rPr>
      </w:pPr>
      <w:r w:rsidRPr="00920FA8">
        <w:rPr>
          <w:rFonts w:asciiTheme="minorBidi" w:eastAsia="SimSun" w:hAnsiTheme="minorBidi" w:cstheme="minorBidi"/>
          <w:sz w:val="44"/>
          <w:szCs w:val="44"/>
          <w:rtl/>
          <w:lang w:eastAsia="zh-CN" w:bidi="ar-EG"/>
        </w:rPr>
        <w:t>مدير إدارة التوثيـق والمكتبة</w:t>
      </w:r>
      <w:r w:rsidR="00C22B4C">
        <w:rPr>
          <w:rFonts w:asciiTheme="minorBidi" w:eastAsia="SimSun" w:hAnsiTheme="minorBidi" w:cstheme="minorBidi"/>
          <w:sz w:val="44"/>
          <w:szCs w:val="44"/>
          <w:rtl/>
          <w:lang w:eastAsia="zh-CN" w:bidi="ar-EG"/>
        </w:rPr>
        <w:pict>
          <v:roundrect id="AutoShape 824" o:spid="_x0000_s1570" style="position:absolute;left:0;text-align:left;margin-left:-440.3pt;margin-top:-40.65pt;width:49.4pt;height:88.4pt;z-index:25218867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" fillcolor="#fac090" strokecolor="#fac090" strokeweight="1pt">
            <v:fill color2="#fdeada" angle="135" focus="50%" type="gradient"/>
            <v:shadow on="t" color="#984807" opacity=".5" offset="1pt"/>
            <v:textbox style="mso-next-textbox:#AutoShape 824">
              <w:txbxContent>
                <w:p w:rsidR="000D7965" w:rsidRDefault="000D7965" w:rsidP="00920FA8">
                  <w:pPr>
                    <w:spacing w:line="360" w:lineRule="auto"/>
                    <w:rPr>
                      <w:b/>
                      <w:bCs/>
                    </w:rPr>
                  </w:pPr>
                  <w:r>
                    <w:rPr>
                      <w:rFonts w:hint="cs"/>
                      <w:b/>
                      <w:bCs/>
                      <w:rtl/>
                    </w:rPr>
                    <w:t>عــــــدد</w:t>
                  </w:r>
                </w:p>
                <w:p w:rsidR="000D7965" w:rsidRDefault="000D7965" w:rsidP="00920FA8">
                  <w:pPr>
                    <w:spacing w:line="360" w:lineRule="auto"/>
                    <w:rPr>
                      <w:b/>
                      <w:bCs/>
                      <w:rtl/>
                    </w:rPr>
                  </w:pPr>
                  <w:r>
                    <w:rPr>
                      <w:rFonts w:hint="cs"/>
                      <w:b/>
                      <w:bCs/>
                      <w:rtl/>
                    </w:rPr>
                    <w:t>شـهـــــر</w:t>
                  </w:r>
                </w:p>
                <w:p w:rsidR="000D7965" w:rsidRDefault="000D7965" w:rsidP="00920FA8">
                  <w:pPr>
                    <w:spacing w:line="360" w:lineRule="auto"/>
                    <w:rPr>
                      <w:b/>
                      <w:bCs/>
                      <w:rtl/>
                    </w:rPr>
                  </w:pPr>
                  <w:r>
                    <w:rPr>
                      <w:rFonts w:hint="cs"/>
                      <w:b/>
                      <w:bCs/>
                      <w:rtl/>
                    </w:rPr>
                    <w:t>فبرايــــر</w:t>
                  </w:r>
                </w:p>
                <w:p w:rsidR="000D7965" w:rsidRDefault="000D7965" w:rsidP="00920FA8">
                  <w:pPr>
                    <w:spacing w:line="360" w:lineRule="auto"/>
                    <w:rPr>
                      <w:b/>
                      <w:bCs/>
                      <w:rtl/>
                    </w:rPr>
                  </w:pPr>
                  <w:r>
                    <w:rPr>
                      <w:rFonts w:hint="cs"/>
                      <w:b/>
                      <w:bCs/>
                      <w:rtl/>
                    </w:rPr>
                    <w:t>2018</w:t>
                  </w:r>
                </w:p>
              </w:txbxContent>
            </v:textbox>
          </v:roundrect>
        </w:pict>
      </w:r>
    </w:p>
    <w:p w:rsidR="00920FA8" w:rsidRPr="00920FA8" w:rsidRDefault="00920FA8" w:rsidP="00920FA8">
      <w:pPr>
        <w:spacing w:after="0" w:line="240" w:lineRule="auto"/>
        <w:ind w:left="-766"/>
        <w:jc w:val="center"/>
        <w:rPr>
          <w:rFonts w:asciiTheme="minorBidi" w:eastAsia="SimSun" w:hAnsiTheme="minorBidi" w:cstheme="minorBidi"/>
          <w:sz w:val="52"/>
          <w:szCs w:val="52"/>
          <w:rtl/>
          <w:lang w:eastAsia="zh-CN" w:bidi="ar-EG"/>
        </w:rPr>
      </w:pPr>
      <w:r w:rsidRPr="00920FA8">
        <w:rPr>
          <w:rFonts w:asciiTheme="minorBidi" w:eastAsia="SimSun" w:hAnsiTheme="minorBidi" w:cstheme="minorBidi"/>
          <w:sz w:val="52"/>
          <w:szCs w:val="52"/>
          <w:rtl/>
          <w:lang w:eastAsia="zh-CN" w:bidi="ar-EG"/>
        </w:rPr>
        <w:t>**************************</w:t>
      </w:r>
    </w:p>
    <w:p w:rsidR="00920FA8" w:rsidRPr="00920FA8" w:rsidRDefault="00920FA8" w:rsidP="00920FA8">
      <w:pPr>
        <w:spacing w:after="0" w:line="240" w:lineRule="auto"/>
        <w:jc w:val="center"/>
        <w:rPr>
          <w:rFonts w:asciiTheme="minorBidi" w:eastAsia="SimSun" w:hAnsiTheme="minorBidi" w:cstheme="minorBidi"/>
          <w:b/>
          <w:bCs/>
          <w:sz w:val="2"/>
          <w:szCs w:val="2"/>
          <w:rtl/>
          <w:lang w:eastAsia="zh-CN" w:bidi="ar-EG"/>
        </w:rPr>
      </w:pPr>
    </w:p>
    <w:p w:rsidR="00920FA8" w:rsidRPr="00920FA8" w:rsidRDefault="00920FA8" w:rsidP="00B7443F">
      <w:pPr>
        <w:spacing w:after="0" w:line="240" w:lineRule="auto"/>
        <w:rPr>
          <w:rFonts w:asciiTheme="minorBidi" w:eastAsia="SimSun" w:hAnsiTheme="minorBidi" w:cstheme="minorBidi"/>
          <w:b/>
          <w:bCs/>
          <w:sz w:val="14"/>
          <w:szCs w:val="16"/>
          <w:rtl/>
          <w:lang w:eastAsia="zh-CN" w:bidi="ar-EG"/>
        </w:rPr>
      </w:pPr>
    </w:p>
    <w:p w:rsidR="00920FA8" w:rsidRPr="00920FA8" w:rsidRDefault="00920FA8" w:rsidP="00920FA8">
      <w:pPr>
        <w:spacing w:after="0" w:line="240" w:lineRule="auto"/>
        <w:ind w:left="-766"/>
        <w:jc w:val="center"/>
        <w:rPr>
          <w:rFonts w:asciiTheme="majorBidi" w:eastAsia="SimSun" w:hAnsiTheme="majorBidi" w:cstheme="majorBidi"/>
          <w:b/>
          <w:bCs/>
          <w:color w:val="FF0000"/>
          <w:sz w:val="56"/>
          <w:szCs w:val="56"/>
          <w:rtl/>
          <w:lang w:eastAsia="zh-CN" w:bidi="ar-EG"/>
        </w:rPr>
      </w:pPr>
      <w:r w:rsidRPr="00920FA8">
        <w:rPr>
          <w:rFonts w:asciiTheme="majorBidi" w:eastAsia="SimSun" w:hAnsiTheme="majorBidi" w:cstheme="majorBidi"/>
          <w:b/>
          <w:bCs/>
          <w:color w:val="FF0000"/>
          <w:sz w:val="56"/>
          <w:szCs w:val="56"/>
          <w:rtl/>
          <w:lang w:eastAsia="zh-CN" w:bidi="ar-EG"/>
        </w:rPr>
        <w:t>السيدة / صابرين محمد عيد</w:t>
      </w:r>
    </w:p>
    <w:p w:rsidR="00920FA8" w:rsidRPr="00920FA8" w:rsidRDefault="00920FA8" w:rsidP="00920FA8">
      <w:pPr>
        <w:spacing w:after="0" w:line="240" w:lineRule="auto"/>
        <w:ind w:left="-766"/>
        <w:jc w:val="center"/>
        <w:rPr>
          <w:rFonts w:asciiTheme="minorBidi" w:eastAsia="SimSun" w:hAnsiTheme="minorBidi" w:cstheme="minorBidi"/>
          <w:sz w:val="44"/>
          <w:szCs w:val="44"/>
          <w:rtl/>
          <w:lang w:eastAsia="zh-CN" w:bidi="ar-EG"/>
        </w:rPr>
      </w:pPr>
      <w:r w:rsidRPr="00920FA8">
        <w:rPr>
          <w:rFonts w:asciiTheme="minorBidi" w:eastAsia="SimSun" w:hAnsiTheme="minorBidi" w:cstheme="minorBidi"/>
          <w:sz w:val="44"/>
          <w:szCs w:val="44"/>
          <w:rtl/>
          <w:lang w:eastAsia="zh-CN" w:bidi="ar-EG"/>
        </w:rPr>
        <w:t>مدير إدارة الاحصاء</w:t>
      </w:r>
    </w:p>
    <w:p w:rsidR="00920FA8" w:rsidRPr="00920FA8" w:rsidRDefault="00920FA8" w:rsidP="00B7443F">
      <w:pPr>
        <w:spacing w:after="0" w:line="240" w:lineRule="auto"/>
        <w:ind w:left="-766"/>
        <w:jc w:val="center"/>
        <w:rPr>
          <w:rFonts w:asciiTheme="minorBidi" w:eastAsia="SimSun" w:hAnsiTheme="minorBidi" w:cstheme="minorBidi"/>
          <w:sz w:val="52"/>
          <w:szCs w:val="52"/>
          <w:rtl/>
          <w:lang w:eastAsia="zh-CN" w:bidi="ar-EG"/>
        </w:rPr>
      </w:pPr>
      <w:r w:rsidRPr="00920FA8">
        <w:rPr>
          <w:rFonts w:asciiTheme="minorBidi" w:eastAsia="SimSun" w:hAnsiTheme="minorBidi" w:cstheme="minorBidi"/>
          <w:sz w:val="52"/>
          <w:szCs w:val="52"/>
          <w:rtl/>
          <w:lang w:eastAsia="zh-CN" w:bidi="ar-EG"/>
        </w:rPr>
        <w:t>**************************</w:t>
      </w:r>
    </w:p>
    <w:p w:rsidR="00920FA8" w:rsidRPr="00920FA8" w:rsidRDefault="00920FA8" w:rsidP="00920FA8">
      <w:pPr>
        <w:spacing w:after="0" w:line="240" w:lineRule="auto"/>
        <w:jc w:val="center"/>
        <w:rPr>
          <w:rFonts w:asciiTheme="minorBidi" w:eastAsia="SimSun" w:hAnsiTheme="minorBidi" w:cstheme="minorBidi"/>
          <w:b/>
          <w:bCs/>
          <w:sz w:val="2"/>
          <w:szCs w:val="8"/>
          <w:rtl/>
          <w:lang w:eastAsia="zh-CN" w:bidi="ar-EG"/>
        </w:rPr>
      </w:pPr>
    </w:p>
    <w:p w:rsidR="00920FA8" w:rsidRPr="00920FA8" w:rsidRDefault="00920FA8" w:rsidP="00920FA8">
      <w:pPr>
        <w:spacing w:after="0" w:line="240" w:lineRule="auto"/>
        <w:jc w:val="center"/>
        <w:rPr>
          <w:rFonts w:asciiTheme="minorBidi" w:eastAsia="SimSun" w:hAnsiTheme="minorBidi" w:cstheme="minorBidi"/>
          <w:b/>
          <w:bCs/>
          <w:sz w:val="2"/>
          <w:szCs w:val="8"/>
          <w:rtl/>
          <w:lang w:eastAsia="zh-CN" w:bidi="ar-EG"/>
        </w:rPr>
      </w:pPr>
    </w:p>
    <w:p w:rsidR="00920FA8" w:rsidRPr="00920FA8" w:rsidRDefault="00920FA8" w:rsidP="00920FA8">
      <w:pPr>
        <w:spacing w:after="0" w:line="240" w:lineRule="auto"/>
        <w:jc w:val="center"/>
        <w:rPr>
          <w:rFonts w:asciiTheme="minorBidi" w:eastAsia="SimSun" w:hAnsiTheme="minorBidi" w:cstheme="minorBidi"/>
          <w:b/>
          <w:bCs/>
          <w:sz w:val="2"/>
          <w:szCs w:val="8"/>
          <w:rtl/>
          <w:lang w:eastAsia="zh-CN" w:bidi="ar-EG"/>
        </w:rPr>
      </w:pPr>
    </w:p>
    <w:p w:rsidR="00920FA8" w:rsidRPr="00920FA8" w:rsidRDefault="00920FA8" w:rsidP="00920FA8">
      <w:pPr>
        <w:spacing w:after="0" w:line="240" w:lineRule="auto"/>
        <w:jc w:val="center"/>
        <w:rPr>
          <w:rFonts w:asciiTheme="minorBidi" w:eastAsia="SimSun" w:hAnsiTheme="minorBidi" w:cstheme="minorBidi"/>
          <w:b/>
          <w:bCs/>
          <w:sz w:val="2"/>
          <w:szCs w:val="8"/>
          <w:rtl/>
          <w:lang w:eastAsia="zh-CN" w:bidi="ar-EG"/>
        </w:rPr>
      </w:pPr>
    </w:p>
    <w:p w:rsidR="00920FA8" w:rsidRPr="00920FA8" w:rsidRDefault="00920FA8" w:rsidP="00920FA8">
      <w:pPr>
        <w:spacing w:after="0" w:line="240" w:lineRule="auto"/>
        <w:jc w:val="center"/>
        <w:rPr>
          <w:rFonts w:asciiTheme="minorBidi" w:eastAsia="SimSun" w:hAnsiTheme="minorBidi" w:cstheme="minorBidi"/>
          <w:b/>
          <w:bCs/>
          <w:sz w:val="2"/>
          <w:szCs w:val="8"/>
          <w:rtl/>
          <w:lang w:eastAsia="zh-CN" w:bidi="ar-EG"/>
        </w:rPr>
      </w:pPr>
    </w:p>
    <w:p w:rsidR="00920FA8" w:rsidRPr="00920FA8" w:rsidRDefault="00920FA8" w:rsidP="00920FA8">
      <w:pPr>
        <w:spacing w:after="0" w:line="240" w:lineRule="auto"/>
        <w:jc w:val="center"/>
        <w:rPr>
          <w:rFonts w:asciiTheme="minorBidi" w:eastAsia="SimSun" w:hAnsiTheme="minorBidi" w:cstheme="minorBidi"/>
          <w:b/>
          <w:bCs/>
          <w:sz w:val="8"/>
          <w:szCs w:val="6"/>
          <w:rtl/>
          <w:lang w:eastAsia="zh-CN" w:bidi="ar-EG"/>
        </w:rPr>
      </w:pPr>
    </w:p>
    <w:p w:rsidR="00920FA8" w:rsidRPr="00920FA8" w:rsidRDefault="00920FA8" w:rsidP="00920FA8">
      <w:pPr>
        <w:spacing w:after="0" w:line="240" w:lineRule="auto"/>
        <w:ind w:left="-766"/>
        <w:jc w:val="center"/>
        <w:rPr>
          <w:rFonts w:asciiTheme="majorBidi" w:eastAsia="SimSun" w:hAnsiTheme="majorBidi" w:cstheme="majorBidi"/>
          <w:b/>
          <w:bCs/>
          <w:color w:val="FF0000"/>
          <w:sz w:val="56"/>
          <w:szCs w:val="56"/>
          <w:rtl/>
          <w:lang w:eastAsia="zh-CN" w:bidi="ar-EG"/>
        </w:rPr>
      </w:pPr>
      <w:r w:rsidRPr="00920FA8">
        <w:rPr>
          <w:rFonts w:asciiTheme="majorBidi" w:eastAsia="SimSun" w:hAnsiTheme="majorBidi" w:cstheme="majorBidi"/>
          <w:b/>
          <w:bCs/>
          <w:color w:val="FF0000"/>
          <w:sz w:val="56"/>
          <w:szCs w:val="56"/>
          <w:rtl/>
          <w:lang w:eastAsia="zh-CN" w:bidi="ar-EG"/>
        </w:rPr>
        <w:t>السيدة / رضوى محمد مصطفى</w:t>
      </w:r>
    </w:p>
    <w:p w:rsidR="00920FA8" w:rsidRPr="00920FA8" w:rsidRDefault="00920FA8" w:rsidP="00920FA8">
      <w:pPr>
        <w:spacing w:after="0" w:line="240" w:lineRule="auto"/>
        <w:ind w:left="-766"/>
        <w:jc w:val="center"/>
        <w:rPr>
          <w:rFonts w:asciiTheme="minorBidi" w:eastAsia="SimSun" w:hAnsiTheme="minorBidi" w:cstheme="minorBidi"/>
          <w:sz w:val="44"/>
          <w:szCs w:val="44"/>
          <w:rtl/>
          <w:lang w:eastAsia="zh-CN" w:bidi="ar-EG"/>
        </w:rPr>
      </w:pPr>
      <w:r w:rsidRPr="00920FA8">
        <w:rPr>
          <w:rFonts w:asciiTheme="minorBidi" w:eastAsia="SimSun" w:hAnsiTheme="minorBidi" w:cstheme="minorBidi"/>
          <w:sz w:val="44"/>
          <w:szCs w:val="44"/>
          <w:rtl/>
          <w:lang w:eastAsia="zh-CN" w:bidi="ar-EG"/>
        </w:rPr>
        <w:t>مدير إدارة الحاسب الالى</w:t>
      </w:r>
    </w:p>
    <w:p w:rsidR="00920FA8" w:rsidRPr="00920FA8" w:rsidRDefault="00920FA8" w:rsidP="00920FA8">
      <w:pPr>
        <w:spacing w:after="0" w:line="240" w:lineRule="auto"/>
        <w:ind w:left="-766"/>
        <w:jc w:val="center"/>
        <w:rPr>
          <w:rFonts w:asciiTheme="minorBidi" w:eastAsia="SimSun" w:hAnsiTheme="minorBidi" w:cstheme="minorBidi"/>
          <w:sz w:val="52"/>
          <w:szCs w:val="52"/>
          <w:rtl/>
          <w:lang w:eastAsia="zh-CN" w:bidi="ar-EG"/>
        </w:rPr>
      </w:pPr>
      <w:r w:rsidRPr="00920FA8">
        <w:rPr>
          <w:rFonts w:asciiTheme="minorBidi" w:eastAsia="SimSun" w:hAnsiTheme="minorBidi" w:cstheme="minorBidi"/>
          <w:sz w:val="52"/>
          <w:szCs w:val="52"/>
          <w:rtl/>
          <w:lang w:eastAsia="zh-CN" w:bidi="ar-EG"/>
        </w:rPr>
        <w:t>**************************</w:t>
      </w:r>
    </w:p>
    <w:p w:rsidR="00920FA8" w:rsidRPr="00920FA8" w:rsidRDefault="00920FA8" w:rsidP="00920FA8">
      <w:pPr>
        <w:spacing w:after="0" w:line="240" w:lineRule="auto"/>
        <w:jc w:val="center"/>
        <w:rPr>
          <w:rFonts w:ascii="Times New Roman" w:eastAsia="SimSun" w:hAnsi="Times New Roman" w:cs="Monotype Koufi"/>
          <w:b/>
          <w:bCs/>
          <w:sz w:val="10"/>
          <w:szCs w:val="12"/>
          <w:rtl/>
          <w:lang w:eastAsia="zh-CN" w:bidi="ar-EG"/>
        </w:rPr>
      </w:pPr>
    </w:p>
    <w:p w:rsidR="00920FA8" w:rsidRPr="00920FA8" w:rsidRDefault="00920FA8" w:rsidP="00920FA8">
      <w:pPr>
        <w:spacing w:after="0" w:line="240" w:lineRule="auto"/>
        <w:jc w:val="center"/>
        <w:rPr>
          <w:rFonts w:ascii="Times New Roman" w:eastAsia="SimSun" w:hAnsi="Times New Roman" w:cs="Monotype Koufi"/>
          <w:b/>
          <w:bCs/>
          <w:sz w:val="20"/>
          <w:szCs w:val="28"/>
          <w:u w:val="single"/>
          <w:rtl/>
          <w:lang w:eastAsia="zh-CN" w:bidi="ar-EG"/>
        </w:rPr>
      </w:pPr>
    </w:p>
    <w:p w:rsidR="00920FA8" w:rsidRPr="00920FA8" w:rsidRDefault="00920FA8" w:rsidP="00920FA8">
      <w:pPr>
        <w:spacing w:after="0" w:line="240" w:lineRule="auto"/>
        <w:jc w:val="center"/>
        <w:rPr>
          <w:rFonts w:ascii="Andalus" w:eastAsia="SimSun" w:hAnsi="Andalus" w:cs="Andalus"/>
          <w:b/>
          <w:bCs/>
          <w:sz w:val="96"/>
          <w:szCs w:val="52"/>
          <w:u w:val="single"/>
          <w:rtl/>
          <w:lang w:eastAsia="zh-CN" w:bidi="ar-EG"/>
        </w:rPr>
      </w:pPr>
      <w:r w:rsidRPr="00920FA8">
        <w:rPr>
          <w:rFonts w:ascii="Andalus" w:eastAsia="SimSun" w:hAnsi="Andalus" w:cs="Andalus"/>
          <w:b/>
          <w:bCs/>
          <w:sz w:val="96"/>
          <w:szCs w:val="52"/>
          <w:u w:val="single"/>
          <w:rtl/>
          <w:lang w:eastAsia="zh-CN" w:bidi="ar-EG"/>
        </w:rPr>
        <w:t>تحت إشراف</w:t>
      </w:r>
    </w:p>
    <w:p w:rsidR="00920FA8" w:rsidRPr="00920FA8" w:rsidRDefault="00920FA8" w:rsidP="00920FA8">
      <w:pPr>
        <w:spacing w:after="0" w:line="240" w:lineRule="auto"/>
        <w:jc w:val="center"/>
        <w:rPr>
          <w:rFonts w:ascii="Times New Roman" w:eastAsia="SimSun" w:hAnsi="Times New Roman" w:cs="Monotype Koufi"/>
          <w:b/>
          <w:bCs/>
          <w:sz w:val="36"/>
          <w:szCs w:val="32"/>
          <w:rtl/>
          <w:lang w:eastAsia="zh-CN" w:bidi="ar-EG"/>
        </w:rPr>
      </w:pPr>
    </w:p>
    <w:p w:rsidR="00920FA8" w:rsidRPr="00920FA8" w:rsidRDefault="00920FA8" w:rsidP="00920FA8">
      <w:pPr>
        <w:spacing w:after="0" w:line="240" w:lineRule="auto"/>
        <w:jc w:val="center"/>
        <w:rPr>
          <w:rFonts w:ascii="Times New Roman" w:eastAsia="SimSun" w:hAnsi="Times New Roman" w:cs="Times New Roman"/>
          <w:sz w:val="24"/>
          <w:szCs w:val="24"/>
          <w:lang w:eastAsia="zh-CN" w:bidi="ar-EG"/>
        </w:rPr>
      </w:pPr>
      <w:r w:rsidRPr="00920FA8">
        <w:rPr>
          <w:rFonts w:ascii="Times New Roman" w:eastAsia="SimSun" w:hAnsi="Times New Roman" w:cs="Monotype Koufi" w:hint="cs"/>
          <w:b/>
          <w:bCs/>
          <w:sz w:val="36"/>
          <w:szCs w:val="32"/>
          <w:rtl/>
          <w:lang w:eastAsia="zh-CN" w:bidi="ar-EG"/>
        </w:rPr>
        <w:t xml:space="preserve"> (    إدارة النشر - إدارة الإحصاء  - إدارة المكتبة </w:t>
      </w:r>
      <w:r w:rsidRPr="00920FA8">
        <w:rPr>
          <w:rFonts w:ascii="Times New Roman" w:eastAsia="SimSun" w:hAnsi="Times New Roman" w:cs="Monotype Koufi"/>
          <w:b/>
          <w:bCs/>
          <w:sz w:val="36"/>
          <w:szCs w:val="32"/>
          <w:rtl/>
          <w:lang w:eastAsia="zh-CN" w:bidi="ar-EG"/>
        </w:rPr>
        <w:t>–</w:t>
      </w:r>
      <w:r w:rsidRPr="00920FA8">
        <w:rPr>
          <w:rFonts w:ascii="Times New Roman" w:eastAsia="SimSun" w:hAnsi="Times New Roman" w:cs="Monotype Koufi" w:hint="cs"/>
          <w:b/>
          <w:bCs/>
          <w:sz w:val="36"/>
          <w:szCs w:val="32"/>
          <w:rtl/>
          <w:lang w:eastAsia="zh-CN" w:bidi="ar-EG"/>
        </w:rPr>
        <w:t xml:space="preserve"> ادارة الحاسب الالي )</w:t>
      </w:r>
    </w:p>
    <w:p w:rsidR="00920FA8" w:rsidRPr="00920FA8" w:rsidRDefault="00920FA8" w:rsidP="00CB759A">
      <w:pPr>
        <w:ind w:left="-766"/>
        <w:jc w:val="center"/>
        <w:rPr>
          <w:rFonts w:asciiTheme="majorBidi" w:hAnsiTheme="majorBidi" w:cs="PT Bold Broken"/>
          <w:sz w:val="52"/>
          <w:szCs w:val="52"/>
          <w:rtl/>
        </w:rPr>
      </w:pPr>
    </w:p>
    <w:p w:rsidR="00A84E9E" w:rsidRPr="00B7443F" w:rsidRDefault="00C22B4C" w:rsidP="00B7443F">
      <w:pPr>
        <w:rPr>
          <w:rFonts w:asciiTheme="majorBidi" w:hAnsiTheme="majorBidi" w:cs="PT Bold Broken"/>
          <w:sz w:val="52"/>
          <w:szCs w:val="52"/>
          <w:rtl/>
        </w:rPr>
      </w:pPr>
      <w:r>
        <w:rPr>
          <w:rFonts w:ascii="Times New Roman" w:hAnsi="Times New Roman" w:cs="GE Jarida Heavy"/>
          <w:b/>
          <w:bCs/>
          <w:noProof/>
          <w:sz w:val="58"/>
          <w:szCs w:val="58"/>
          <w:u w:val="single"/>
          <w:rtl/>
        </w:rPr>
        <w:pict>
          <v:shape id="_x0000_s1398" type="#_x0000_t98" style="position:absolute;left:0;text-align:left;margin-left:-22.4pt;margin-top:42.7pt;width:495.4pt;height:442.95pt;z-index:252010496" fillcolor="#fabf8f [1945]" strokecolor="#fabf8f [1945]" strokeweight="1pt">
            <v:fill color2="#fde9d9 [665]" angle="-45" focus="-50%" type="gradient"/>
            <v:shadow on="t" type="perspective" color="#974706 [1609]" opacity=".5" offset="1pt" offset2="-3pt"/>
            <v:textbox style="mso-next-textbox:#_x0000_s1398">
              <w:txbxContent>
                <w:p w:rsidR="000D7965" w:rsidRDefault="000D7965" w:rsidP="00F71EE8">
                  <w:pPr>
                    <w:rPr>
                      <w:rFonts w:cs="PT Bold Broken"/>
                      <w:sz w:val="56"/>
                      <w:szCs w:val="56"/>
                      <w:rtl/>
                      <w:lang w:bidi="ar-EG"/>
                    </w:rPr>
                  </w:pPr>
                </w:p>
                <w:p w:rsidR="000D7965" w:rsidRDefault="000D7965" w:rsidP="00F71EE8">
                  <w:pPr>
                    <w:rPr>
                      <w:rFonts w:cs="PT Bold Broken"/>
                      <w:sz w:val="56"/>
                      <w:szCs w:val="56"/>
                      <w:rtl/>
                      <w:lang w:bidi="ar-EG"/>
                    </w:rPr>
                  </w:pPr>
                  <w:r>
                    <w:rPr>
                      <w:rFonts w:cs="PT Bold Broken" w:hint="cs"/>
                      <w:sz w:val="56"/>
                      <w:szCs w:val="56"/>
                      <w:rtl/>
                      <w:lang w:bidi="ar-EG"/>
                    </w:rPr>
                    <w:t xml:space="preserve">   </w:t>
                  </w:r>
                </w:p>
                <w:p w:rsidR="000D7965" w:rsidRPr="00F71EE8" w:rsidRDefault="000D7965" w:rsidP="00B14D0A">
                  <w:pPr>
                    <w:jc w:val="center"/>
                    <w:rPr>
                      <w:rFonts w:cs="PT Bold Broken"/>
                      <w:sz w:val="144"/>
                      <w:szCs w:val="144"/>
                      <w:lang w:bidi="ar-EG"/>
                    </w:rPr>
                  </w:pPr>
                  <w:r>
                    <w:rPr>
                      <w:rFonts w:cs="PT Bold Broken" w:hint="cs"/>
                      <w:sz w:val="144"/>
                      <w:szCs w:val="144"/>
                      <w:rtl/>
                      <w:lang w:bidi="ar-EG"/>
                    </w:rPr>
                    <w:t>الفه</w:t>
                  </w:r>
                  <w:r w:rsidRPr="00F71EE8">
                    <w:rPr>
                      <w:rFonts w:cs="PT Bold Broken" w:hint="cs"/>
                      <w:sz w:val="144"/>
                      <w:szCs w:val="144"/>
                      <w:rtl/>
                      <w:lang w:bidi="ar-EG"/>
                    </w:rPr>
                    <w:t>ـــــــــرس</w:t>
                  </w:r>
                </w:p>
              </w:txbxContent>
            </v:textbox>
            <w10:wrap anchorx="page"/>
          </v:shape>
        </w:pict>
      </w:r>
    </w:p>
    <w:p w:rsidR="00A84E9E" w:rsidRDefault="00A84E9E" w:rsidP="00A84E9E">
      <w:pPr>
        <w:spacing w:after="0" w:line="360" w:lineRule="auto"/>
        <w:jc w:val="center"/>
        <w:rPr>
          <w:rFonts w:ascii="Times New Roman" w:hAnsi="Times New Roman" w:cs="GE Jarida Heavy"/>
          <w:b/>
          <w:bCs/>
          <w:sz w:val="58"/>
          <w:szCs w:val="58"/>
          <w:u w:val="single"/>
          <w:rtl/>
        </w:rPr>
      </w:pPr>
    </w:p>
    <w:p w:rsidR="00A84E9E" w:rsidRDefault="00A84E9E" w:rsidP="00A84E9E">
      <w:pPr>
        <w:spacing w:after="0" w:line="360" w:lineRule="auto"/>
        <w:jc w:val="center"/>
        <w:rPr>
          <w:rFonts w:ascii="Times New Roman" w:hAnsi="Times New Roman" w:cs="GE Jarida Heavy"/>
          <w:b/>
          <w:bCs/>
          <w:sz w:val="58"/>
          <w:szCs w:val="58"/>
          <w:u w:val="single"/>
          <w:lang w:bidi="ar-EG"/>
        </w:rPr>
      </w:pPr>
    </w:p>
    <w:p w:rsidR="00A84E9E" w:rsidRDefault="00A84E9E" w:rsidP="00A84E9E">
      <w:pPr>
        <w:spacing w:after="0" w:line="360" w:lineRule="auto"/>
        <w:jc w:val="center"/>
        <w:rPr>
          <w:rFonts w:ascii="Times New Roman" w:hAnsi="Times New Roman" w:cs="GE Jarida Heavy"/>
          <w:b/>
          <w:bCs/>
          <w:sz w:val="58"/>
          <w:szCs w:val="58"/>
          <w:u w:val="single"/>
        </w:rPr>
      </w:pPr>
    </w:p>
    <w:p w:rsidR="00A84E9E" w:rsidRDefault="00A84E9E" w:rsidP="00A84E9E">
      <w:pPr>
        <w:spacing w:after="0" w:line="360" w:lineRule="auto"/>
        <w:jc w:val="center"/>
        <w:rPr>
          <w:rFonts w:ascii="Times New Roman" w:hAnsi="Times New Roman" w:cs="GE Jarida Heavy"/>
          <w:b/>
          <w:bCs/>
          <w:sz w:val="58"/>
          <w:szCs w:val="58"/>
          <w:u w:val="single"/>
        </w:rPr>
      </w:pPr>
    </w:p>
    <w:p w:rsidR="00A84E9E" w:rsidRDefault="00A84E9E" w:rsidP="00A84E9E">
      <w:pPr>
        <w:spacing w:after="0" w:line="360" w:lineRule="auto"/>
        <w:jc w:val="center"/>
        <w:rPr>
          <w:rFonts w:ascii="Times New Roman" w:hAnsi="Times New Roman" w:cs="GE Jarida Heavy"/>
          <w:b/>
          <w:bCs/>
          <w:sz w:val="58"/>
          <w:szCs w:val="58"/>
          <w:u w:val="single"/>
          <w:rtl/>
        </w:rPr>
      </w:pPr>
    </w:p>
    <w:p w:rsidR="00A84E9E" w:rsidRDefault="00A84E9E" w:rsidP="00A84E9E">
      <w:pPr>
        <w:spacing w:after="0" w:line="360" w:lineRule="auto"/>
        <w:jc w:val="center"/>
        <w:rPr>
          <w:rFonts w:ascii="Times New Roman" w:hAnsi="Times New Roman" w:cs="GE Jarida Heavy"/>
          <w:b/>
          <w:bCs/>
          <w:sz w:val="58"/>
          <w:szCs w:val="58"/>
          <w:u w:val="single"/>
          <w:rtl/>
        </w:rPr>
      </w:pPr>
    </w:p>
    <w:p w:rsidR="00A84E9E" w:rsidRDefault="00A84E9E" w:rsidP="00A84E9E">
      <w:pPr>
        <w:spacing w:after="0" w:line="360" w:lineRule="auto"/>
        <w:jc w:val="center"/>
        <w:rPr>
          <w:rFonts w:ascii="Times New Roman" w:hAnsi="Times New Roman" w:cs="GE Jarida Heavy"/>
          <w:b/>
          <w:bCs/>
          <w:sz w:val="58"/>
          <w:szCs w:val="58"/>
          <w:u w:val="single"/>
          <w:rtl/>
        </w:rPr>
      </w:pPr>
    </w:p>
    <w:p w:rsidR="00A84E9E" w:rsidRDefault="00A84E9E" w:rsidP="00A84E9E">
      <w:pPr>
        <w:spacing w:after="0" w:line="360" w:lineRule="auto"/>
        <w:jc w:val="center"/>
        <w:rPr>
          <w:rFonts w:ascii="Times New Roman" w:hAnsi="Times New Roman" w:cs="GE Jarida Heavy"/>
          <w:b/>
          <w:bCs/>
          <w:sz w:val="58"/>
          <w:szCs w:val="58"/>
          <w:u w:val="single"/>
          <w:rtl/>
        </w:rPr>
      </w:pPr>
    </w:p>
    <w:p w:rsidR="00A84E9E" w:rsidRDefault="00A84E9E" w:rsidP="00A84E9E">
      <w:pPr>
        <w:spacing w:after="0" w:line="360" w:lineRule="auto"/>
        <w:jc w:val="center"/>
        <w:rPr>
          <w:rFonts w:ascii="Times New Roman" w:hAnsi="Times New Roman" w:cs="GE Jarida Heavy"/>
          <w:b/>
          <w:bCs/>
          <w:sz w:val="58"/>
          <w:szCs w:val="58"/>
          <w:u w:val="single"/>
          <w:rtl/>
        </w:rPr>
      </w:pPr>
    </w:p>
    <w:p w:rsidR="00A84E9E" w:rsidRDefault="00A84E9E" w:rsidP="00A84E9E">
      <w:pPr>
        <w:spacing w:after="0" w:line="360" w:lineRule="auto"/>
        <w:jc w:val="center"/>
        <w:rPr>
          <w:rFonts w:ascii="Times New Roman" w:hAnsi="Times New Roman" w:cs="GE Jarida Heavy"/>
          <w:b/>
          <w:bCs/>
          <w:sz w:val="58"/>
          <w:szCs w:val="58"/>
          <w:u w:val="single"/>
          <w:rtl/>
        </w:rPr>
      </w:pPr>
    </w:p>
    <w:p w:rsidR="004D5185" w:rsidRDefault="004D5185" w:rsidP="00A84E9E">
      <w:pPr>
        <w:spacing w:after="0" w:line="360" w:lineRule="auto"/>
        <w:jc w:val="center"/>
        <w:rPr>
          <w:rFonts w:ascii="Times New Roman" w:hAnsi="Times New Roman" w:cs="GE Jarida Heavy"/>
          <w:b/>
          <w:bCs/>
          <w:sz w:val="58"/>
          <w:szCs w:val="58"/>
          <w:u w:val="single"/>
          <w:rtl/>
        </w:rPr>
      </w:pPr>
    </w:p>
    <w:p w:rsidR="004D5185" w:rsidRDefault="00C22B4C" w:rsidP="004D5185">
      <w:pPr>
        <w:spacing w:after="0" w:line="360" w:lineRule="auto"/>
        <w:jc w:val="both"/>
        <w:rPr>
          <w:rFonts w:ascii="Times New Roman" w:hAnsi="Times New Roman" w:cs="GE Jarida Heavy"/>
          <w:b/>
          <w:bCs/>
          <w:sz w:val="58"/>
          <w:szCs w:val="58"/>
          <w:u w:val="single"/>
          <w:rtl/>
        </w:rPr>
      </w:pPr>
      <w:r>
        <w:rPr>
          <w:rFonts w:ascii="Times New Roman" w:hAnsi="Times New Roman" w:cs="GE Jarida Heavy"/>
          <w:b/>
          <w:bCs/>
          <w:noProof/>
          <w:sz w:val="58"/>
          <w:szCs w:val="58"/>
          <w:u w:val="single"/>
          <w:rtl/>
        </w:rPr>
        <w:lastRenderedPageBreak/>
        <w:pict>
          <v:rect id="_x0000_s1578" style="position:absolute;left:0;text-align:left;margin-left:123.9pt;margin-top:-15.25pt;width:190.6pt;height:55.05pt;z-index:252197888" fillcolor="white [3201]" strokecolor="#c2d69b [1942]" strokeweight="1pt">
            <v:fill color2="#d6e3bc [1302]" focusposition="1" focussize="" focus="100%" type="gradient"/>
            <v:shadow on="t" color="#4e6128 [1606]" opacity=".5"/>
            <v:textbox style="mso-next-textbox:#_x0000_s1578">
              <w:txbxContent>
                <w:p w:rsidR="000D7965" w:rsidRPr="00B14D0A" w:rsidRDefault="000D7965" w:rsidP="00B14D0A">
                  <w:pPr>
                    <w:jc w:val="center"/>
                    <w:rPr>
                      <w:sz w:val="96"/>
                      <w:szCs w:val="96"/>
                    </w:rPr>
                  </w:pPr>
                  <w:r w:rsidRPr="00B14D0A">
                    <w:rPr>
                      <w:rFonts w:hint="cs"/>
                      <w:sz w:val="96"/>
                      <w:szCs w:val="96"/>
                      <w:rtl/>
                    </w:rPr>
                    <w:t>الفه</w:t>
                  </w:r>
                  <w:r>
                    <w:rPr>
                      <w:rFonts w:hint="cs"/>
                      <w:sz w:val="96"/>
                      <w:szCs w:val="96"/>
                      <w:rtl/>
                    </w:rPr>
                    <w:t>ــــــ</w:t>
                  </w:r>
                  <w:r w:rsidRPr="00B14D0A">
                    <w:rPr>
                      <w:rFonts w:hint="cs"/>
                      <w:sz w:val="96"/>
                      <w:szCs w:val="96"/>
                      <w:rtl/>
                    </w:rPr>
                    <w:t>رس</w:t>
                  </w:r>
                </w:p>
              </w:txbxContent>
            </v:textbox>
            <w10:wrap anchorx="page"/>
          </v:rect>
        </w:pict>
      </w:r>
    </w:p>
    <w:p w:rsidR="00FD1A63" w:rsidRPr="00566222" w:rsidRDefault="00C22B4C" w:rsidP="004D5185">
      <w:pPr>
        <w:spacing w:after="0" w:line="360" w:lineRule="auto"/>
        <w:jc w:val="both"/>
        <w:rPr>
          <w:rFonts w:ascii="Times New Roman" w:hAnsi="Times New Roman" w:cs="PT Bold Heading"/>
          <w:b/>
          <w:bCs/>
          <w:noProof/>
          <w:color w:val="002060"/>
          <w:sz w:val="48"/>
          <w:szCs w:val="48"/>
          <w:u w:val="single"/>
          <w:rtl/>
        </w:rPr>
      </w:pPr>
      <w:r>
        <w:rPr>
          <w:rFonts w:ascii="Times New Roman" w:hAnsi="Times New Roman" w:cs="PT Bold Heading"/>
          <w:b/>
          <w:bCs/>
          <w:noProof/>
          <w:color w:val="002060"/>
          <w:sz w:val="48"/>
          <w:szCs w:val="48"/>
          <w:u w:val="single"/>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8" type="#_x0000_t176" style="position:absolute;left:0;text-align:left;margin-left:13.3pt;margin-top:43.15pt;width:455.05pt;height:36.45pt;z-index:251723776" fillcolor="white [3201]" strokecolor="#b2a1c7 [1943]" strokeweight="1pt">
            <v:fill color2="#ccc0d9 [1303]" focusposition="1" focussize="" focus="100%" type="gradient"/>
            <v:shadow on="t" type="perspective" color="#3f3151 [1607]" opacity=".5" offset="1pt" offset2="-3pt"/>
            <v:textbox style="mso-next-textbox:#_x0000_s1088">
              <w:txbxContent>
                <w:p w:rsidR="000D7965" w:rsidRPr="00B07A83" w:rsidRDefault="000D7965" w:rsidP="00CE6606">
                  <w:pPr>
                    <w:jc w:val="center"/>
                    <w:rPr>
                      <w:rFonts w:ascii="Times New Roman" w:hAnsi="Times New Roman" w:cs="Times New Roman"/>
                      <w:b/>
                      <w:bCs/>
                      <w:sz w:val="28"/>
                      <w:szCs w:val="28"/>
                    </w:rPr>
                  </w:pPr>
                  <w:r w:rsidRPr="00B07A83">
                    <w:rPr>
                      <w:rFonts w:ascii="Times New Roman" w:hAnsi="Times New Roman" w:cs="Times New Roman"/>
                      <w:b/>
                      <w:bCs/>
                      <w:sz w:val="28"/>
                      <w:szCs w:val="28"/>
                      <w:rtl/>
                    </w:rPr>
                    <w:t>النش</w:t>
                  </w:r>
                  <w:r w:rsidRPr="00B07A83">
                    <w:rPr>
                      <w:rFonts w:ascii="Times New Roman" w:hAnsi="Times New Roman" w:cs="Times New Roman" w:hint="cs"/>
                      <w:b/>
                      <w:bCs/>
                      <w:sz w:val="28"/>
                      <w:szCs w:val="28"/>
                      <w:rtl/>
                    </w:rPr>
                    <w:t>ــــــــــــ</w:t>
                  </w:r>
                  <w:r>
                    <w:rPr>
                      <w:rFonts w:ascii="Times New Roman" w:hAnsi="Times New Roman" w:cs="Times New Roman"/>
                      <w:b/>
                      <w:bCs/>
                      <w:sz w:val="28"/>
                      <w:szCs w:val="28"/>
                      <w:rtl/>
                    </w:rPr>
                    <w:t>اط ال</w:t>
                  </w:r>
                  <w:r>
                    <w:rPr>
                      <w:rFonts w:ascii="Times New Roman" w:hAnsi="Times New Roman" w:cs="Times New Roman" w:hint="cs"/>
                      <w:b/>
                      <w:bCs/>
                      <w:sz w:val="28"/>
                      <w:szCs w:val="28"/>
                      <w:rtl/>
                    </w:rPr>
                    <w:t>إ</w:t>
                  </w:r>
                  <w:r w:rsidRPr="00B07A83">
                    <w:rPr>
                      <w:rFonts w:ascii="Times New Roman" w:hAnsi="Times New Roman" w:cs="Times New Roman"/>
                      <w:b/>
                      <w:bCs/>
                      <w:sz w:val="28"/>
                      <w:szCs w:val="28"/>
                      <w:rtl/>
                    </w:rPr>
                    <w:t>ع</w:t>
                  </w:r>
                  <w:r w:rsidRPr="00B07A83">
                    <w:rPr>
                      <w:rFonts w:ascii="Times New Roman" w:hAnsi="Times New Roman" w:cs="Times New Roman" w:hint="cs"/>
                      <w:b/>
                      <w:bCs/>
                      <w:sz w:val="28"/>
                      <w:szCs w:val="28"/>
                      <w:rtl/>
                    </w:rPr>
                    <w:t>ــــــــــــــ</w:t>
                  </w:r>
                  <w:r w:rsidRPr="00B07A83">
                    <w:rPr>
                      <w:rFonts w:ascii="Times New Roman" w:hAnsi="Times New Roman" w:cs="Times New Roman"/>
                      <w:b/>
                      <w:bCs/>
                      <w:sz w:val="28"/>
                      <w:szCs w:val="28"/>
                      <w:rtl/>
                    </w:rPr>
                    <w:t>لام</w:t>
                  </w:r>
                  <w:r w:rsidRPr="00B07A83">
                    <w:rPr>
                      <w:rFonts w:ascii="Times New Roman" w:hAnsi="Times New Roman" w:cs="Times New Roman" w:hint="cs"/>
                      <w:b/>
                      <w:bCs/>
                      <w:sz w:val="28"/>
                      <w:szCs w:val="28"/>
                      <w:rtl/>
                    </w:rPr>
                    <w:t>ـــــــ</w:t>
                  </w:r>
                  <w:r w:rsidRPr="00B07A83">
                    <w:rPr>
                      <w:rFonts w:ascii="Times New Roman" w:hAnsi="Times New Roman" w:cs="Times New Roman"/>
                      <w:b/>
                      <w:bCs/>
                      <w:sz w:val="28"/>
                      <w:szCs w:val="28"/>
                      <w:rtl/>
                    </w:rPr>
                    <w:t>ى</w:t>
                  </w:r>
                  <w:r w:rsidRPr="00B07A83">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1-7</w:t>
                  </w:r>
                </w:p>
              </w:txbxContent>
            </v:textbox>
            <w10:wrap anchorx="page"/>
          </v:shape>
        </w:pict>
      </w:r>
    </w:p>
    <w:p w:rsidR="002C4D08" w:rsidRDefault="002C4D08" w:rsidP="004D5185">
      <w:pPr>
        <w:spacing w:after="0" w:line="240" w:lineRule="auto"/>
        <w:jc w:val="both"/>
        <w:rPr>
          <w:rFonts w:ascii="Times New Roman" w:hAnsi="Times New Roman" w:cs="PT Bold Heading"/>
          <w:b/>
          <w:bCs/>
          <w:color w:val="002060"/>
          <w:sz w:val="48"/>
          <w:szCs w:val="48"/>
          <w:u w:val="single"/>
          <w:rtl/>
        </w:rPr>
      </w:pPr>
    </w:p>
    <w:p w:rsidR="00FD1A63" w:rsidRDefault="00C22B4C" w:rsidP="004D5185">
      <w:pPr>
        <w:spacing w:after="0" w:line="240" w:lineRule="auto"/>
        <w:jc w:val="both"/>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shape id="_x0000_s1089" type="#_x0000_t176" style="position:absolute;left:0;text-align:left;margin-left:18pt;margin-top:22.65pt;width:455.05pt;height:36.45pt;z-index:251724800" fillcolor="white [3201]" strokecolor="#666 [1936]" strokeweight="1pt">
            <v:fill color2="#999 [1296]" focusposition="1" focussize="" focus="100%" type="gradient"/>
            <v:shadow on="t" type="perspective" color="#7f7f7f [1601]" opacity=".5" offset="1pt" offset2="-3pt"/>
            <v:textbox style="mso-next-textbox:#_x0000_s1089">
              <w:txbxContent>
                <w:p w:rsidR="000D7965" w:rsidRPr="008D5C4A" w:rsidRDefault="000D7965" w:rsidP="0010308D">
                  <w:pPr>
                    <w:jc w:val="center"/>
                    <w:rPr>
                      <w:rFonts w:ascii="Times New Roman" w:hAnsi="Times New Roman" w:cs="Times New Roman"/>
                      <w:b/>
                      <w:bCs/>
                      <w:sz w:val="28"/>
                      <w:szCs w:val="28"/>
                    </w:rPr>
                  </w:pPr>
                  <w:r>
                    <w:rPr>
                      <w:rFonts w:ascii="Times New Roman" w:hAnsi="Times New Roman" w:cs="Times New Roman" w:hint="cs"/>
                      <w:b/>
                      <w:bCs/>
                      <w:sz w:val="28"/>
                      <w:szCs w:val="28"/>
                      <w:rtl/>
                    </w:rPr>
                    <w:t>قطـــاع المناطـــــق الصناعيــــــــــــة</w:t>
                  </w:r>
                  <w:r w:rsidRPr="008D5C4A">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8 -</w:t>
                  </w:r>
                  <w:r w:rsidRPr="008D5C4A">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27</w:t>
                  </w:r>
                </w:p>
              </w:txbxContent>
            </v:textbox>
            <w10:wrap anchorx="page"/>
          </v:shape>
        </w:pict>
      </w:r>
    </w:p>
    <w:p w:rsidR="00FD1A63" w:rsidRDefault="00FD1A63" w:rsidP="004D5185">
      <w:pPr>
        <w:spacing w:after="0" w:line="240" w:lineRule="auto"/>
        <w:jc w:val="both"/>
        <w:rPr>
          <w:rFonts w:ascii="Times New Roman" w:hAnsi="Times New Roman" w:cs="PT Bold Heading"/>
          <w:b/>
          <w:bCs/>
          <w:color w:val="002060"/>
          <w:sz w:val="48"/>
          <w:szCs w:val="48"/>
          <w:u w:val="single"/>
          <w:rtl/>
        </w:rPr>
      </w:pPr>
    </w:p>
    <w:p w:rsidR="00FD1A63" w:rsidRDefault="00C22B4C" w:rsidP="004D5185">
      <w:pPr>
        <w:spacing w:after="0" w:line="240" w:lineRule="auto"/>
        <w:jc w:val="both"/>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0" style="position:absolute;left:0;text-align:left;margin-left:18pt;margin-top:18.95pt;width:450.35pt;height:36.45pt;z-index:251725824" arcsize="10923f" fillcolor="white [3201]" strokecolor="#c2d69b [1942]" strokeweight="1pt">
            <v:fill color2="#d6e3bc [1302]" focusposition="1" focussize="" focus="100%" type="gradient"/>
            <v:shadow on="t" type="perspective" color="#4e6128 [1606]" opacity=".5" offset="1pt" offset2="-3pt"/>
            <v:textbox style="mso-next-textbox:#_x0000_s1090">
              <w:txbxContent>
                <w:p w:rsidR="000D7965" w:rsidRPr="00754F56" w:rsidRDefault="000D7965" w:rsidP="0010308D">
                  <w:pPr>
                    <w:jc w:val="center"/>
                    <w:rPr>
                      <w:rFonts w:ascii="Times New Roman" w:hAnsi="Times New Roman" w:cs="Times New Roman"/>
                      <w:b/>
                      <w:bCs/>
                      <w:sz w:val="28"/>
                      <w:szCs w:val="28"/>
                      <w:rtl/>
                    </w:rPr>
                  </w:pPr>
                  <w:r>
                    <w:rPr>
                      <w:rFonts w:ascii="Times New Roman" w:hAnsi="Times New Roman" w:cs="Times New Roman" w:hint="cs"/>
                      <w:b/>
                      <w:bCs/>
                      <w:sz w:val="28"/>
                      <w:szCs w:val="28"/>
                      <w:rtl/>
                    </w:rPr>
                    <w:t>قطـــــاع الثـــــروة المعدنيـــــــــــــــة</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28-30</w:t>
                  </w:r>
                </w:p>
              </w:txbxContent>
            </v:textbox>
            <w10:wrap anchorx="page"/>
          </v:roundrect>
        </w:pict>
      </w:r>
    </w:p>
    <w:p w:rsidR="00FD1A63" w:rsidRDefault="00FD1A63" w:rsidP="004D5185">
      <w:pPr>
        <w:spacing w:after="0" w:line="240" w:lineRule="auto"/>
        <w:jc w:val="both"/>
        <w:rPr>
          <w:rFonts w:ascii="Times New Roman" w:hAnsi="Times New Roman" w:cs="PT Bold Heading"/>
          <w:b/>
          <w:bCs/>
          <w:color w:val="002060"/>
          <w:sz w:val="48"/>
          <w:szCs w:val="48"/>
          <w:u w:val="single"/>
          <w:rtl/>
        </w:rPr>
      </w:pPr>
    </w:p>
    <w:p w:rsidR="00FD1A63" w:rsidRDefault="00C22B4C" w:rsidP="004D5185">
      <w:pPr>
        <w:spacing w:after="0" w:line="240" w:lineRule="auto"/>
        <w:jc w:val="both"/>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1" style="position:absolute;left:0;text-align:left;margin-left:18pt;margin-top:21.2pt;width:450.35pt;height:36.45pt;z-index:251726848" arcsize="10923f" fillcolor="white [3201]" strokecolor="#92cddc [1944]" strokeweight="1pt">
            <v:fill color2="#b6dde8 [1304]" focusposition="1" focussize="" focus="100%" type="gradient"/>
            <v:shadow on="t" type="perspective" color="#205867 [1608]" opacity=".5" offset="1pt" offset2="-3pt"/>
            <v:textbox style="mso-next-textbox:#_x0000_s1091">
              <w:txbxContent>
                <w:p w:rsidR="000D7965" w:rsidRPr="00754F56" w:rsidRDefault="000D7965" w:rsidP="009D3755">
                  <w:pPr>
                    <w:jc w:val="center"/>
                    <w:rPr>
                      <w:rFonts w:ascii="Times New Roman" w:hAnsi="Times New Roman" w:cs="Times New Roman"/>
                      <w:b/>
                      <w:bCs/>
                      <w:sz w:val="28"/>
                      <w:szCs w:val="28"/>
                    </w:rPr>
                  </w:pPr>
                  <w:r>
                    <w:rPr>
                      <w:rFonts w:ascii="Times New Roman" w:hAnsi="Times New Roman" w:cs="Times New Roman" w:hint="cs"/>
                      <w:b/>
                      <w:bCs/>
                      <w:sz w:val="28"/>
                      <w:szCs w:val="28"/>
                      <w:rtl/>
                    </w:rPr>
                    <w:t>قطــــــــــــــاع الاستثمـــــــــــــــــــار</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31-46  </w:t>
                  </w:r>
                </w:p>
              </w:txbxContent>
            </v:textbox>
            <w10:wrap anchorx="page"/>
          </v:roundrect>
        </w:pict>
      </w:r>
    </w:p>
    <w:p w:rsidR="00FD1A63" w:rsidRDefault="00FD1A63" w:rsidP="004D5185">
      <w:pPr>
        <w:spacing w:after="0" w:line="240" w:lineRule="auto"/>
        <w:jc w:val="both"/>
        <w:rPr>
          <w:rFonts w:ascii="Times New Roman" w:hAnsi="Times New Roman" w:cs="PT Bold Heading"/>
          <w:b/>
          <w:bCs/>
          <w:color w:val="002060"/>
          <w:sz w:val="48"/>
          <w:szCs w:val="48"/>
          <w:u w:val="single"/>
          <w:rtl/>
        </w:rPr>
      </w:pPr>
    </w:p>
    <w:p w:rsidR="00FD1A63" w:rsidRDefault="00C22B4C" w:rsidP="004D5185">
      <w:pPr>
        <w:spacing w:after="0" w:line="240" w:lineRule="auto"/>
        <w:jc w:val="both"/>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2" style="position:absolute;left:0;text-align:left;margin-left:13.3pt;margin-top:23.45pt;width:450.35pt;height:36.45pt;z-index:251727872" arcsize="10923f" fillcolor="white [3201]" strokecolor="#fabf8f [1945]" strokeweight="1pt">
            <v:fill color2="#fbd4b4 [1305]" focusposition="1" focussize="" focus="100%" type="gradient"/>
            <v:shadow on="t" type="perspective" color="#974706 [1609]" opacity=".5" offset="1pt" offset2="-3pt"/>
            <v:textbox style="mso-next-textbox:#_x0000_s1092">
              <w:txbxContent>
                <w:p w:rsidR="000D7965" w:rsidRPr="00754F56" w:rsidRDefault="000D7965" w:rsidP="009D3755">
                  <w:pPr>
                    <w:jc w:val="center"/>
                    <w:rPr>
                      <w:rFonts w:ascii="Times New Roman" w:hAnsi="Times New Roman" w:cs="Times New Roman"/>
                      <w:b/>
                      <w:bCs/>
                      <w:sz w:val="28"/>
                      <w:szCs w:val="28"/>
                    </w:rPr>
                  </w:pPr>
                  <w:r>
                    <w:rPr>
                      <w:rFonts w:ascii="Times New Roman" w:hAnsi="Times New Roman" w:cs="Times New Roman" w:hint="cs"/>
                      <w:b/>
                      <w:bCs/>
                      <w:sz w:val="28"/>
                      <w:szCs w:val="28"/>
                      <w:rtl/>
                    </w:rPr>
                    <w:t>مــــــــــــع القـــــــــانـــــــــــــــــــون</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47-52</w:t>
                  </w:r>
                </w:p>
              </w:txbxContent>
            </v:textbox>
            <w10:wrap anchorx="page"/>
          </v:roundrect>
        </w:pict>
      </w:r>
    </w:p>
    <w:p w:rsidR="00FD1A63" w:rsidRDefault="00FD1A63" w:rsidP="004D5185">
      <w:pPr>
        <w:spacing w:after="0" w:line="240" w:lineRule="auto"/>
        <w:jc w:val="both"/>
        <w:rPr>
          <w:rFonts w:ascii="Times New Roman" w:hAnsi="Times New Roman" w:cs="PT Bold Heading"/>
          <w:b/>
          <w:bCs/>
          <w:color w:val="002060"/>
          <w:sz w:val="48"/>
          <w:szCs w:val="48"/>
          <w:u w:val="single"/>
          <w:rtl/>
        </w:rPr>
      </w:pPr>
    </w:p>
    <w:p w:rsidR="00FD1A63" w:rsidRDefault="00C22B4C" w:rsidP="004D5185">
      <w:pPr>
        <w:spacing w:after="0" w:line="240" w:lineRule="auto"/>
        <w:jc w:val="both"/>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3" style="position:absolute;left:0;text-align:left;margin-left:13.3pt;margin-top:17.2pt;width:450.35pt;height:36.45pt;z-index:251728896" arcsize="10923f" fillcolor="white [3201]" strokecolor="#c2d69b [1942]" strokeweight="1pt">
            <v:fill color2="#d6e3bc [1302]" focusposition="1" focussize="" focus="100%" type="gradient"/>
            <v:shadow on="t" type="perspective" color="#4e6128 [1606]" opacity=".5" offset="1pt" offset2="-3pt"/>
            <v:textbox style="mso-next-textbox:#_x0000_s1093">
              <w:txbxContent>
                <w:p w:rsidR="000D7965" w:rsidRPr="00754F56" w:rsidRDefault="000D7965" w:rsidP="009D3755">
                  <w:pPr>
                    <w:jc w:val="center"/>
                    <w:rPr>
                      <w:rFonts w:ascii="Times New Roman" w:hAnsi="Times New Roman" w:cs="Times New Roman"/>
                      <w:b/>
                      <w:bCs/>
                      <w:sz w:val="28"/>
                      <w:szCs w:val="28"/>
                    </w:rPr>
                  </w:pPr>
                  <w:r>
                    <w:rPr>
                      <w:rFonts w:ascii="Times New Roman" w:hAnsi="Times New Roman" w:cs="Times New Roman" w:hint="cs"/>
                      <w:b/>
                      <w:bCs/>
                      <w:sz w:val="28"/>
                      <w:szCs w:val="28"/>
                      <w:rtl/>
                    </w:rPr>
                    <w:t>التوثــيـــــــــــــق والمكتبــــــــــــــــة</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53-</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54</w:t>
                  </w:r>
                </w:p>
              </w:txbxContent>
            </v:textbox>
            <w10:wrap anchorx="page"/>
          </v:roundrect>
        </w:pict>
      </w:r>
    </w:p>
    <w:p w:rsidR="00752B76" w:rsidRDefault="00752B76" w:rsidP="004D5185">
      <w:pPr>
        <w:spacing w:after="0" w:line="240" w:lineRule="auto"/>
        <w:jc w:val="both"/>
        <w:rPr>
          <w:rFonts w:ascii="Times New Roman" w:hAnsi="Times New Roman" w:cs="PT Bold Heading"/>
          <w:b/>
          <w:bCs/>
          <w:color w:val="002060"/>
          <w:sz w:val="48"/>
          <w:szCs w:val="48"/>
          <w:u w:val="single"/>
          <w:rtl/>
        </w:rPr>
      </w:pPr>
    </w:p>
    <w:p w:rsidR="00A10A76" w:rsidRDefault="00C22B4C" w:rsidP="004D5185">
      <w:pPr>
        <w:spacing w:after="0" w:line="240" w:lineRule="auto"/>
        <w:jc w:val="both"/>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4" style="position:absolute;left:0;text-align:left;margin-left:13.3pt;margin-top:16.85pt;width:450.35pt;height:36.45pt;z-index:251729920" arcsize="10923f" fillcolor="#d99594 [1941]" strokecolor="#d99594 [1941]" strokeweight="1pt">
            <v:fill color2="#f2dbdb [661]" angle="-45" focus="-50%" type="gradient"/>
            <v:shadow on="t" type="perspective" color="#622423 [1605]" opacity=".5" offset="1pt" offset2="-3pt"/>
            <v:textbox style="mso-next-textbox:#_x0000_s1094">
              <w:txbxContent>
                <w:p w:rsidR="000D7965" w:rsidRPr="00754F56" w:rsidRDefault="000D7965" w:rsidP="009D3755">
                  <w:pPr>
                    <w:jc w:val="center"/>
                    <w:rPr>
                      <w:rFonts w:ascii="Times New Roman" w:hAnsi="Times New Roman" w:cs="Times New Roman"/>
                      <w:b/>
                      <w:bCs/>
                      <w:sz w:val="28"/>
                      <w:szCs w:val="28"/>
                    </w:rPr>
                  </w:pPr>
                  <w:r>
                    <w:rPr>
                      <w:rFonts w:ascii="Times New Roman" w:hAnsi="Times New Roman" w:cs="Times New Roman" w:hint="cs"/>
                      <w:b/>
                      <w:bCs/>
                      <w:sz w:val="28"/>
                      <w:szCs w:val="28"/>
                      <w:rtl/>
                    </w:rPr>
                    <w:t>إسهامــــات وإنجــــــــازات المركـــز</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55-57</w:t>
                  </w:r>
                </w:p>
              </w:txbxContent>
            </v:textbox>
            <w10:wrap anchorx="page"/>
          </v:roundrect>
        </w:pict>
      </w:r>
    </w:p>
    <w:p w:rsidR="00B7443F" w:rsidRDefault="00B7443F" w:rsidP="004D5185">
      <w:pPr>
        <w:spacing w:after="0" w:line="240" w:lineRule="auto"/>
        <w:jc w:val="both"/>
        <w:rPr>
          <w:rFonts w:ascii="Times New Roman" w:hAnsi="Times New Roman" w:cs="PT Bold Heading"/>
          <w:b/>
          <w:bCs/>
          <w:color w:val="002060"/>
          <w:sz w:val="48"/>
          <w:szCs w:val="48"/>
          <w:u w:val="single"/>
          <w:rtl/>
        </w:rPr>
      </w:pPr>
    </w:p>
    <w:p w:rsidR="00FD1A63" w:rsidRDefault="00C22B4C" w:rsidP="004D5185">
      <w:pPr>
        <w:spacing w:after="0" w:line="240" w:lineRule="auto"/>
        <w:jc w:val="both"/>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7" style="position:absolute;left:0;text-align:left;margin-left:13.3pt;margin-top:82.65pt;width:455.05pt;height:36.45pt;z-index:251732992" arcsize="10923f" fillcolor="#b2a1c7 [1943]" strokecolor="#b2a1c7 [1943]" strokeweight="1pt">
            <v:fill color2="#e5dfec [663]" angle="-45" focus="-50%" type="gradient"/>
            <v:shadow on="t" type="perspective" color="#3f3151 [1607]" opacity=".5" offset="1pt" offset2="-3pt"/>
            <v:textbox style="mso-next-textbox:#_x0000_s1097">
              <w:txbxContent>
                <w:p w:rsidR="000D7965" w:rsidRPr="00754F56" w:rsidRDefault="000D7965" w:rsidP="009D3755">
                  <w:pPr>
                    <w:jc w:val="center"/>
                    <w:rPr>
                      <w:rFonts w:ascii="Times New Roman" w:hAnsi="Times New Roman" w:cs="Times New Roman"/>
                      <w:b/>
                      <w:bCs/>
                      <w:sz w:val="28"/>
                      <w:szCs w:val="28"/>
                    </w:rPr>
                  </w:pPr>
                  <w:r>
                    <w:rPr>
                      <w:rFonts w:ascii="Times New Roman" w:hAnsi="Times New Roman" w:cs="Times New Roman" w:hint="cs"/>
                      <w:b/>
                      <w:bCs/>
                      <w:sz w:val="28"/>
                      <w:szCs w:val="28"/>
                      <w:rtl/>
                    </w:rPr>
                    <w:t>نمــــوذج إستطــــــلاع الــــــــــــرأى</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59</w:t>
                  </w:r>
                </w:p>
              </w:txbxContent>
            </v:textbox>
            <w10:wrap anchorx="page"/>
          </v:roundrect>
        </w:pict>
      </w:r>
      <w:r>
        <w:rPr>
          <w:rFonts w:ascii="Times New Roman" w:hAnsi="Times New Roman" w:cs="PT Bold Heading"/>
          <w:b/>
          <w:bCs/>
          <w:noProof/>
          <w:color w:val="002060"/>
          <w:sz w:val="48"/>
          <w:szCs w:val="48"/>
          <w:u w:val="single"/>
          <w:rtl/>
        </w:rPr>
        <w:pict>
          <v:roundrect id="_x0000_s1096" style="position:absolute;left:0;text-align:left;margin-left:13.3pt;margin-top:17.4pt;width:455.05pt;height:36.45pt;z-index:251731968" arcsize="10923f" fillcolor="#95b3d7 [1940]" strokecolor="#95b3d7 [1940]" strokeweight="1pt">
            <v:fill color2="#dbe5f1 [660]" angle="-45" focus="-50%" type="gradient"/>
            <v:shadow on="t" type="perspective" color="#243f60 [1604]" opacity=".5" offset="1pt" offset2="-3pt"/>
            <v:textbox style="mso-next-textbox:#_x0000_s1096">
              <w:txbxContent>
                <w:p w:rsidR="000D7965" w:rsidRPr="00754F56" w:rsidRDefault="000D7965" w:rsidP="009D3755">
                  <w:pPr>
                    <w:jc w:val="center"/>
                    <w:rPr>
                      <w:rFonts w:ascii="Times New Roman" w:hAnsi="Times New Roman" w:cs="Times New Roman"/>
                      <w:b/>
                      <w:bCs/>
                      <w:sz w:val="28"/>
                      <w:szCs w:val="28"/>
                    </w:rPr>
                  </w:pPr>
                  <w:r>
                    <w:rPr>
                      <w:rFonts w:ascii="Times New Roman" w:hAnsi="Times New Roman" w:cs="Times New Roman" w:hint="cs"/>
                      <w:b/>
                      <w:bCs/>
                      <w:sz w:val="28"/>
                      <w:szCs w:val="28"/>
                      <w:rtl/>
                    </w:rPr>
                    <w:t>تقـــــرير المتابعـــــــــــــــــــــــــــــــة</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58</w:t>
                  </w:r>
                </w:p>
              </w:txbxContent>
            </v:textbox>
            <w10:wrap anchorx="page"/>
          </v:roundrect>
        </w:pict>
      </w:r>
    </w:p>
    <w:p w:rsidR="00660C01" w:rsidRDefault="00660C01" w:rsidP="00660C01">
      <w:pPr>
        <w:spacing w:after="0" w:line="240" w:lineRule="auto"/>
        <w:jc w:val="center"/>
        <w:rPr>
          <w:rFonts w:ascii="Arial" w:hAnsi="Arial"/>
          <w:b/>
          <w:bCs/>
          <w:color w:val="943634" w:themeColor="accent2" w:themeShade="BF"/>
          <w:sz w:val="36"/>
          <w:szCs w:val="36"/>
        </w:rPr>
      </w:pPr>
    </w:p>
    <w:p w:rsidR="00660C01" w:rsidRDefault="00660C01" w:rsidP="00660C01">
      <w:pPr>
        <w:spacing w:after="0" w:line="240" w:lineRule="auto"/>
        <w:jc w:val="center"/>
        <w:rPr>
          <w:rFonts w:ascii="Arial" w:hAnsi="Arial"/>
          <w:b/>
          <w:bCs/>
          <w:color w:val="943634" w:themeColor="accent2" w:themeShade="BF"/>
          <w:sz w:val="36"/>
          <w:szCs w:val="36"/>
        </w:rPr>
      </w:pPr>
    </w:p>
    <w:p w:rsidR="00660C01" w:rsidRDefault="00660C01" w:rsidP="00660C01">
      <w:pPr>
        <w:spacing w:after="0" w:line="240" w:lineRule="auto"/>
        <w:jc w:val="center"/>
        <w:rPr>
          <w:rFonts w:ascii="Arial" w:hAnsi="Arial"/>
          <w:b/>
          <w:bCs/>
          <w:color w:val="943634" w:themeColor="accent2" w:themeShade="BF"/>
          <w:sz w:val="36"/>
          <w:szCs w:val="36"/>
        </w:rPr>
      </w:pPr>
    </w:p>
    <w:p w:rsidR="00660C01" w:rsidRDefault="00660C01" w:rsidP="00660C01">
      <w:pPr>
        <w:spacing w:after="0" w:line="240" w:lineRule="auto"/>
        <w:jc w:val="center"/>
        <w:rPr>
          <w:rFonts w:ascii="Arial" w:hAnsi="Arial"/>
          <w:b/>
          <w:bCs/>
          <w:color w:val="943634" w:themeColor="accent2" w:themeShade="BF"/>
          <w:sz w:val="36"/>
          <w:szCs w:val="36"/>
        </w:rPr>
      </w:pPr>
    </w:p>
    <w:p w:rsidR="00F43930" w:rsidRPr="00660C01" w:rsidRDefault="00C22B4C" w:rsidP="00660C01">
      <w:pPr>
        <w:spacing w:after="0" w:line="240" w:lineRule="auto"/>
        <w:jc w:val="center"/>
        <w:rPr>
          <w:rFonts w:ascii="Arial" w:hAnsi="Arial"/>
          <w:b/>
          <w:bCs/>
          <w:color w:val="943634" w:themeColor="accent2" w:themeShade="BF"/>
          <w:sz w:val="36"/>
          <w:szCs w:val="36"/>
        </w:rPr>
      </w:pPr>
      <w:r>
        <w:rPr>
          <w:noProof/>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512" type="#_x0000_t144" style="position:absolute;left:0;text-align:left;margin-left:77.2pt;margin-top:-2.65pt;width:285.45pt;height:55.05pt;z-index:-251194368;mso-position-horizontal-relative:text;mso-position-vertical-relative:text" fillcolor="#548dd4 [1951]">
            <v:shadow color="#868686"/>
            <v:textpath style="font-family:&quot;Arial Black&quot;" fitshape="t" trim="t" string="النشاط الاعلامي لمحافظة الاسماعيلية&#10;( تقرأ في هذا العدد)"/>
            <w10:wrap type="topAndBottom"/>
          </v:shape>
        </w:pict>
      </w:r>
      <w:r w:rsidR="00F43930" w:rsidRPr="00660C01">
        <w:rPr>
          <w:rFonts w:ascii="Arial" w:hAnsi="Arial"/>
          <w:b/>
          <w:bCs/>
          <w:color w:val="943634" w:themeColor="accent2" w:themeShade="BF"/>
          <w:sz w:val="36"/>
          <w:szCs w:val="36"/>
          <w:rtl/>
        </w:rPr>
        <w:t>محافظ الاسماعيلية يتفقد مشروعات المقاولون العرب بالمحافظة</w:t>
      </w:r>
    </w:p>
    <w:p w:rsidR="00F43930" w:rsidRDefault="00660C01" w:rsidP="00660C01">
      <w:pPr>
        <w:shd w:val="clear" w:color="auto" w:fill="FFFFFF"/>
        <w:spacing w:after="0" w:line="240" w:lineRule="auto"/>
        <w:jc w:val="highKashida"/>
        <w:textAlignment w:val="top"/>
        <w:rPr>
          <w:rFonts w:ascii="Arial" w:hAnsi="Arial"/>
          <w:color w:val="666666"/>
          <w:sz w:val="21"/>
          <w:szCs w:val="21"/>
          <w:rtl/>
        </w:rPr>
      </w:pPr>
      <w:r w:rsidRPr="00F43930">
        <w:rPr>
          <w:rFonts w:ascii="Arial" w:hAnsi="Arial"/>
          <w:noProof/>
          <w:color w:val="666666"/>
          <w:sz w:val="21"/>
          <w:szCs w:val="21"/>
        </w:rPr>
        <w:drawing>
          <wp:anchor distT="0" distB="0" distL="114300" distR="114300" simplePos="0" relativeHeight="252199936" behindDoc="1" locked="0" layoutInCell="1" allowOverlap="1" wp14:anchorId="1B49E58B" wp14:editId="7CF7D36B">
            <wp:simplePos x="0" y="0"/>
            <wp:positionH relativeFrom="column">
              <wp:posOffset>-405765</wp:posOffset>
            </wp:positionH>
            <wp:positionV relativeFrom="paragraph">
              <wp:posOffset>93345</wp:posOffset>
            </wp:positionV>
            <wp:extent cx="3560445" cy="2851150"/>
            <wp:effectExtent l="114300" t="76200" r="59055" b="139700"/>
            <wp:wrapThrough wrapText="bothSides">
              <wp:wrapPolygon edited="0">
                <wp:start x="2543" y="-577"/>
                <wp:lineTo x="-347" y="-289"/>
                <wp:lineTo x="-693" y="2020"/>
                <wp:lineTo x="-693" y="20494"/>
                <wp:lineTo x="-231" y="20494"/>
                <wp:lineTo x="-231" y="21071"/>
                <wp:lineTo x="2196" y="22658"/>
                <wp:lineTo x="19185" y="22658"/>
                <wp:lineTo x="19300" y="22370"/>
                <wp:lineTo x="21496" y="20638"/>
                <wp:lineTo x="21496" y="20494"/>
                <wp:lineTo x="21958" y="18329"/>
                <wp:lineTo x="21958" y="4330"/>
                <wp:lineTo x="21727" y="1443"/>
                <wp:lineTo x="19531" y="-289"/>
                <wp:lineTo x="18722" y="-577"/>
                <wp:lineTo x="2543" y="-577"/>
              </wp:wrapPolygon>
            </wp:wrapThrough>
            <wp:docPr id="12" name="Picture 12" descr="http://www.ismailia.gov.eg/ImageLibrary/%D8%A7%D9%84%D8%B1%D8%A6%D9%8A%D8%B3%D9%8A%D8%A9/%D8%A7%D9%84%D8%B1%D8%A6%D9%8A%D8%B3%D9%8A%D8%A9%205/a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mailia.gov.eg/ImageLibrary/%D8%A7%D9%84%D8%B1%D8%A6%D9%8A%D8%B3%D9%8A%D8%A9/%D8%A7%D9%84%D8%B1%D8%A6%D9%8A%D8%B3%D9%8A%D8%A9%205/asm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0445" cy="2851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22497" w:rsidRDefault="00F43930" w:rsidP="00660C01">
      <w:pPr>
        <w:shd w:val="clear" w:color="auto" w:fill="FFFFFF"/>
        <w:spacing w:line="240" w:lineRule="auto"/>
        <w:jc w:val="highKashida"/>
        <w:textAlignment w:val="top"/>
        <w:rPr>
          <w:rFonts w:ascii="Georgia" w:hAnsi="Georgia"/>
          <w:color w:val="000000" w:themeColor="text1"/>
          <w:sz w:val="28"/>
          <w:szCs w:val="28"/>
          <w:rtl/>
        </w:rPr>
      </w:pPr>
      <w:r w:rsidRPr="00660C01">
        <w:rPr>
          <w:rFonts w:ascii="Georgia" w:hAnsi="Georgia"/>
          <w:color w:val="0072C6"/>
          <w:sz w:val="28"/>
          <w:szCs w:val="28"/>
          <w:rtl/>
        </w:rPr>
        <w:t>​</w:t>
      </w:r>
      <w:r w:rsidRPr="00660C01">
        <w:rPr>
          <w:rFonts w:ascii="Georgia" w:hAnsi="Georgia"/>
          <w:color w:val="000000" w:themeColor="text1"/>
          <w:sz w:val="28"/>
          <w:szCs w:val="28"/>
          <w:rtl/>
        </w:rPr>
        <w:t>قام اللواء أركان حرب شريف فهمي بشارة محافظ الإسماعيلية يرافقة المهندس أحمد عصام الدين نائب المحافظ واللواء وائل حمزة رئيس مركز ومدينة الإسماعيلية والدكتور اسامة عبدالعزيز مدير عام التخطيط العمراني بالمحافظة بجولة تفقدية لمشروعات المقاولون العرب بالاسماعيلية والتى بدائها بزيارة وتفقد موقع مشروع كمبوند زهرة عثمان 2 بمنطقه الكيلو ٤،٥ و قد كان في استقبال المحافظ ومرافقيه من القيادات التنفيذية المهندس مبارك منصور مبارك رئيس قطاع القناة وسيناء لشركة المقاولون العرب والمهندسة نانسي نافع مدير وحدة الاستثمار العقاري</w:t>
      </w:r>
      <w:r w:rsidR="00660C01" w:rsidRPr="00660C01">
        <w:rPr>
          <w:rFonts w:ascii="Georgia" w:hAnsi="Georgia"/>
          <w:color w:val="000000" w:themeColor="text1"/>
          <w:sz w:val="28"/>
          <w:szCs w:val="28"/>
        </w:rPr>
        <w:t xml:space="preserve"> </w:t>
      </w:r>
      <w:r w:rsidR="00660C01" w:rsidRPr="00660C01">
        <w:rPr>
          <w:rFonts w:ascii="Georgia" w:hAnsi="Georgia" w:hint="cs"/>
          <w:color w:val="000000" w:themeColor="text1"/>
          <w:sz w:val="28"/>
          <w:szCs w:val="28"/>
          <w:rtl/>
        </w:rPr>
        <w:t>و</w:t>
      </w:r>
      <w:r w:rsidRPr="00660C01">
        <w:rPr>
          <w:rFonts w:ascii="Georgia" w:hAnsi="Georgia"/>
          <w:color w:val="000000" w:themeColor="text1"/>
          <w:sz w:val="28"/>
          <w:szCs w:val="28"/>
          <w:rtl/>
        </w:rPr>
        <w:t>من المزمع قيام الشركة بتشيد مشروع استثماري سكني ضخم في هذا الموقع حيث استمع بشارة الي شرح تفصي</w:t>
      </w:r>
    </w:p>
    <w:p w:rsidR="000D7965" w:rsidRDefault="00F43930" w:rsidP="000D7965">
      <w:pPr>
        <w:shd w:val="clear" w:color="auto" w:fill="FFFFFF"/>
        <w:spacing w:line="240" w:lineRule="auto"/>
        <w:jc w:val="highKashida"/>
        <w:textAlignment w:val="top"/>
        <w:rPr>
          <w:rFonts w:ascii="Georgia" w:hAnsi="Georgia"/>
          <w:color w:val="000000" w:themeColor="text1"/>
          <w:sz w:val="28"/>
          <w:szCs w:val="28"/>
          <w:rtl/>
        </w:rPr>
      </w:pPr>
      <w:r w:rsidRPr="00660C01">
        <w:rPr>
          <w:rFonts w:ascii="Georgia" w:hAnsi="Georgia"/>
          <w:color w:val="000000" w:themeColor="text1"/>
          <w:sz w:val="28"/>
          <w:szCs w:val="28"/>
          <w:rtl/>
        </w:rPr>
        <w:t>لي عن طبيعة وأهداف المشروع وقد صرح مبارك منصور أن المشروع عبارة عن انشاء تجمع سكني وإداري وتجاري يتكون من عمارات وفيلات وتاوين هاوس وزين هاوس ومجمع خدمات ونادي رياضي وعيادات طبية ومطاعم وكافيهات ومساحات خصراء وطرق واسوار بأستثمارات تصل الى نحو عشرة مليارات جنيه و قد اعقب ذلك قيامه بتفقد مشروع صوامع أبو صوير حيث استمع الي شرح تفصيلي عن طبيعة المشروع وأهمية انشائه وميعاد تسليمة من المهندس هانى سعيد نائب مدير فرع القناة ويضيف مبارك أن مشروع صوامع أبو صوير هو بديل لموقع فايد بطاقة تخزينية تصل إلى 30 ألف طن و يتكون مشروع صوامع أبو صوير من عدد(6) خلايا تخزين سعة الواحدة 5 آلاف طن</w:t>
      </w:r>
      <w:r w:rsidR="00660C01" w:rsidRPr="00660C01">
        <w:rPr>
          <w:rFonts w:ascii="Georgia" w:hAnsi="Georgia" w:hint="cs"/>
          <w:color w:val="000000" w:themeColor="text1"/>
          <w:sz w:val="28"/>
          <w:szCs w:val="28"/>
          <w:rtl/>
        </w:rPr>
        <w:t xml:space="preserve"> </w:t>
      </w:r>
      <w:r w:rsidRPr="00660C01">
        <w:rPr>
          <w:rFonts w:ascii="Georgia" w:hAnsi="Georgia"/>
          <w:color w:val="000000" w:themeColor="text1"/>
          <w:sz w:val="28"/>
          <w:szCs w:val="28"/>
          <w:rtl/>
        </w:rPr>
        <w:t>وتبلغ قيمة التعاقد حوالي 100 مليون جنيه قيمة أعمال فرع القناة 65 مليون جنيه و أعمال فرع شبرا و الترسانة البحرية 35 مليون جنيه و مدة تنفيذ المشروع 18 شهرهذا ويعد المشروع القومي للصوامع من المشروعات العملاقة التي تدعم رؤية الدولة للتخطيط باستخدام أفضل الأساليب التكنولوجية لحماية الغذاء و</w:t>
      </w:r>
      <w:r w:rsidR="000D7965">
        <w:rPr>
          <w:rFonts w:ascii="Georgia" w:hAnsi="Georgia"/>
          <w:color w:val="000000" w:themeColor="text1"/>
          <w:sz w:val="28"/>
          <w:szCs w:val="28"/>
          <w:rtl/>
        </w:rPr>
        <w:t xml:space="preserve"> توفيره بجوده عاليه لكل المصريي</w:t>
      </w:r>
    </w:p>
    <w:p w:rsidR="00950B5E" w:rsidRPr="000D7965" w:rsidRDefault="00C22B4C" w:rsidP="000D7965">
      <w:pPr>
        <w:shd w:val="clear" w:color="auto" w:fill="FFFFFF"/>
        <w:spacing w:line="240" w:lineRule="auto"/>
        <w:jc w:val="highKashida"/>
        <w:textAlignment w:val="top"/>
        <w:rPr>
          <w:rFonts w:ascii="Georgia" w:hAnsi="Georgia"/>
          <w:color w:val="000000" w:themeColor="text1"/>
          <w:sz w:val="28"/>
          <w:szCs w:val="28"/>
          <w:rtl/>
        </w:rPr>
      </w:pPr>
      <w:r>
        <w:rPr>
          <w:rFonts w:ascii="Georgia" w:hAnsi="Georgia"/>
          <w:noProof/>
          <w:color w:val="0072C6"/>
          <w:sz w:val="28"/>
          <w:szCs w:val="28"/>
          <w:rtl/>
        </w:rPr>
        <w:pict>
          <v:roundrect id="_x0000_s1591" style="position:absolute;left:0;text-align:left;margin-left:-29.15pt;margin-top:62.25pt;width:36.75pt;height:21.15pt;z-index:252214272" arcsize="10923f" fillcolor="#92cddc [1944]" strokecolor="#92cddc [1944]" strokeweight="1pt">
            <v:fill color2="#daeef3 [664]" angle="-45" focus="-50%" type="gradient"/>
            <v:shadow on="t" type="perspective" color="#205867 [1608]" opacity=".5" offset="1pt" offset2="-3pt"/>
            <v:textbox style="mso-next-textbox:#_x0000_s1591">
              <w:txbxContent>
                <w:p w:rsidR="000D7965" w:rsidRPr="00806B8C" w:rsidRDefault="000D7965" w:rsidP="00F53B23">
                  <w:pPr>
                    <w:jc w:val="center"/>
                    <w:rPr>
                      <w:b/>
                      <w:bCs/>
                      <w:sz w:val="28"/>
                      <w:szCs w:val="28"/>
                      <w:lang w:bidi="ar-EG"/>
                    </w:rPr>
                  </w:pPr>
                  <w:r>
                    <w:rPr>
                      <w:rFonts w:hint="cs"/>
                      <w:b/>
                      <w:bCs/>
                      <w:sz w:val="28"/>
                      <w:szCs w:val="28"/>
                      <w:rtl/>
                      <w:lang w:bidi="ar-EG"/>
                    </w:rPr>
                    <w:t>1</w:t>
                  </w:r>
                </w:p>
              </w:txbxContent>
            </v:textbox>
            <w10:wrap anchorx="page"/>
          </v:roundrect>
        </w:pict>
      </w:r>
    </w:p>
    <w:p w:rsidR="008059BD" w:rsidRPr="00660C01" w:rsidRDefault="008059BD" w:rsidP="00660C01">
      <w:pPr>
        <w:spacing w:after="0" w:line="240" w:lineRule="auto"/>
        <w:jc w:val="center"/>
        <w:rPr>
          <w:rFonts w:ascii="Arial" w:hAnsi="Arial"/>
          <w:b/>
          <w:bCs/>
          <w:color w:val="943634" w:themeColor="accent2" w:themeShade="BF"/>
          <w:sz w:val="28"/>
          <w:szCs w:val="28"/>
        </w:rPr>
      </w:pPr>
      <w:r w:rsidRPr="00660C01">
        <w:rPr>
          <w:rFonts w:ascii="Arial" w:hAnsi="Arial" w:hint="cs"/>
          <w:b/>
          <w:bCs/>
          <w:color w:val="943634" w:themeColor="accent2" w:themeShade="BF"/>
          <w:sz w:val="28"/>
          <w:szCs w:val="28"/>
          <w:rtl/>
        </w:rPr>
        <w:lastRenderedPageBreak/>
        <w:t>م</w:t>
      </w:r>
      <w:r w:rsidR="006A1F5E" w:rsidRPr="00660C01">
        <w:rPr>
          <w:rFonts w:ascii="Arial" w:hAnsi="Arial"/>
          <w:b/>
          <w:bCs/>
          <w:color w:val="943634" w:themeColor="accent2" w:themeShade="BF"/>
          <w:sz w:val="28"/>
          <w:szCs w:val="28"/>
          <w:rtl/>
        </w:rPr>
        <w:t>حافظ الاسماعيلية يتفقد مشروع مجمع الصوامع الجديد للغلال بنطاق مركز ومدينة أبوصوير</w:t>
      </w:r>
    </w:p>
    <w:p w:rsidR="006A1F5E" w:rsidRPr="006A1F5E" w:rsidRDefault="00660C01" w:rsidP="00660C01">
      <w:pPr>
        <w:shd w:val="clear" w:color="auto" w:fill="FFFFFF"/>
        <w:spacing w:after="0" w:line="240" w:lineRule="auto"/>
        <w:jc w:val="highKashida"/>
        <w:rPr>
          <w:rFonts w:ascii="Arial" w:hAnsi="Arial"/>
          <w:color w:val="666666"/>
          <w:sz w:val="21"/>
          <w:szCs w:val="21"/>
        </w:rPr>
      </w:pPr>
      <w:r w:rsidRPr="006A1F5E">
        <w:rPr>
          <w:rFonts w:ascii="Arial" w:hAnsi="Arial"/>
          <w:noProof/>
          <w:color w:val="666666"/>
          <w:sz w:val="21"/>
          <w:szCs w:val="21"/>
        </w:rPr>
        <w:drawing>
          <wp:inline distT="0" distB="0" distL="0" distR="0" wp14:anchorId="4A76AC7A" wp14:editId="45C3A0DB">
            <wp:extent cx="5604168" cy="2753957"/>
            <wp:effectExtent l="133350" t="57150" r="73025" b="142240"/>
            <wp:docPr id="14" name="Picture 14" descr="http://www.ismailia.gov.eg/ImageLibrary/%D8%A7%D9%84%D8%B1%D8%A6%D9%8A%D8%B3%D9%8A%D8%A9/%D8%A7%D9%84%D8%B1%D8%A6%D9%8A%D8%B3%D9%8A%D8%A9%205/ghl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smailia.gov.eg/ImageLibrary/%D8%A7%D9%84%D8%B1%D8%A6%D9%8A%D8%B3%D9%8A%D8%A9/%D8%A7%D9%84%D8%B1%D8%A6%D9%8A%D8%B3%D9%8A%D8%A9%205/ghl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4286" cy="2754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60C01" w:rsidRPr="00660C01" w:rsidRDefault="006A1F5E" w:rsidP="00660C01">
      <w:pPr>
        <w:shd w:val="clear" w:color="auto" w:fill="FFFFFF"/>
        <w:spacing w:after="0" w:line="240" w:lineRule="auto"/>
        <w:jc w:val="highKashida"/>
        <w:rPr>
          <w:rFonts w:ascii="Georgia" w:hAnsi="Georgia"/>
          <w:color w:val="000000" w:themeColor="text1"/>
          <w:sz w:val="28"/>
          <w:szCs w:val="28"/>
        </w:rPr>
      </w:pPr>
      <w:r w:rsidRPr="006A1F5E">
        <w:rPr>
          <w:rFonts w:ascii="Georgia" w:hAnsi="Georgia"/>
          <w:color w:val="0072C6"/>
          <w:sz w:val="26"/>
          <w:szCs w:val="26"/>
          <w:rtl/>
        </w:rPr>
        <w:t>​</w:t>
      </w:r>
      <w:r w:rsidRPr="00660C01">
        <w:rPr>
          <w:rFonts w:ascii="Georgia" w:hAnsi="Georgia"/>
          <w:color w:val="000000" w:themeColor="text1"/>
          <w:sz w:val="28"/>
          <w:szCs w:val="28"/>
          <w:rtl/>
        </w:rPr>
        <w:t>قام اللواء أركان حرب شريف فهمى بشارة محافظ الاسماعيلية يرافقه المهندس أحمد عصام الدين نائب المحافظ والمهندس مبارك منصور رئيس قطاع القناة وسيناء بشركة المقاولون العرب والمهندس هانى سعيد نائب مدير فرع القناة لشركة المقاولون العرب وعدد من القيادات التنفيذية بالمحافظة بزيارة ميدانية لموقع مشروع صوامع الغلال الجديد الذى يجرى انشاؤه فى نطاق قرية أبوصوير البلد التابعة لمركز ومدينة أبوصوير خلف مدينة المستقبل السكنية على طريق 36 الحربى والذى يقام على مساحة خمسة أفدنة بما يوازى ما يزيد عن 20 ألف مترا مسطحا ويشمل انشاء عدد 6 خلايا بسعة خمسة آلاف طن لكل منها باجمالى سعة تخزينية قدرها 30 ألف طن والذى يتم تنفيذه تحت اشراف ادارة المشروعات التابعة للهيئة الهندسية للقوات المسلحة</w:t>
      </w:r>
      <w:r w:rsidRPr="00660C01">
        <w:rPr>
          <w:rFonts w:ascii="Georgia" w:hAnsi="Georgia"/>
          <w:color w:val="000000" w:themeColor="text1"/>
          <w:sz w:val="28"/>
          <w:szCs w:val="28"/>
        </w:rPr>
        <w:t xml:space="preserve"> </w:t>
      </w:r>
    </w:p>
    <w:p w:rsidR="00660C01" w:rsidRPr="00660C01" w:rsidRDefault="006A1F5E" w:rsidP="00660C01">
      <w:pPr>
        <w:shd w:val="clear" w:color="auto" w:fill="FFFFFF"/>
        <w:spacing w:after="0" w:line="240" w:lineRule="auto"/>
        <w:jc w:val="highKashida"/>
        <w:rPr>
          <w:rFonts w:ascii="Georgia" w:hAnsi="Georgia"/>
          <w:color w:val="000000" w:themeColor="text1"/>
          <w:sz w:val="28"/>
          <w:szCs w:val="28"/>
        </w:rPr>
      </w:pPr>
      <w:r w:rsidRPr="00660C01">
        <w:rPr>
          <w:rFonts w:ascii="Georgia" w:hAnsi="Georgia"/>
          <w:color w:val="000000" w:themeColor="text1"/>
          <w:sz w:val="28"/>
          <w:szCs w:val="28"/>
          <w:rtl/>
        </w:rPr>
        <w:t>كما رافق المحافظ خلال الزيارة السيد النخيلى رئيس مركز ومدينة أبوصوير، وعدد من قيادات مديرية التموين والتجارة الداخلية،وخلال الزيارة أستمع المحافظ الى شرح تفصيلى مصور عن مكونات المشروع بالكامل والذى قدمه المهندس هانى سعيد المدير التنفيذى للمشروع</w:t>
      </w:r>
    </w:p>
    <w:p w:rsidR="006A1F5E" w:rsidRDefault="006A1F5E" w:rsidP="00660C01">
      <w:pPr>
        <w:shd w:val="clear" w:color="auto" w:fill="FFFFFF"/>
        <w:spacing w:after="0" w:line="240" w:lineRule="auto"/>
        <w:jc w:val="highKashida"/>
        <w:rPr>
          <w:rFonts w:ascii="Georgia" w:hAnsi="Georgia"/>
          <w:color w:val="000000" w:themeColor="text1"/>
          <w:sz w:val="28"/>
          <w:szCs w:val="28"/>
          <w:rtl/>
        </w:rPr>
      </w:pPr>
      <w:r w:rsidRPr="00660C01">
        <w:rPr>
          <w:rFonts w:ascii="Georgia" w:hAnsi="Georgia"/>
          <w:color w:val="000000" w:themeColor="text1"/>
          <w:sz w:val="28"/>
          <w:szCs w:val="28"/>
          <w:rtl/>
        </w:rPr>
        <w:t>وخلال تفقده لموقع المشروع أشار المحافظ الى أنه من المستهدف ضم مساحة آخرى ملاصقة للموقع بهدف اقامة 9 خلايا تخزينية بدلا من 6 خلايا لتصل السعة التخزينية الاجمالية الى نحو 45 ألف طن من الأقماح وتصل التكلفة الاجمالية النهائية للمشروع الى نحو 185 مليون جنيها ومن المقرر ألا تستغرق مدة التنفيذ أكثر من 18 شهرا على الأكثر باعتبار أنه أحد المشروعات القومية</w:t>
      </w:r>
      <w:r w:rsidRPr="00660C01">
        <w:rPr>
          <w:rFonts w:ascii="Georgia" w:hAnsi="Georgia"/>
          <w:color w:val="000000" w:themeColor="text1"/>
          <w:sz w:val="28"/>
          <w:szCs w:val="28"/>
        </w:rPr>
        <w:t xml:space="preserve"> .</w:t>
      </w:r>
      <w:r w:rsidRPr="00660C01">
        <w:rPr>
          <w:rFonts w:ascii="Georgia" w:hAnsi="Georgia"/>
          <w:color w:val="000000" w:themeColor="text1"/>
          <w:sz w:val="28"/>
          <w:szCs w:val="28"/>
        </w:rPr>
        <w:br/>
      </w:r>
      <w:r w:rsidRPr="00660C01">
        <w:rPr>
          <w:rFonts w:ascii="Georgia" w:hAnsi="Georgia"/>
          <w:color w:val="000000" w:themeColor="text1"/>
          <w:sz w:val="28"/>
          <w:szCs w:val="28"/>
          <w:rtl/>
        </w:rPr>
        <w:t>وتأتى زيارة المحافظ للمشروع لتفقد ومتابعة الموقف التنفيذى ودفع عجلة العمل به، وبحث ومناقشة أية معوقات تعترض سبل التنفيذ وإتخاذ الإجراءات اللازمة لتذليلها،</w:t>
      </w:r>
      <w:r w:rsidR="00660C01" w:rsidRPr="00660C01">
        <w:rPr>
          <w:rFonts w:ascii="Georgia" w:hAnsi="Georgia" w:hint="cs"/>
          <w:color w:val="000000" w:themeColor="text1"/>
          <w:sz w:val="28"/>
          <w:szCs w:val="28"/>
          <w:rtl/>
        </w:rPr>
        <w:t xml:space="preserve"> </w:t>
      </w:r>
      <w:r w:rsidRPr="00660C01">
        <w:rPr>
          <w:rFonts w:ascii="Georgia" w:hAnsi="Georgia"/>
          <w:color w:val="000000" w:themeColor="text1"/>
          <w:sz w:val="28"/>
          <w:szCs w:val="28"/>
          <w:rtl/>
        </w:rPr>
        <w:t>ومن المنتظر أن يتم الانتهاء من تنفيذ المشروع فى موعد غايته نهاية شهرأبريل 2020 طبقا للبرنامج الزمنى</w:t>
      </w:r>
      <w:r w:rsidRPr="00660C01">
        <w:rPr>
          <w:rFonts w:ascii="Georgia" w:hAnsi="Georgia"/>
          <w:color w:val="000000" w:themeColor="text1"/>
          <w:sz w:val="28"/>
          <w:szCs w:val="28"/>
        </w:rPr>
        <w:t>.</w:t>
      </w:r>
    </w:p>
    <w:p w:rsidR="00F53B23" w:rsidRPr="00660C01" w:rsidRDefault="00C22B4C" w:rsidP="00660C01">
      <w:pPr>
        <w:shd w:val="clear" w:color="auto" w:fill="FFFFFF"/>
        <w:spacing w:after="0" w:line="240" w:lineRule="auto"/>
        <w:jc w:val="highKashida"/>
        <w:rPr>
          <w:rFonts w:ascii="Georgia" w:hAnsi="Georgia"/>
          <w:color w:val="000000" w:themeColor="text1"/>
          <w:sz w:val="28"/>
          <w:szCs w:val="28"/>
        </w:rPr>
      </w:pPr>
      <w:r>
        <w:rPr>
          <w:rFonts w:ascii="Georgia" w:hAnsi="Georgia"/>
          <w:noProof/>
          <w:color w:val="000000" w:themeColor="text1"/>
          <w:sz w:val="28"/>
          <w:szCs w:val="28"/>
        </w:rPr>
        <w:pict>
          <v:roundrect id="_x0000_s1592" style="position:absolute;left:0;text-align:left;margin-left:-29.15pt;margin-top:34.9pt;width:36.75pt;height:21.15pt;z-index:252215296" arcsize="10923f" fillcolor="#92cddc [1944]" strokecolor="#92cddc [1944]" strokeweight="1pt">
            <v:fill color2="#daeef3 [664]" angle="-45" focus="-50%" type="gradient"/>
            <v:shadow on="t" type="perspective" color="#205867 [1608]" opacity=".5" offset="1pt" offset2="-3pt"/>
            <v:textbox style="mso-next-textbox:#_x0000_s1592">
              <w:txbxContent>
                <w:p w:rsidR="000D7965" w:rsidRPr="00806B8C" w:rsidRDefault="000D7965" w:rsidP="00F53B23">
                  <w:pPr>
                    <w:jc w:val="center"/>
                    <w:rPr>
                      <w:b/>
                      <w:bCs/>
                      <w:sz w:val="28"/>
                      <w:szCs w:val="28"/>
                      <w:lang w:bidi="ar-EG"/>
                    </w:rPr>
                  </w:pPr>
                  <w:r>
                    <w:rPr>
                      <w:rFonts w:hint="cs"/>
                      <w:b/>
                      <w:bCs/>
                      <w:sz w:val="28"/>
                      <w:szCs w:val="28"/>
                      <w:rtl/>
                      <w:lang w:bidi="ar-EG"/>
                    </w:rPr>
                    <w:t>2</w:t>
                  </w:r>
                </w:p>
              </w:txbxContent>
            </v:textbox>
            <w10:wrap anchorx="page"/>
          </v:roundrect>
        </w:pict>
      </w:r>
    </w:p>
    <w:p w:rsidR="008059BD" w:rsidRPr="00660C01" w:rsidRDefault="007878D0" w:rsidP="00660C01">
      <w:pPr>
        <w:spacing w:after="0" w:line="240" w:lineRule="auto"/>
        <w:jc w:val="center"/>
        <w:rPr>
          <w:rFonts w:ascii="Arial" w:hAnsi="Arial"/>
          <w:b/>
          <w:bCs/>
          <w:color w:val="943634" w:themeColor="accent2" w:themeShade="BF"/>
          <w:sz w:val="28"/>
          <w:szCs w:val="28"/>
        </w:rPr>
      </w:pPr>
      <w:r w:rsidRPr="008059BD">
        <w:rPr>
          <w:rFonts w:ascii="Arial" w:hAnsi="Arial"/>
          <w:noProof/>
          <w:color w:val="666666"/>
          <w:sz w:val="21"/>
          <w:szCs w:val="21"/>
        </w:rPr>
        <w:lastRenderedPageBreak/>
        <w:drawing>
          <wp:anchor distT="0" distB="0" distL="114300" distR="114300" simplePos="0" relativeHeight="252201984" behindDoc="0" locked="0" layoutInCell="1" allowOverlap="1" wp14:anchorId="7CFED7E8" wp14:editId="57ADE421">
            <wp:simplePos x="0" y="0"/>
            <wp:positionH relativeFrom="column">
              <wp:posOffset>-29210</wp:posOffset>
            </wp:positionH>
            <wp:positionV relativeFrom="paragraph">
              <wp:posOffset>473075</wp:posOffset>
            </wp:positionV>
            <wp:extent cx="5862320" cy="3366770"/>
            <wp:effectExtent l="133350" t="57150" r="81280" b="119380"/>
            <wp:wrapTopAndBottom/>
            <wp:docPr id="15" name="Picture 15" descr="http://www.ismailia.gov.eg/ImageLibrary/%D8%A7%D9%84%D8%B1%D8%A6%D9%8A%D8%B3%D9%8A%D8%A9/%D8%A7%D9%84%D8%B1%D8%A6%D9%8A%D8%B3%D9%8A%D8%A9%204/ken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smailia.gov.eg/ImageLibrary/%D8%A7%D9%84%D8%B1%D8%A6%D9%8A%D8%B3%D9%8A%D8%A9/%D8%A7%D9%84%D8%B1%D8%A6%D9%8A%D8%B3%D9%8A%D8%A9%204/kenes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2320" cy="3366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059BD" w:rsidRPr="00660C01">
        <w:rPr>
          <w:rFonts w:ascii="Arial" w:hAnsi="Arial"/>
          <w:b/>
          <w:bCs/>
          <w:color w:val="943634" w:themeColor="accent2" w:themeShade="BF"/>
          <w:sz w:val="28"/>
          <w:szCs w:val="28"/>
          <w:rtl/>
        </w:rPr>
        <w:t>محافظ الاسماعيلية و مدير الامن ونواب البرلمان والقيادات التنفيذية يشهدون قداس عيد الميلاد بكنيستى الانبا " بيشوى " بمنطقة الشيخ زايد والأنبا " بولا" بحى ثالث</w:t>
      </w:r>
    </w:p>
    <w:p w:rsidR="007878D0" w:rsidRDefault="007878D0" w:rsidP="007878D0">
      <w:pPr>
        <w:shd w:val="clear" w:color="auto" w:fill="FFFFFF"/>
        <w:spacing w:after="0" w:line="240" w:lineRule="auto"/>
        <w:jc w:val="highKashida"/>
        <w:rPr>
          <w:rFonts w:ascii="Georgia" w:hAnsi="Georgia"/>
          <w:color w:val="000000" w:themeColor="text1"/>
          <w:sz w:val="28"/>
          <w:szCs w:val="28"/>
          <w:rtl/>
        </w:rPr>
      </w:pPr>
    </w:p>
    <w:p w:rsidR="008059BD" w:rsidRPr="00660C01" w:rsidRDefault="008059BD" w:rsidP="007878D0">
      <w:pPr>
        <w:shd w:val="clear" w:color="auto" w:fill="FFFFFF"/>
        <w:spacing w:after="0" w:line="240" w:lineRule="auto"/>
        <w:jc w:val="highKashida"/>
        <w:rPr>
          <w:rFonts w:ascii="Georgia" w:hAnsi="Georgia"/>
          <w:color w:val="000000" w:themeColor="text1"/>
          <w:sz w:val="28"/>
          <w:szCs w:val="28"/>
        </w:rPr>
      </w:pPr>
      <w:r w:rsidRPr="00660C01">
        <w:rPr>
          <w:rFonts w:ascii="Georgia" w:hAnsi="Georgia"/>
          <w:color w:val="000000" w:themeColor="text1"/>
          <w:sz w:val="28"/>
          <w:szCs w:val="28"/>
          <w:rtl/>
        </w:rPr>
        <w:t>فى اطار الاحتفالات بعيد الميلاد المجيد وراس السنة الميلادية</w:t>
      </w:r>
      <w:r w:rsidRPr="00660C01">
        <w:rPr>
          <w:rFonts w:ascii="Georgia" w:hAnsi="Georgia"/>
          <w:color w:val="000000" w:themeColor="text1"/>
          <w:sz w:val="28"/>
          <w:szCs w:val="28"/>
        </w:rPr>
        <w:t xml:space="preserve"> ...</w:t>
      </w:r>
      <w:r w:rsidRPr="00660C01">
        <w:rPr>
          <w:rFonts w:ascii="Georgia" w:hAnsi="Georgia"/>
          <w:color w:val="000000" w:themeColor="text1"/>
          <w:sz w:val="28"/>
          <w:szCs w:val="28"/>
        </w:rPr>
        <w:br/>
      </w:r>
      <w:r w:rsidRPr="00660C01">
        <w:rPr>
          <w:rFonts w:ascii="Georgia" w:hAnsi="Georgia"/>
          <w:color w:val="000000" w:themeColor="text1"/>
          <w:sz w:val="28"/>
          <w:szCs w:val="28"/>
          <w:rtl/>
        </w:rPr>
        <w:t>حرص اللواء أركان حرب شريف فهمى بشارة محافظ الاسماعيلية على القيام بجولة ميدانية على عدد من الكنائس والتى تضمنت زيارة كنيسة الأنبا بيشوى بمنطقة الشيخ زايد بحى ثالث الاسماعيلية وتقديم التهنئة للأخوة الأقباط بمناسبة العيد وعلى رأسهم الأنبا " سارافييم "مطران الأقباط الأرثوذكس</w:t>
      </w:r>
      <w:r w:rsidRPr="00660C01">
        <w:rPr>
          <w:rFonts w:ascii="Georgia" w:hAnsi="Georgia"/>
          <w:color w:val="000000" w:themeColor="text1"/>
          <w:sz w:val="28"/>
          <w:szCs w:val="28"/>
        </w:rPr>
        <w:t xml:space="preserve"> .</w:t>
      </w:r>
      <w:r w:rsidRPr="00660C01">
        <w:rPr>
          <w:rFonts w:ascii="Georgia" w:hAnsi="Georgia"/>
          <w:color w:val="000000" w:themeColor="text1"/>
          <w:sz w:val="28"/>
          <w:szCs w:val="28"/>
        </w:rPr>
        <w:br/>
      </w:r>
      <w:r w:rsidRPr="00660C01">
        <w:rPr>
          <w:rFonts w:ascii="Georgia" w:hAnsi="Georgia"/>
          <w:color w:val="000000" w:themeColor="text1"/>
          <w:sz w:val="28"/>
          <w:szCs w:val="28"/>
          <w:rtl/>
        </w:rPr>
        <w:t xml:space="preserve">وقد رافق المحافظ كل من اللواء جمال غزالى مساعد وزير الداخلية مدير امن الاسماعيلية واللواء حسين فهيم مدير المنطقة الشمالية الشرقية للمخابرات العامة والمهندس أحمد عصام نائب المحافظ واللواء جمال مسعود السكرتير العام المساعد للمحافظة والعقيد هشام محمد على المستشار العسكرى للمحافظة والأستاذة الدكتور ماجدة هجرس رئيس جامعة قناة </w:t>
      </w:r>
      <w:r w:rsidRPr="007878D0">
        <w:rPr>
          <w:rFonts w:ascii="Georgia" w:hAnsi="Georgia"/>
          <w:b/>
          <w:bCs/>
          <w:color w:val="000000" w:themeColor="text1"/>
          <w:sz w:val="28"/>
          <w:szCs w:val="28"/>
          <w:rtl/>
        </w:rPr>
        <w:t>السويس</w:t>
      </w:r>
      <w:r w:rsidRPr="00660C01">
        <w:rPr>
          <w:rFonts w:ascii="Georgia" w:hAnsi="Georgia"/>
          <w:color w:val="000000" w:themeColor="text1"/>
          <w:sz w:val="28"/>
          <w:szCs w:val="28"/>
          <w:rtl/>
        </w:rPr>
        <w:t xml:space="preserve"> والنائبة آمال رزق الله والنائب أشرف عمارة والدكتور سامى هاشم أعضاء مجلس النواب ووفد من كبار قيادات الاوقاف والمنطقة الأزهرية من المشايخ والأئمة و جمع كبير من القيادات الامنية والتنفيذية وممثلى القوى السياسية</w:t>
      </w:r>
      <w:r w:rsidR="00660C01">
        <w:rPr>
          <w:rFonts w:ascii="Georgia" w:hAnsi="Georgia" w:hint="cs"/>
          <w:color w:val="000000" w:themeColor="text1"/>
          <w:sz w:val="28"/>
          <w:szCs w:val="28"/>
          <w:rtl/>
        </w:rPr>
        <w:t xml:space="preserve"> </w:t>
      </w:r>
      <w:r w:rsidRPr="00660C01">
        <w:rPr>
          <w:rFonts w:ascii="Georgia" w:hAnsi="Georgia"/>
          <w:color w:val="000000" w:themeColor="text1"/>
          <w:sz w:val="28"/>
          <w:szCs w:val="28"/>
          <w:rtl/>
        </w:rPr>
        <w:t>وقد حضر المحافظ ومدير الأمن ومرافقيهم من القيادات قداس عيد الميلاد المجيد وقدما التهنئة للأخوة الأقباط بمناسبة العام الجديد</w:t>
      </w:r>
      <w:r w:rsidRPr="00660C01">
        <w:rPr>
          <w:rFonts w:ascii="Georgia" w:hAnsi="Georgia"/>
          <w:color w:val="000000" w:themeColor="text1"/>
          <w:sz w:val="28"/>
          <w:szCs w:val="28"/>
        </w:rPr>
        <w:t xml:space="preserve"> .</w:t>
      </w:r>
      <w:r w:rsidRPr="00660C01">
        <w:rPr>
          <w:rFonts w:ascii="Georgia" w:hAnsi="Georgia"/>
          <w:color w:val="000000" w:themeColor="text1"/>
          <w:sz w:val="28"/>
          <w:szCs w:val="28"/>
        </w:rPr>
        <w:br/>
      </w:r>
      <w:r w:rsidRPr="00660C01">
        <w:rPr>
          <w:rFonts w:ascii="Georgia" w:hAnsi="Georgia"/>
          <w:color w:val="000000" w:themeColor="text1"/>
          <w:sz w:val="28"/>
          <w:szCs w:val="28"/>
          <w:rtl/>
        </w:rPr>
        <w:t>كما تضمنت الجولة زيارة كنيسة الأنبا " بولا " بحى ثان وتقديم التهنئة للأب مينا راعى الكنيسة</w:t>
      </w:r>
    </w:p>
    <w:p w:rsidR="008059BD" w:rsidRPr="008059BD" w:rsidRDefault="00C22B4C" w:rsidP="00660C01">
      <w:pPr>
        <w:jc w:val="highKashida"/>
        <w:rPr>
          <w:rFonts w:ascii="Albertus Extra Bold" w:hAnsi="Albertus Extra Bold" w:cs="Monotype Koufi"/>
          <w:b/>
          <w:bCs/>
          <w:sz w:val="52"/>
          <w:szCs w:val="52"/>
          <w:rtl/>
        </w:rPr>
      </w:pPr>
      <w:r>
        <w:rPr>
          <w:rFonts w:ascii="Georgia" w:hAnsi="Georgia"/>
          <w:noProof/>
          <w:color w:val="000000" w:themeColor="text1"/>
          <w:sz w:val="28"/>
          <w:szCs w:val="28"/>
          <w:rtl/>
        </w:rPr>
        <w:pict>
          <v:roundrect id="_x0000_s1593" style="position:absolute;left:0;text-align:left;margin-left:-29.15pt;margin-top:69.9pt;width:36.75pt;height:21.15pt;z-index:252216320" arcsize="10923f" fillcolor="#92cddc [1944]" strokecolor="#92cddc [1944]" strokeweight="1pt">
            <v:fill color2="#daeef3 [664]" angle="-45" focus="-50%" type="gradient"/>
            <v:shadow on="t" type="perspective" color="#205867 [1608]" opacity=".5" offset="1pt" offset2="-3pt"/>
            <v:textbox style="mso-next-textbox:#_x0000_s1593">
              <w:txbxContent>
                <w:p w:rsidR="000D7965" w:rsidRPr="00806B8C" w:rsidRDefault="000D7965" w:rsidP="00F53B23">
                  <w:pPr>
                    <w:jc w:val="center"/>
                    <w:rPr>
                      <w:b/>
                      <w:bCs/>
                      <w:sz w:val="28"/>
                      <w:szCs w:val="28"/>
                      <w:lang w:bidi="ar-EG"/>
                    </w:rPr>
                  </w:pPr>
                  <w:r>
                    <w:rPr>
                      <w:rFonts w:hint="cs"/>
                      <w:b/>
                      <w:bCs/>
                      <w:sz w:val="28"/>
                      <w:szCs w:val="28"/>
                      <w:rtl/>
                      <w:lang w:bidi="ar-EG"/>
                    </w:rPr>
                    <w:t>3</w:t>
                  </w:r>
                </w:p>
              </w:txbxContent>
            </v:textbox>
            <w10:wrap anchorx="page"/>
          </v:roundrect>
        </w:pict>
      </w:r>
    </w:p>
    <w:p w:rsidR="00330F0D" w:rsidRDefault="00330F0D" w:rsidP="00660C01">
      <w:pPr>
        <w:spacing w:after="0" w:line="240" w:lineRule="auto"/>
        <w:jc w:val="center"/>
        <w:rPr>
          <w:rFonts w:ascii="Arial" w:hAnsi="Arial"/>
          <w:b/>
          <w:bCs/>
          <w:color w:val="943634" w:themeColor="accent2" w:themeShade="BF"/>
          <w:sz w:val="28"/>
          <w:szCs w:val="28"/>
          <w:rtl/>
        </w:rPr>
      </w:pPr>
      <w:r w:rsidRPr="00660C01">
        <w:rPr>
          <w:rFonts w:ascii="Arial" w:hAnsi="Arial"/>
          <w:b/>
          <w:bCs/>
          <w:color w:val="943634" w:themeColor="accent2" w:themeShade="BF"/>
          <w:sz w:val="28"/>
          <w:szCs w:val="28"/>
          <w:rtl/>
        </w:rPr>
        <w:lastRenderedPageBreak/>
        <w:t>فى جولة ميدانية لمحافظ الاسماعيلية ومدير الأمن .. الالتقاء بمجموعة من سائقى التاكسى ومناقشة مقترح تخصيص مكان لانتظار سيارات التاكسى بمنطقة تقاطع الطريق الدائرى وشارع شبين الكوم .. ومتابعة منظومة النظافة بحى ثان</w:t>
      </w:r>
    </w:p>
    <w:p w:rsidR="007878D0" w:rsidRDefault="007878D0" w:rsidP="00660C01">
      <w:pPr>
        <w:spacing w:after="0" w:line="240" w:lineRule="auto"/>
        <w:jc w:val="center"/>
        <w:rPr>
          <w:rFonts w:ascii="Arial" w:hAnsi="Arial"/>
          <w:b/>
          <w:bCs/>
          <w:color w:val="943634" w:themeColor="accent2" w:themeShade="BF"/>
          <w:sz w:val="28"/>
          <w:szCs w:val="28"/>
          <w:rtl/>
        </w:rPr>
      </w:pPr>
      <w:r w:rsidRPr="00330F0D">
        <w:rPr>
          <w:rFonts w:ascii="Arial" w:hAnsi="Arial"/>
          <w:noProof/>
          <w:color w:val="666666"/>
          <w:sz w:val="21"/>
          <w:szCs w:val="21"/>
        </w:rPr>
        <w:drawing>
          <wp:anchor distT="0" distB="0" distL="114300" distR="114300" simplePos="0" relativeHeight="252200960" behindDoc="0" locked="0" layoutInCell="1" allowOverlap="1" wp14:anchorId="4515A1C7" wp14:editId="69EC1653">
            <wp:simplePos x="0" y="0"/>
            <wp:positionH relativeFrom="column">
              <wp:posOffset>-254000</wp:posOffset>
            </wp:positionH>
            <wp:positionV relativeFrom="paragraph">
              <wp:posOffset>65405</wp:posOffset>
            </wp:positionV>
            <wp:extent cx="6432550" cy="2753360"/>
            <wp:effectExtent l="114300" t="57150" r="63500" b="142240"/>
            <wp:wrapNone/>
            <wp:docPr id="17" name="Picture 17" descr="http://www.ismailia.gov.eg/ImageLibrary/%D8%A7%D9%84%D8%B1%D8%A6%D9%8A%D8%B3%D9%8A%D8%A9/%D8%A7%D9%84%D8%B1%D8%A6%D9%8A%D8%B3%D9%8A%D8%A9%204/da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smailia.gov.eg/ImageLibrary/%D8%A7%D9%84%D8%B1%D8%A6%D9%8A%D8%B3%D9%8A%D8%A9/%D8%A7%D9%84%D8%B1%D8%A6%D9%8A%D8%B3%D9%8A%D8%A9%204/dayr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0" cy="2753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878D0" w:rsidRDefault="007878D0" w:rsidP="00660C01">
      <w:pPr>
        <w:spacing w:after="0" w:line="240" w:lineRule="auto"/>
        <w:jc w:val="center"/>
        <w:rPr>
          <w:rFonts w:ascii="Arial" w:hAnsi="Arial"/>
          <w:b/>
          <w:bCs/>
          <w:color w:val="943634" w:themeColor="accent2" w:themeShade="BF"/>
          <w:sz w:val="28"/>
          <w:szCs w:val="28"/>
          <w:rtl/>
        </w:rPr>
      </w:pPr>
    </w:p>
    <w:p w:rsidR="007878D0" w:rsidRDefault="007878D0" w:rsidP="00660C01">
      <w:pPr>
        <w:spacing w:after="0" w:line="240" w:lineRule="auto"/>
        <w:jc w:val="center"/>
        <w:rPr>
          <w:rFonts w:ascii="Arial" w:hAnsi="Arial"/>
          <w:b/>
          <w:bCs/>
          <w:color w:val="943634" w:themeColor="accent2" w:themeShade="BF"/>
          <w:sz w:val="28"/>
          <w:szCs w:val="28"/>
          <w:rtl/>
        </w:rPr>
      </w:pPr>
    </w:p>
    <w:p w:rsidR="007878D0" w:rsidRDefault="007878D0" w:rsidP="00660C01">
      <w:pPr>
        <w:spacing w:after="0" w:line="240" w:lineRule="auto"/>
        <w:jc w:val="center"/>
        <w:rPr>
          <w:rFonts w:ascii="Arial" w:hAnsi="Arial"/>
          <w:b/>
          <w:bCs/>
          <w:color w:val="943634" w:themeColor="accent2" w:themeShade="BF"/>
          <w:sz w:val="28"/>
          <w:szCs w:val="28"/>
          <w:rtl/>
        </w:rPr>
      </w:pPr>
    </w:p>
    <w:p w:rsidR="007878D0" w:rsidRDefault="007878D0" w:rsidP="00660C01">
      <w:pPr>
        <w:spacing w:after="0" w:line="240" w:lineRule="auto"/>
        <w:jc w:val="center"/>
        <w:rPr>
          <w:rFonts w:ascii="Arial" w:hAnsi="Arial"/>
          <w:b/>
          <w:bCs/>
          <w:color w:val="943634" w:themeColor="accent2" w:themeShade="BF"/>
          <w:sz w:val="28"/>
          <w:szCs w:val="28"/>
          <w:rtl/>
        </w:rPr>
      </w:pPr>
    </w:p>
    <w:p w:rsidR="007878D0" w:rsidRDefault="007878D0" w:rsidP="00660C01">
      <w:pPr>
        <w:spacing w:after="0" w:line="240" w:lineRule="auto"/>
        <w:jc w:val="center"/>
        <w:rPr>
          <w:rFonts w:ascii="Arial" w:hAnsi="Arial"/>
          <w:b/>
          <w:bCs/>
          <w:color w:val="943634" w:themeColor="accent2" w:themeShade="BF"/>
          <w:sz w:val="28"/>
          <w:szCs w:val="28"/>
          <w:rtl/>
        </w:rPr>
      </w:pPr>
    </w:p>
    <w:p w:rsidR="007878D0" w:rsidRDefault="007878D0" w:rsidP="00660C01">
      <w:pPr>
        <w:spacing w:after="0" w:line="240" w:lineRule="auto"/>
        <w:jc w:val="center"/>
        <w:rPr>
          <w:rFonts w:ascii="Arial" w:hAnsi="Arial"/>
          <w:b/>
          <w:bCs/>
          <w:color w:val="943634" w:themeColor="accent2" w:themeShade="BF"/>
          <w:sz w:val="28"/>
          <w:szCs w:val="28"/>
          <w:rtl/>
        </w:rPr>
      </w:pPr>
    </w:p>
    <w:p w:rsidR="007878D0" w:rsidRDefault="007878D0" w:rsidP="00660C01">
      <w:pPr>
        <w:spacing w:after="0" w:line="240" w:lineRule="auto"/>
        <w:jc w:val="center"/>
        <w:rPr>
          <w:rFonts w:ascii="Arial" w:hAnsi="Arial"/>
          <w:b/>
          <w:bCs/>
          <w:color w:val="943634" w:themeColor="accent2" w:themeShade="BF"/>
          <w:sz w:val="28"/>
          <w:szCs w:val="28"/>
          <w:rtl/>
        </w:rPr>
      </w:pPr>
    </w:p>
    <w:p w:rsidR="007878D0" w:rsidRDefault="007878D0" w:rsidP="00660C01">
      <w:pPr>
        <w:spacing w:after="0" w:line="240" w:lineRule="auto"/>
        <w:jc w:val="center"/>
        <w:rPr>
          <w:rFonts w:ascii="Arial" w:hAnsi="Arial"/>
          <w:b/>
          <w:bCs/>
          <w:color w:val="943634" w:themeColor="accent2" w:themeShade="BF"/>
          <w:sz w:val="28"/>
          <w:szCs w:val="28"/>
          <w:rtl/>
        </w:rPr>
      </w:pPr>
    </w:p>
    <w:p w:rsidR="007878D0" w:rsidRDefault="007878D0" w:rsidP="00660C01">
      <w:pPr>
        <w:spacing w:after="0" w:line="240" w:lineRule="auto"/>
        <w:jc w:val="center"/>
        <w:rPr>
          <w:rFonts w:ascii="Arial" w:hAnsi="Arial"/>
          <w:b/>
          <w:bCs/>
          <w:color w:val="943634" w:themeColor="accent2" w:themeShade="BF"/>
          <w:sz w:val="28"/>
          <w:szCs w:val="28"/>
          <w:rtl/>
        </w:rPr>
      </w:pPr>
    </w:p>
    <w:p w:rsidR="007878D0" w:rsidRDefault="007878D0" w:rsidP="00660C01">
      <w:pPr>
        <w:spacing w:after="0" w:line="240" w:lineRule="auto"/>
        <w:jc w:val="center"/>
        <w:rPr>
          <w:rFonts w:ascii="Arial" w:hAnsi="Arial"/>
          <w:b/>
          <w:bCs/>
          <w:color w:val="943634" w:themeColor="accent2" w:themeShade="BF"/>
          <w:sz w:val="28"/>
          <w:szCs w:val="28"/>
          <w:rtl/>
        </w:rPr>
      </w:pPr>
    </w:p>
    <w:p w:rsidR="007878D0" w:rsidRDefault="007878D0" w:rsidP="00660C01">
      <w:pPr>
        <w:spacing w:after="0" w:line="240" w:lineRule="auto"/>
        <w:jc w:val="center"/>
        <w:rPr>
          <w:rFonts w:ascii="Arial" w:hAnsi="Arial"/>
          <w:b/>
          <w:bCs/>
          <w:color w:val="943634" w:themeColor="accent2" w:themeShade="BF"/>
          <w:sz w:val="28"/>
          <w:szCs w:val="28"/>
          <w:rtl/>
        </w:rPr>
      </w:pPr>
    </w:p>
    <w:p w:rsidR="007878D0" w:rsidRDefault="007878D0" w:rsidP="00660C01">
      <w:pPr>
        <w:spacing w:after="0" w:line="240" w:lineRule="auto"/>
        <w:jc w:val="center"/>
        <w:rPr>
          <w:rFonts w:ascii="Arial" w:hAnsi="Arial"/>
          <w:b/>
          <w:bCs/>
          <w:color w:val="943634" w:themeColor="accent2" w:themeShade="BF"/>
          <w:sz w:val="28"/>
          <w:szCs w:val="28"/>
          <w:rtl/>
        </w:rPr>
      </w:pPr>
    </w:p>
    <w:p w:rsidR="007878D0" w:rsidRDefault="007878D0" w:rsidP="00660C01">
      <w:pPr>
        <w:spacing w:after="0" w:line="240" w:lineRule="auto"/>
        <w:jc w:val="center"/>
        <w:rPr>
          <w:rFonts w:ascii="Arial" w:hAnsi="Arial"/>
          <w:b/>
          <w:bCs/>
          <w:color w:val="943634" w:themeColor="accent2" w:themeShade="BF"/>
          <w:sz w:val="28"/>
          <w:szCs w:val="28"/>
          <w:rtl/>
        </w:rPr>
      </w:pPr>
    </w:p>
    <w:p w:rsidR="007878D0" w:rsidRPr="00660C01" w:rsidRDefault="007878D0" w:rsidP="00660C01">
      <w:pPr>
        <w:spacing w:after="0" w:line="240" w:lineRule="auto"/>
        <w:jc w:val="center"/>
        <w:rPr>
          <w:rFonts w:ascii="Arial" w:hAnsi="Arial"/>
          <w:b/>
          <w:bCs/>
          <w:color w:val="943634" w:themeColor="accent2" w:themeShade="BF"/>
          <w:sz w:val="28"/>
          <w:szCs w:val="28"/>
        </w:rPr>
      </w:pPr>
    </w:p>
    <w:p w:rsidR="00330F0D" w:rsidRPr="00330F0D" w:rsidRDefault="00330F0D" w:rsidP="007878D0">
      <w:pPr>
        <w:shd w:val="clear" w:color="auto" w:fill="FFFFFF"/>
        <w:spacing w:after="0" w:line="240" w:lineRule="auto"/>
        <w:jc w:val="center"/>
        <w:rPr>
          <w:rFonts w:ascii="Arial" w:hAnsi="Arial"/>
          <w:color w:val="666666"/>
          <w:sz w:val="21"/>
          <w:szCs w:val="21"/>
        </w:rPr>
      </w:pPr>
    </w:p>
    <w:p w:rsidR="007878D0" w:rsidRDefault="00330F0D" w:rsidP="007878D0">
      <w:pPr>
        <w:shd w:val="clear" w:color="auto" w:fill="FFFFFF"/>
        <w:spacing w:after="0" w:line="240" w:lineRule="auto"/>
        <w:jc w:val="highKashida"/>
        <w:rPr>
          <w:rFonts w:ascii="Georgia" w:hAnsi="Georgia"/>
          <w:color w:val="000000" w:themeColor="text1"/>
          <w:sz w:val="28"/>
          <w:szCs w:val="28"/>
        </w:rPr>
      </w:pPr>
      <w:r w:rsidRPr="00330F0D">
        <w:rPr>
          <w:rFonts w:ascii="Georgia" w:hAnsi="Georgia"/>
          <w:color w:val="0072C6"/>
          <w:sz w:val="26"/>
          <w:szCs w:val="26"/>
          <w:rtl/>
        </w:rPr>
        <w:t>​</w:t>
      </w:r>
      <w:r w:rsidRPr="007878D0">
        <w:rPr>
          <w:rFonts w:ascii="Georgia" w:hAnsi="Georgia"/>
          <w:color w:val="000000" w:themeColor="text1"/>
          <w:sz w:val="28"/>
          <w:szCs w:val="28"/>
          <w:rtl/>
        </w:rPr>
        <w:t>فى اطار سلسلة الجولات الميدانية التى يقوم بها اللواء أركان حرب شريف فهمى بشارة محافظ الاسماعيلية لتفقد ومتابعة كافة قطاعات المحافظة وتوابعها والوقوف على أية مشكلات أو قضايا جماهيرية ومتابعة مستوى الخدمات التى تمس المواطنيين عن قرب</w:t>
      </w:r>
      <w:r w:rsidR="007878D0">
        <w:rPr>
          <w:rFonts w:ascii="Georgia" w:hAnsi="Georgia" w:hint="cs"/>
          <w:color w:val="000000" w:themeColor="text1"/>
          <w:sz w:val="28"/>
          <w:szCs w:val="28"/>
          <w:rtl/>
        </w:rPr>
        <w:t xml:space="preserve"> </w:t>
      </w:r>
      <w:r w:rsidRPr="007878D0">
        <w:rPr>
          <w:rFonts w:ascii="Georgia" w:hAnsi="Georgia"/>
          <w:color w:val="000000" w:themeColor="text1"/>
          <w:sz w:val="28"/>
          <w:szCs w:val="28"/>
          <w:rtl/>
        </w:rPr>
        <w:t>قام محافظ الاسماعيلية يرافقه اللواء جمال غزالى مساعد وزير الداخلية مدير أمن الاسماعيلية والمهندس أحمد عصام الدين نائب المحافظ واللواءان تامر سعيد سكرتير عام المحافظة وجمال مسعود السكرتير العام المساعد واللواء محمود عاشور مساعد مدير الأمن والعميد حمدى عبد النبى مدير ادارة المرور وأحمد شعيب رئيس حى ثان الاسماعيلية بجولة ميدانية بقطاعى الطريق الدائرى وشارع شبين الكوم ومنطقة مجمع موافق سيارات أجرة الأقاليم</w:t>
      </w:r>
      <w:r w:rsidRPr="007878D0">
        <w:rPr>
          <w:rFonts w:ascii="Georgia" w:hAnsi="Georgia"/>
          <w:color w:val="000000" w:themeColor="text1"/>
          <w:sz w:val="28"/>
          <w:szCs w:val="28"/>
        </w:rPr>
        <w:t xml:space="preserve"> .</w:t>
      </w:r>
      <w:r w:rsidRPr="007878D0">
        <w:rPr>
          <w:rFonts w:ascii="Georgia" w:hAnsi="Georgia"/>
          <w:color w:val="000000" w:themeColor="text1"/>
          <w:sz w:val="28"/>
          <w:szCs w:val="28"/>
        </w:rPr>
        <w:br/>
      </w:r>
      <w:r w:rsidRPr="007878D0">
        <w:rPr>
          <w:rFonts w:ascii="Georgia" w:hAnsi="Georgia"/>
          <w:color w:val="000000" w:themeColor="text1"/>
          <w:sz w:val="28"/>
          <w:szCs w:val="28"/>
          <w:rtl/>
        </w:rPr>
        <w:t>وقد تضمنت جولة محافظ الاسماعيلية ومدير الأمن ومرافقيهم من القيادات تفقد الأماكن المقترحة لانشاء مكان خاص لانتظار سيارات التاكسى بنطاق تقاطع الطريق الدائرى وشارع شبين الكوم بما لا يعوق الحركة المرورية بالمنطقة</w:t>
      </w:r>
      <w:r w:rsidRPr="007878D0">
        <w:rPr>
          <w:rFonts w:ascii="Georgia" w:hAnsi="Georgia"/>
          <w:color w:val="000000" w:themeColor="text1"/>
          <w:sz w:val="28"/>
          <w:szCs w:val="28"/>
        </w:rPr>
        <w:t xml:space="preserve"> .</w:t>
      </w:r>
      <w:r w:rsidRPr="007878D0">
        <w:rPr>
          <w:rFonts w:ascii="Georgia" w:hAnsi="Georgia"/>
          <w:color w:val="000000" w:themeColor="text1"/>
          <w:sz w:val="28"/>
          <w:szCs w:val="28"/>
        </w:rPr>
        <w:br/>
      </w:r>
      <w:r w:rsidRPr="007878D0">
        <w:rPr>
          <w:rFonts w:ascii="Georgia" w:hAnsi="Georgia"/>
          <w:color w:val="000000" w:themeColor="text1"/>
          <w:sz w:val="28"/>
          <w:szCs w:val="28"/>
          <w:rtl/>
        </w:rPr>
        <w:t>وخلال الجولة ألتقى المحافظ ومدير الأمن بعدد كبير من أصحاب وسائقى التاكسى الاجرة وأستمع الى مقترحاتهم ومطالبهم والتى وعد بالاسراع فى انهاء دراسة الموقف كاملا من كافة النواحى وخاصة الناحية الفنية وبما لا يؤثر على انسياب الحركة المرورية وفى نفس الوقت الحفاظ على راحة المواطنيين سواء الركاب أو السائقين</w:t>
      </w:r>
      <w:r w:rsidRPr="007878D0">
        <w:rPr>
          <w:rFonts w:ascii="Georgia" w:hAnsi="Georgia"/>
          <w:color w:val="000000" w:themeColor="text1"/>
          <w:sz w:val="28"/>
          <w:szCs w:val="28"/>
        </w:rPr>
        <w:t xml:space="preserve"> </w:t>
      </w:r>
    </w:p>
    <w:p w:rsidR="00330F0D" w:rsidRPr="007878D0" w:rsidRDefault="00C22B4C" w:rsidP="007878D0">
      <w:pPr>
        <w:shd w:val="clear" w:color="auto" w:fill="FFFFFF"/>
        <w:spacing w:after="0" w:line="240" w:lineRule="auto"/>
        <w:jc w:val="highKashida"/>
        <w:rPr>
          <w:rFonts w:ascii="Georgia" w:hAnsi="Georgia"/>
          <w:color w:val="000000" w:themeColor="text1"/>
          <w:sz w:val="28"/>
          <w:szCs w:val="28"/>
        </w:rPr>
      </w:pPr>
      <w:r>
        <w:rPr>
          <w:rFonts w:ascii="Georgia" w:hAnsi="Georgia"/>
          <w:noProof/>
          <w:color w:val="000000" w:themeColor="text1"/>
          <w:sz w:val="28"/>
          <w:szCs w:val="28"/>
        </w:rPr>
        <w:pict>
          <v:roundrect id="_x0000_s1594" style="position:absolute;left:0;text-align:left;margin-left:-35.05pt;margin-top:76.5pt;width:36.75pt;height:21.15pt;z-index:252217344" arcsize="10923f" fillcolor="#92cddc [1944]" strokecolor="#92cddc [1944]" strokeweight="1pt">
            <v:fill color2="#daeef3 [664]" angle="-45" focus="-50%" type="gradient"/>
            <v:shadow on="t" type="perspective" color="#205867 [1608]" opacity=".5" offset="1pt" offset2="-3pt"/>
            <v:textbox style="mso-next-textbox:#_x0000_s1594">
              <w:txbxContent>
                <w:p w:rsidR="000D7965" w:rsidRPr="00806B8C" w:rsidRDefault="000D7965" w:rsidP="00F53B23">
                  <w:pPr>
                    <w:jc w:val="center"/>
                    <w:rPr>
                      <w:b/>
                      <w:bCs/>
                      <w:sz w:val="28"/>
                      <w:szCs w:val="28"/>
                      <w:lang w:bidi="ar-EG"/>
                    </w:rPr>
                  </w:pPr>
                  <w:r>
                    <w:rPr>
                      <w:rFonts w:hint="cs"/>
                      <w:b/>
                      <w:bCs/>
                      <w:sz w:val="28"/>
                      <w:szCs w:val="28"/>
                      <w:rtl/>
                      <w:lang w:bidi="ar-EG"/>
                    </w:rPr>
                    <w:t>4</w:t>
                  </w:r>
                </w:p>
              </w:txbxContent>
            </v:textbox>
            <w10:wrap anchorx="page"/>
          </v:roundrect>
        </w:pict>
      </w:r>
      <w:r w:rsidR="00330F0D" w:rsidRPr="007878D0">
        <w:rPr>
          <w:rFonts w:ascii="Georgia" w:hAnsi="Georgia"/>
          <w:color w:val="000000" w:themeColor="text1"/>
          <w:sz w:val="28"/>
          <w:szCs w:val="28"/>
          <w:rtl/>
        </w:rPr>
        <w:t>وعلى جانب آخر قام محافظ الاسماعيلية بتفقد ومتابعة منظومة النظافة العامة بنطاق حى ثان وأصدر تعليمات لرئيس الحى بتكثيف أعمال رفع وازالة كافة تراكمات وبؤر القمامة أولا بأول ومتابعة النباشين وجامعى المخلفات الصلبة حرصا على الحفاظ على المظهر الحضارى والجمالى للحى</w:t>
      </w:r>
      <w:r w:rsidR="00330F0D" w:rsidRPr="007878D0">
        <w:rPr>
          <w:rFonts w:ascii="Georgia" w:hAnsi="Georgia"/>
          <w:color w:val="000000" w:themeColor="text1"/>
          <w:sz w:val="28"/>
          <w:szCs w:val="28"/>
        </w:rPr>
        <w:t xml:space="preserve"> .</w:t>
      </w:r>
    </w:p>
    <w:p w:rsidR="00733857" w:rsidRPr="00EC5891" w:rsidRDefault="00EC5891" w:rsidP="00EC5891">
      <w:pPr>
        <w:spacing w:after="0" w:line="240" w:lineRule="auto"/>
        <w:jc w:val="center"/>
        <w:rPr>
          <w:rFonts w:ascii="Arial" w:hAnsi="Arial"/>
          <w:b/>
          <w:bCs/>
          <w:color w:val="943634" w:themeColor="accent2" w:themeShade="BF"/>
          <w:sz w:val="28"/>
          <w:szCs w:val="28"/>
        </w:rPr>
      </w:pPr>
      <w:r w:rsidRPr="00733857">
        <w:rPr>
          <w:rFonts w:ascii="Arial" w:hAnsi="Arial"/>
          <w:noProof/>
          <w:color w:val="666666"/>
          <w:sz w:val="21"/>
          <w:szCs w:val="21"/>
        </w:rPr>
        <w:lastRenderedPageBreak/>
        <w:drawing>
          <wp:anchor distT="0" distB="0" distL="114300" distR="114300" simplePos="0" relativeHeight="252203008" behindDoc="0" locked="0" layoutInCell="1" allowOverlap="1" wp14:anchorId="21214F7D" wp14:editId="15F32004">
            <wp:simplePos x="0" y="0"/>
            <wp:positionH relativeFrom="column">
              <wp:posOffset>-115570</wp:posOffset>
            </wp:positionH>
            <wp:positionV relativeFrom="paragraph">
              <wp:posOffset>290195</wp:posOffset>
            </wp:positionV>
            <wp:extent cx="6109970" cy="3302000"/>
            <wp:effectExtent l="114300" t="57150" r="62230" b="107950"/>
            <wp:wrapTopAndBottom/>
            <wp:docPr id="19" name="Picture 19" descr="http://www.ismailia.gov.eg/ImageLibrary/%D8%A7%D9%84%D8%B1%D8%A6%D9%8A%D8%B3%D9%8A%D8%A9/%D8%A7%D9%84%D8%B1%D8%A6%D9%8A%D8%B3%D9%8A%D8%A9%204/gho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mailia.gov.eg/ImageLibrary/%D8%A7%D9%84%D8%B1%D8%A6%D9%8A%D8%B3%D9%8A%D8%A9/%D8%A7%D9%84%D8%B1%D8%A6%D9%8A%D8%B3%D9%8A%D8%A9%204/ghorf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970" cy="3302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41B7A" w:rsidRPr="00EC5891">
        <w:rPr>
          <w:rFonts w:ascii="Arial" w:hAnsi="Arial" w:hint="cs"/>
          <w:b/>
          <w:bCs/>
          <w:color w:val="943634" w:themeColor="accent2" w:themeShade="BF"/>
          <w:sz w:val="28"/>
          <w:szCs w:val="28"/>
          <w:rtl/>
        </w:rPr>
        <w:t xml:space="preserve"> </w:t>
      </w:r>
      <w:r w:rsidR="00733857" w:rsidRPr="00EC5891">
        <w:rPr>
          <w:rFonts w:ascii="Arial" w:hAnsi="Arial"/>
          <w:b/>
          <w:bCs/>
          <w:color w:val="943634" w:themeColor="accent2" w:themeShade="BF"/>
          <w:sz w:val="28"/>
          <w:szCs w:val="28"/>
          <w:rtl/>
        </w:rPr>
        <w:t>محافظ الاسماعيلية يشهد تدشين الموقع الألكترونى للغرفة التجارية</w:t>
      </w:r>
    </w:p>
    <w:p w:rsidR="00733857" w:rsidRPr="00733857" w:rsidRDefault="00733857" w:rsidP="00EC5891">
      <w:pPr>
        <w:shd w:val="clear" w:color="auto" w:fill="FFFFFF"/>
        <w:spacing w:after="0" w:line="240" w:lineRule="auto"/>
        <w:rPr>
          <w:rFonts w:ascii="Arial" w:hAnsi="Arial"/>
          <w:color w:val="666666"/>
          <w:sz w:val="21"/>
          <w:szCs w:val="21"/>
        </w:rPr>
      </w:pPr>
    </w:p>
    <w:p w:rsidR="00EC5891" w:rsidRDefault="00733857" w:rsidP="00EC5891">
      <w:pPr>
        <w:shd w:val="clear" w:color="auto" w:fill="FFFFFF"/>
        <w:spacing w:after="0" w:line="240" w:lineRule="auto"/>
        <w:jc w:val="highKashida"/>
        <w:rPr>
          <w:rFonts w:ascii="Georgia" w:hAnsi="Georgia"/>
          <w:color w:val="000000" w:themeColor="text1"/>
          <w:sz w:val="28"/>
          <w:szCs w:val="28"/>
        </w:rPr>
      </w:pPr>
      <w:r w:rsidRPr="00733857">
        <w:rPr>
          <w:rFonts w:ascii="Georgia" w:hAnsi="Georgia"/>
          <w:color w:val="0072C6"/>
          <w:sz w:val="26"/>
          <w:szCs w:val="26"/>
          <w:rtl/>
        </w:rPr>
        <w:t>​</w:t>
      </w:r>
      <w:r w:rsidRPr="00733857">
        <w:rPr>
          <w:rFonts w:ascii="Georgia" w:hAnsi="Georgia"/>
          <w:color w:val="000000" w:themeColor="text1"/>
          <w:sz w:val="28"/>
          <w:szCs w:val="28"/>
          <w:rtl/>
        </w:rPr>
        <w:t>شهد اللواء أركان حرب شريف فهمى بشارة يرافقه المهندس أحمد عصام الدين نائب المحافظ والمهندس احمد عثمان رئيس مجلس ادارة الغرفة التجارية بالمحافظة والنائبة آمال رزق الله عضو مجلس النواب وجميع أعضاء مجلس ادارة الغرفة فعايات تدشين الموقع الألكترونى الخاص بالغرفة التجارية للاسماعيلية وذلك بمقر الغرفة</w:t>
      </w:r>
      <w:r w:rsidRPr="00733857">
        <w:rPr>
          <w:rFonts w:ascii="Georgia" w:hAnsi="Georgia"/>
          <w:color w:val="000000" w:themeColor="text1"/>
          <w:sz w:val="28"/>
          <w:szCs w:val="28"/>
        </w:rPr>
        <w:t xml:space="preserve"> </w:t>
      </w:r>
    </w:p>
    <w:p w:rsidR="00EC5891" w:rsidRDefault="00733857" w:rsidP="00EC5891">
      <w:pPr>
        <w:shd w:val="clear" w:color="auto" w:fill="FFFFFF"/>
        <w:spacing w:after="0" w:line="240" w:lineRule="auto"/>
        <w:jc w:val="highKashida"/>
        <w:rPr>
          <w:rFonts w:ascii="Georgia" w:hAnsi="Georgia"/>
          <w:color w:val="000000" w:themeColor="text1"/>
          <w:sz w:val="28"/>
          <w:szCs w:val="28"/>
        </w:rPr>
      </w:pPr>
      <w:r w:rsidRPr="00733857">
        <w:rPr>
          <w:rFonts w:ascii="Georgia" w:hAnsi="Georgia"/>
          <w:color w:val="000000" w:themeColor="text1"/>
          <w:sz w:val="28"/>
          <w:szCs w:val="28"/>
          <w:rtl/>
        </w:rPr>
        <w:t>وخلال مراسم تدشين الموقع الألكترونى للغرفة تم عرض داتا شو تتضمن كافة أنشطة الغرفة وما تم تنفيذه من أنجازات على مدى الفترة الماضية</w:t>
      </w:r>
      <w:r w:rsidRPr="00733857">
        <w:rPr>
          <w:rFonts w:ascii="Georgia" w:hAnsi="Georgia"/>
          <w:color w:val="000000" w:themeColor="text1"/>
          <w:sz w:val="28"/>
          <w:szCs w:val="28"/>
        </w:rPr>
        <w:t xml:space="preserve"> </w:t>
      </w:r>
    </w:p>
    <w:p w:rsidR="00EC5891" w:rsidRDefault="00733857" w:rsidP="00EC5891">
      <w:pPr>
        <w:shd w:val="clear" w:color="auto" w:fill="FFFFFF"/>
        <w:spacing w:after="0" w:line="240" w:lineRule="auto"/>
        <w:jc w:val="highKashida"/>
        <w:rPr>
          <w:rFonts w:ascii="Georgia" w:hAnsi="Georgia"/>
          <w:color w:val="000000" w:themeColor="text1"/>
          <w:sz w:val="28"/>
          <w:szCs w:val="28"/>
        </w:rPr>
      </w:pPr>
      <w:r w:rsidRPr="00733857">
        <w:rPr>
          <w:rFonts w:ascii="Georgia" w:hAnsi="Georgia"/>
          <w:color w:val="000000" w:themeColor="text1"/>
          <w:sz w:val="28"/>
          <w:szCs w:val="28"/>
          <w:rtl/>
        </w:rPr>
        <w:t>وفى كلمته التى ألقاها المحافظ بهذه المناسبة أكد على أنه لابد من تضافر كافة الجهود والتنسيق التام فيما بين كافة الجهات من أجل تحقيق النجاح المستهدف لخدمة المواطن أولا وأخيرا كما أشاد بجهود الغرفة واسهاماتها فى مواجهة الغلاء وأرتفاع الأسعار وضبط حركة الأسواق</w:t>
      </w:r>
    </w:p>
    <w:p w:rsidR="00EC5891" w:rsidRDefault="00733857" w:rsidP="00EC5891">
      <w:pPr>
        <w:shd w:val="clear" w:color="auto" w:fill="FFFFFF"/>
        <w:spacing w:after="0" w:line="240" w:lineRule="auto"/>
        <w:jc w:val="highKashida"/>
        <w:rPr>
          <w:rFonts w:ascii="Georgia" w:hAnsi="Georgia"/>
          <w:color w:val="000000" w:themeColor="text1"/>
          <w:sz w:val="28"/>
          <w:szCs w:val="28"/>
        </w:rPr>
      </w:pPr>
      <w:r w:rsidRPr="00733857">
        <w:rPr>
          <w:rFonts w:ascii="Georgia" w:hAnsi="Georgia"/>
          <w:color w:val="000000" w:themeColor="text1"/>
          <w:sz w:val="28"/>
          <w:szCs w:val="28"/>
          <w:rtl/>
        </w:rPr>
        <w:t>كما استمع المحافظ الى مقترحات أعضاء مجلس ادارة الغرفة بشأن تطوير وتفعيل الآداء لدور الغرفة فى الحفاظ على العلاقة فيما بين التجار والمستهلكين والحفاظ على المصلحة العامة للجميع وبذل أقصى الجهود لحل المشكلات وتذليل المعوقات التى تعترض التجار</w:t>
      </w:r>
      <w:r w:rsidRPr="00733857">
        <w:rPr>
          <w:rFonts w:ascii="Georgia" w:hAnsi="Georgia"/>
          <w:color w:val="000000" w:themeColor="text1"/>
          <w:sz w:val="28"/>
          <w:szCs w:val="28"/>
        </w:rPr>
        <w:t xml:space="preserve"> </w:t>
      </w:r>
    </w:p>
    <w:p w:rsidR="00733857" w:rsidRPr="00733857" w:rsidRDefault="00733857" w:rsidP="00EC5891">
      <w:pPr>
        <w:shd w:val="clear" w:color="auto" w:fill="FFFFFF"/>
        <w:spacing w:after="0" w:line="240" w:lineRule="auto"/>
        <w:jc w:val="highKashida"/>
        <w:rPr>
          <w:rFonts w:ascii="Georgia" w:hAnsi="Georgia"/>
          <w:color w:val="000000" w:themeColor="text1"/>
          <w:sz w:val="28"/>
          <w:szCs w:val="28"/>
        </w:rPr>
      </w:pPr>
      <w:r w:rsidRPr="00733857">
        <w:rPr>
          <w:rFonts w:ascii="Georgia" w:hAnsi="Georgia"/>
          <w:color w:val="000000" w:themeColor="text1"/>
          <w:sz w:val="28"/>
          <w:szCs w:val="28"/>
          <w:rtl/>
        </w:rPr>
        <w:t>وفى الختام تم أهداء درع الغرفة التجارية للمحافظ</w:t>
      </w:r>
      <w:r w:rsidRPr="00733857">
        <w:rPr>
          <w:rFonts w:ascii="Georgia" w:hAnsi="Georgia"/>
          <w:color w:val="000000" w:themeColor="text1"/>
          <w:sz w:val="28"/>
          <w:szCs w:val="28"/>
        </w:rPr>
        <w:t xml:space="preserve"> .</w:t>
      </w:r>
    </w:p>
    <w:p w:rsidR="00330F0D" w:rsidRDefault="00330F0D" w:rsidP="00EC5891">
      <w:pPr>
        <w:jc w:val="highKashida"/>
        <w:rPr>
          <w:rFonts w:ascii="Albertus Extra Bold" w:hAnsi="Albertus Extra Bold" w:cs="Monotype Koufi"/>
          <w:b/>
          <w:bCs/>
          <w:sz w:val="52"/>
          <w:szCs w:val="52"/>
          <w:rtl/>
          <w:lang w:bidi="ar-EG"/>
        </w:rPr>
      </w:pPr>
    </w:p>
    <w:p w:rsidR="00733857" w:rsidRDefault="00C22B4C" w:rsidP="00EC5891">
      <w:pPr>
        <w:jc w:val="highKashida"/>
        <w:rPr>
          <w:rFonts w:ascii="Albertus Extra Bold" w:hAnsi="Albertus Extra Bold" w:cs="Monotype Koufi"/>
          <w:b/>
          <w:bCs/>
          <w:sz w:val="52"/>
          <w:szCs w:val="52"/>
          <w:rtl/>
          <w:lang w:bidi="ar-EG"/>
        </w:rPr>
      </w:pPr>
      <w:r>
        <w:rPr>
          <w:rFonts w:ascii="Albertus Extra Bold" w:hAnsi="Albertus Extra Bold" w:cs="Monotype Koufi"/>
          <w:b/>
          <w:bCs/>
          <w:noProof/>
          <w:sz w:val="52"/>
          <w:szCs w:val="52"/>
          <w:rtl/>
        </w:rPr>
        <w:pict>
          <v:roundrect id="_x0000_s1595" style="position:absolute;left:0;text-align:left;margin-left:-29.15pt;margin-top:47.6pt;width:36.75pt;height:21.15pt;z-index:252218368" arcsize="10923f" fillcolor="#92cddc [1944]" strokecolor="#92cddc [1944]" strokeweight="1pt">
            <v:fill color2="#daeef3 [664]" angle="-45" focus="-50%" type="gradient"/>
            <v:shadow on="t" type="perspective" color="#205867 [1608]" opacity=".5" offset="1pt" offset2="-3pt"/>
            <v:textbox style="mso-next-textbox:#_x0000_s1595">
              <w:txbxContent>
                <w:p w:rsidR="000D7965" w:rsidRPr="00806B8C" w:rsidRDefault="000D7965" w:rsidP="00F53B23">
                  <w:pPr>
                    <w:jc w:val="center"/>
                    <w:rPr>
                      <w:b/>
                      <w:bCs/>
                      <w:sz w:val="28"/>
                      <w:szCs w:val="28"/>
                      <w:lang w:bidi="ar-EG"/>
                    </w:rPr>
                  </w:pPr>
                  <w:r>
                    <w:rPr>
                      <w:rFonts w:hint="cs"/>
                      <w:b/>
                      <w:bCs/>
                      <w:sz w:val="28"/>
                      <w:szCs w:val="28"/>
                      <w:rtl/>
                      <w:lang w:bidi="ar-EG"/>
                    </w:rPr>
                    <w:t>5</w:t>
                  </w:r>
                </w:p>
              </w:txbxContent>
            </v:textbox>
            <w10:wrap anchorx="page"/>
          </v:roundrect>
        </w:pict>
      </w:r>
    </w:p>
    <w:p w:rsidR="00EC5891" w:rsidRDefault="00733857" w:rsidP="00EC5891">
      <w:pPr>
        <w:spacing w:after="0" w:line="240" w:lineRule="auto"/>
        <w:jc w:val="center"/>
        <w:rPr>
          <w:rFonts w:ascii="Arial" w:hAnsi="Arial"/>
          <w:b/>
          <w:bCs/>
          <w:color w:val="943634" w:themeColor="accent2" w:themeShade="BF"/>
          <w:sz w:val="28"/>
          <w:szCs w:val="28"/>
          <w:rtl/>
        </w:rPr>
      </w:pPr>
      <w:r w:rsidRPr="00733857">
        <w:rPr>
          <w:rFonts w:ascii="Arial" w:hAnsi="Arial"/>
          <w:b/>
          <w:bCs/>
          <w:color w:val="943634" w:themeColor="accent2" w:themeShade="BF"/>
          <w:sz w:val="28"/>
          <w:szCs w:val="28"/>
          <w:rtl/>
        </w:rPr>
        <w:lastRenderedPageBreak/>
        <w:t xml:space="preserve">خلال اجتماع متابعة المجلس التنفيذى لمحافظة الاسماعيلية المحافظ يؤكد على .. تنشيط وتعظيم </w:t>
      </w:r>
    </w:p>
    <w:p w:rsidR="00733857" w:rsidRPr="00733857" w:rsidRDefault="00733857" w:rsidP="00EC5891">
      <w:pPr>
        <w:spacing w:after="0" w:line="240" w:lineRule="auto"/>
        <w:jc w:val="center"/>
        <w:rPr>
          <w:rFonts w:ascii="Arial" w:hAnsi="Arial"/>
          <w:b/>
          <w:bCs/>
          <w:color w:val="943634" w:themeColor="accent2" w:themeShade="BF"/>
          <w:sz w:val="28"/>
          <w:szCs w:val="28"/>
        </w:rPr>
      </w:pPr>
      <w:r w:rsidRPr="00733857">
        <w:rPr>
          <w:rFonts w:ascii="Arial" w:hAnsi="Arial"/>
          <w:b/>
          <w:bCs/>
          <w:color w:val="943634" w:themeColor="accent2" w:themeShade="BF"/>
          <w:sz w:val="28"/>
          <w:szCs w:val="28"/>
          <w:rtl/>
        </w:rPr>
        <w:t>حصيلة الايرادات والموارد المالية ويوجه بتكثيف أعمال النظافة العامة</w:t>
      </w:r>
    </w:p>
    <w:p w:rsidR="00733857" w:rsidRPr="00733857" w:rsidRDefault="00733857" w:rsidP="00EC5891">
      <w:pPr>
        <w:shd w:val="clear" w:color="auto" w:fill="FFFFFF"/>
        <w:spacing w:after="0" w:line="240" w:lineRule="auto"/>
        <w:rPr>
          <w:rFonts w:ascii="Arial" w:hAnsi="Arial"/>
          <w:color w:val="666666"/>
          <w:sz w:val="21"/>
          <w:szCs w:val="21"/>
        </w:rPr>
      </w:pPr>
    </w:p>
    <w:p w:rsidR="00EC5891" w:rsidRDefault="00EC5891" w:rsidP="00EC5891">
      <w:pPr>
        <w:shd w:val="clear" w:color="auto" w:fill="FFFFFF"/>
        <w:spacing w:after="0" w:line="240" w:lineRule="auto"/>
        <w:jc w:val="highKashida"/>
        <w:rPr>
          <w:rFonts w:ascii="Georgia" w:hAnsi="Georgia"/>
          <w:color w:val="000000" w:themeColor="text1"/>
          <w:sz w:val="28"/>
          <w:szCs w:val="28"/>
        </w:rPr>
      </w:pPr>
      <w:r w:rsidRPr="00733857">
        <w:rPr>
          <w:rFonts w:ascii="Arial" w:hAnsi="Arial"/>
          <w:noProof/>
          <w:color w:val="666666"/>
          <w:sz w:val="21"/>
          <w:szCs w:val="21"/>
        </w:rPr>
        <w:drawing>
          <wp:anchor distT="0" distB="0" distL="114300" distR="114300" simplePos="0" relativeHeight="252204032" behindDoc="0" locked="0" layoutInCell="1" allowOverlap="1" wp14:anchorId="2B1FF65F" wp14:editId="043B67D7">
            <wp:simplePos x="0" y="0"/>
            <wp:positionH relativeFrom="column">
              <wp:posOffset>-298450</wp:posOffset>
            </wp:positionH>
            <wp:positionV relativeFrom="paragraph">
              <wp:posOffset>72390</wp:posOffset>
            </wp:positionV>
            <wp:extent cx="4109085" cy="2732405"/>
            <wp:effectExtent l="114300" t="76200" r="81915" b="125095"/>
            <wp:wrapSquare wrapText="bothSides"/>
            <wp:docPr id="21" name="Picture 21" descr="http://www.ismailia.gov.eg/ImageLibrary/%D8%A7%D9%84%D8%B1%D8%A6%D9%8A%D8%B3%D9%8A%D8%A9/%D8%A7%D9%84%D8%B1%D8%A6%D9%8A%D8%B3%D9%8A%D8%A9%204/tan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mailia.gov.eg/ImageLibrary/%D8%A7%D9%84%D8%B1%D8%A6%D9%8A%D8%B3%D9%8A%D8%A9/%D8%A7%D9%84%D8%B1%D8%A6%D9%8A%D8%B3%D9%8A%D8%A9%204/tanf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9085" cy="2732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33857" w:rsidRPr="00733857">
        <w:rPr>
          <w:rFonts w:ascii="Georgia" w:hAnsi="Georgia"/>
          <w:color w:val="000000" w:themeColor="text1"/>
          <w:sz w:val="28"/>
          <w:szCs w:val="28"/>
          <w:rtl/>
        </w:rPr>
        <w:t>​أكد اللواء أركان حرب شريف فهمى بشارة محافظ الاسماعيلية على جميع أعضاء المجلس التنفيذى للمحافظة بضرورة تفعيل التواصل مع المواطنيين بشكل عملى وتكثيف أعمال المتابعة الميدانية لكافة المواقع الخدمية وبذل أقصى الجهود لايجاد حلول جذرية وغير نمطية للمشكلات والقضايا الجماهيرية فى اطار الامكانيات المتاحة ووفقا للقانون والحفاظ على المصلحة العامة حتى يشعر المواطن بالمصداقية والثقة فى الأجهزة التنفيذية</w:t>
      </w:r>
    </w:p>
    <w:p w:rsidR="00EC5891" w:rsidRDefault="00733857" w:rsidP="00EC5891">
      <w:pPr>
        <w:shd w:val="clear" w:color="auto" w:fill="FFFFFF"/>
        <w:spacing w:after="0" w:line="240" w:lineRule="auto"/>
        <w:jc w:val="highKashida"/>
        <w:rPr>
          <w:rFonts w:ascii="Georgia" w:hAnsi="Georgia"/>
          <w:color w:val="000000" w:themeColor="text1"/>
          <w:sz w:val="28"/>
          <w:szCs w:val="28"/>
        </w:rPr>
      </w:pPr>
      <w:r w:rsidRPr="00733857">
        <w:rPr>
          <w:rFonts w:ascii="Georgia" w:hAnsi="Georgia"/>
          <w:color w:val="000000" w:themeColor="text1"/>
          <w:sz w:val="28"/>
          <w:szCs w:val="28"/>
          <w:rtl/>
        </w:rPr>
        <w:t>جاء ذلك خلال رئاسة محافظ الاسماعيلية لجلسة اجتماع المتابعة الدورى لتنفيذ قرارات المجلس التنفيذى للمحافظة والتى عقدها بحضور المهندس أحمد عصام نائب المحافظ واللواء تامر سعيد السكرتير العام للمحافظة واللواء جمال مسعود السكرتير العام المساعد والمستشار جمال عمار المستشار القانونى ورؤساء المراكز والمدن والأحياء ومديرى العموم ووكلاء الوزارات لمختلف مديريات الخدمات</w:t>
      </w:r>
      <w:r w:rsidRPr="00733857">
        <w:rPr>
          <w:rFonts w:ascii="Georgia" w:hAnsi="Georgia"/>
          <w:color w:val="000000" w:themeColor="text1"/>
          <w:sz w:val="28"/>
          <w:szCs w:val="28"/>
        </w:rPr>
        <w:t xml:space="preserve"> </w:t>
      </w:r>
    </w:p>
    <w:p w:rsidR="00EC5891" w:rsidRDefault="00733857" w:rsidP="00EC5891">
      <w:pPr>
        <w:shd w:val="clear" w:color="auto" w:fill="FFFFFF"/>
        <w:spacing w:after="0" w:line="240" w:lineRule="auto"/>
        <w:jc w:val="highKashida"/>
        <w:rPr>
          <w:rFonts w:ascii="Georgia" w:hAnsi="Georgia"/>
          <w:color w:val="000000" w:themeColor="text1"/>
          <w:sz w:val="28"/>
          <w:szCs w:val="28"/>
        </w:rPr>
      </w:pPr>
      <w:r w:rsidRPr="00733857">
        <w:rPr>
          <w:rFonts w:ascii="Georgia" w:hAnsi="Georgia"/>
          <w:color w:val="000000" w:themeColor="text1"/>
          <w:sz w:val="28"/>
          <w:szCs w:val="28"/>
          <w:rtl/>
        </w:rPr>
        <w:t>وذلك لاستعراض ومناقشة الموقف التنفيذى للمشروعات الخدمية والتنموية التى يجرى تنفيذها على أرض المحافظة ونسب التنفيذ بالاضافة لاستعراض عددا من الملفات والقضايا الجماهيرية الهامة</w:t>
      </w:r>
    </w:p>
    <w:p w:rsidR="00733857" w:rsidRPr="00733857" w:rsidRDefault="00C22B4C" w:rsidP="00EC5891">
      <w:pPr>
        <w:shd w:val="clear" w:color="auto" w:fill="FFFFFF"/>
        <w:spacing w:after="0" w:line="240" w:lineRule="auto"/>
        <w:jc w:val="highKashida"/>
        <w:rPr>
          <w:rFonts w:ascii="Georgia" w:hAnsi="Georgia"/>
          <w:color w:val="000000" w:themeColor="text1"/>
          <w:sz w:val="28"/>
          <w:szCs w:val="28"/>
        </w:rPr>
      </w:pPr>
      <w:r>
        <w:rPr>
          <w:rFonts w:ascii="Georgia" w:hAnsi="Georgia"/>
          <w:noProof/>
          <w:color w:val="000000" w:themeColor="text1"/>
          <w:sz w:val="28"/>
          <w:szCs w:val="28"/>
        </w:rPr>
        <w:pict>
          <v:roundrect id="_x0000_s1596" style="position:absolute;left:0;text-align:left;margin-left:-29.15pt;margin-top:191.55pt;width:36.75pt;height:21.15pt;z-index:252219392" arcsize="10923f" fillcolor="#92cddc [1944]" strokecolor="#92cddc [1944]" strokeweight="1pt">
            <v:fill color2="#daeef3 [664]" angle="-45" focus="-50%" type="gradient"/>
            <v:shadow on="t" type="perspective" color="#205867 [1608]" opacity=".5" offset="1pt" offset2="-3pt"/>
            <v:textbox style="mso-next-textbox:#_x0000_s1596">
              <w:txbxContent>
                <w:p w:rsidR="000D7965" w:rsidRPr="00806B8C" w:rsidRDefault="000D7965" w:rsidP="00F53B23">
                  <w:pPr>
                    <w:jc w:val="center"/>
                    <w:rPr>
                      <w:b/>
                      <w:bCs/>
                      <w:sz w:val="28"/>
                      <w:szCs w:val="28"/>
                      <w:lang w:bidi="ar-EG"/>
                    </w:rPr>
                  </w:pPr>
                  <w:r>
                    <w:rPr>
                      <w:rFonts w:hint="cs"/>
                      <w:b/>
                      <w:bCs/>
                      <w:sz w:val="28"/>
                      <w:szCs w:val="28"/>
                      <w:rtl/>
                      <w:lang w:bidi="ar-EG"/>
                    </w:rPr>
                    <w:t>6</w:t>
                  </w:r>
                </w:p>
              </w:txbxContent>
            </v:textbox>
            <w10:wrap anchorx="page"/>
          </v:roundrect>
        </w:pict>
      </w:r>
      <w:r w:rsidR="00733857" w:rsidRPr="00733857">
        <w:rPr>
          <w:rFonts w:ascii="Georgia" w:hAnsi="Georgia"/>
          <w:color w:val="000000" w:themeColor="text1"/>
          <w:sz w:val="28"/>
          <w:szCs w:val="28"/>
          <w:rtl/>
        </w:rPr>
        <w:t>وخلال الاجتماع أكد المحافظ كما أكد " بشا</w:t>
      </w:r>
      <w:r w:rsidR="00E66A5F">
        <w:rPr>
          <w:rFonts w:ascii="Georgia" w:hAnsi="Georgia" w:hint="cs"/>
          <w:color w:val="000000" w:themeColor="text1"/>
          <w:sz w:val="28"/>
          <w:szCs w:val="28"/>
          <w:rtl/>
        </w:rPr>
        <w:t>ى</w:t>
      </w:r>
      <w:r w:rsidR="00733857" w:rsidRPr="00733857">
        <w:rPr>
          <w:rFonts w:ascii="Georgia" w:hAnsi="Georgia"/>
          <w:color w:val="000000" w:themeColor="text1"/>
          <w:sz w:val="28"/>
          <w:szCs w:val="28"/>
          <w:rtl/>
        </w:rPr>
        <w:t>رة" على ضرورة تنشيط وتعظيم الايرادات والموارد المالية وتفعيل اجراءات تحصيل المديونيات المستحقة للمحافظة .كما أعطى توجيهات ببذل أقصى الجهود لتلبية وتحقيق طموحات وآمال المواطنيين فى اطار الامكانيات المتاحة واللوائح والقوانيين</w:t>
      </w:r>
      <w:r w:rsidR="00733857" w:rsidRPr="00733857">
        <w:rPr>
          <w:rFonts w:ascii="Georgia" w:hAnsi="Georgia"/>
          <w:color w:val="000000" w:themeColor="text1"/>
          <w:sz w:val="28"/>
          <w:szCs w:val="28"/>
        </w:rPr>
        <w:t xml:space="preserve"> .</w:t>
      </w:r>
      <w:r w:rsidR="00733857" w:rsidRPr="00733857">
        <w:rPr>
          <w:rFonts w:ascii="Georgia" w:hAnsi="Georgia"/>
          <w:color w:val="000000" w:themeColor="text1"/>
          <w:sz w:val="28"/>
          <w:szCs w:val="28"/>
        </w:rPr>
        <w:br/>
      </w:r>
      <w:r w:rsidR="00733857" w:rsidRPr="00733857">
        <w:rPr>
          <w:rFonts w:ascii="Georgia" w:hAnsi="Georgia"/>
          <w:color w:val="000000" w:themeColor="text1"/>
          <w:sz w:val="28"/>
          <w:szCs w:val="28"/>
          <w:rtl/>
        </w:rPr>
        <w:t>كما تناول الاجتماع استعراض ومناقشة تقرير الموقف التنفيذى لخطة المحافظة لتطبيقات منظومة التأمين الصحى الشامل حيث أشار التقرير الى أن الاسماعيلية حققت أعلى نسبة فى تسجيل المواطنيين بالمنظومة الجديدة ضمن المرحلة الأولى</w:t>
      </w:r>
      <w:r w:rsidR="00733857" w:rsidRPr="00733857">
        <w:rPr>
          <w:rFonts w:ascii="Georgia" w:hAnsi="Georgia"/>
          <w:color w:val="000000" w:themeColor="text1"/>
          <w:sz w:val="28"/>
          <w:szCs w:val="28"/>
        </w:rPr>
        <w:t xml:space="preserve"> .</w:t>
      </w:r>
      <w:r w:rsidR="00733857" w:rsidRPr="00733857">
        <w:rPr>
          <w:rFonts w:ascii="Georgia" w:hAnsi="Georgia"/>
          <w:color w:val="000000" w:themeColor="text1"/>
          <w:sz w:val="28"/>
          <w:szCs w:val="28"/>
        </w:rPr>
        <w:br/>
      </w:r>
      <w:r w:rsidR="00733857" w:rsidRPr="00733857">
        <w:rPr>
          <w:rFonts w:ascii="Georgia" w:hAnsi="Georgia"/>
          <w:color w:val="000000" w:themeColor="text1"/>
          <w:sz w:val="28"/>
          <w:szCs w:val="28"/>
          <w:rtl/>
        </w:rPr>
        <w:t>كما تناول الاجتماع متابعة واستعراض موقف مشروع تطوير ورفع كفاءة مستشفى الاسماعيلية العام والمقرر أن يتم الانتهاء منها نهاية شهر مارس القادم والانتهاء من تنفيذ مشروع قسم ووحدة الغسيل الكلوى الجديدة بالمستشفى بنهاية شهر يونيه القادم</w:t>
      </w:r>
      <w:r w:rsidR="00733857" w:rsidRPr="00733857">
        <w:rPr>
          <w:rFonts w:ascii="Georgia" w:hAnsi="Georgia"/>
          <w:color w:val="000000" w:themeColor="text1"/>
          <w:sz w:val="28"/>
          <w:szCs w:val="28"/>
        </w:rPr>
        <w:t xml:space="preserve"> .</w:t>
      </w:r>
    </w:p>
    <w:p w:rsidR="00733857" w:rsidRPr="00733857" w:rsidRDefault="00733857" w:rsidP="00EC5891">
      <w:pPr>
        <w:spacing w:after="0" w:line="240" w:lineRule="auto"/>
        <w:jc w:val="center"/>
        <w:rPr>
          <w:rFonts w:ascii="Arial" w:hAnsi="Arial"/>
          <w:b/>
          <w:bCs/>
          <w:color w:val="943634" w:themeColor="accent2" w:themeShade="BF"/>
          <w:sz w:val="28"/>
          <w:szCs w:val="28"/>
        </w:rPr>
      </w:pPr>
      <w:r w:rsidRPr="00733857">
        <w:rPr>
          <w:rFonts w:ascii="Arial" w:hAnsi="Arial"/>
          <w:b/>
          <w:bCs/>
          <w:color w:val="943634" w:themeColor="accent2" w:themeShade="BF"/>
          <w:sz w:val="28"/>
          <w:szCs w:val="28"/>
          <w:rtl/>
        </w:rPr>
        <w:lastRenderedPageBreak/>
        <w:t>محافظ الاسماعيلية وقائد الجيش الثانى الميدانى ورئيس جامعة قناة السويس يشهدون احتفالات مديرية أمن الاسماعيلية بالذكرى الـ 68 لعيد الشرطة</w:t>
      </w:r>
    </w:p>
    <w:p w:rsidR="00733857" w:rsidRPr="00733857" w:rsidRDefault="00B845ED" w:rsidP="00EC5891">
      <w:pPr>
        <w:shd w:val="clear" w:color="auto" w:fill="FFFFFF"/>
        <w:spacing w:after="0" w:line="240" w:lineRule="auto"/>
        <w:rPr>
          <w:rFonts w:ascii="Arial" w:hAnsi="Arial"/>
          <w:color w:val="666666"/>
          <w:sz w:val="21"/>
          <w:szCs w:val="21"/>
        </w:rPr>
      </w:pPr>
      <w:r w:rsidRPr="00733857">
        <w:rPr>
          <w:rFonts w:ascii="Arial" w:hAnsi="Arial"/>
          <w:noProof/>
          <w:color w:val="666666"/>
          <w:sz w:val="21"/>
          <w:szCs w:val="21"/>
        </w:rPr>
        <w:drawing>
          <wp:anchor distT="0" distB="0" distL="114300" distR="114300" simplePos="0" relativeHeight="252205056" behindDoc="1" locked="0" layoutInCell="1" allowOverlap="1" wp14:anchorId="760B67F6" wp14:editId="2EA045CC">
            <wp:simplePos x="0" y="0"/>
            <wp:positionH relativeFrom="column">
              <wp:posOffset>-276860</wp:posOffset>
            </wp:positionH>
            <wp:positionV relativeFrom="paragraph">
              <wp:posOffset>118110</wp:posOffset>
            </wp:positionV>
            <wp:extent cx="4173855" cy="2979420"/>
            <wp:effectExtent l="114300" t="57150" r="74295" b="106680"/>
            <wp:wrapThrough wrapText="bothSides">
              <wp:wrapPolygon edited="0">
                <wp:start x="1676" y="-414"/>
                <wp:lineTo x="-296" y="-138"/>
                <wp:lineTo x="-592" y="2072"/>
                <wp:lineTo x="-592" y="19749"/>
                <wp:lineTo x="-394" y="20578"/>
                <wp:lineTo x="1282" y="21959"/>
                <wp:lineTo x="1577" y="22373"/>
                <wp:lineTo x="19717" y="22373"/>
                <wp:lineTo x="20210" y="21959"/>
                <wp:lineTo x="21689" y="19887"/>
                <wp:lineTo x="21984" y="17540"/>
                <wp:lineTo x="21984" y="4281"/>
                <wp:lineTo x="21590" y="1795"/>
                <wp:lineTo x="19914" y="-138"/>
                <wp:lineTo x="19717" y="-414"/>
                <wp:lineTo x="1676" y="-414"/>
              </wp:wrapPolygon>
            </wp:wrapThrough>
            <wp:docPr id="23" name="Picture 23" descr="http://www.ismailia.gov.eg/ImageLibrary/%D8%A7%D9%84%D8%B1%D8%A6%D9%8A%D8%B3%D9%8A%D8%A9/%D8%A7%D9%84%D8%B1%D8%A6%D9%8A%D8%B3%D9%8A%D8%A9%204/sh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smailia.gov.eg/ImageLibrary/%D8%A7%D9%84%D8%B1%D8%A6%D9%8A%D8%B3%D9%8A%D8%A9/%D8%A7%D9%84%D8%B1%D8%A6%D9%8A%D8%B3%D9%8A%D8%A9%204/short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3855" cy="2979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B845ED" w:rsidRDefault="00733857" w:rsidP="00B845ED">
      <w:pPr>
        <w:shd w:val="clear" w:color="auto" w:fill="FFFFFF"/>
        <w:spacing w:after="0" w:line="240" w:lineRule="auto"/>
        <w:jc w:val="highKashida"/>
        <w:rPr>
          <w:rFonts w:ascii="Georgia" w:hAnsi="Georgia"/>
          <w:color w:val="000000" w:themeColor="text1"/>
          <w:sz w:val="28"/>
          <w:szCs w:val="28"/>
        </w:rPr>
      </w:pPr>
      <w:r w:rsidRPr="00733857">
        <w:rPr>
          <w:rFonts w:ascii="Georgia" w:hAnsi="Georgia"/>
          <w:color w:val="000000" w:themeColor="text1"/>
          <w:sz w:val="28"/>
          <w:szCs w:val="28"/>
          <w:rtl/>
        </w:rPr>
        <w:t>شهد اللواء أركان حرب شريف فهمى بشارة محافظ الاسماعيلية يرافقه اللواء أركان حرب رفيق رأفت عرفات قائد الجيش الثانى الميدانى واللواء جمال غزالى مساعد وزير الداخلية مدير أمن الاسماعيلية والمهندس أحمد عصام الدين نائب المحافظ واللواء تامر سعيد السكرتير العام للمحافظة واللواء جمال مسعود السكرتير العام المساعد والأستاذة الدكتورة ماجدة هجرس رئيس جامعة قناة السويس وجمع كبير من القيادات الأمنية والتنفيذية وقيادات الأوقاف والمنطقة الأزهرية والأنبا سارافييم مطران الأقباط الأرثوذكس بالاسماعيلية وعدد من القساوسة و ممثلى الكنيسة الانجيلية احتفالات مديرية أمن الاسماعيلية بعيد الشرطة وذكرى ثورة 25 يناير المجيدة</w:t>
      </w:r>
      <w:r w:rsidRPr="00733857">
        <w:rPr>
          <w:rFonts w:ascii="Georgia" w:hAnsi="Georgia"/>
          <w:color w:val="000000" w:themeColor="text1"/>
          <w:sz w:val="28"/>
          <w:szCs w:val="28"/>
        </w:rPr>
        <w:t xml:space="preserve"> </w:t>
      </w:r>
    </w:p>
    <w:p w:rsidR="00B845ED" w:rsidRDefault="00733857" w:rsidP="00B845ED">
      <w:pPr>
        <w:shd w:val="clear" w:color="auto" w:fill="FFFFFF"/>
        <w:spacing w:after="0" w:line="240" w:lineRule="auto"/>
        <w:jc w:val="highKashida"/>
        <w:rPr>
          <w:rFonts w:ascii="Georgia" w:hAnsi="Georgia"/>
          <w:color w:val="000000" w:themeColor="text1"/>
          <w:sz w:val="28"/>
          <w:szCs w:val="28"/>
          <w:rtl/>
        </w:rPr>
      </w:pPr>
      <w:r w:rsidRPr="00733857">
        <w:rPr>
          <w:rFonts w:ascii="Georgia" w:hAnsi="Georgia"/>
          <w:color w:val="000000" w:themeColor="text1"/>
          <w:sz w:val="28"/>
          <w:szCs w:val="28"/>
          <w:rtl/>
        </w:rPr>
        <w:t>وقد تضمنت مراسم الاحتفال وضع أكاليل من الزهور على النصب الذكارى للشهداء وقراءة الفاتحة على أرواحهم الذكية وعزف السلام الوطنى وسلام الشهيد وتبادل الدروع التذكارية فيما بين محافظ الاسماعيلية وقائد الجيش الثانى الميدانى ومدير الأمن</w:t>
      </w:r>
      <w:r w:rsidRPr="00733857">
        <w:rPr>
          <w:rFonts w:ascii="Georgia" w:hAnsi="Georgia"/>
          <w:color w:val="000000" w:themeColor="text1"/>
          <w:sz w:val="28"/>
          <w:szCs w:val="28"/>
        </w:rPr>
        <w:t xml:space="preserve"> </w:t>
      </w:r>
    </w:p>
    <w:p w:rsidR="00B845ED" w:rsidRDefault="00733857" w:rsidP="00B845ED">
      <w:pPr>
        <w:shd w:val="clear" w:color="auto" w:fill="FFFFFF"/>
        <w:spacing w:after="0" w:line="240" w:lineRule="auto"/>
        <w:jc w:val="highKashida"/>
        <w:rPr>
          <w:rFonts w:ascii="Georgia" w:hAnsi="Georgia"/>
          <w:color w:val="000000" w:themeColor="text1"/>
          <w:sz w:val="28"/>
          <w:szCs w:val="28"/>
          <w:rtl/>
        </w:rPr>
      </w:pPr>
      <w:r w:rsidRPr="00733857">
        <w:rPr>
          <w:rFonts w:ascii="Georgia" w:hAnsi="Georgia"/>
          <w:color w:val="000000" w:themeColor="text1"/>
          <w:sz w:val="28"/>
          <w:szCs w:val="28"/>
          <w:rtl/>
        </w:rPr>
        <w:t>و خلال الاحتفال أكد محافظ الاسماعيلية أن عيد الشرطة ذكرى ملهمة لكل الشعب المصري، تدعوه للعمل والكفاح من أجل رفعة الوطن والحفاظ على مقدراته، كما تدعوه للاصطفاف والتكاتف والتعاون مع رجال قواته المسلحة والشرطة من أجل القضاء على قوى الإرهاب والشر التي لا تريد للوطن سوى الضعف والتشرذم</w:t>
      </w:r>
      <w:r w:rsidRPr="00733857">
        <w:rPr>
          <w:rFonts w:ascii="Georgia" w:hAnsi="Georgia"/>
          <w:color w:val="000000" w:themeColor="text1"/>
          <w:sz w:val="28"/>
          <w:szCs w:val="28"/>
        </w:rPr>
        <w:t>.</w:t>
      </w:r>
      <w:r w:rsidRPr="00733857">
        <w:rPr>
          <w:rFonts w:ascii="Georgia" w:hAnsi="Georgia"/>
          <w:color w:val="000000" w:themeColor="text1"/>
          <w:sz w:val="28"/>
          <w:szCs w:val="28"/>
        </w:rPr>
        <w:br/>
      </w:r>
      <w:r w:rsidRPr="00733857">
        <w:rPr>
          <w:rFonts w:ascii="Georgia" w:hAnsi="Georgia"/>
          <w:color w:val="000000" w:themeColor="text1"/>
          <w:sz w:val="28"/>
          <w:szCs w:val="28"/>
          <w:rtl/>
        </w:rPr>
        <w:t>كما أشاد بجهود رجال الشرطة جميعا من أجل الحفاظ على الأمن الداخلى للوطن مؤكدا على أن موقف رجال الشرطة، فى تلك المعركة الذين رفضوا تسليم أسلحتهم، لقوةٍ تفوقهم عددا وعتادا، فلم يحنوا رءوسهم، وقاوموا حتى آخر طلقة لديهم، بكل بسالة وتضحية، حتى سقط المئات منهم، بين شهداء ومصابين، حافظين جميعا لشرف الوطن.. وكرامته يعبر بكل صدق، عن الشخصية الوطنية للشعب المصري العظيم</w:t>
      </w:r>
      <w:r w:rsidRPr="00733857">
        <w:rPr>
          <w:rFonts w:ascii="Georgia" w:hAnsi="Georgia"/>
          <w:color w:val="000000" w:themeColor="text1"/>
          <w:sz w:val="28"/>
          <w:szCs w:val="28"/>
        </w:rPr>
        <w:t>.</w:t>
      </w:r>
    </w:p>
    <w:p w:rsidR="00330F0D" w:rsidRDefault="00C22B4C" w:rsidP="00FD1A63">
      <w:pPr>
        <w:rPr>
          <w:rFonts w:ascii="Albertus Extra Bold" w:hAnsi="Albertus Extra Bold" w:cs="Monotype Koufi"/>
          <w:b/>
          <w:bCs/>
          <w:sz w:val="52"/>
          <w:szCs w:val="52"/>
          <w:rtl/>
          <w:lang w:bidi="ar-EG"/>
        </w:rPr>
      </w:pPr>
      <w:r>
        <w:rPr>
          <w:rFonts w:ascii="Georgia" w:hAnsi="Georgia"/>
          <w:noProof/>
          <w:color w:val="000000" w:themeColor="text1"/>
          <w:sz w:val="28"/>
          <w:szCs w:val="28"/>
          <w:rtl/>
        </w:rPr>
        <w:pict>
          <v:roundrect id="_x0000_s1597" style="position:absolute;left:0;text-align:left;margin-left:-29.15pt;margin-top:62.95pt;width:36.75pt;height:21.15pt;z-index:252220416" arcsize="10923f" fillcolor="#92cddc [1944]" strokecolor="#92cddc [1944]" strokeweight="1pt">
            <v:fill color2="#daeef3 [664]" angle="-45" focus="-50%" type="gradient"/>
            <v:shadow on="t" type="perspective" color="#205867 [1608]" opacity=".5" offset="1pt" offset2="-3pt"/>
            <v:textbox style="mso-next-textbox:#_x0000_s1597">
              <w:txbxContent>
                <w:p w:rsidR="000D7965" w:rsidRPr="00806B8C" w:rsidRDefault="000D7965" w:rsidP="00F53B23">
                  <w:pPr>
                    <w:jc w:val="center"/>
                    <w:rPr>
                      <w:b/>
                      <w:bCs/>
                      <w:sz w:val="28"/>
                      <w:szCs w:val="28"/>
                      <w:lang w:bidi="ar-EG"/>
                    </w:rPr>
                  </w:pPr>
                  <w:r>
                    <w:rPr>
                      <w:rFonts w:hint="cs"/>
                      <w:b/>
                      <w:bCs/>
                      <w:sz w:val="28"/>
                      <w:szCs w:val="28"/>
                      <w:rtl/>
                      <w:lang w:bidi="ar-EG"/>
                    </w:rPr>
                    <w:t>7</w:t>
                  </w:r>
                </w:p>
              </w:txbxContent>
            </v:textbox>
            <w10:wrap anchorx="page"/>
          </v:roundrect>
        </w:pict>
      </w:r>
    </w:p>
    <w:p w:rsidR="00831ACF" w:rsidRDefault="00831ACF" w:rsidP="00FD1A63">
      <w:pPr>
        <w:rPr>
          <w:rFonts w:ascii="Albertus Extra Bold" w:hAnsi="Albertus Extra Bold" w:cs="Monotype Koufi"/>
          <w:b/>
          <w:bCs/>
          <w:sz w:val="52"/>
          <w:szCs w:val="52"/>
          <w:rtl/>
          <w:lang w:bidi="ar-EG"/>
        </w:rPr>
      </w:pPr>
    </w:p>
    <w:p w:rsidR="00831ACF" w:rsidRDefault="00831ACF" w:rsidP="00FD1A63">
      <w:pPr>
        <w:rPr>
          <w:rFonts w:ascii="Albertus Extra Bold" w:hAnsi="Albertus Extra Bold" w:cs="Monotype Koufi"/>
          <w:b/>
          <w:bCs/>
          <w:sz w:val="52"/>
          <w:szCs w:val="52"/>
          <w:rtl/>
          <w:lang w:bidi="ar-EG"/>
        </w:rPr>
      </w:pPr>
    </w:p>
    <w:p w:rsidR="002B4FB3" w:rsidRDefault="00C22B4C" w:rsidP="00FD1A63">
      <w:pPr>
        <w:rPr>
          <w:rFonts w:ascii="Albertus Extra Bold" w:hAnsi="Albertus Extra Bold" w:cs="Monotype Koufi"/>
          <w:b/>
          <w:bCs/>
          <w:sz w:val="52"/>
          <w:szCs w:val="52"/>
          <w:rtl/>
          <w:lang w:bidi="ar-EG"/>
        </w:rPr>
      </w:pPr>
      <w:r>
        <w:rPr>
          <w:rFonts w:ascii="Albertus Extra Bold" w:hAnsi="Albertus Extra Bold" w:cs="Monotype Koufi"/>
          <w:b/>
          <w:bCs/>
          <w:noProof/>
          <w:sz w:val="52"/>
          <w:szCs w:val="52"/>
          <w:rtl/>
        </w:rPr>
        <w:pict>
          <v:shape id="_x0000_s1100" type="#_x0000_t98" style="position:absolute;left:0;text-align:left;margin-left:8.35pt;margin-top:17.15pt;width:460.8pt;height:376.1pt;z-index:251736064" fillcolor="#fabf8f [1945]" strokecolor="#fabf8f [1945]" strokeweight="1pt">
            <v:fill color2="#fde9d9 [665]" angle="-45" focusposition="1" focussize="" focus="-50%" type="gradient"/>
            <v:shadow on="t" type="perspective" color="#974706 [1609]" opacity=".5" offset="1pt" offset2="-3pt"/>
            <w10:wrap anchorx="page"/>
          </v:shape>
        </w:pict>
      </w:r>
    </w:p>
    <w:p w:rsidR="00212DB1" w:rsidRDefault="00C22B4C" w:rsidP="00950B5E">
      <w:pPr>
        <w:rPr>
          <w:rFonts w:ascii="Albertus Extra Bold" w:hAnsi="Albertus Extra Bold" w:cs="Monotype Koufi"/>
          <w:b/>
          <w:bCs/>
          <w:sz w:val="52"/>
          <w:szCs w:val="52"/>
          <w:rtl/>
        </w:rPr>
      </w:pPr>
      <w:r>
        <w:rPr>
          <w:rFonts w:ascii="Albertus Extra Bold" w:hAnsi="Albertus Extra Bold" w:cs="Monotype Koufi"/>
          <w:b/>
          <w:bCs/>
          <w:noProof/>
          <w:sz w:val="52"/>
          <w:szCs w:val="52"/>
          <w:rtl/>
        </w:rPr>
        <w:pict>
          <v:shape id="_x0000_s1101" type="#_x0000_t136" style="position:absolute;left:0;text-align:left;margin-left:95.1pt;margin-top:55.7pt;width:356.9pt;height:168.55pt;z-index:251737088" wrapcoords="13659 0 5808 864 5082 1056 5082 1536 3903 2304 3267 2784 3086 4608 2995 7584 3040 10464 4447 10752 10800 10752 1724 11232 136 11424 136 12672 545 13824 -45 16896 -45 17376 635 18432 953 18432 1543 19968 1543 21024 5128 21504 12887 21504 13795 21504 14022 21504 14612 20352 14612 19968 17561 19968 21600 19104 21600 12576 20375 12288 15292 12000 5037 9216 3358 7680 10664 7680 14430 7200 14385 4608 14249 3072 14022 2400 13659 1536 14022 1440 14158 480 13931 0 13659 0" fillcolor="black">
            <v:shadow color="#868686"/>
            <v:textpath style="font-family:&quot;Arial Black&quot;;font-weight:bold;v-text-kern:t" trim="t" fitpath="t" string="    قطـــــــاع&#10;المناطق الصناعية"/>
            <w10:wrap type="through"/>
          </v:shape>
        </w:pict>
      </w:r>
    </w:p>
    <w:p w:rsidR="00212DB1" w:rsidRDefault="00212DB1" w:rsidP="00FD1A63">
      <w:pPr>
        <w:rPr>
          <w:rFonts w:ascii="Albertus Extra Bold" w:hAnsi="Albertus Extra Bold" w:cs="Monotype Koufi"/>
          <w:b/>
          <w:bCs/>
          <w:sz w:val="52"/>
          <w:szCs w:val="52"/>
          <w:rtl/>
        </w:rPr>
      </w:pPr>
    </w:p>
    <w:p w:rsidR="00212DB1" w:rsidRDefault="00212DB1" w:rsidP="00FD1A63">
      <w:pPr>
        <w:rPr>
          <w:rFonts w:ascii="Albertus Extra Bold" w:hAnsi="Albertus Extra Bold" w:cs="Monotype Koufi"/>
          <w:b/>
          <w:bCs/>
          <w:sz w:val="52"/>
          <w:szCs w:val="52"/>
          <w:rtl/>
        </w:rPr>
      </w:pPr>
    </w:p>
    <w:p w:rsidR="00212DB1" w:rsidRDefault="00212DB1" w:rsidP="00FD1A63">
      <w:pPr>
        <w:rPr>
          <w:rFonts w:ascii="Albertus Extra Bold" w:hAnsi="Albertus Extra Bold" w:cs="Monotype Koufi"/>
          <w:b/>
          <w:bCs/>
          <w:sz w:val="52"/>
          <w:szCs w:val="52"/>
          <w:rtl/>
        </w:rPr>
      </w:pPr>
    </w:p>
    <w:p w:rsidR="00212DB1" w:rsidRDefault="00212DB1" w:rsidP="00FD1A63">
      <w:pPr>
        <w:rPr>
          <w:rFonts w:ascii="Albertus Extra Bold" w:hAnsi="Albertus Extra Bold" w:cs="Monotype Koufi"/>
          <w:b/>
          <w:bCs/>
          <w:sz w:val="52"/>
          <w:szCs w:val="52"/>
          <w:rtl/>
        </w:rPr>
      </w:pPr>
    </w:p>
    <w:p w:rsidR="0026738B" w:rsidRDefault="0026738B" w:rsidP="00FD1A63">
      <w:pPr>
        <w:rPr>
          <w:rFonts w:ascii="Albertus Extra Bold" w:hAnsi="Albertus Extra Bold" w:cs="Monotype Koufi"/>
          <w:b/>
          <w:bCs/>
          <w:sz w:val="52"/>
          <w:szCs w:val="52"/>
          <w:rtl/>
        </w:rPr>
      </w:pPr>
    </w:p>
    <w:p w:rsidR="00D62849" w:rsidRDefault="00D62849" w:rsidP="00FD1A63">
      <w:pPr>
        <w:rPr>
          <w:rFonts w:asciiTheme="majorBidi" w:hAnsiTheme="majorBidi" w:cstheme="majorBidi"/>
          <w:color w:val="222222"/>
          <w:sz w:val="32"/>
          <w:szCs w:val="32"/>
          <w:shd w:val="clear" w:color="auto" w:fill="FFFFFF"/>
          <w:rtl/>
        </w:rPr>
      </w:pPr>
    </w:p>
    <w:p w:rsidR="00FD1A63" w:rsidRDefault="00FD1A63" w:rsidP="00FD1A63">
      <w:pPr>
        <w:rPr>
          <w:rFonts w:ascii="Albertus Extra Bold" w:hAnsi="Albertus Extra Bold" w:cs="Monotype Koufi"/>
          <w:b/>
          <w:bCs/>
          <w:sz w:val="52"/>
          <w:szCs w:val="52"/>
          <w:rtl/>
        </w:rPr>
      </w:pPr>
    </w:p>
    <w:p w:rsidR="00FD1A63" w:rsidRDefault="00FD1A63" w:rsidP="00FD1A63">
      <w:pPr>
        <w:rPr>
          <w:rFonts w:ascii="Albertus Extra Bold" w:hAnsi="Albertus Extra Bold" w:cs="Monotype Koufi"/>
          <w:b/>
          <w:bCs/>
          <w:sz w:val="52"/>
          <w:szCs w:val="52"/>
          <w:rtl/>
          <w:lang w:bidi="ar-EG"/>
        </w:rPr>
        <w:sectPr w:rsidR="00FD1A63" w:rsidSect="000B2FA5">
          <w:footerReference w:type="even" r:id="rId20"/>
          <w:footerReference w:type="default" r:id="rId21"/>
          <w:footerReference w:type="first" r:id="rId22"/>
          <w:pgSz w:w="12240" w:h="15840"/>
          <w:pgMar w:top="1440" w:right="1800" w:bottom="1440" w:left="1418" w:header="720" w:footer="720" w:gutter="0"/>
          <w:pgBorders w:offsetFrom="page">
            <w:top w:val="papyrus" w:sz="6" w:space="24" w:color="auto"/>
            <w:left w:val="papyrus" w:sz="6" w:space="24" w:color="auto"/>
            <w:bottom w:val="papyrus" w:sz="6" w:space="24" w:color="auto"/>
            <w:right w:val="papyrus" w:sz="6" w:space="24" w:color="auto"/>
          </w:pgBorders>
          <w:cols w:space="720"/>
          <w:titlePg/>
          <w:docGrid w:linePitch="360"/>
        </w:sectPr>
      </w:pPr>
    </w:p>
    <w:p w:rsidR="00FD1A63" w:rsidRPr="0053619C" w:rsidRDefault="00C22B4C" w:rsidP="00380A66">
      <w:pPr>
        <w:ind w:left="-81"/>
        <w:rPr>
          <w:rFonts w:cs="PT Bold Heading"/>
          <w:b/>
          <w:bCs/>
          <w:sz w:val="24"/>
          <w:szCs w:val="24"/>
          <w:rtl/>
        </w:rPr>
      </w:pPr>
      <w:r>
        <w:rPr>
          <w:rFonts w:cs="Times New Roman"/>
          <w:b/>
          <w:bCs/>
          <w:noProof/>
          <w:color w:val="000000"/>
          <w:sz w:val="2"/>
          <w:szCs w:val="2"/>
          <w:rtl/>
          <w:lang w:eastAsia="zh-CN" w:bidi="ar-EG"/>
        </w:rPr>
        <w:lastRenderedPageBreak/>
        <w:pict>
          <v:shape id="_x0000_s1030" type="#_x0000_t136" style="position:absolute;left:0;text-align:left;margin-left:167.65pt;margin-top:-55.55pt;width:274.85pt;height:46.55pt;z-index:251664384" fillcolor="black">
            <v:fill color2="#099"/>
            <v:shadow on="t" color="silver" opacity="52429f" offset="3pt,3pt"/>
            <v:textpath style="font-family:&quot;Times New Roman&quot;;v-text-kern:t" trim="t" fitpath="t" string="قطـــــــــاع &#10;المناطق الصناعية&#10;* النشاط الصناعى والحرفى *"/>
          </v:shape>
        </w:pict>
      </w:r>
      <w:r>
        <w:rPr>
          <w:rFonts w:cs="PT Bold Heading"/>
          <w:b/>
          <w:bCs/>
          <w:noProof/>
          <w:sz w:val="14"/>
          <w:szCs w:val="20"/>
          <w:rtl/>
        </w:rPr>
        <w:pict>
          <v:roundrect id="_x0000_s1104" style="position:absolute;left:0;text-align:left;margin-left:114.2pt;margin-top:-55.55pt;width:5in;height:46.55pt;z-index:-251576320" arcsize="10923f" fillcolor="#92cddc" strokecolor="#92cddc" strokeweight="1pt">
            <v:fill color2="#daeef3" angle="-45" focusposition="1" focussize="" focus="-50%" type="gradient"/>
            <v:shadow on="t" type="perspective" color="#205867" opacity=".5" offset="1pt" offset2="-3pt"/>
            <w10:wrap anchorx="page"/>
          </v:roundrect>
        </w:pict>
      </w:r>
      <w:r w:rsidR="00B07A69" w:rsidRPr="0053619C">
        <w:rPr>
          <w:rFonts w:cs="PT Bold Heading" w:hint="cs"/>
          <w:b/>
          <w:bCs/>
          <w:sz w:val="24"/>
          <w:szCs w:val="24"/>
          <w:rtl/>
        </w:rPr>
        <w:t>1</w:t>
      </w:r>
      <w:r w:rsidR="00FD1A63" w:rsidRPr="0053619C">
        <w:rPr>
          <w:rFonts w:cs="PT Bold Heading" w:hint="cs"/>
          <w:b/>
          <w:bCs/>
          <w:sz w:val="24"/>
          <w:szCs w:val="24"/>
          <w:rtl/>
        </w:rPr>
        <w:t xml:space="preserve">- توزيع المنشآت الصناعية حسب النشاط </w:t>
      </w:r>
    </w:p>
    <w:tbl>
      <w:tblPr>
        <w:bidiVisual/>
        <w:tblW w:w="14752" w:type="dxa"/>
        <w:jc w:val="center"/>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425"/>
        <w:gridCol w:w="567"/>
        <w:gridCol w:w="425"/>
        <w:gridCol w:w="425"/>
        <w:gridCol w:w="567"/>
        <w:gridCol w:w="471"/>
        <w:gridCol w:w="425"/>
        <w:gridCol w:w="425"/>
        <w:gridCol w:w="284"/>
        <w:gridCol w:w="425"/>
        <w:gridCol w:w="425"/>
        <w:gridCol w:w="425"/>
        <w:gridCol w:w="426"/>
        <w:gridCol w:w="425"/>
        <w:gridCol w:w="425"/>
        <w:gridCol w:w="567"/>
        <w:gridCol w:w="425"/>
        <w:gridCol w:w="426"/>
        <w:gridCol w:w="567"/>
        <w:gridCol w:w="522"/>
        <w:gridCol w:w="425"/>
        <w:gridCol w:w="425"/>
        <w:gridCol w:w="425"/>
        <w:gridCol w:w="426"/>
        <w:gridCol w:w="425"/>
        <w:gridCol w:w="567"/>
        <w:gridCol w:w="567"/>
        <w:gridCol w:w="567"/>
        <w:gridCol w:w="568"/>
        <w:gridCol w:w="470"/>
      </w:tblGrid>
      <w:tr w:rsidR="007921C1" w:rsidRPr="004A48BD" w:rsidTr="00D01BB2">
        <w:trPr>
          <w:cantSplit/>
          <w:trHeight w:val="579"/>
          <w:tblHeader/>
          <w:jc w:val="center"/>
        </w:trPr>
        <w:tc>
          <w:tcPr>
            <w:tcW w:w="815" w:type="dxa"/>
            <w:vMerge w:val="restart"/>
            <w:shd w:val="clear" w:color="auto" w:fill="F3F3F3"/>
            <w:vAlign w:val="center"/>
          </w:tcPr>
          <w:p w:rsidR="004A48BD" w:rsidRPr="007921C1" w:rsidRDefault="00332E52" w:rsidP="00AD1550">
            <w:pPr>
              <w:jc w:val="center"/>
              <w:rPr>
                <w:rFonts w:ascii="Times New Roman" w:hAnsi="Times New Roman" w:cs="Times New Roman"/>
                <w:b/>
                <w:bCs/>
                <w:sz w:val="12"/>
                <w:szCs w:val="12"/>
                <w:rtl/>
              </w:rPr>
            </w:pPr>
            <w:r>
              <w:rPr>
                <w:rFonts w:ascii="Times New Roman" w:hAnsi="Times New Roman" w:cs="Times New Roman" w:hint="cs"/>
                <w:b/>
                <w:bCs/>
                <w:sz w:val="12"/>
                <w:szCs w:val="12"/>
                <w:rtl/>
              </w:rPr>
              <w:t>المكتب</w:t>
            </w:r>
          </w:p>
        </w:tc>
        <w:tc>
          <w:tcPr>
            <w:tcW w:w="1417" w:type="dxa"/>
            <w:gridSpan w:val="3"/>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المواد الغذائية والدخان والمشروبات</w:t>
            </w:r>
          </w:p>
        </w:tc>
        <w:tc>
          <w:tcPr>
            <w:tcW w:w="1463" w:type="dxa"/>
            <w:gridSpan w:val="3"/>
            <w:shd w:val="clear" w:color="auto" w:fill="F3F3F3"/>
            <w:vAlign w:val="center"/>
          </w:tcPr>
          <w:p w:rsidR="004A48BD" w:rsidRPr="007921C1" w:rsidRDefault="00F637D1"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الغفزل والنسيج وملابس وجلود</w:t>
            </w:r>
          </w:p>
        </w:tc>
        <w:tc>
          <w:tcPr>
            <w:tcW w:w="1134" w:type="dxa"/>
            <w:gridSpan w:val="3"/>
            <w:shd w:val="clear" w:color="auto" w:fill="F3F3F3"/>
            <w:vAlign w:val="center"/>
          </w:tcPr>
          <w:p w:rsidR="004A48BD" w:rsidRPr="007921C1" w:rsidRDefault="00F637D1"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الخشب ومنتجات التنجيد</w:t>
            </w:r>
          </w:p>
        </w:tc>
        <w:tc>
          <w:tcPr>
            <w:tcW w:w="1275" w:type="dxa"/>
            <w:gridSpan w:val="3"/>
            <w:shd w:val="clear" w:color="auto" w:fill="F3F3F3"/>
            <w:vAlign w:val="center"/>
          </w:tcPr>
          <w:p w:rsidR="004A48BD" w:rsidRPr="007921C1" w:rsidRDefault="00AC6083"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الورق ومنتجاته والطباعة والنشر</w:t>
            </w:r>
          </w:p>
        </w:tc>
        <w:tc>
          <w:tcPr>
            <w:tcW w:w="1276" w:type="dxa"/>
            <w:gridSpan w:val="3"/>
            <w:shd w:val="clear" w:color="auto" w:fill="F3F3F3"/>
            <w:vAlign w:val="center"/>
          </w:tcPr>
          <w:p w:rsidR="004A48BD" w:rsidRPr="007921C1" w:rsidRDefault="00FC63B2"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كيماويات اساسية ومنتجاتها</w:t>
            </w:r>
          </w:p>
        </w:tc>
        <w:tc>
          <w:tcPr>
            <w:tcW w:w="1418" w:type="dxa"/>
            <w:gridSpan w:val="3"/>
            <w:shd w:val="clear" w:color="auto" w:fill="F3F3F3"/>
            <w:vAlign w:val="center"/>
          </w:tcPr>
          <w:p w:rsidR="004A48BD" w:rsidRPr="007921C1" w:rsidRDefault="00380A66"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مواد بناء وخزف صيني وحراريات</w:t>
            </w:r>
          </w:p>
        </w:tc>
        <w:tc>
          <w:tcPr>
            <w:tcW w:w="1514" w:type="dxa"/>
            <w:gridSpan w:val="3"/>
            <w:shd w:val="clear" w:color="auto" w:fill="F3F3F3"/>
            <w:vAlign w:val="center"/>
          </w:tcPr>
          <w:p w:rsidR="004A48BD" w:rsidRPr="007921C1" w:rsidRDefault="00380A66"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المعادن الاساسية</w:t>
            </w:r>
          </w:p>
        </w:tc>
        <w:tc>
          <w:tcPr>
            <w:tcW w:w="1276" w:type="dxa"/>
            <w:gridSpan w:val="3"/>
            <w:shd w:val="clear" w:color="auto" w:fill="F3F3F3"/>
            <w:vAlign w:val="center"/>
          </w:tcPr>
          <w:p w:rsidR="004A48BD" w:rsidRPr="007921C1" w:rsidRDefault="00380A66"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المنتجات الهندسية والالكترونية والالات ومعدات النقل</w:t>
            </w:r>
          </w:p>
        </w:tc>
        <w:tc>
          <w:tcPr>
            <w:tcW w:w="1559" w:type="dxa"/>
            <w:gridSpan w:val="3"/>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b/>
                <w:bCs/>
                <w:sz w:val="12"/>
                <w:szCs w:val="12"/>
                <w:rtl/>
              </w:rPr>
              <w:t>صناعات تحويلية آخري</w:t>
            </w:r>
          </w:p>
        </w:tc>
        <w:tc>
          <w:tcPr>
            <w:tcW w:w="1605" w:type="dxa"/>
            <w:gridSpan w:val="3"/>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b/>
                <w:bCs/>
                <w:sz w:val="12"/>
                <w:szCs w:val="12"/>
                <w:rtl/>
              </w:rPr>
              <w:t>الإجمالي</w:t>
            </w:r>
          </w:p>
        </w:tc>
      </w:tr>
      <w:tr w:rsidR="007921C1" w:rsidRPr="004A48BD" w:rsidTr="00D01BB2">
        <w:trPr>
          <w:cantSplit/>
          <w:trHeight w:val="360"/>
          <w:tblHeader/>
          <w:jc w:val="center"/>
        </w:trPr>
        <w:tc>
          <w:tcPr>
            <w:tcW w:w="815" w:type="dxa"/>
            <w:vMerge/>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p>
        </w:tc>
        <w:tc>
          <w:tcPr>
            <w:tcW w:w="425" w:type="dxa"/>
            <w:vMerge w:val="restart"/>
            <w:shd w:val="clear" w:color="auto" w:fill="F3F3F3"/>
            <w:textDirection w:val="btLr"/>
            <w:vAlign w:val="center"/>
          </w:tcPr>
          <w:p w:rsidR="004A48BD" w:rsidRPr="007921C1" w:rsidRDefault="004A48BD" w:rsidP="00AD1550">
            <w:pPr>
              <w:ind w:left="113" w:right="113"/>
              <w:jc w:val="center"/>
              <w:rPr>
                <w:rFonts w:ascii="Times New Roman" w:hAnsi="Times New Roman" w:cs="Times New Roman"/>
                <w:b/>
                <w:bCs/>
                <w:sz w:val="12"/>
                <w:szCs w:val="12"/>
                <w:rtl/>
              </w:rPr>
            </w:pPr>
            <w:r w:rsidRPr="007921C1">
              <w:rPr>
                <w:rFonts w:ascii="Times New Roman" w:hAnsi="Times New Roman" w:cs="Times New Roman"/>
                <w:b/>
                <w:bCs/>
                <w:sz w:val="12"/>
                <w:szCs w:val="12"/>
                <w:rtl/>
              </w:rPr>
              <w:t>منشآت</w:t>
            </w:r>
          </w:p>
        </w:tc>
        <w:tc>
          <w:tcPr>
            <w:tcW w:w="992" w:type="dxa"/>
            <w:gridSpan w:val="2"/>
            <w:tcBorders>
              <w:bottom w:val="outset" w:sz="6" w:space="0" w:color="auto"/>
            </w:tcBorders>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b/>
                <w:bCs/>
                <w:sz w:val="12"/>
                <w:szCs w:val="12"/>
                <w:rtl/>
              </w:rPr>
              <w:t>عمالة</w:t>
            </w:r>
          </w:p>
        </w:tc>
        <w:tc>
          <w:tcPr>
            <w:tcW w:w="425" w:type="dxa"/>
            <w:vMerge w:val="restart"/>
            <w:shd w:val="clear" w:color="auto" w:fill="F3F3F3"/>
            <w:textDirection w:val="btLr"/>
            <w:vAlign w:val="center"/>
          </w:tcPr>
          <w:p w:rsidR="004A48BD" w:rsidRPr="007921C1" w:rsidRDefault="004A48BD" w:rsidP="00AD1550">
            <w:pPr>
              <w:ind w:left="113" w:right="113"/>
              <w:jc w:val="center"/>
              <w:rPr>
                <w:rFonts w:ascii="Times New Roman" w:hAnsi="Times New Roman" w:cs="Times New Roman"/>
                <w:b/>
                <w:bCs/>
                <w:sz w:val="12"/>
                <w:szCs w:val="12"/>
                <w:rtl/>
              </w:rPr>
            </w:pPr>
            <w:r w:rsidRPr="007921C1">
              <w:rPr>
                <w:rFonts w:ascii="Times New Roman" w:hAnsi="Times New Roman" w:cs="Times New Roman"/>
                <w:b/>
                <w:bCs/>
                <w:sz w:val="12"/>
                <w:szCs w:val="12"/>
                <w:rtl/>
              </w:rPr>
              <w:t>منشآت</w:t>
            </w:r>
          </w:p>
        </w:tc>
        <w:tc>
          <w:tcPr>
            <w:tcW w:w="1038" w:type="dxa"/>
            <w:gridSpan w:val="2"/>
            <w:tcBorders>
              <w:bottom w:val="outset" w:sz="6" w:space="0" w:color="auto"/>
            </w:tcBorders>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b/>
                <w:bCs/>
                <w:sz w:val="12"/>
                <w:szCs w:val="12"/>
                <w:rtl/>
              </w:rPr>
              <w:t>عمالة</w:t>
            </w:r>
          </w:p>
        </w:tc>
        <w:tc>
          <w:tcPr>
            <w:tcW w:w="425" w:type="dxa"/>
            <w:vMerge w:val="restart"/>
            <w:shd w:val="clear" w:color="auto" w:fill="F3F3F3"/>
            <w:textDirection w:val="btLr"/>
            <w:vAlign w:val="center"/>
          </w:tcPr>
          <w:p w:rsidR="004A48BD" w:rsidRPr="007921C1" w:rsidRDefault="004A48BD" w:rsidP="00AD1550">
            <w:pPr>
              <w:ind w:left="113" w:right="113"/>
              <w:jc w:val="center"/>
              <w:rPr>
                <w:rFonts w:ascii="Times New Roman" w:hAnsi="Times New Roman" w:cs="Times New Roman"/>
                <w:b/>
                <w:bCs/>
                <w:sz w:val="12"/>
                <w:szCs w:val="12"/>
                <w:rtl/>
              </w:rPr>
            </w:pPr>
            <w:r w:rsidRPr="007921C1">
              <w:rPr>
                <w:rFonts w:ascii="Times New Roman" w:hAnsi="Times New Roman" w:cs="Times New Roman"/>
                <w:b/>
                <w:bCs/>
                <w:sz w:val="12"/>
                <w:szCs w:val="12"/>
                <w:rtl/>
              </w:rPr>
              <w:t>منشآت</w:t>
            </w:r>
          </w:p>
        </w:tc>
        <w:tc>
          <w:tcPr>
            <w:tcW w:w="709" w:type="dxa"/>
            <w:gridSpan w:val="2"/>
            <w:tcBorders>
              <w:bottom w:val="outset" w:sz="6" w:space="0" w:color="auto"/>
            </w:tcBorders>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b/>
                <w:bCs/>
                <w:sz w:val="12"/>
                <w:szCs w:val="12"/>
                <w:rtl/>
              </w:rPr>
              <w:t>عمالة</w:t>
            </w:r>
          </w:p>
        </w:tc>
        <w:tc>
          <w:tcPr>
            <w:tcW w:w="425" w:type="dxa"/>
            <w:vMerge w:val="restart"/>
            <w:shd w:val="clear" w:color="auto" w:fill="F3F3F3"/>
            <w:textDirection w:val="btLr"/>
            <w:vAlign w:val="center"/>
          </w:tcPr>
          <w:p w:rsidR="004A48BD" w:rsidRPr="007921C1" w:rsidRDefault="004A48BD" w:rsidP="00AD1550">
            <w:pPr>
              <w:ind w:left="113" w:right="113"/>
              <w:jc w:val="center"/>
              <w:rPr>
                <w:rFonts w:ascii="Times New Roman" w:hAnsi="Times New Roman" w:cs="Times New Roman"/>
                <w:b/>
                <w:bCs/>
                <w:sz w:val="12"/>
                <w:szCs w:val="12"/>
                <w:rtl/>
              </w:rPr>
            </w:pPr>
            <w:r w:rsidRPr="007921C1">
              <w:rPr>
                <w:rFonts w:ascii="Times New Roman" w:hAnsi="Times New Roman" w:cs="Times New Roman"/>
                <w:b/>
                <w:bCs/>
                <w:sz w:val="12"/>
                <w:szCs w:val="12"/>
                <w:rtl/>
              </w:rPr>
              <w:t>منشآت</w:t>
            </w:r>
          </w:p>
        </w:tc>
        <w:tc>
          <w:tcPr>
            <w:tcW w:w="850" w:type="dxa"/>
            <w:gridSpan w:val="2"/>
            <w:tcBorders>
              <w:bottom w:val="outset" w:sz="6" w:space="0" w:color="auto"/>
            </w:tcBorders>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b/>
                <w:bCs/>
                <w:sz w:val="12"/>
                <w:szCs w:val="12"/>
                <w:rtl/>
              </w:rPr>
              <w:t>عمالة</w:t>
            </w:r>
          </w:p>
        </w:tc>
        <w:tc>
          <w:tcPr>
            <w:tcW w:w="426" w:type="dxa"/>
            <w:vMerge w:val="restart"/>
            <w:shd w:val="clear" w:color="auto" w:fill="F3F3F3"/>
            <w:textDirection w:val="btLr"/>
            <w:vAlign w:val="center"/>
          </w:tcPr>
          <w:p w:rsidR="004A48BD" w:rsidRPr="007921C1" w:rsidRDefault="004A48BD" w:rsidP="00AD1550">
            <w:pPr>
              <w:ind w:left="113" w:right="113"/>
              <w:jc w:val="center"/>
              <w:rPr>
                <w:rFonts w:ascii="Times New Roman" w:hAnsi="Times New Roman" w:cs="Times New Roman"/>
                <w:b/>
                <w:bCs/>
                <w:sz w:val="12"/>
                <w:szCs w:val="12"/>
                <w:rtl/>
              </w:rPr>
            </w:pPr>
            <w:r w:rsidRPr="007921C1">
              <w:rPr>
                <w:rFonts w:ascii="Times New Roman" w:hAnsi="Times New Roman" w:cs="Times New Roman"/>
                <w:b/>
                <w:bCs/>
                <w:sz w:val="12"/>
                <w:szCs w:val="12"/>
                <w:rtl/>
              </w:rPr>
              <w:t>منشآت</w:t>
            </w:r>
          </w:p>
        </w:tc>
        <w:tc>
          <w:tcPr>
            <w:tcW w:w="850" w:type="dxa"/>
            <w:gridSpan w:val="2"/>
            <w:tcBorders>
              <w:bottom w:val="outset" w:sz="6" w:space="0" w:color="auto"/>
            </w:tcBorders>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b/>
                <w:bCs/>
                <w:sz w:val="12"/>
                <w:szCs w:val="12"/>
                <w:rtl/>
              </w:rPr>
              <w:t>عمالة</w:t>
            </w:r>
          </w:p>
        </w:tc>
        <w:tc>
          <w:tcPr>
            <w:tcW w:w="567" w:type="dxa"/>
            <w:vMerge w:val="restart"/>
            <w:shd w:val="clear" w:color="auto" w:fill="F3F3F3"/>
            <w:textDirection w:val="btLr"/>
            <w:vAlign w:val="center"/>
          </w:tcPr>
          <w:p w:rsidR="004A48BD" w:rsidRPr="007921C1" w:rsidRDefault="004A48BD" w:rsidP="00AD1550">
            <w:pPr>
              <w:ind w:left="113" w:right="113"/>
              <w:jc w:val="center"/>
              <w:rPr>
                <w:rFonts w:ascii="Times New Roman" w:hAnsi="Times New Roman" w:cs="Times New Roman"/>
                <w:b/>
                <w:bCs/>
                <w:sz w:val="12"/>
                <w:szCs w:val="12"/>
                <w:rtl/>
              </w:rPr>
            </w:pPr>
            <w:r w:rsidRPr="007921C1">
              <w:rPr>
                <w:rFonts w:ascii="Times New Roman" w:hAnsi="Times New Roman" w:cs="Times New Roman"/>
                <w:b/>
                <w:bCs/>
                <w:sz w:val="12"/>
                <w:szCs w:val="12"/>
                <w:rtl/>
              </w:rPr>
              <w:t>منشآت</w:t>
            </w:r>
          </w:p>
        </w:tc>
        <w:tc>
          <w:tcPr>
            <w:tcW w:w="851" w:type="dxa"/>
            <w:gridSpan w:val="2"/>
            <w:tcBorders>
              <w:bottom w:val="outset" w:sz="6" w:space="0" w:color="auto"/>
            </w:tcBorders>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b/>
                <w:bCs/>
                <w:sz w:val="12"/>
                <w:szCs w:val="12"/>
                <w:rtl/>
              </w:rPr>
              <w:t>عمالة</w:t>
            </w:r>
          </w:p>
        </w:tc>
        <w:tc>
          <w:tcPr>
            <w:tcW w:w="567" w:type="dxa"/>
            <w:vMerge w:val="restart"/>
            <w:shd w:val="clear" w:color="auto" w:fill="F3F3F3"/>
            <w:textDirection w:val="btLr"/>
            <w:vAlign w:val="center"/>
          </w:tcPr>
          <w:p w:rsidR="004A48BD" w:rsidRPr="007921C1" w:rsidRDefault="004A48BD" w:rsidP="00AD1550">
            <w:pPr>
              <w:ind w:left="113" w:right="113"/>
              <w:jc w:val="center"/>
              <w:rPr>
                <w:rFonts w:ascii="Times New Roman" w:hAnsi="Times New Roman" w:cs="Times New Roman"/>
                <w:b/>
                <w:bCs/>
                <w:sz w:val="12"/>
                <w:szCs w:val="12"/>
                <w:rtl/>
              </w:rPr>
            </w:pPr>
            <w:r w:rsidRPr="007921C1">
              <w:rPr>
                <w:rFonts w:ascii="Times New Roman" w:hAnsi="Times New Roman" w:cs="Times New Roman"/>
                <w:b/>
                <w:bCs/>
                <w:sz w:val="12"/>
                <w:szCs w:val="12"/>
                <w:rtl/>
              </w:rPr>
              <w:t>منشآت</w:t>
            </w:r>
          </w:p>
        </w:tc>
        <w:tc>
          <w:tcPr>
            <w:tcW w:w="947" w:type="dxa"/>
            <w:gridSpan w:val="2"/>
            <w:tcBorders>
              <w:bottom w:val="outset" w:sz="6" w:space="0" w:color="auto"/>
            </w:tcBorders>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b/>
                <w:bCs/>
                <w:sz w:val="12"/>
                <w:szCs w:val="12"/>
                <w:rtl/>
              </w:rPr>
              <w:t>عمالة</w:t>
            </w:r>
          </w:p>
        </w:tc>
        <w:tc>
          <w:tcPr>
            <w:tcW w:w="425" w:type="dxa"/>
            <w:vMerge w:val="restart"/>
            <w:shd w:val="clear" w:color="auto" w:fill="F3F3F3"/>
            <w:textDirection w:val="btLr"/>
            <w:vAlign w:val="center"/>
          </w:tcPr>
          <w:p w:rsidR="004A48BD" w:rsidRPr="007921C1" w:rsidRDefault="004A48BD" w:rsidP="00AD1550">
            <w:pPr>
              <w:ind w:left="113" w:right="113"/>
              <w:jc w:val="center"/>
              <w:rPr>
                <w:rFonts w:ascii="Times New Roman" w:hAnsi="Times New Roman" w:cs="Times New Roman"/>
                <w:b/>
                <w:bCs/>
                <w:sz w:val="12"/>
                <w:szCs w:val="12"/>
                <w:rtl/>
              </w:rPr>
            </w:pPr>
            <w:r w:rsidRPr="007921C1">
              <w:rPr>
                <w:rFonts w:ascii="Times New Roman" w:hAnsi="Times New Roman" w:cs="Times New Roman"/>
                <w:b/>
                <w:bCs/>
                <w:sz w:val="12"/>
                <w:szCs w:val="12"/>
                <w:rtl/>
              </w:rPr>
              <w:t>منشآت</w:t>
            </w:r>
          </w:p>
        </w:tc>
        <w:tc>
          <w:tcPr>
            <w:tcW w:w="851" w:type="dxa"/>
            <w:gridSpan w:val="2"/>
            <w:tcBorders>
              <w:bottom w:val="outset" w:sz="6" w:space="0" w:color="auto"/>
            </w:tcBorders>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b/>
                <w:bCs/>
                <w:sz w:val="12"/>
                <w:szCs w:val="12"/>
                <w:rtl/>
              </w:rPr>
              <w:t>عمالة</w:t>
            </w:r>
          </w:p>
        </w:tc>
        <w:tc>
          <w:tcPr>
            <w:tcW w:w="425" w:type="dxa"/>
            <w:vMerge w:val="restart"/>
            <w:shd w:val="clear" w:color="auto" w:fill="F3F3F3"/>
            <w:textDirection w:val="btLr"/>
            <w:vAlign w:val="center"/>
          </w:tcPr>
          <w:p w:rsidR="004A48BD" w:rsidRPr="007921C1" w:rsidRDefault="004A48BD" w:rsidP="00AD1550">
            <w:pPr>
              <w:ind w:left="113" w:right="113"/>
              <w:jc w:val="center"/>
              <w:rPr>
                <w:rFonts w:ascii="Times New Roman" w:hAnsi="Times New Roman" w:cs="Times New Roman"/>
                <w:b/>
                <w:bCs/>
                <w:sz w:val="12"/>
                <w:szCs w:val="12"/>
                <w:rtl/>
              </w:rPr>
            </w:pPr>
            <w:r w:rsidRPr="007921C1">
              <w:rPr>
                <w:rFonts w:ascii="Times New Roman" w:hAnsi="Times New Roman" w:cs="Times New Roman"/>
                <w:b/>
                <w:bCs/>
                <w:sz w:val="12"/>
                <w:szCs w:val="12"/>
                <w:rtl/>
              </w:rPr>
              <w:t>منشآت</w:t>
            </w:r>
          </w:p>
        </w:tc>
        <w:tc>
          <w:tcPr>
            <w:tcW w:w="1134" w:type="dxa"/>
            <w:gridSpan w:val="2"/>
            <w:tcBorders>
              <w:bottom w:val="outset" w:sz="6" w:space="0" w:color="auto"/>
            </w:tcBorders>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b/>
                <w:bCs/>
                <w:sz w:val="12"/>
                <w:szCs w:val="12"/>
                <w:rtl/>
              </w:rPr>
              <w:t>عمالة</w:t>
            </w:r>
          </w:p>
        </w:tc>
        <w:tc>
          <w:tcPr>
            <w:tcW w:w="567" w:type="dxa"/>
            <w:vMerge w:val="restart"/>
            <w:shd w:val="clear" w:color="auto" w:fill="F3F3F3"/>
            <w:textDirection w:val="btLr"/>
            <w:vAlign w:val="center"/>
          </w:tcPr>
          <w:p w:rsidR="004A48BD" w:rsidRPr="007921C1" w:rsidRDefault="004A48BD" w:rsidP="00AD1550">
            <w:pPr>
              <w:ind w:left="113" w:right="113"/>
              <w:jc w:val="center"/>
              <w:rPr>
                <w:rFonts w:ascii="Times New Roman" w:hAnsi="Times New Roman" w:cs="Times New Roman"/>
                <w:b/>
                <w:bCs/>
                <w:sz w:val="12"/>
                <w:szCs w:val="12"/>
                <w:rtl/>
              </w:rPr>
            </w:pPr>
            <w:r w:rsidRPr="007921C1">
              <w:rPr>
                <w:rFonts w:ascii="Times New Roman" w:hAnsi="Times New Roman" w:cs="Times New Roman"/>
                <w:b/>
                <w:bCs/>
                <w:sz w:val="12"/>
                <w:szCs w:val="12"/>
                <w:rtl/>
              </w:rPr>
              <w:t>منشآت</w:t>
            </w:r>
          </w:p>
        </w:tc>
        <w:tc>
          <w:tcPr>
            <w:tcW w:w="1038" w:type="dxa"/>
            <w:gridSpan w:val="2"/>
            <w:tcBorders>
              <w:bottom w:val="outset" w:sz="6" w:space="0" w:color="auto"/>
            </w:tcBorders>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b/>
                <w:bCs/>
                <w:sz w:val="12"/>
                <w:szCs w:val="12"/>
                <w:rtl/>
              </w:rPr>
              <w:t>عمالة</w:t>
            </w:r>
          </w:p>
        </w:tc>
      </w:tr>
      <w:tr w:rsidR="00D01BB2" w:rsidRPr="004A48BD" w:rsidTr="00D01BB2">
        <w:trPr>
          <w:cantSplit/>
          <w:trHeight w:val="219"/>
          <w:tblHeader/>
          <w:jc w:val="center"/>
        </w:trPr>
        <w:tc>
          <w:tcPr>
            <w:tcW w:w="815" w:type="dxa"/>
            <w:vMerge/>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p>
        </w:tc>
        <w:tc>
          <w:tcPr>
            <w:tcW w:w="425" w:type="dxa"/>
            <w:vMerge/>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p>
        </w:tc>
        <w:tc>
          <w:tcPr>
            <w:tcW w:w="567" w:type="dxa"/>
            <w:tcBorders>
              <w:top w:val="outset" w:sz="6" w:space="0" w:color="auto"/>
              <w:right w:val="outset" w:sz="6" w:space="0" w:color="auto"/>
            </w:tcBorders>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ذ</w:t>
            </w:r>
          </w:p>
        </w:tc>
        <w:tc>
          <w:tcPr>
            <w:tcW w:w="425" w:type="dxa"/>
            <w:tcBorders>
              <w:top w:val="outset" w:sz="6" w:space="0" w:color="auto"/>
              <w:left w:val="outset" w:sz="6" w:space="0" w:color="auto"/>
            </w:tcBorders>
            <w:shd w:val="clear" w:color="auto" w:fill="F3F3F3"/>
            <w:vAlign w:val="center"/>
          </w:tcPr>
          <w:p w:rsidR="004A48BD" w:rsidRPr="007921C1" w:rsidRDefault="00AD1550"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إ</w:t>
            </w:r>
          </w:p>
        </w:tc>
        <w:tc>
          <w:tcPr>
            <w:tcW w:w="425" w:type="dxa"/>
            <w:vMerge/>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p>
        </w:tc>
        <w:tc>
          <w:tcPr>
            <w:tcW w:w="567" w:type="dxa"/>
            <w:tcBorders>
              <w:top w:val="outset" w:sz="6" w:space="0" w:color="auto"/>
              <w:right w:val="outset" w:sz="6" w:space="0" w:color="auto"/>
            </w:tcBorders>
            <w:shd w:val="clear" w:color="auto" w:fill="F3F3F3"/>
            <w:vAlign w:val="center"/>
          </w:tcPr>
          <w:p w:rsidR="004A48BD" w:rsidRPr="007921C1" w:rsidRDefault="00F637D1"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ذ</w:t>
            </w:r>
          </w:p>
        </w:tc>
        <w:tc>
          <w:tcPr>
            <w:tcW w:w="471" w:type="dxa"/>
            <w:tcBorders>
              <w:top w:val="outset" w:sz="6" w:space="0" w:color="auto"/>
              <w:left w:val="outset" w:sz="6" w:space="0" w:color="auto"/>
            </w:tcBorders>
            <w:shd w:val="clear" w:color="auto" w:fill="F3F3F3"/>
            <w:vAlign w:val="center"/>
          </w:tcPr>
          <w:p w:rsidR="004A48BD" w:rsidRPr="007921C1" w:rsidRDefault="00AD1550"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إ</w:t>
            </w:r>
          </w:p>
        </w:tc>
        <w:tc>
          <w:tcPr>
            <w:tcW w:w="425" w:type="dxa"/>
            <w:vMerge/>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p>
        </w:tc>
        <w:tc>
          <w:tcPr>
            <w:tcW w:w="425" w:type="dxa"/>
            <w:tcBorders>
              <w:top w:val="outset" w:sz="6" w:space="0" w:color="auto"/>
              <w:right w:val="outset" w:sz="6" w:space="0" w:color="auto"/>
            </w:tcBorders>
            <w:shd w:val="clear" w:color="auto" w:fill="F3F3F3"/>
            <w:vAlign w:val="center"/>
          </w:tcPr>
          <w:p w:rsidR="004A48BD" w:rsidRPr="007921C1" w:rsidRDefault="00F637D1"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ذ</w:t>
            </w:r>
          </w:p>
        </w:tc>
        <w:tc>
          <w:tcPr>
            <w:tcW w:w="284" w:type="dxa"/>
            <w:tcBorders>
              <w:top w:val="outset" w:sz="6" w:space="0" w:color="auto"/>
              <w:left w:val="outset" w:sz="6" w:space="0" w:color="auto"/>
            </w:tcBorders>
            <w:shd w:val="clear" w:color="auto" w:fill="F3F3F3"/>
            <w:vAlign w:val="center"/>
          </w:tcPr>
          <w:p w:rsidR="004A48BD" w:rsidRPr="007921C1" w:rsidRDefault="00AD1550"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إ</w:t>
            </w:r>
          </w:p>
        </w:tc>
        <w:tc>
          <w:tcPr>
            <w:tcW w:w="425" w:type="dxa"/>
            <w:vMerge/>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p>
        </w:tc>
        <w:tc>
          <w:tcPr>
            <w:tcW w:w="425" w:type="dxa"/>
            <w:tcBorders>
              <w:top w:val="outset" w:sz="6" w:space="0" w:color="auto"/>
              <w:right w:val="outset" w:sz="6" w:space="0" w:color="auto"/>
            </w:tcBorders>
            <w:shd w:val="clear" w:color="auto" w:fill="F3F3F3"/>
            <w:vAlign w:val="center"/>
          </w:tcPr>
          <w:p w:rsidR="004A48BD" w:rsidRPr="007921C1" w:rsidRDefault="00AC6083"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ذ</w:t>
            </w:r>
          </w:p>
        </w:tc>
        <w:tc>
          <w:tcPr>
            <w:tcW w:w="425" w:type="dxa"/>
            <w:tcBorders>
              <w:top w:val="outset" w:sz="6" w:space="0" w:color="auto"/>
              <w:left w:val="outset" w:sz="6" w:space="0" w:color="auto"/>
            </w:tcBorders>
            <w:shd w:val="clear" w:color="auto" w:fill="F3F3F3"/>
            <w:vAlign w:val="center"/>
          </w:tcPr>
          <w:p w:rsidR="004A48BD" w:rsidRPr="007921C1" w:rsidRDefault="00AD1550"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إ</w:t>
            </w:r>
          </w:p>
        </w:tc>
        <w:tc>
          <w:tcPr>
            <w:tcW w:w="426" w:type="dxa"/>
            <w:vMerge/>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p>
        </w:tc>
        <w:tc>
          <w:tcPr>
            <w:tcW w:w="425" w:type="dxa"/>
            <w:tcBorders>
              <w:top w:val="outset" w:sz="6" w:space="0" w:color="auto"/>
              <w:right w:val="outset" w:sz="6" w:space="0" w:color="auto"/>
            </w:tcBorders>
            <w:shd w:val="clear" w:color="auto" w:fill="F3F3F3"/>
            <w:vAlign w:val="center"/>
          </w:tcPr>
          <w:p w:rsidR="004A48BD" w:rsidRPr="007921C1" w:rsidRDefault="00FC63B2"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ذ</w:t>
            </w:r>
          </w:p>
        </w:tc>
        <w:tc>
          <w:tcPr>
            <w:tcW w:w="425" w:type="dxa"/>
            <w:tcBorders>
              <w:top w:val="outset" w:sz="6" w:space="0" w:color="auto"/>
              <w:left w:val="outset" w:sz="6" w:space="0" w:color="auto"/>
            </w:tcBorders>
            <w:shd w:val="clear" w:color="auto" w:fill="F3F3F3"/>
            <w:vAlign w:val="center"/>
          </w:tcPr>
          <w:p w:rsidR="004A48BD" w:rsidRPr="007921C1" w:rsidRDefault="00AD1550"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إ</w:t>
            </w:r>
          </w:p>
        </w:tc>
        <w:tc>
          <w:tcPr>
            <w:tcW w:w="567" w:type="dxa"/>
            <w:vMerge/>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p>
        </w:tc>
        <w:tc>
          <w:tcPr>
            <w:tcW w:w="425" w:type="dxa"/>
            <w:tcBorders>
              <w:top w:val="outset" w:sz="6" w:space="0" w:color="auto"/>
              <w:right w:val="outset" w:sz="6" w:space="0" w:color="auto"/>
            </w:tcBorders>
            <w:shd w:val="clear" w:color="auto" w:fill="F3F3F3"/>
            <w:vAlign w:val="center"/>
          </w:tcPr>
          <w:p w:rsidR="004A48BD" w:rsidRPr="007921C1" w:rsidRDefault="00380A66"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ذ</w:t>
            </w:r>
          </w:p>
        </w:tc>
        <w:tc>
          <w:tcPr>
            <w:tcW w:w="426" w:type="dxa"/>
            <w:tcBorders>
              <w:top w:val="outset" w:sz="6" w:space="0" w:color="auto"/>
              <w:left w:val="outset" w:sz="6" w:space="0" w:color="auto"/>
            </w:tcBorders>
            <w:shd w:val="clear" w:color="auto" w:fill="F3F3F3"/>
            <w:vAlign w:val="center"/>
          </w:tcPr>
          <w:p w:rsidR="004A48BD" w:rsidRPr="007921C1" w:rsidRDefault="00AD1550"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إ</w:t>
            </w:r>
          </w:p>
        </w:tc>
        <w:tc>
          <w:tcPr>
            <w:tcW w:w="567" w:type="dxa"/>
            <w:vMerge/>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p>
        </w:tc>
        <w:tc>
          <w:tcPr>
            <w:tcW w:w="522" w:type="dxa"/>
            <w:tcBorders>
              <w:top w:val="outset" w:sz="6" w:space="0" w:color="auto"/>
              <w:right w:val="outset" w:sz="6" w:space="0" w:color="auto"/>
            </w:tcBorders>
            <w:shd w:val="clear" w:color="auto" w:fill="F3F3F3"/>
            <w:vAlign w:val="center"/>
          </w:tcPr>
          <w:p w:rsidR="004A48BD" w:rsidRPr="007921C1" w:rsidRDefault="00380A66"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ذ</w:t>
            </w:r>
          </w:p>
        </w:tc>
        <w:tc>
          <w:tcPr>
            <w:tcW w:w="425" w:type="dxa"/>
            <w:tcBorders>
              <w:top w:val="outset" w:sz="6" w:space="0" w:color="auto"/>
              <w:left w:val="outset" w:sz="6" w:space="0" w:color="auto"/>
            </w:tcBorders>
            <w:shd w:val="clear" w:color="auto" w:fill="F3F3F3"/>
            <w:vAlign w:val="center"/>
          </w:tcPr>
          <w:p w:rsidR="004A48BD" w:rsidRPr="007921C1" w:rsidRDefault="00AD1550"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إ</w:t>
            </w:r>
          </w:p>
        </w:tc>
        <w:tc>
          <w:tcPr>
            <w:tcW w:w="425" w:type="dxa"/>
            <w:vMerge/>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p>
        </w:tc>
        <w:tc>
          <w:tcPr>
            <w:tcW w:w="425" w:type="dxa"/>
            <w:tcBorders>
              <w:top w:val="outset" w:sz="6" w:space="0" w:color="auto"/>
              <w:right w:val="outset" w:sz="6" w:space="0" w:color="auto"/>
            </w:tcBorders>
            <w:shd w:val="clear" w:color="auto" w:fill="F3F3F3"/>
            <w:vAlign w:val="center"/>
          </w:tcPr>
          <w:p w:rsidR="004A48BD" w:rsidRPr="007921C1" w:rsidRDefault="00710EB7"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ذ</w:t>
            </w:r>
          </w:p>
        </w:tc>
        <w:tc>
          <w:tcPr>
            <w:tcW w:w="426" w:type="dxa"/>
            <w:tcBorders>
              <w:top w:val="outset" w:sz="6" w:space="0" w:color="auto"/>
              <w:left w:val="outset" w:sz="6" w:space="0" w:color="auto"/>
            </w:tcBorders>
            <w:shd w:val="clear" w:color="auto" w:fill="F3F3F3"/>
            <w:vAlign w:val="center"/>
          </w:tcPr>
          <w:p w:rsidR="004A48BD" w:rsidRPr="007921C1" w:rsidRDefault="00AD1550"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إ</w:t>
            </w:r>
          </w:p>
        </w:tc>
        <w:tc>
          <w:tcPr>
            <w:tcW w:w="425" w:type="dxa"/>
            <w:vMerge/>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p>
        </w:tc>
        <w:tc>
          <w:tcPr>
            <w:tcW w:w="567" w:type="dxa"/>
            <w:tcBorders>
              <w:top w:val="outset" w:sz="6" w:space="0" w:color="auto"/>
              <w:right w:val="outset" w:sz="6" w:space="0" w:color="auto"/>
            </w:tcBorders>
            <w:shd w:val="clear" w:color="auto" w:fill="F3F3F3"/>
            <w:vAlign w:val="center"/>
          </w:tcPr>
          <w:p w:rsidR="004A48BD" w:rsidRPr="007921C1" w:rsidRDefault="00710EB7"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ذ</w:t>
            </w:r>
          </w:p>
        </w:tc>
        <w:tc>
          <w:tcPr>
            <w:tcW w:w="567" w:type="dxa"/>
            <w:tcBorders>
              <w:top w:val="outset" w:sz="6" w:space="0" w:color="auto"/>
              <w:left w:val="outset" w:sz="6" w:space="0" w:color="auto"/>
            </w:tcBorders>
            <w:shd w:val="clear" w:color="auto" w:fill="F3F3F3"/>
            <w:vAlign w:val="center"/>
          </w:tcPr>
          <w:p w:rsidR="004A48BD" w:rsidRPr="007921C1" w:rsidRDefault="00AD1550"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إ</w:t>
            </w:r>
          </w:p>
        </w:tc>
        <w:tc>
          <w:tcPr>
            <w:tcW w:w="567" w:type="dxa"/>
            <w:vMerge/>
            <w:shd w:val="clear" w:color="auto" w:fill="F3F3F3"/>
            <w:vAlign w:val="center"/>
          </w:tcPr>
          <w:p w:rsidR="004A48BD" w:rsidRPr="007921C1" w:rsidRDefault="004A48BD" w:rsidP="00AD1550">
            <w:pPr>
              <w:jc w:val="center"/>
              <w:rPr>
                <w:rFonts w:ascii="Times New Roman" w:hAnsi="Times New Roman" w:cs="Times New Roman"/>
                <w:b/>
                <w:bCs/>
                <w:sz w:val="12"/>
                <w:szCs w:val="12"/>
                <w:rtl/>
              </w:rPr>
            </w:pPr>
          </w:p>
        </w:tc>
        <w:tc>
          <w:tcPr>
            <w:tcW w:w="568" w:type="dxa"/>
            <w:tcBorders>
              <w:top w:val="outset" w:sz="6" w:space="0" w:color="auto"/>
              <w:right w:val="outset" w:sz="6" w:space="0" w:color="auto"/>
            </w:tcBorders>
            <w:shd w:val="clear" w:color="auto" w:fill="F3F3F3"/>
            <w:vAlign w:val="center"/>
          </w:tcPr>
          <w:p w:rsidR="004A48BD" w:rsidRPr="007921C1" w:rsidRDefault="00AD1550"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ذ</w:t>
            </w:r>
          </w:p>
        </w:tc>
        <w:tc>
          <w:tcPr>
            <w:tcW w:w="470" w:type="dxa"/>
            <w:tcBorders>
              <w:top w:val="outset" w:sz="6" w:space="0" w:color="auto"/>
              <w:left w:val="outset" w:sz="6" w:space="0" w:color="auto"/>
            </w:tcBorders>
            <w:shd w:val="clear" w:color="auto" w:fill="F3F3F3"/>
            <w:vAlign w:val="center"/>
          </w:tcPr>
          <w:p w:rsidR="004A48BD" w:rsidRPr="007921C1" w:rsidRDefault="00AD1550"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إ</w:t>
            </w:r>
          </w:p>
        </w:tc>
      </w:tr>
      <w:tr w:rsidR="00D01BB2" w:rsidRPr="00AD1550" w:rsidTr="00D01BB2">
        <w:trPr>
          <w:cantSplit/>
          <w:trHeight w:val="550"/>
          <w:jc w:val="center"/>
        </w:trPr>
        <w:tc>
          <w:tcPr>
            <w:tcW w:w="815" w:type="dxa"/>
            <w:shd w:val="clear" w:color="auto" w:fill="FFFFFF"/>
            <w:vAlign w:val="center"/>
          </w:tcPr>
          <w:p w:rsidR="004A48BD" w:rsidRPr="007921C1" w:rsidRDefault="004A48BD" w:rsidP="00AD1550">
            <w:pPr>
              <w:jc w:val="center"/>
              <w:rPr>
                <w:rFonts w:ascii="Times New Roman" w:hAnsi="Times New Roman" w:cs="Times New Roman"/>
                <w:b/>
                <w:bCs/>
                <w:sz w:val="12"/>
                <w:szCs w:val="12"/>
                <w:rtl/>
              </w:rPr>
            </w:pPr>
            <w:r w:rsidRPr="007921C1">
              <w:rPr>
                <w:rFonts w:ascii="Times New Roman" w:hAnsi="Times New Roman" w:cs="Times New Roman" w:hint="cs"/>
                <w:b/>
                <w:bCs/>
                <w:sz w:val="12"/>
                <w:szCs w:val="12"/>
                <w:rtl/>
              </w:rPr>
              <w:t>الاسماعيلية</w:t>
            </w:r>
          </w:p>
        </w:tc>
        <w:tc>
          <w:tcPr>
            <w:tcW w:w="425" w:type="dxa"/>
            <w:shd w:val="clear" w:color="auto" w:fill="FFFFFF"/>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7</w:t>
            </w:r>
          </w:p>
        </w:tc>
        <w:tc>
          <w:tcPr>
            <w:tcW w:w="567" w:type="dxa"/>
            <w:tcBorders>
              <w:right w:val="outset" w:sz="6" w:space="0" w:color="auto"/>
            </w:tcBorders>
            <w:shd w:val="clear" w:color="auto" w:fill="FFFFFF"/>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320</w:t>
            </w:r>
          </w:p>
        </w:tc>
        <w:tc>
          <w:tcPr>
            <w:tcW w:w="425" w:type="dxa"/>
            <w:tcBorders>
              <w:left w:val="outset" w:sz="6" w:space="0" w:color="auto"/>
            </w:tcBorders>
            <w:shd w:val="clear" w:color="auto" w:fill="FFFFFF"/>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180</w:t>
            </w:r>
          </w:p>
        </w:tc>
        <w:tc>
          <w:tcPr>
            <w:tcW w:w="425" w:type="dxa"/>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tcBorders>
              <w:right w:val="outset" w:sz="6" w:space="0" w:color="auto"/>
            </w:tcBorders>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71" w:type="dxa"/>
            <w:tcBorders>
              <w:left w:val="outset" w:sz="6" w:space="0" w:color="auto"/>
            </w:tcBorders>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right w:val="outset" w:sz="6" w:space="0" w:color="auto"/>
            </w:tcBorders>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284" w:type="dxa"/>
            <w:tcBorders>
              <w:left w:val="outset" w:sz="6" w:space="0" w:color="auto"/>
            </w:tcBorders>
            <w:shd w:val="clear" w:color="auto" w:fill="FFFFFF"/>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FFFFF"/>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right w:val="outset" w:sz="6" w:space="0" w:color="auto"/>
            </w:tcBorders>
            <w:shd w:val="clear" w:color="auto" w:fill="FFFFFF"/>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lef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6" w:type="dxa"/>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25</w:t>
            </w:r>
          </w:p>
        </w:tc>
        <w:tc>
          <w:tcPr>
            <w:tcW w:w="425" w:type="dxa"/>
            <w:tcBorders>
              <w:righ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102</w:t>
            </w:r>
          </w:p>
        </w:tc>
        <w:tc>
          <w:tcPr>
            <w:tcW w:w="425" w:type="dxa"/>
            <w:tcBorders>
              <w:lef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righ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6" w:type="dxa"/>
            <w:tcBorders>
              <w:lef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22" w:type="dxa"/>
            <w:tcBorders>
              <w:righ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lef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righ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6" w:type="dxa"/>
            <w:tcBorders>
              <w:lef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tcBorders>
              <w:righ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tcBorders>
              <w:left w:val="outset" w:sz="6" w:space="0" w:color="auto"/>
            </w:tcBorders>
            <w:shd w:val="clear" w:color="auto" w:fill="FFFFFF"/>
            <w:vAlign w:val="center"/>
          </w:tcPr>
          <w:p w:rsidR="004A48BD" w:rsidRPr="007921C1" w:rsidRDefault="00AD1550"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32</w:t>
            </w:r>
          </w:p>
        </w:tc>
        <w:tc>
          <w:tcPr>
            <w:tcW w:w="568" w:type="dxa"/>
            <w:tcBorders>
              <w:righ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422</w:t>
            </w:r>
          </w:p>
        </w:tc>
        <w:tc>
          <w:tcPr>
            <w:tcW w:w="470" w:type="dxa"/>
            <w:tcBorders>
              <w:left w:val="outset" w:sz="6" w:space="0" w:color="auto"/>
            </w:tcBorders>
            <w:shd w:val="clear" w:color="auto" w:fill="FFFFFF"/>
            <w:vAlign w:val="center"/>
          </w:tcPr>
          <w:p w:rsidR="004A48BD" w:rsidRPr="007921C1" w:rsidRDefault="00284C1A"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180</w:t>
            </w:r>
          </w:p>
        </w:tc>
      </w:tr>
      <w:tr w:rsidR="00D01BB2" w:rsidRPr="00AD1550" w:rsidTr="00D01BB2">
        <w:trPr>
          <w:cantSplit/>
          <w:trHeight w:val="730"/>
          <w:jc w:val="center"/>
        </w:trPr>
        <w:tc>
          <w:tcPr>
            <w:tcW w:w="815" w:type="dxa"/>
            <w:shd w:val="clear" w:color="auto" w:fill="FFFFFF"/>
            <w:vAlign w:val="center"/>
          </w:tcPr>
          <w:p w:rsidR="004A48BD" w:rsidRPr="00D01BB2" w:rsidRDefault="004A48BD" w:rsidP="00AD1550">
            <w:pPr>
              <w:jc w:val="center"/>
              <w:rPr>
                <w:rFonts w:ascii="Times New Roman" w:hAnsi="Times New Roman" w:cs="Times New Roman"/>
                <w:b/>
                <w:bCs/>
                <w:sz w:val="10"/>
                <w:szCs w:val="10"/>
                <w:rtl/>
              </w:rPr>
            </w:pPr>
            <w:r w:rsidRPr="00D01BB2">
              <w:rPr>
                <w:rFonts w:ascii="Times New Roman" w:hAnsi="Times New Roman" w:cs="Times New Roman" w:hint="cs"/>
                <w:b/>
                <w:bCs/>
                <w:sz w:val="10"/>
                <w:szCs w:val="10"/>
                <w:rtl/>
              </w:rPr>
              <w:t>المنطقة الصناعية</w:t>
            </w:r>
            <w:r w:rsidR="00377D86" w:rsidRPr="00D01BB2">
              <w:rPr>
                <w:rFonts w:ascii="Times New Roman" w:hAnsi="Times New Roman" w:cs="Times New Roman" w:hint="cs"/>
                <w:b/>
                <w:bCs/>
                <w:sz w:val="10"/>
                <w:szCs w:val="10"/>
                <w:rtl/>
              </w:rPr>
              <w:t xml:space="preserve"> (تشمل المناطق الصناعية وجزء من م.م أبوصوير)</w:t>
            </w:r>
          </w:p>
        </w:tc>
        <w:tc>
          <w:tcPr>
            <w:tcW w:w="425" w:type="dxa"/>
            <w:shd w:val="clear" w:color="auto" w:fill="FFFFFF"/>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78</w:t>
            </w:r>
          </w:p>
        </w:tc>
        <w:tc>
          <w:tcPr>
            <w:tcW w:w="567" w:type="dxa"/>
            <w:tcBorders>
              <w:right w:val="outset" w:sz="6" w:space="0" w:color="auto"/>
            </w:tcBorders>
            <w:shd w:val="clear" w:color="auto" w:fill="FFFFFF"/>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882</w:t>
            </w:r>
          </w:p>
        </w:tc>
        <w:tc>
          <w:tcPr>
            <w:tcW w:w="425" w:type="dxa"/>
            <w:tcBorders>
              <w:left w:val="outset" w:sz="6" w:space="0" w:color="auto"/>
            </w:tcBorders>
            <w:shd w:val="clear" w:color="auto" w:fill="FFFFFF"/>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545</w:t>
            </w:r>
          </w:p>
        </w:tc>
        <w:tc>
          <w:tcPr>
            <w:tcW w:w="425" w:type="dxa"/>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34</w:t>
            </w:r>
          </w:p>
        </w:tc>
        <w:tc>
          <w:tcPr>
            <w:tcW w:w="567" w:type="dxa"/>
            <w:tcBorders>
              <w:right w:val="outset" w:sz="6" w:space="0" w:color="auto"/>
            </w:tcBorders>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6200</w:t>
            </w:r>
          </w:p>
        </w:tc>
        <w:tc>
          <w:tcPr>
            <w:tcW w:w="471" w:type="dxa"/>
            <w:tcBorders>
              <w:left w:val="outset" w:sz="6" w:space="0" w:color="auto"/>
            </w:tcBorders>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6610</w:t>
            </w:r>
          </w:p>
        </w:tc>
        <w:tc>
          <w:tcPr>
            <w:tcW w:w="425" w:type="dxa"/>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7</w:t>
            </w:r>
          </w:p>
        </w:tc>
        <w:tc>
          <w:tcPr>
            <w:tcW w:w="425" w:type="dxa"/>
            <w:tcBorders>
              <w:right w:val="outset" w:sz="6" w:space="0" w:color="auto"/>
            </w:tcBorders>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38</w:t>
            </w:r>
          </w:p>
        </w:tc>
        <w:tc>
          <w:tcPr>
            <w:tcW w:w="284" w:type="dxa"/>
            <w:tcBorders>
              <w:left w:val="outset" w:sz="6" w:space="0" w:color="auto"/>
            </w:tcBorders>
            <w:shd w:val="clear" w:color="auto" w:fill="FFFFFF"/>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5</w:t>
            </w:r>
          </w:p>
        </w:tc>
        <w:tc>
          <w:tcPr>
            <w:tcW w:w="425" w:type="dxa"/>
            <w:shd w:val="clear" w:color="auto" w:fill="FFFFFF"/>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11</w:t>
            </w:r>
          </w:p>
        </w:tc>
        <w:tc>
          <w:tcPr>
            <w:tcW w:w="425" w:type="dxa"/>
            <w:tcBorders>
              <w:right w:val="outset" w:sz="6" w:space="0" w:color="auto"/>
            </w:tcBorders>
            <w:shd w:val="clear" w:color="auto" w:fill="FFFFFF"/>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75</w:t>
            </w:r>
          </w:p>
        </w:tc>
        <w:tc>
          <w:tcPr>
            <w:tcW w:w="425" w:type="dxa"/>
            <w:tcBorders>
              <w:lef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21</w:t>
            </w:r>
          </w:p>
        </w:tc>
        <w:tc>
          <w:tcPr>
            <w:tcW w:w="426" w:type="dxa"/>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31</w:t>
            </w:r>
          </w:p>
        </w:tc>
        <w:tc>
          <w:tcPr>
            <w:tcW w:w="425" w:type="dxa"/>
            <w:tcBorders>
              <w:righ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341</w:t>
            </w:r>
          </w:p>
        </w:tc>
        <w:tc>
          <w:tcPr>
            <w:tcW w:w="425" w:type="dxa"/>
            <w:tcBorders>
              <w:lef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143</w:t>
            </w:r>
          </w:p>
        </w:tc>
        <w:tc>
          <w:tcPr>
            <w:tcW w:w="567" w:type="dxa"/>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16</w:t>
            </w:r>
          </w:p>
        </w:tc>
        <w:tc>
          <w:tcPr>
            <w:tcW w:w="425" w:type="dxa"/>
            <w:tcBorders>
              <w:righ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81</w:t>
            </w:r>
          </w:p>
        </w:tc>
        <w:tc>
          <w:tcPr>
            <w:tcW w:w="426" w:type="dxa"/>
            <w:tcBorders>
              <w:lef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w:t>
            </w:r>
          </w:p>
        </w:tc>
        <w:tc>
          <w:tcPr>
            <w:tcW w:w="567" w:type="dxa"/>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35</w:t>
            </w:r>
          </w:p>
        </w:tc>
        <w:tc>
          <w:tcPr>
            <w:tcW w:w="522" w:type="dxa"/>
            <w:tcBorders>
              <w:righ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410</w:t>
            </w:r>
          </w:p>
        </w:tc>
        <w:tc>
          <w:tcPr>
            <w:tcW w:w="425" w:type="dxa"/>
            <w:tcBorders>
              <w:lef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w:t>
            </w:r>
          </w:p>
        </w:tc>
        <w:tc>
          <w:tcPr>
            <w:tcW w:w="425" w:type="dxa"/>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8</w:t>
            </w:r>
          </w:p>
        </w:tc>
        <w:tc>
          <w:tcPr>
            <w:tcW w:w="425" w:type="dxa"/>
            <w:tcBorders>
              <w:righ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54</w:t>
            </w:r>
          </w:p>
        </w:tc>
        <w:tc>
          <w:tcPr>
            <w:tcW w:w="426" w:type="dxa"/>
            <w:tcBorders>
              <w:lef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31</w:t>
            </w:r>
          </w:p>
        </w:tc>
        <w:tc>
          <w:tcPr>
            <w:tcW w:w="425" w:type="dxa"/>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91</w:t>
            </w:r>
          </w:p>
        </w:tc>
        <w:tc>
          <w:tcPr>
            <w:tcW w:w="567" w:type="dxa"/>
            <w:tcBorders>
              <w:righ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2187</w:t>
            </w:r>
          </w:p>
        </w:tc>
        <w:tc>
          <w:tcPr>
            <w:tcW w:w="567" w:type="dxa"/>
            <w:tcBorders>
              <w:left w:val="outset" w:sz="6" w:space="0" w:color="auto"/>
            </w:tcBorders>
            <w:shd w:val="clear" w:color="auto" w:fill="FFFFFF"/>
            <w:vAlign w:val="center"/>
          </w:tcPr>
          <w:p w:rsidR="004A48BD" w:rsidRPr="007921C1" w:rsidRDefault="00AD1550"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201</w:t>
            </w:r>
          </w:p>
        </w:tc>
        <w:tc>
          <w:tcPr>
            <w:tcW w:w="567" w:type="dxa"/>
            <w:shd w:val="clear" w:color="auto" w:fill="FFFFFF"/>
            <w:vAlign w:val="center"/>
          </w:tcPr>
          <w:p w:rsidR="004A48BD" w:rsidRPr="007921C1" w:rsidRDefault="00AD1550"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311</w:t>
            </w:r>
          </w:p>
        </w:tc>
        <w:tc>
          <w:tcPr>
            <w:tcW w:w="568" w:type="dxa"/>
            <w:tcBorders>
              <w:right w:val="outset" w:sz="6" w:space="0" w:color="auto"/>
            </w:tcBorders>
            <w:shd w:val="clear" w:color="auto" w:fill="FFFFFF"/>
            <w:vAlign w:val="center"/>
          </w:tcPr>
          <w:p w:rsidR="004A48BD" w:rsidRPr="007921C1" w:rsidRDefault="00AD1550"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10268</w:t>
            </w:r>
          </w:p>
        </w:tc>
        <w:tc>
          <w:tcPr>
            <w:tcW w:w="470" w:type="dxa"/>
            <w:tcBorders>
              <w:lef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7561</w:t>
            </w:r>
          </w:p>
        </w:tc>
      </w:tr>
      <w:tr w:rsidR="00D01BB2" w:rsidRPr="00AD1550" w:rsidTr="00D01BB2">
        <w:trPr>
          <w:cantSplit/>
          <w:trHeight w:val="566"/>
          <w:jc w:val="center"/>
        </w:trPr>
        <w:tc>
          <w:tcPr>
            <w:tcW w:w="815" w:type="dxa"/>
            <w:shd w:val="clear" w:color="auto" w:fill="FFFFFF"/>
            <w:vAlign w:val="center"/>
          </w:tcPr>
          <w:p w:rsidR="004A48BD" w:rsidRPr="00D01BB2" w:rsidRDefault="004A48BD" w:rsidP="00AD1550">
            <w:pPr>
              <w:jc w:val="center"/>
              <w:rPr>
                <w:rFonts w:ascii="Times New Roman" w:hAnsi="Times New Roman" w:cs="Times New Roman"/>
                <w:b/>
                <w:bCs/>
                <w:sz w:val="10"/>
                <w:szCs w:val="10"/>
                <w:rtl/>
              </w:rPr>
            </w:pPr>
            <w:r w:rsidRPr="00D01BB2">
              <w:rPr>
                <w:rFonts w:ascii="Times New Roman" w:hAnsi="Times New Roman" w:cs="Times New Roman" w:hint="cs"/>
                <w:b/>
                <w:bCs/>
                <w:sz w:val="10"/>
                <w:szCs w:val="10"/>
                <w:rtl/>
              </w:rPr>
              <w:t>القنطرة غ</w:t>
            </w:r>
          </w:p>
        </w:tc>
        <w:tc>
          <w:tcPr>
            <w:tcW w:w="425" w:type="dxa"/>
            <w:shd w:val="clear" w:color="auto" w:fill="FFFFFF"/>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6</w:t>
            </w:r>
          </w:p>
        </w:tc>
        <w:tc>
          <w:tcPr>
            <w:tcW w:w="567" w:type="dxa"/>
            <w:tcBorders>
              <w:right w:val="outset" w:sz="6" w:space="0" w:color="auto"/>
            </w:tcBorders>
            <w:shd w:val="clear" w:color="auto" w:fill="FFFFFF"/>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20</w:t>
            </w:r>
          </w:p>
        </w:tc>
        <w:tc>
          <w:tcPr>
            <w:tcW w:w="425" w:type="dxa"/>
            <w:tcBorders>
              <w:left w:val="outset" w:sz="6" w:space="0" w:color="auto"/>
            </w:tcBorders>
            <w:shd w:val="clear" w:color="auto" w:fill="FFFFFF"/>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14</w:t>
            </w:r>
          </w:p>
        </w:tc>
        <w:tc>
          <w:tcPr>
            <w:tcW w:w="567" w:type="dxa"/>
            <w:tcBorders>
              <w:right w:val="outset" w:sz="6" w:space="0" w:color="auto"/>
            </w:tcBorders>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362</w:t>
            </w:r>
          </w:p>
        </w:tc>
        <w:tc>
          <w:tcPr>
            <w:tcW w:w="471" w:type="dxa"/>
            <w:tcBorders>
              <w:left w:val="outset" w:sz="6" w:space="0" w:color="auto"/>
            </w:tcBorders>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564</w:t>
            </w:r>
          </w:p>
        </w:tc>
        <w:tc>
          <w:tcPr>
            <w:tcW w:w="425" w:type="dxa"/>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right w:val="outset" w:sz="6" w:space="0" w:color="auto"/>
            </w:tcBorders>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284" w:type="dxa"/>
            <w:tcBorders>
              <w:left w:val="outset" w:sz="6" w:space="0" w:color="auto"/>
            </w:tcBorders>
            <w:shd w:val="clear" w:color="auto" w:fill="FFFFFF"/>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FFFFF"/>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right w:val="outset" w:sz="6" w:space="0" w:color="auto"/>
            </w:tcBorders>
            <w:shd w:val="clear" w:color="auto" w:fill="FFFFFF"/>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lef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6" w:type="dxa"/>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w:t>
            </w:r>
          </w:p>
        </w:tc>
        <w:tc>
          <w:tcPr>
            <w:tcW w:w="425" w:type="dxa"/>
            <w:tcBorders>
              <w:righ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13</w:t>
            </w:r>
          </w:p>
        </w:tc>
        <w:tc>
          <w:tcPr>
            <w:tcW w:w="425" w:type="dxa"/>
            <w:tcBorders>
              <w:lef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41</w:t>
            </w:r>
          </w:p>
        </w:tc>
        <w:tc>
          <w:tcPr>
            <w:tcW w:w="567" w:type="dxa"/>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w:t>
            </w:r>
          </w:p>
        </w:tc>
        <w:tc>
          <w:tcPr>
            <w:tcW w:w="425" w:type="dxa"/>
            <w:tcBorders>
              <w:righ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198</w:t>
            </w:r>
          </w:p>
        </w:tc>
        <w:tc>
          <w:tcPr>
            <w:tcW w:w="426" w:type="dxa"/>
            <w:tcBorders>
              <w:lef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22" w:type="dxa"/>
            <w:tcBorders>
              <w:righ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lef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righ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6" w:type="dxa"/>
            <w:tcBorders>
              <w:lef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tcBorders>
              <w:righ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tcBorders>
              <w:left w:val="outset" w:sz="6" w:space="0" w:color="auto"/>
            </w:tcBorders>
            <w:shd w:val="clear" w:color="auto" w:fill="FFFFFF"/>
            <w:vAlign w:val="center"/>
          </w:tcPr>
          <w:p w:rsidR="004A48BD" w:rsidRPr="007921C1" w:rsidRDefault="00AD1550"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shd w:val="clear" w:color="auto" w:fill="FFFFFF"/>
            <w:vAlign w:val="center"/>
          </w:tcPr>
          <w:p w:rsidR="004A48BD" w:rsidRPr="007921C1" w:rsidRDefault="00AD1550"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23</w:t>
            </w:r>
          </w:p>
        </w:tc>
        <w:tc>
          <w:tcPr>
            <w:tcW w:w="568" w:type="dxa"/>
            <w:tcBorders>
              <w:righ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593</w:t>
            </w:r>
          </w:p>
        </w:tc>
        <w:tc>
          <w:tcPr>
            <w:tcW w:w="470" w:type="dxa"/>
            <w:tcBorders>
              <w:left w:val="outset" w:sz="6" w:space="0" w:color="auto"/>
            </w:tcBorders>
            <w:shd w:val="clear" w:color="auto" w:fill="FFFFFF"/>
            <w:vAlign w:val="center"/>
          </w:tcPr>
          <w:p w:rsidR="004A48BD" w:rsidRPr="007921C1" w:rsidRDefault="007921C1" w:rsidP="00AD1550">
            <w:pPr>
              <w:jc w:val="center"/>
              <w:rPr>
                <w:rFonts w:ascii="Times New Roman" w:hAnsi="Times New Roman" w:cs="Times New Roman"/>
                <w:sz w:val="12"/>
                <w:szCs w:val="12"/>
                <w:rtl/>
              </w:rPr>
            </w:pPr>
            <w:r>
              <w:rPr>
                <w:rFonts w:ascii="Times New Roman" w:hAnsi="Times New Roman" w:cs="Times New Roman" w:hint="cs"/>
                <w:sz w:val="12"/>
                <w:szCs w:val="12"/>
                <w:rtl/>
              </w:rPr>
              <w:t>605</w:t>
            </w:r>
          </w:p>
        </w:tc>
      </w:tr>
      <w:tr w:rsidR="00D01BB2" w:rsidRPr="00AD1550" w:rsidTr="00D01BB2">
        <w:trPr>
          <w:cantSplit/>
          <w:trHeight w:val="560"/>
          <w:jc w:val="center"/>
        </w:trPr>
        <w:tc>
          <w:tcPr>
            <w:tcW w:w="815" w:type="dxa"/>
            <w:shd w:val="clear" w:color="auto" w:fill="FFFFFF"/>
            <w:vAlign w:val="center"/>
          </w:tcPr>
          <w:p w:rsidR="004A48BD" w:rsidRPr="00D01BB2" w:rsidRDefault="004A48BD" w:rsidP="00AD1550">
            <w:pPr>
              <w:jc w:val="center"/>
              <w:rPr>
                <w:rFonts w:ascii="Times New Roman" w:hAnsi="Times New Roman" w:cs="Times New Roman"/>
                <w:b/>
                <w:bCs/>
                <w:sz w:val="10"/>
                <w:szCs w:val="10"/>
                <w:rtl/>
              </w:rPr>
            </w:pPr>
            <w:r w:rsidRPr="00D01BB2">
              <w:rPr>
                <w:rFonts w:ascii="Times New Roman" w:hAnsi="Times New Roman" w:cs="Times New Roman" w:hint="cs"/>
                <w:b/>
                <w:bCs/>
                <w:sz w:val="10"/>
                <w:szCs w:val="10"/>
                <w:rtl/>
              </w:rPr>
              <w:t>القنطرة ش</w:t>
            </w:r>
          </w:p>
        </w:tc>
        <w:tc>
          <w:tcPr>
            <w:tcW w:w="425" w:type="dxa"/>
            <w:shd w:val="clear" w:color="auto" w:fill="FFFFFF"/>
            <w:vAlign w:val="center"/>
          </w:tcPr>
          <w:p w:rsidR="004A48BD" w:rsidRPr="007921C1" w:rsidRDefault="00DA2123" w:rsidP="00AD1550">
            <w:pPr>
              <w:jc w:val="center"/>
              <w:rPr>
                <w:rFonts w:ascii="Times New Roman" w:hAnsi="Times New Roman" w:cs="Times New Roman"/>
                <w:sz w:val="12"/>
                <w:szCs w:val="12"/>
                <w:rtl/>
              </w:rPr>
            </w:pPr>
            <w:r>
              <w:rPr>
                <w:rFonts w:ascii="Times New Roman" w:hAnsi="Times New Roman" w:cs="Times New Roman" w:hint="cs"/>
                <w:sz w:val="12"/>
                <w:szCs w:val="12"/>
                <w:rtl/>
              </w:rPr>
              <w:t>33</w:t>
            </w:r>
          </w:p>
        </w:tc>
        <w:tc>
          <w:tcPr>
            <w:tcW w:w="567" w:type="dxa"/>
            <w:tcBorders>
              <w:righ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65</w:t>
            </w:r>
          </w:p>
        </w:tc>
        <w:tc>
          <w:tcPr>
            <w:tcW w:w="425" w:type="dxa"/>
            <w:tcBorders>
              <w:left w:val="outset" w:sz="6" w:space="0" w:color="auto"/>
            </w:tcBorders>
            <w:shd w:val="clear" w:color="auto" w:fill="FFFFFF"/>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7</w:t>
            </w:r>
          </w:p>
        </w:tc>
        <w:tc>
          <w:tcPr>
            <w:tcW w:w="425" w:type="dxa"/>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w:t>
            </w:r>
          </w:p>
        </w:tc>
        <w:tc>
          <w:tcPr>
            <w:tcW w:w="567" w:type="dxa"/>
            <w:tcBorders>
              <w:right w:val="outset" w:sz="6" w:space="0" w:color="auto"/>
            </w:tcBorders>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35</w:t>
            </w:r>
          </w:p>
        </w:tc>
        <w:tc>
          <w:tcPr>
            <w:tcW w:w="471" w:type="dxa"/>
            <w:tcBorders>
              <w:left w:val="outset" w:sz="6" w:space="0" w:color="auto"/>
            </w:tcBorders>
            <w:shd w:val="clear" w:color="auto" w:fill="FFFFFF"/>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17</w:t>
            </w:r>
          </w:p>
        </w:tc>
        <w:tc>
          <w:tcPr>
            <w:tcW w:w="425" w:type="dxa"/>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10</w:t>
            </w:r>
          </w:p>
        </w:tc>
        <w:tc>
          <w:tcPr>
            <w:tcW w:w="425" w:type="dxa"/>
            <w:tcBorders>
              <w:righ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20</w:t>
            </w:r>
          </w:p>
        </w:tc>
        <w:tc>
          <w:tcPr>
            <w:tcW w:w="284" w:type="dxa"/>
            <w:tcBorders>
              <w:left w:val="outset" w:sz="6" w:space="0" w:color="auto"/>
            </w:tcBorders>
            <w:shd w:val="clear" w:color="auto" w:fill="FFFFFF"/>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FFFFF"/>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right w:val="outset" w:sz="6" w:space="0" w:color="auto"/>
            </w:tcBorders>
            <w:shd w:val="clear" w:color="auto" w:fill="FFFFFF"/>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lef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6" w:type="dxa"/>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34</w:t>
            </w:r>
          </w:p>
        </w:tc>
        <w:tc>
          <w:tcPr>
            <w:tcW w:w="425" w:type="dxa"/>
            <w:tcBorders>
              <w:righ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62</w:t>
            </w:r>
          </w:p>
        </w:tc>
        <w:tc>
          <w:tcPr>
            <w:tcW w:w="425" w:type="dxa"/>
            <w:tcBorders>
              <w:lef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1</w:t>
            </w:r>
          </w:p>
        </w:tc>
        <w:tc>
          <w:tcPr>
            <w:tcW w:w="425" w:type="dxa"/>
            <w:tcBorders>
              <w:righ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1</w:t>
            </w:r>
          </w:p>
        </w:tc>
        <w:tc>
          <w:tcPr>
            <w:tcW w:w="426" w:type="dxa"/>
            <w:tcBorders>
              <w:lef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34</w:t>
            </w:r>
          </w:p>
        </w:tc>
        <w:tc>
          <w:tcPr>
            <w:tcW w:w="522" w:type="dxa"/>
            <w:tcBorders>
              <w:righ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87</w:t>
            </w:r>
          </w:p>
        </w:tc>
        <w:tc>
          <w:tcPr>
            <w:tcW w:w="425" w:type="dxa"/>
            <w:tcBorders>
              <w:lef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righ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6" w:type="dxa"/>
            <w:tcBorders>
              <w:lef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28</w:t>
            </w:r>
          </w:p>
        </w:tc>
        <w:tc>
          <w:tcPr>
            <w:tcW w:w="567" w:type="dxa"/>
            <w:tcBorders>
              <w:righ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30</w:t>
            </w:r>
          </w:p>
        </w:tc>
        <w:tc>
          <w:tcPr>
            <w:tcW w:w="567" w:type="dxa"/>
            <w:tcBorders>
              <w:left w:val="outset" w:sz="6" w:space="0" w:color="auto"/>
            </w:tcBorders>
            <w:shd w:val="clear" w:color="auto" w:fill="FFFFFF"/>
            <w:vAlign w:val="center"/>
          </w:tcPr>
          <w:p w:rsidR="004A48BD" w:rsidRPr="007921C1" w:rsidRDefault="00AD1550"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131</w:t>
            </w:r>
          </w:p>
        </w:tc>
        <w:tc>
          <w:tcPr>
            <w:tcW w:w="568" w:type="dxa"/>
            <w:tcBorders>
              <w:righ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329</w:t>
            </w:r>
          </w:p>
        </w:tc>
        <w:tc>
          <w:tcPr>
            <w:tcW w:w="470" w:type="dxa"/>
            <w:tcBorders>
              <w:left w:val="outset" w:sz="6" w:space="0" w:color="auto"/>
            </w:tcBorders>
            <w:shd w:val="clear" w:color="auto" w:fill="FFFFFF"/>
            <w:vAlign w:val="center"/>
          </w:tcPr>
          <w:p w:rsidR="004A48BD" w:rsidRPr="007921C1" w:rsidRDefault="007921C1" w:rsidP="00AD1550">
            <w:pPr>
              <w:jc w:val="center"/>
              <w:rPr>
                <w:rFonts w:ascii="Times New Roman" w:hAnsi="Times New Roman" w:cs="Times New Roman"/>
                <w:sz w:val="12"/>
                <w:szCs w:val="12"/>
                <w:rtl/>
              </w:rPr>
            </w:pPr>
            <w:r>
              <w:rPr>
                <w:rFonts w:ascii="Times New Roman" w:hAnsi="Times New Roman" w:cs="Times New Roman" w:hint="cs"/>
                <w:sz w:val="12"/>
                <w:szCs w:val="12"/>
                <w:rtl/>
              </w:rPr>
              <w:t>24</w:t>
            </w:r>
          </w:p>
        </w:tc>
      </w:tr>
      <w:tr w:rsidR="00D01BB2" w:rsidRPr="00AD1550" w:rsidTr="00D01BB2">
        <w:trPr>
          <w:cantSplit/>
          <w:trHeight w:val="524"/>
          <w:jc w:val="center"/>
        </w:trPr>
        <w:tc>
          <w:tcPr>
            <w:tcW w:w="815" w:type="dxa"/>
            <w:shd w:val="clear" w:color="auto" w:fill="FFFFFF"/>
            <w:vAlign w:val="center"/>
          </w:tcPr>
          <w:p w:rsidR="004A48BD" w:rsidRPr="00D01BB2" w:rsidRDefault="00DA2123" w:rsidP="00AD1550">
            <w:pPr>
              <w:jc w:val="center"/>
              <w:rPr>
                <w:rFonts w:ascii="Times New Roman" w:hAnsi="Times New Roman" w:cs="Times New Roman"/>
                <w:b/>
                <w:bCs/>
                <w:sz w:val="10"/>
                <w:szCs w:val="10"/>
                <w:rtl/>
              </w:rPr>
            </w:pPr>
            <w:r w:rsidRPr="00D01BB2">
              <w:rPr>
                <w:rFonts w:ascii="Times New Roman" w:hAnsi="Times New Roman" w:cs="Times New Roman" w:hint="cs"/>
                <w:b/>
                <w:bCs/>
                <w:sz w:val="10"/>
                <w:szCs w:val="10"/>
                <w:rtl/>
              </w:rPr>
              <w:t>الضواحى</w:t>
            </w:r>
            <w:r w:rsidR="00377D86" w:rsidRPr="00D01BB2">
              <w:rPr>
                <w:rFonts w:ascii="Times New Roman" w:hAnsi="Times New Roman" w:cs="Times New Roman" w:hint="cs"/>
                <w:b/>
                <w:bCs/>
                <w:sz w:val="10"/>
                <w:szCs w:val="10"/>
                <w:rtl/>
              </w:rPr>
              <w:t xml:space="preserve"> (</w:t>
            </w:r>
            <w:r w:rsidR="00C50A16" w:rsidRPr="00D01BB2">
              <w:rPr>
                <w:rFonts w:ascii="Times New Roman" w:hAnsi="Times New Roman" w:cs="Times New Roman" w:hint="cs"/>
                <w:b/>
                <w:bCs/>
                <w:sz w:val="10"/>
                <w:szCs w:val="10"/>
                <w:rtl/>
              </w:rPr>
              <w:t>تشمل مركز الاسماعيلية وجزء من مركز ابوصوير)</w:t>
            </w:r>
          </w:p>
        </w:tc>
        <w:tc>
          <w:tcPr>
            <w:tcW w:w="425" w:type="dxa"/>
            <w:shd w:val="clear" w:color="auto" w:fill="FFFFFF"/>
            <w:vAlign w:val="center"/>
          </w:tcPr>
          <w:p w:rsidR="004A48BD" w:rsidRPr="007921C1" w:rsidRDefault="00DA2123" w:rsidP="00AD1550">
            <w:pPr>
              <w:jc w:val="center"/>
              <w:rPr>
                <w:rFonts w:ascii="Times New Roman" w:hAnsi="Times New Roman" w:cs="Times New Roman"/>
                <w:sz w:val="12"/>
                <w:szCs w:val="12"/>
                <w:rtl/>
              </w:rPr>
            </w:pPr>
            <w:r>
              <w:rPr>
                <w:rFonts w:ascii="Times New Roman" w:hAnsi="Times New Roman" w:cs="Times New Roman" w:hint="cs"/>
                <w:sz w:val="12"/>
                <w:szCs w:val="12"/>
                <w:rtl/>
              </w:rPr>
              <w:t>53</w:t>
            </w:r>
          </w:p>
        </w:tc>
        <w:tc>
          <w:tcPr>
            <w:tcW w:w="567" w:type="dxa"/>
            <w:tcBorders>
              <w:righ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142</w:t>
            </w:r>
          </w:p>
        </w:tc>
        <w:tc>
          <w:tcPr>
            <w:tcW w:w="425" w:type="dxa"/>
            <w:tcBorders>
              <w:lef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26</w:t>
            </w:r>
          </w:p>
        </w:tc>
        <w:tc>
          <w:tcPr>
            <w:tcW w:w="425" w:type="dxa"/>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5</w:t>
            </w:r>
          </w:p>
        </w:tc>
        <w:tc>
          <w:tcPr>
            <w:tcW w:w="567" w:type="dxa"/>
            <w:tcBorders>
              <w:righ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21</w:t>
            </w:r>
          </w:p>
        </w:tc>
        <w:tc>
          <w:tcPr>
            <w:tcW w:w="471" w:type="dxa"/>
            <w:tcBorders>
              <w:lef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6</w:t>
            </w:r>
          </w:p>
        </w:tc>
        <w:tc>
          <w:tcPr>
            <w:tcW w:w="425" w:type="dxa"/>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71</w:t>
            </w:r>
          </w:p>
        </w:tc>
        <w:tc>
          <w:tcPr>
            <w:tcW w:w="425" w:type="dxa"/>
            <w:tcBorders>
              <w:righ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270</w:t>
            </w:r>
          </w:p>
        </w:tc>
        <w:tc>
          <w:tcPr>
            <w:tcW w:w="284" w:type="dxa"/>
            <w:tcBorders>
              <w:lef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2</w:t>
            </w:r>
          </w:p>
        </w:tc>
        <w:tc>
          <w:tcPr>
            <w:tcW w:w="425" w:type="dxa"/>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1</w:t>
            </w:r>
          </w:p>
        </w:tc>
        <w:tc>
          <w:tcPr>
            <w:tcW w:w="425" w:type="dxa"/>
            <w:tcBorders>
              <w:righ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26</w:t>
            </w:r>
          </w:p>
        </w:tc>
        <w:tc>
          <w:tcPr>
            <w:tcW w:w="425" w:type="dxa"/>
            <w:tcBorders>
              <w:lef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6" w:type="dxa"/>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9</w:t>
            </w:r>
          </w:p>
        </w:tc>
        <w:tc>
          <w:tcPr>
            <w:tcW w:w="425" w:type="dxa"/>
            <w:tcBorders>
              <w:righ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42</w:t>
            </w:r>
          </w:p>
        </w:tc>
        <w:tc>
          <w:tcPr>
            <w:tcW w:w="425" w:type="dxa"/>
            <w:tcBorders>
              <w:lef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6</w:t>
            </w:r>
          </w:p>
        </w:tc>
        <w:tc>
          <w:tcPr>
            <w:tcW w:w="425" w:type="dxa"/>
            <w:tcBorders>
              <w:righ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21</w:t>
            </w:r>
          </w:p>
        </w:tc>
        <w:tc>
          <w:tcPr>
            <w:tcW w:w="426" w:type="dxa"/>
            <w:tcBorders>
              <w:lef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92</w:t>
            </w:r>
          </w:p>
        </w:tc>
        <w:tc>
          <w:tcPr>
            <w:tcW w:w="522" w:type="dxa"/>
            <w:tcBorders>
              <w:righ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1380</w:t>
            </w:r>
          </w:p>
        </w:tc>
        <w:tc>
          <w:tcPr>
            <w:tcW w:w="425" w:type="dxa"/>
            <w:tcBorders>
              <w:lef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107</w:t>
            </w:r>
          </w:p>
        </w:tc>
        <w:tc>
          <w:tcPr>
            <w:tcW w:w="425"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10</w:t>
            </w:r>
          </w:p>
        </w:tc>
        <w:tc>
          <w:tcPr>
            <w:tcW w:w="425" w:type="dxa"/>
            <w:tcBorders>
              <w:righ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360</w:t>
            </w:r>
          </w:p>
        </w:tc>
        <w:tc>
          <w:tcPr>
            <w:tcW w:w="426" w:type="dxa"/>
            <w:tcBorders>
              <w:lef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9</w:t>
            </w:r>
          </w:p>
        </w:tc>
        <w:tc>
          <w:tcPr>
            <w:tcW w:w="425"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106</w:t>
            </w:r>
          </w:p>
        </w:tc>
        <w:tc>
          <w:tcPr>
            <w:tcW w:w="567" w:type="dxa"/>
            <w:tcBorders>
              <w:righ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29</w:t>
            </w:r>
          </w:p>
        </w:tc>
        <w:tc>
          <w:tcPr>
            <w:tcW w:w="567" w:type="dxa"/>
            <w:tcBorders>
              <w:left w:val="outset" w:sz="6" w:space="0" w:color="auto"/>
            </w:tcBorders>
            <w:shd w:val="clear" w:color="auto" w:fill="FFFFFF"/>
            <w:vAlign w:val="center"/>
          </w:tcPr>
          <w:p w:rsidR="004A48BD" w:rsidRPr="007921C1" w:rsidRDefault="00C22B4C" w:rsidP="00AD1550">
            <w:pPr>
              <w:jc w:val="center"/>
              <w:rPr>
                <w:rFonts w:ascii="Times New Roman" w:hAnsi="Times New Roman" w:cs="Times New Roman"/>
                <w:sz w:val="12"/>
                <w:szCs w:val="12"/>
                <w:rtl/>
              </w:rPr>
            </w:pPr>
            <w:r>
              <w:rPr>
                <w:rFonts w:ascii="Times New Roman" w:hAnsi="Times New Roman" w:cs="Times New Roman"/>
                <w:noProof/>
                <w:sz w:val="12"/>
                <w:szCs w:val="12"/>
                <w:rtl/>
              </w:rPr>
              <w:pict>
                <v:roundrect id="_x0000_s1604" style="position:absolute;left:0;text-align:left;margin-left:-255.6pt;margin-top:-26.3pt;width:36.75pt;height:21.15pt;z-index:252222464;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604">
                    <w:txbxContent>
                      <w:p w:rsidR="000D7965" w:rsidRPr="00806B8C" w:rsidRDefault="000D7965" w:rsidP="00A40B67">
                        <w:pPr>
                          <w:jc w:val="center"/>
                          <w:rPr>
                            <w:b/>
                            <w:bCs/>
                            <w:sz w:val="28"/>
                            <w:szCs w:val="28"/>
                            <w:lang w:bidi="ar-EG"/>
                          </w:rPr>
                        </w:pPr>
                        <w:r>
                          <w:rPr>
                            <w:rFonts w:hint="cs"/>
                            <w:b/>
                            <w:bCs/>
                            <w:sz w:val="28"/>
                            <w:szCs w:val="28"/>
                            <w:rtl/>
                            <w:lang w:bidi="ar-EG"/>
                          </w:rPr>
                          <w:t>7</w:t>
                        </w:r>
                      </w:p>
                    </w:txbxContent>
                  </v:textbox>
                  <w10:wrap anchorx="page"/>
                </v:roundrect>
              </w:pict>
            </w:r>
            <w:r w:rsidR="00377D86">
              <w:rPr>
                <w:rFonts w:ascii="Times New Roman" w:hAnsi="Times New Roman" w:cs="Times New Roman" w:hint="cs"/>
                <w:sz w:val="12"/>
                <w:szCs w:val="12"/>
                <w:rtl/>
              </w:rPr>
              <w:t>5</w:t>
            </w:r>
          </w:p>
        </w:tc>
        <w:tc>
          <w:tcPr>
            <w:tcW w:w="567"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353</w:t>
            </w:r>
          </w:p>
        </w:tc>
        <w:tc>
          <w:tcPr>
            <w:tcW w:w="568" w:type="dxa"/>
            <w:tcBorders>
              <w:righ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4502</w:t>
            </w:r>
          </w:p>
        </w:tc>
        <w:tc>
          <w:tcPr>
            <w:tcW w:w="470" w:type="dxa"/>
            <w:tcBorders>
              <w:lef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155</w:t>
            </w:r>
          </w:p>
        </w:tc>
      </w:tr>
      <w:tr w:rsidR="00D01BB2" w:rsidRPr="00AD1550" w:rsidTr="00D01BB2">
        <w:trPr>
          <w:cantSplit/>
          <w:trHeight w:val="722"/>
          <w:jc w:val="center"/>
        </w:trPr>
        <w:tc>
          <w:tcPr>
            <w:tcW w:w="815" w:type="dxa"/>
            <w:shd w:val="clear" w:color="auto" w:fill="FFFFFF"/>
            <w:vAlign w:val="center"/>
          </w:tcPr>
          <w:p w:rsidR="004A48BD" w:rsidRPr="00D01BB2" w:rsidRDefault="00DA2123" w:rsidP="00AD1550">
            <w:pPr>
              <w:jc w:val="center"/>
              <w:rPr>
                <w:rFonts w:ascii="Times New Roman" w:hAnsi="Times New Roman" w:cs="Times New Roman"/>
                <w:b/>
                <w:bCs/>
                <w:sz w:val="10"/>
                <w:szCs w:val="10"/>
                <w:rtl/>
              </w:rPr>
            </w:pPr>
            <w:r w:rsidRPr="00D01BB2">
              <w:rPr>
                <w:rFonts w:ascii="Times New Roman" w:hAnsi="Times New Roman" w:cs="Times New Roman" w:hint="cs"/>
                <w:b/>
                <w:bCs/>
                <w:sz w:val="10"/>
                <w:szCs w:val="10"/>
                <w:rtl/>
              </w:rPr>
              <w:t>فايد</w:t>
            </w:r>
          </w:p>
        </w:tc>
        <w:tc>
          <w:tcPr>
            <w:tcW w:w="425" w:type="dxa"/>
            <w:shd w:val="clear" w:color="auto" w:fill="FFFFFF"/>
            <w:vAlign w:val="center"/>
          </w:tcPr>
          <w:p w:rsidR="004A48BD" w:rsidRPr="007921C1" w:rsidRDefault="00DA2123" w:rsidP="00AD1550">
            <w:pPr>
              <w:jc w:val="center"/>
              <w:rPr>
                <w:rFonts w:ascii="Times New Roman" w:hAnsi="Times New Roman" w:cs="Times New Roman"/>
                <w:sz w:val="12"/>
                <w:szCs w:val="12"/>
                <w:rtl/>
              </w:rPr>
            </w:pPr>
            <w:r>
              <w:rPr>
                <w:rFonts w:ascii="Times New Roman" w:hAnsi="Times New Roman" w:cs="Times New Roman" w:hint="cs"/>
                <w:sz w:val="12"/>
                <w:szCs w:val="12"/>
                <w:rtl/>
              </w:rPr>
              <w:t>132</w:t>
            </w:r>
          </w:p>
        </w:tc>
        <w:tc>
          <w:tcPr>
            <w:tcW w:w="567" w:type="dxa"/>
            <w:tcBorders>
              <w:righ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100</w:t>
            </w:r>
          </w:p>
        </w:tc>
        <w:tc>
          <w:tcPr>
            <w:tcW w:w="425" w:type="dxa"/>
            <w:tcBorders>
              <w:lef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48</w:t>
            </w:r>
          </w:p>
        </w:tc>
        <w:tc>
          <w:tcPr>
            <w:tcW w:w="425" w:type="dxa"/>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2</w:t>
            </w:r>
          </w:p>
        </w:tc>
        <w:tc>
          <w:tcPr>
            <w:tcW w:w="567" w:type="dxa"/>
            <w:tcBorders>
              <w:righ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13</w:t>
            </w:r>
          </w:p>
        </w:tc>
        <w:tc>
          <w:tcPr>
            <w:tcW w:w="471" w:type="dxa"/>
            <w:tcBorders>
              <w:lef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20</w:t>
            </w:r>
          </w:p>
        </w:tc>
        <w:tc>
          <w:tcPr>
            <w:tcW w:w="425" w:type="dxa"/>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64</w:t>
            </w:r>
          </w:p>
        </w:tc>
        <w:tc>
          <w:tcPr>
            <w:tcW w:w="425" w:type="dxa"/>
            <w:tcBorders>
              <w:righ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75</w:t>
            </w:r>
          </w:p>
        </w:tc>
        <w:tc>
          <w:tcPr>
            <w:tcW w:w="284" w:type="dxa"/>
            <w:tcBorders>
              <w:lef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0</w:t>
            </w:r>
          </w:p>
        </w:tc>
        <w:tc>
          <w:tcPr>
            <w:tcW w:w="425" w:type="dxa"/>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3</w:t>
            </w:r>
          </w:p>
        </w:tc>
        <w:tc>
          <w:tcPr>
            <w:tcW w:w="425" w:type="dxa"/>
            <w:tcBorders>
              <w:righ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3</w:t>
            </w:r>
          </w:p>
        </w:tc>
        <w:tc>
          <w:tcPr>
            <w:tcW w:w="425" w:type="dxa"/>
            <w:tcBorders>
              <w:left w:val="outset" w:sz="6" w:space="0" w:color="auto"/>
            </w:tcBorders>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6" w:type="dxa"/>
            <w:shd w:val="clear" w:color="auto" w:fill="FFFFFF"/>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9</w:t>
            </w:r>
          </w:p>
        </w:tc>
        <w:tc>
          <w:tcPr>
            <w:tcW w:w="425" w:type="dxa"/>
            <w:tcBorders>
              <w:right w:val="outset" w:sz="6" w:space="0" w:color="auto"/>
            </w:tcBorders>
            <w:shd w:val="clear" w:color="auto" w:fill="FFFFFF"/>
            <w:vAlign w:val="center"/>
          </w:tcPr>
          <w:p w:rsidR="004A48BD" w:rsidRPr="007921C1" w:rsidRDefault="004C42DC" w:rsidP="00AD1550">
            <w:pPr>
              <w:jc w:val="center"/>
              <w:rPr>
                <w:rFonts w:ascii="Times New Roman" w:hAnsi="Times New Roman" w:cs="Times New Roman"/>
                <w:sz w:val="12"/>
                <w:szCs w:val="12"/>
                <w:rtl/>
              </w:rPr>
            </w:pPr>
            <w:r>
              <w:rPr>
                <w:rFonts w:ascii="Times New Roman" w:hAnsi="Times New Roman" w:cs="Times New Roman" w:hint="cs"/>
                <w:sz w:val="12"/>
                <w:szCs w:val="12"/>
                <w:rtl/>
              </w:rPr>
              <w:t>9</w:t>
            </w:r>
          </w:p>
        </w:tc>
        <w:tc>
          <w:tcPr>
            <w:tcW w:w="425" w:type="dxa"/>
            <w:tcBorders>
              <w:lef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0</w:t>
            </w:r>
          </w:p>
        </w:tc>
        <w:tc>
          <w:tcPr>
            <w:tcW w:w="567"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17</w:t>
            </w:r>
          </w:p>
        </w:tc>
        <w:tc>
          <w:tcPr>
            <w:tcW w:w="425" w:type="dxa"/>
            <w:tcBorders>
              <w:righ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17</w:t>
            </w:r>
          </w:p>
        </w:tc>
        <w:tc>
          <w:tcPr>
            <w:tcW w:w="426" w:type="dxa"/>
            <w:tcBorders>
              <w:left w:val="outset" w:sz="6" w:space="0" w:color="auto"/>
            </w:tcBorders>
            <w:shd w:val="clear" w:color="auto" w:fill="FFFFFF"/>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0</w:t>
            </w:r>
          </w:p>
        </w:tc>
        <w:tc>
          <w:tcPr>
            <w:tcW w:w="522" w:type="dxa"/>
            <w:tcBorders>
              <w:righ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0</w:t>
            </w:r>
          </w:p>
        </w:tc>
        <w:tc>
          <w:tcPr>
            <w:tcW w:w="425" w:type="dxa"/>
            <w:tcBorders>
              <w:lef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0</w:t>
            </w:r>
          </w:p>
        </w:tc>
        <w:tc>
          <w:tcPr>
            <w:tcW w:w="425"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113</w:t>
            </w:r>
          </w:p>
        </w:tc>
        <w:tc>
          <w:tcPr>
            <w:tcW w:w="425" w:type="dxa"/>
            <w:tcBorders>
              <w:righ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123</w:t>
            </w:r>
          </w:p>
        </w:tc>
        <w:tc>
          <w:tcPr>
            <w:tcW w:w="426" w:type="dxa"/>
            <w:tcBorders>
              <w:lef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0</w:t>
            </w:r>
          </w:p>
        </w:tc>
        <w:tc>
          <w:tcPr>
            <w:tcW w:w="425"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389</w:t>
            </w:r>
          </w:p>
        </w:tc>
        <w:tc>
          <w:tcPr>
            <w:tcW w:w="567" w:type="dxa"/>
            <w:tcBorders>
              <w:right w:val="outset" w:sz="6" w:space="0" w:color="auto"/>
            </w:tcBorders>
            <w:shd w:val="clear" w:color="auto" w:fill="FFFFFF"/>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2240</w:t>
            </w:r>
          </w:p>
        </w:tc>
        <w:tc>
          <w:tcPr>
            <w:tcW w:w="567" w:type="dxa"/>
            <w:tcBorders>
              <w:lef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0</w:t>
            </w:r>
          </w:p>
        </w:tc>
        <w:tc>
          <w:tcPr>
            <w:tcW w:w="567" w:type="dxa"/>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729</w:t>
            </w:r>
          </w:p>
        </w:tc>
        <w:tc>
          <w:tcPr>
            <w:tcW w:w="568" w:type="dxa"/>
            <w:tcBorders>
              <w:righ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757</w:t>
            </w:r>
          </w:p>
        </w:tc>
        <w:tc>
          <w:tcPr>
            <w:tcW w:w="470" w:type="dxa"/>
            <w:tcBorders>
              <w:left w:val="outset" w:sz="6" w:space="0" w:color="auto"/>
            </w:tcBorders>
            <w:shd w:val="clear" w:color="auto" w:fill="FFFFFF"/>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68</w:t>
            </w:r>
          </w:p>
        </w:tc>
      </w:tr>
      <w:tr w:rsidR="00D01BB2" w:rsidRPr="00AD1550" w:rsidTr="00D01BB2">
        <w:trPr>
          <w:cantSplit/>
          <w:trHeight w:val="718"/>
          <w:jc w:val="center"/>
        </w:trPr>
        <w:tc>
          <w:tcPr>
            <w:tcW w:w="815" w:type="dxa"/>
            <w:shd w:val="clear" w:color="auto" w:fill="F2F2F2" w:themeFill="background1" w:themeFillShade="F2"/>
            <w:vAlign w:val="center"/>
          </w:tcPr>
          <w:p w:rsidR="004A48BD" w:rsidRPr="00D01BB2" w:rsidRDefault="004A48BD" w:rsidP="00AD1550">
            <w:pPr>
              <w:jc w:val="center"/>
              <w:rPr>
                <w:rFonts w:ascii="Times New Roman" w:hAnsi="Times New Roman" w:cs="Times New Roman"/>
                <w:b/>
                <w:bCs/>
                <w:sz w:val="10"/>
                <w:szCs w:val="10"/>
                <w:rtl/>
              </w:rPr>
            </w:pPr>
            <w:r w:rsidRPr="00D01BB2">
              <w:rPr>
                <w:rFonts w:ascii="Times New Roman" w:hAnsi="Times New Roman" w:cs="Times New Roman" w:hint="cs"/>
                <w:b/>
                <w:bCs/>
                <w:sz w:val="10"/>
                <w:szCs w:val="10"/>
                <w:rtl/>
              </w:rPr>
              <w:t>التل الكبير</w:t>
            </w:r>
            <w:r w:rsidR="00D01BB2" w:rsidRPr="00D01BB2">
              <w:rPr>
                <w:rFonts w:ascii="Times New Roman" w:hAnsi="Times New Roman" w:cs="Times New Roman" w:hint="cs"/>
                <w:b/>
                <w:bCs/>
                <w:sz w:val="10"/>
                <w:szCs w:val="10"/>
                <w:rtl/>
              </w:rPr>
              <w:t>(يشمل م.م التل الكبير وم.م القصاصين الجديدة)</w:t>
            </w:r>
          </w:p>
        </w:tc>
        <w:tc>
          <w:tcPr>
            <w:tcW w:w="425" w:type="dxa"/>
            <w:shd w:val="clear" w:color="auto" w:fill="F2F2F2" w:themeFill="background1" w:themeFillShade="F2"/>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352</w:t>
            </w:r>
          </w:p>
        </w:tc>
        <w:tc>
          <w:tcPr>
            <w:tcW w:w="567" w:type="dxa"/>
            <w:tcBorders>
              <w:right w:val="outset" w:sz="6" w:space="0" w:color="auto"/>
            </w:tcBorders>
            <w:shd w:val="clear" w:color="auto" w:fill="F2F2F2" w:themeFill="background1" w:themeFillShade="F2"/>
            <w:vAlign w:val="center"/>
          </w:tcPr>
          <w:p w:rsidR="004A48BD" w:rsidRPr="00D01BB2" w:rsidRDefault="004A48BD" w:rsidP="00AD1550">
            <w:pPr>
              <w:jc w:val="center"/>
              <w:rPr>
                <w:rFonts w:ascii="Times New Roman" w:hAnsi="Times New Roman" w:cs="Times New Roman"/>
                <w:sz w:val="12"/>
                <w:szCs w:val="12"/>
                <w:rtl/>
              </w:rPr>
            </w:pPr>
            <w:r w:rsidRPr="00D01BB2">
              <w:rPr>
                <w:rFonts w:ascii="Times New Roman" w:hAnsi="Times New Roman" w:cs="Times New Roman" w:hint="cs"/>
                <w:sz w:val="12"/>
                <w:szCs w:val="12"/>
                <w:rtl/>
              </w:rPr>
              <w:t>1030</w:t>
            </w:r>
          </w:p>
        </w:tc>
        <w:tc>
          <w:tcPr>
            <w:tcW w:w="425" w:type="dxa"/>
            <w:tcBorders>
              <w:left w:val="outset" w:sz="6" w:space="0" w:color="auto"/>
            </w:tcBorders>
            <w:shd w:val="clear" w:color="auto" w:fill="F2F2F2" w:themeFill="background1" w:themeFillShade="F2"/>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125</w:t>
            </w:r>
          </w:p>
        </w:tc>
        <w:tc>
          <w:tcPr>
            <w:tcW w:w="425" w:type="dxa"/>
            <w:shd w:val="clear" w:color="auto" w:fill="F2F2F2" w:themeFill="background1" w:themeFillShade="F2"/>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w:t>
            </w:r>
          </w:p>
        </w:tc>
        <w:tc>
          <w:tcPr>
            <w:tcW w:w="567" w:type="dxa"/>
            <w:tcBorders>
              <w:right w:val="outset" w:sz="6" w:space="0" w:color="auto"/>
            </w:tcBorders>
            <w:shd w:val="clear" w:color="auto" w:fill="F2F2F2" w:themeFill="background1" w:themeFillShade="F2"/>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5</w:t>
            </w:r>
          </w:p>
        </w:tc>
        <w:tc>
          <w:tcPr>
            <w:tcW w:w="471" w:type="dxa"/>
            <w:tcBorders>
              <w:left w:val="outset" w:sz="6" w:space="0" w:color="auto"/>
            </w:tcBorders>
            <w:shd w:val="clear" w:color="auto" w:fill="F2F2F2" w:themeFill="background1" w:themeFillShade="F2"/>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w:t>
            </w:r>
          </w:p>
        </w:tc>
        <w:tc>
          <w:tcPr>
            <w:tcW w:w="425" w:type="dxa"/>
            <w:shd w:val="clear" w:color="auto" w:fill="F2F2F2" w:themeFill="background1" w:themeFillShade="F2"/>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27</w:t>
            </w:r>
          </w:p>
        </w:tc>
        <w:tc>
          <w:tcPr>
            <w:tcW w:w="425" w:type="dxa"/>
            <w:tcBorders>
              <w:right w:val="outset" w:sz="6" w:space="0" w:color="auto"/>
            </w:tcBorders>
            <w:shd w:val="clear" w:color="auto" w:fill="F2F2F2" w:themeFill="background1" w:themeFillShade="F2"/>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82</w:t>
            </w:r>
          </w:p>
        </w:tc>
        <w:tc>
          <w:tcPr>
            <w:tcW w:w="284" w:type="dxa"/>
            <w:tcBorders>
              <w:left w:val="outset" w:sz="6" w:space="0" w:color="auto"/>
            </w:tcBorders>
            <w:shd w:val="clear" w:color="auto" w:fill="F2F2F2" w:themeFill="background1" w:themeFillShade="F2"/>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2F2F2" w:themeFill="background1" w:themeFillShade="F2"/>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right w:val="outset" w:sz="6" w:space="0" w:color="auto"/>
            </w:tcBorders>
            <w:shd w:val="clear" w:color="auto" w:fill="F2F2F2" w:themeFill="background1" w:themeFillShade="F2"/>
            <w:vAlign w:val="center"/>
          </w:tcPr>
          <w:p w:rsidR="004A48BD" w:rsidRPr="007921C1" w:rsidRDefault="00330869"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tcBorders>
              <w:left w:val="outset" w:sz="6" w:space="0" w:color="auto"/>
            </w:tcBorders>
            <w:shd w:val="clear" w:color="auto" w:fill="F2F2F2" w:themeFill="background1" w:themeFillShade="F2"/>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6" w:type="dxa"/>
            <w:shd w:val="clear" w:color="auto" w:fill="F2F2F2" w:themeFill="background1" w:themeFillShade="F2"/>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27</w:t>
            </w:r>
          </w:p>
        </w:tc>
        <w:tc>
          <w:tcPr>
            <w:tcW w:w="425" w:type="dxa"/>
            <w:tcBorders>
              <w:right w:val="outset" w:sz="6" w:space="0" w:color="auto"/>
            </w:tcBorders>
            <w:shd w:val="clear" w:color="auto" w:fill="F2F2F2" w:themeFill="background1" w:themeFillShade="F2"/>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34</w:t>
            </w:r>
          </w:p>
        </w:tc>
        <w:tc>
          <w:tcPr>
            <w:tcW w:w="425" w:type="dxa"/>
            <w:tcBorders>
              <w:left w:val="outset" w:sz="6" w:space="0" w:color="auto"/>
            </w:tcBorders>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27</w:t>
            </w:r>
          </w:p>
        </w:tc>
        <w:tc>
          <w:tcPr>
            <w:tcW w:w="567" w:type="dxa"/>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10</w:t>
            </w:r>
          </w:p>
        </w:tc>
        <w:tc>
          <w:tcPr>
            <w:tcW w:w="425" w:type="dxa"/>
            <w:tcBorders>
              <w:right w:val="outset" w:sz="6" w:space="0" w:color="auto"/>
            </w:tcBorders>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35</w:t>
            </w:r>
          </w:p>
        </w:tc>
        <w:tc>
          <w:tcPr>
            <w:tcW w:w="426" w:type="dxa"/>
            <w:tcBorders>
              <w:left w:val="outset" w:sz="6" w:space="0" w:color="auto"/>
            </w:tcBorders>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51</w:t>
            </w:r>
          </w:p>
        </w:tc>
        <w:tc>
          <w:tcPr>
            <w:tcW w:w="522" w:type="dxa"/>
            <w:tcBorders>
              <w:right w:val="outset" w:sz="6" w:space="0" w:color="auto"/>
            </w:tcBorders>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131</w:t>
            </w:r>
          </w:p>
        </w:tc>
        <w:tc>
          <w:tcPr>
            <w:tcW w:w="425" w:type="dxa"/>
            <w:tcBorders>
              <w:left w:val="outset" w:sz="6" w:space="0" w:color="auto"/>
            </w:tcBorders>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2F2F2" w:themeFill="background1" w:themeFillShade="F2"/>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w:t>
            </w:r>
          </w:p>
        </w:tc>
        <w:tc>
          <w:tcPr>
            <w:tcW w:w="425" w:type="dxa"/>
            <w:tcBorders>
              <w:right w:val="outset" w:sz="6" w:space="0" w:color="auto"/>
            </w:tcBorders>
            <w:shd w:val="clear" w:color="auto" w:fill="F2F2F2" w:themeFill="background1" w:themeFillShade="F2"/>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4</w:t>
            </w:r>
          </w:p>
        </w:tc>
        <w:tc>
          <w:tcPr>
            <w:tcW w:w="426" w:type="dxa"/>
            <w:tcBorders>
              <w:left w:val="outset" w:sz="6" w:space="0" w:color="auto"/>
            </w:tcBorders>
            <w:shd w:val="clear" w:color="auto" w:fill="F2F2F2" w:themeFill="background1" w:themeFillShade="F2"/>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425" w:type="dxa"/>
            <w:shd w:val="clear" w:color="auto" w:fill="F2F2F2" w:themeFill="background1" w:themeFillShade="F2"/>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30</w:t>
            </w:r>
          </w:p>
        </w:tc>
        <w:tc>
          <w:tcPr>
            <w:tcW w:w="567" w:type="dxa"/>
            <w:tcBorders>
              <w:right w:val="outset" w:sz="6" w:space="0" w:color="auto"/>
            </w:tcBorders>
            <w:shd w:val="clear" w:color="auto" w:fill="F2F2F2" w:themeFill="background1" w:themeFillShade="F2"/>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75</w:t>
            </w:r>
          </w:p>
        </w:tc>
        <w:tc>
          <w:tcPr>
            <w:tcW w:w="567" w:type="dxa"/>
            <w:tcBorders>
              <w:left w:val="outset" w:sz="6" w:space="0" w:color="auto"/>
            </w:tcBorders>
            <w:shd w:val="clear" w:color="auto" w:fill="F2F2F2" w:themeFill="background1" w:themeFillShade="F2"/>
            <w:vAlign w:val="center"/>
          </w:tcPr>
          <w:p w:rsidR="004A48BD" w:rsidRPr="007921C1" w:rsidRDefault="00AD1550"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0</w:t>
            </w:r>
          </w:p>
        </w:tc>
        <w:tc>
          <w:tcPr>
            <w:tcW w:w="567" w:type="dxa"/>
            <w:shd w:val="clear" w:color="auto" w:fill="F2F2F2" w:themeFill="background1" w:themeFillShade="F2"/>
            <w:vAlign w:val="center"/>
          </w:tcPr>
          <w:p w:rsidR="004A48BD" w:rsidRPr="007921C1" w:rsidRDefault="00AD1550"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500</w:t>
            </w:r>
          </w:p>
        </w:tc>
        <w:tc>
          <w:tcPr>
            <w:tcW w:w="568" w:type="dxa"/>
            <w:tcBorders>
              <w:right w:val="outset" w:sz="6" w:space="0" w:color="auto"/>
            </w:tcBorders>
            <w:shd w:val="clear" w:color="auto" w:fill="F2F2F2" w:themeFill="background1" w:themeFillShade="F2"/>
            <w:vAlign w:val="center"/>
          </w:tcPr>
          <w:p w:rsidR="004A48BD" w:rsidRPr="007921C1" w:rsidRDefault="00AD1550"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1396</w:t>
            </w:r>
          </w:p>
        </w:tc>
        <w:tc>
          <w:tcPr>
            <w:tcW w:w="470" w:type="dxa"/>
            <w:tcBorders>
              <w:left w:val="outset" w:sz="6" w:space="0" w:color="auto"/>
            </w:tcBorders>
            <w:shd w:val="clear" w:color="auto" w:fill="F2F2F2" w:themeFill="background1" w:themeFillShade="F2"/>
            <w:vAlign w:val="center"/>
          </w:tcPr>
          <w:p w:rsidR="004A48BD" w:rsidRPr="007921C1" w:rsidRDefault="007921C1" w:rsidP="00AD1550">
            <w:pPr>
              <w:jc w:val="center"/>
              <w:rPr>
                <w:rFonts w:ascii="Times New Roman" w:hAnsi="Times New Roman" w:cs="Times New Roman"/>
                <w:sz w:val="12"/>
                <w:szCs w:val="12"/>
                <w:rtl/>
              </w:rPr>
            </w:pPr>
            <w:r>
              <w:rPr>
                <w:rFonts w:ascii="Times New Roman" w:hAnsi="Times New Roman" w:cs="Times New Roman" w:hint="cs"/>
                <w:sz w:val="12"/>
                <w:szCs w:val="12"/>
                <w:rtl/>
              </w:rPr>
              <w:t>153</w:t>
            </w:r>
          </w:p>
        </w:tc>
      </w:tr>
      <w:tr w:rsidR="00D01BB2" w:rsidRPr="00AD1550" w:rsidTr="00D01BB2">
        <w:trPr>
          <w:cantSplit/>
          <w:trHeight w:val="821"/>
          <w:jc w:val="center"/>
        </w:trPr>
        <w:tc>
          <w:tcPr>
            <w:tcW w:w="815" w:type="dxa"/>
            <w:shd w:val="clear" w:color="auto" w:fill="F2F2F2" w:themeFill="background1" w:themeFillShade="F2"/>
            <w:vAlign w:val="center"/>
          </w:tcPr>
          <w:p w:rsidR="004A48BD" w:rsidRPr="00D01BB2" w:rsidRDefault="004A48BD" w:rsidP="00AD1550">
            <w:pPr>
              <w:jc w:val="center"/>
              <w:rPr>
                <w:rFonts w:ascii="Times New Roman" w:hAnsi="Times New Roman" w:cs="Times New Roman"/>
                <w:b/>
                <w:bCs/>
                <w:sz w:val="10"/>
                <w:szCs w:val="10"/>
                <w:rtl/>
              </w:rPr>
            </w:pPr>
            <w:r w:rsidRPr="00D01BB2">
              <w:rPr>
                <w:rFonts w:ascii="Times New Roman" w:hAnsi="Times New Roman" w:cs="Times New Roman" w:hint="cs"/>
                <w:b/>
                <w:bCs/>
                <w:sz w:val="10"/>
                <w:szCs w:val="10"/>
                <w:rtl/>
              </w:rPr>
              <w:t>الاجمالى</w:t>
            </w:r>
          </w:p>
        </w:tc>
        <w:tc>
          <w:tcPr>
            <w:tcW w:w="425" w:type="dxa"/>
            <w:shd w:val="clear" w:color="auto" w:fill="F2F2F2" w:themeFill="background1" w:themeFillShade="F2"/>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661</w:t>
            </w:r>
          </w:p>
        </w:tc>
        <w:tc>
          <w:tcPr>
            <w:tcW w:w="567" w:type="dxa"/>
            <w:tcBorders>
              <w:right w:val="outset" w:sz="6" w:space="0" w:color="auto"/>
            </w:tcBorders>
            <w:shd w:val="clear" w:color="auto" w:fill="F2F2F2" w:themeFill="background1" w:themeFillShade="F2"/>
            <w:vAlign w:val="center"/>
          </w:tcPr>
          <w:p w:rsidR="004A48BD" w:rsidRPr="00D01BB2" w:rsidRDefault="004A48BD" w:rsidP="00AD1550">
            <w:pPr>
              <w:jc w:val="center"/>
              <w:rPr>
                <w:rFonts w:ascii="Times New Roman" w:hAnsi="Times New Roman" w:cs="Times New Roman"/>
                <w:sz w:val="12"/>
                <w:szCs w:val="12"/>
                <w:rtl/>
              </w:rPr>
            </w:pPr>
            <w:r w:rsidRPr="00D01BB2">
              <w:rPr>
                <w:rFonts w:ascii="Times New Roman" w:hAnsi="Times New Roman" w:cs="Times New Roman" w:hint="cs"/>
                <w:sz w:val="12"/>
                <w:szCs w:val="12"/>
                <w:rtl/>
              </w:rPr>
              <w:t>2559</w:t>
            </w:r>
          </w:p>
        </w:tc>
        <w:tc>
          <w:tcPr>
            <w:tcW w:w="425" w:type="dxa"/>
            <w:tcBorders>
              <w:left w:val="outset" w:sz="6" w:space="0" w:color="auto"/>
            </w:tcBorders>
            <w:shd w:val="clear" w:color="auto" w:fill="F2F2F2" w:themeFill="background1" w:themeFillShade="F2"/>
            <w:vAlign w:val="center"/>
          </w:tcPr>
          <w:p w:rsidR="004A48BD" w:rsidRPr="007921C1" w:rsidRDefault="004A48BD"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931</w:t>
            </w:r>
          </w:p>
        </w:tc>
        <w:tc>
          <w:tcPr>
            <w:tcW w:w="425" w:type="dxa"/>
            <w:shd w:val="clear" w:color="auto" w:fill="F2F2F2" w:themeFill="background1" w:themeFillShade="F2"/>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57</w:t>
            </w:r>
          </w:p>
        </w:tc>
        <w:tc>
          <w:tcPr>
            <w:tcW w:w="567" w:type="dxa"/>
            <w:tcBorders>
              <w:right w:val="outset" w:sz="6" w:space="0" w:color="auto"/>
            </w:tcBorders>
            <w:shd w:val="clear" w:color="auto" w:fill="F2F2F2" w:themeFill="background1" w:themeFillShade="F2"/>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6636</w:t>
            </w:r>
          </w:p>
        </w:tc>
        <w:tc>
          <w:tcPr>
            <w:tcW w:w="471" w:type="dxa"/>
            <w:tcBorders>
              <w:left w:val="outset" w:sz="6" w:space="0" w:color="auto"/>
            </w:tcBorders>
            <w:shd w:val="clear" w:color="auto" w:fill="F2F2F2" w:themeFill="background1" w:themeFillShade="F2"/>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7218</w:t>
            </w:r>
          </w:p>
        </w:tc>
        <w:tc>
          <w:tcPr>
            <w:tcW w:w="425" w:type="dxa"/>
            <w:shd w:val="clear" w:color="auto" w:fill="F2F2F2" w:themeFill="background1" w:themeFillShade="F2"/>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179</w:t>
            </w:r>
          </w:p>
        </w:tc>
        <w:tc>
          <w:tcPr>
            <w:tcW w:w="425" w:type="dxa"/>
            <w:tcBorders>
              <w:right w:val="outset" w:sz="6" w:space="0" w:color="auto"/>
            </w:tcBorders>
            <w:shd w:val="clear" w:color="auto" w:fill="F2F2F2" w:themeFill="background1" w:themeFillShade="F2"/>
            <w:vAlign w:val="center"/>
          </w:tcPr>
          <w:p w:rsidR="004A48BD" w:rsidRPr="007921C1" w:rsidRDefault="00F637D1"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485</w:t>
            </w:r>
          </w:p>
        </w:tc>
        <w:tc>
          <w:tcPr>
            <w:tcW w:w="284" w:type="dxa"/>
            <w:tcBorders>
              <w:left w:val="outset" w:sz="6" w:space="0" w:color="auto"/>
            </w:tcBorders>
            <w:shd w:val="clear" w:color="auto" w:fill="F2F2F2" w:themeFill="background1" w:themeFillShade="F2"/>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7</w:t>
            </w:r>
          </w:p>
        </w:tc>
        <w:tc>
          <w:tcPr>
            <w:tcW w:w="425" w:type="dxa"/>
            <w:shd w:val="clear" w:color="auto" w:fill="F2F2F2" w:themeFill="background1" w:themeFillShade="F2"/>
            <w:vAlign w:val="center"/>
          </w:tcPr>
          <w:p w:rsidR="004A48BD" w:rsidRPr="007921C1" w:rsidRDefault="00AC6083"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15</w:t>
            </w:r>
          </w:p>
        </w:tc>
        <w:tc>
          <w:tcPr>
            <w:tcW w:w="425" w:type="dxa"/>
            <w:tcBorders>
              <w:right w:val="outset" w:sz="6" w:space="0" w:color="auto"/>
            </w:tcBorders>
            <w:shd w:val="clear" w:color="auto" w:fill="F2F2F2" w:themeFill="background1" w:themeFillShade="F2"/>
            <w:vAlign w:val="center"/>
          </w:tcPr>
          <w:p w:rsidR="004A48BD" w:rsidRPr="007921C1" w:rsidRDefault="00330869"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104</w:t>
            </w:r>
          </w:p>
        </w:tc>
        <w:tc>
          <w:tcPr>
            <w:tcW w:w="425" w:type="dxa"/>
            <w:tcBorders>
              <w:left w:val="outset" w:sz="6" w:space="0" w:color="auto"/>
            </w:tcBorders>
            <w:shd w:val="clear" w:color="auto" w:fill="F2F2F2" w:themeFill="background1" w:themeFillShade="F2"/>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21</w:t>
            </w:r>
          </w:p>
        </w:tc>
        <w:tc>
          <w:tcPr>
            <w:tcW w:w="426" w:type="dxa"/>
            <w:shd w:val="clear" w:color="auto" w:fill="F2F2F2" w:themeFill="background1" w:themeFillShade="F2"/>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136</w:t>
            </w:r>
          </w:p>
        </w:tc>
        <w:tc>
          <w:tcPr>
            <w:tcW w:w="425" w:type="dxa"/>
            <w:tcBorders>
              <w:right w:val="outset" w:sz="6" w:space="0" w:color="auto"/>
            </w:tcBorders>
            <w:shd w:val="clear" w:color="auto" w:fill="F2F2F2" w:themeFill="background1" w:themeFillShade="F2"/>
            <w:vAlign w:val="center"/>
          </w:tcPr>
          <w:p w:rsidR="004A48BD" w:rsidRPr="007921C1" w:rsidRDefault="00FC63B2"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603</w:t>
            </w:r>
          </w:p>
        </w:tc>
        <w:tc>
          <w:tcPr>
            <w:tcW w:w="425" w:type="dxa"/>
            <w:tcBorders>
              <w:left w:val="outset" w:sz="6" w:space="0" w:color="auto"/>
            </w:tcBorders>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211</w:t>
            </w:r>
          </w:p>
        </w:tc>
        <w:tc>
          <w:tcPr>
            <w:tcW w:w="567" w:type="dxa"/>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52</w:t>
            </w:r>
          </w:p>
        </w:tc>
        <w:tc>
          <w:tcPr>
            <w:tcW w:w="425" w:type="dxa"/>
            <w:tcBorders>
              <w:right w:val="outset" w:sz="6" w:space="0" w:color="auto"/>
            </w:tcBorders>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353</w:t>
            </w:r>
          </w:p>
        </w:tc>
        <w:tc>
          <w:tcPr>
            <w:tcW w:w="426" w:type="dxa"/>
            <w:tcBorders>
              <w:left w:val="outset" w:sz="6" w:space="0" w:color="auto"/>
            </w:tcBorders>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w:t>
            </w:r>
          </w:p>
        </w:tc>
        <w:tc>
          <w:tcPr>
            <w:tcW w:w="567" w:type="dxa"/>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202</w:t>
            </w:r>
          </w:p>
        </w:tc>
        <w:tc>
          <w:tcPr>
            <w:tcW w:w="522" w:type="dxa"/>
            <w:tcBorders>
              <w:right w:val="outset" w:sz="6" w:space="0" w:color="auto"/>
            </w:tcBorders>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2008</w:t>
            </w:r>
          </w:p>
        </w:tc>
        <w:tc>
          <w:tcPr>
            <w:tcW w:w="425" w:type="dxa"/>
            <w:tcBorders>
              <w:left w:val="outset" w:sz="6" w:space="0" w:color="auto"/>
            </w:tcBorders>
            <w:shd w:val="clear" w:color="auto" w:fill="F2F2F2" w:themeFill="background1" w:themeFillShade="F2"/>
            <w:vAlign w:val="center"/>
          </w:tcPr>
          <w:p w:rsidR="004A48BD" w:rsidRPr="007921C1" w:rsidRDefault="00380A66"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110</w:t>
            </w:r>
          </w:p>
        </w:tc>
        <w:tc>
          <w:tcPr>
            <w:tcW w:w="425" w:type="dxa"/>
            <w:shd w:val="clear" w:color="auto" w:fill="F2F2F2" w:themeFill="background1" w:themeFillShade="F2"/>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133</w:t>
            </w:r>
          </w:p>
        </w:tc>
        <w:tc>
          <w:tcPr>
            <w:tcW w:w="425" w:type="dxa"/>
            <w:tcBorders>
              <w:right w:val="outset" w:sz="6" w:space="0" w:color="auto"/>
            </w:tcBorders>
            <w:shd w:val="clear" w:color="auto" w:fill="F2F2F2" w:themeFill="background1" w:themeFillShade="F2"/>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541</w:t>
            </w:r>
          </w:p>
        </w:tc>
        <w:tc>
          <w:tcPr>
            <w:tcW w:w="426" w:type="dxa"/>
            <w:tcBorders>
              <w:left w:val="outset" w:sz="6" w:space="0" w:color="auto"/>
            </w:tcBorders>
            <w:shd w:val="clear" w:color="auto" w:fill="F2F2F2" w:themeFill="background1" w:themeFillShade="F2"/>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40</w:t>
            </w:r>
          </w:p>
        </w:tc>
        <w:tc>
          <w:tcPr>
            <w:tcW w:w="425" w:type="dxa"/>
            <w:shd w:val="clear" w:color="auto" w:fill="F2F2F2" w:themeFill="background1" w:themeFillShade="F2"/>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644</w:t>
            </w:r>
          </w:p>
        </w:tc>
        <w:tc>
          <w:tcPr>
            <w:tcW w:w="567" w:type="dxa"/>
            <w:tcBorders>
              <w:right w:val="outset" w:sz="6" w:space="0" w:color="auto"/>
            </w:tcBorders>
            <w:shd w:val="clear" w:color="auto" w:fill="F2F2F2" w:themeFill="background1" w:themeFillShade="F2"/>
            <w:vAlign w:val="center"/>
          </w:tcPr>
          <w:p w:rsidR="004A48BD" w:rsidRPr="007921C1" w:rsidRDefault="00710EB7"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4978</w:t>
            </w:r>
          </w:p>
        </w:tc>
        <w:tc>
          <w:tcPr>
            <w:tcW w:w="567" w:type="dxa"/>
            <w:tcBorders>
              <w:left w:val="outset" w:sz="6" w:space="0" w:color="auto"/>
            </w:tcBorders>
            <w:shd w:val="clear" w:color="auto" w:fill="F2F2F2" w:themeFill="background1" w:themeFillShade="F2"/>
            <w:vAlign w:val="center"/>
          </w:tcPr>
          <w:p w:rsidR="004A48BD" w:rsidRPr="007921C1" w:rsidRDefault="00AD1550" w:rsidP="00AD1550">
            <w:pPr>
              <w:jc w:val="center"/>
              <w:rPr>
                <w:rFonts w:ascii="Times New Roman" w:hAnsi="Times New Roman" w:cs="Times New Roman"/>
                <w:sz w:val="12"/>
                <w:szCs w:val="12"/>
                <w:rtl/>
              </w:rPr>
            </w:pPr>
            <w:r w:rsidRPr="007921C1">
              <w:rPr>
                <w:rFonts w:ascii="Times New Roman" w:hAnsi="Times New Roman" w:cs="Times New Roman" w:hint="cs"/>
                <w:sz w:val="12"/>
                <w:szCs w:val="12"/>
                <w:rtl/>
              </w:rPr>
              <w:t>206</w:t>
            </w:r>
          </w:p>
        </w:tc>
        <w:tc>
          <w:tcPr>
            <w:tcW w:w="567" w:type="dxa"/>
            <w:shd w:val="clear" w:color="auto" w:fill="F2F2F2" w:themeFill="background1" w:themeFillShade="F2"/>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2079</w:t>
            </w:r>
          </w:p>
        </w:tc>
        <w:tc>
          <w:tcPr>
            <w:tcW w:w="568" w:type="dxa"/>
            <w:tcBorders>
              <w:right w:val="outset" w:sz="6" w:space="0" w:color="auto"/>
            </w:tcBorders>
            <w:shd w:val="clear" w:color="auto" w:fill="F2F2F2" w:themeFill="background1" w:themeFillShade="F2"/>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18267</w:t>
            </w:r>
          </w:p>
        </w:tc>
        <w:tc>
          <w:tcPr>
            <w:tcW w:w="470" w:type="dxa"/>
            <w:tcBorders>
              <w:left w:val="outset" w:sz="6" w:space="0" w:color="auto"/>
            </w:tcBorders>
            <w:shd w:val="clear" w:color="auto" w:fill="F2F2F2" w:themeFill="background1" w:themeFillShade="F2"/>
            <w:vAlign w:val="center"/>
          </w:tcPr>
          <w:p w:rsidR="004A48BD" w:rsidRPr="007921C1" w:rsidRDefault="00377D86" w:rsidP="00AD1550">
            <w:pPr>
              <w:jc w:val="center"/>
              <w:rPr>
                <w:rFonts w:ascii="Times New Roman" w:hAnsi="Times New Roman" w:cs="Times New Roman"/>
                <w:sz w:val="12"/>
                <w:szCs w:val="12"/>
                <w:rtl/>
              </w:rPr>
            </w:pPr>
            <w:r>
              <w:rPr>
                <w:rFonts w:ascii="Times New Roman" w:hAnsi="Times New Roman" w:cs="Times New Roman" w:hint="cs"/>
                <w:sz w:val="12"/>
                <w:szCs w:val="12"/>
                <w:rtl/>
              </w:rPr>
              <w:t>8746</w:t>
            </w:r>
          </w:p>
        </w:tc>
      </w:tr>
    </w:tbl>
    <w:p w:rsidR="00FD1A63" w:rsidRPr="00B75950" w:rsidRDefault="00C22B4C" w:rsidP="00FD1A63">
      <w:pPr>
        <w:rPr>
          <w:rFonts w:cs="Mudir MT"/>
          <w:b/>
          <w:bCs/>
          <w:sz w:val="20"/>
          <w:szCs w:val="20"/>
          <w:rtl/>
        </w:rPr>
      </w:pPr>
      <w:r>
        <w:rPr>
          <w:noProof/>
          <w:rtl/>
        </w:rPr>
        <w:pict>
          <v:roundrect id="AutoShape 351" o:spid="_x0000_s1031" style="position:absolute;left:0;text-align:left;margin-left:93.4pt;margin-top:8pt;width:461.75pt;height:19.65pt;z-index:25166540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">
            <v:shadow on="t" opacity=".5" offset="-6pt,-6pt"/>
            <v:textbox style="mso-next-textbox:#AutoShape 351">
              <w:txbxContent>
                <w:p w:rsidR="000D7965" w:rsidRPr="00C50A16" w:rsidRDefault="000D7965" w:rsidP="00377D86">
                  <w:pPr>
                    <w:rPr>
                      <w:rFonts w:cs="Arabic Transparent"/>
                      <w:b/>
                      <w:bCs/>
                    </w:rPr>
                  </w:pPr>
                  <w:r w:rsidRPr="00C50A16">
                    <w:rPr>
                      <w:rFonts w:cs="Arabic Transparent" w:hint="cs"/>
                      <w:b/>
                      <w:bCs/>
                      <w:rtl/>
                    </w:rPr>
                    <w:t xml:space="preserve">مصدر البيان : إدارة الأمن الصناعى </w:t>
                  </w:r>
                  <w:r w:rsidRPr="00C50A16">
                    <w:rPr>
                      <w:rFonts w:cs="Arabic Transparent"/>
                      <w:b/>
                      <w:bCs/>
                      <w:rtl/>
                    </w:rPr>
                    <w:t>–</w:t>
                  </w:r>
                  <w:r w:rsidRPr="00C50A16">
                    <w:rPr>
                      <w:rFonts w:cs="Arabic Transparent" w:hint="cs"/>
                      <w:b/>
                      <w:bCs/>
                      <w:rtl/>
                    </w:rPr>
                    <w:t xml:space="preserve"> بالقوى العاملة                                        تاريخ البيان : يناير 2020</w:t>
                  </w:r>
                </w:p>
              </w:txbxContent>
            </v:textbox>
          </v:roundrect>
        </w:pict>
      </w:r>
    </w:p>
    <w:p w:rsidR="00FD1A63" w:rsidRDefault="00FD1A63" w:rsidP="00FD1A63">
      <w:pPr>
        <w:rPr>
          <w:rFonts w:cs="Mudir MT"/>
          <w:b/>
          <w:bCs/>
          <w:sz w:val="4"/>
          <w:szCs w:val="4"/>
          <w:rtl/>
        </w:rPr>
      </w:pPr>
    </w:p>
    <w:p w:rsidR="00096B39" w:rsidRDefault="00096B39" w:rsidP="00FD1A63">
      <w:pPr>
        <w:rPr>
          <w:rFonts w:cs="Mudir MT"/>
          <w:b/>
          <w:bCs/>
          <w:sz w:val="4"/>
          <w:szCs w:val="4"/>
          <w:rtl/>
        </w:rPr>
      </w:pPr>
    </w:p>
    <w:p w:rsidR="00096B39" w:rsidRDefault="00C22B4C" w:rsidP="00FD1A63">
      <w:pPr>
        <w:rPr>
          <w:rFonts w:cs="Mudir MT"/>
          <w:b/>
          <w:bCs/>
          <w:sz w:val="4"/>
          <w:szCs w:val="4"/>
          <w:rtl/>
        </w:rPr>
      </w:pPr>
      <w:r>
        <w:rPr>
          <w:rFonts w:cs="Mudir MT"/>
          <w:b/>
          <w:bCs/>
          <w:noProof/>
          <w:sz w:val="4"/>
          <w:szCs w:val="4"/>
          <w:rtl/>
        </w:rPr>
        <w:pict>
          <v:roundrect id="_x0000_s1605" style="position:absolute;left:0;text-align:left;margin-left:-32.8pt;margin-top:37.15pt;width:36.75pt;height:21.15pt;z-index:252223488" arcsize="10923f" fillcolor="#92cddc [1944]" strokecolor="#92cddc [1944]" strokeweight="1pt">
            <v:fill color2="#daeef3 [664]" angle="-45" focus="-50%" type="gradient"/>
            <v:shadow on="t" type="perspective" color="#205867 [1608]" opacity=".5" offset="1pt" offset2="-3pt"/>
            <v:textbox style="mso-next-textbox:#_x0000_s1605">
              <w:txbxContent>
                <w:p w:rsidR="000D7965" w:rsidRPr="00806B8C" w:rsidRDefault="000D7965" w:rsidP="00A40B67">
                  <w:pPr>
                    <w:jc w:val="center"/>
                    <w:rPr>
                      <w:b/>
                      <w:bCs/>
                      <w:sz w:val="28"/>
                      <w:szCs w:val="28"/>
                      <w:lang w:bidi="ar-EG"/>
                    </w:rPr>
                  </w:pPr>
                  <w:r>
                    <w:rPr>
                      <w:rFonts w:hint="cs"/>
                      <w:b/>
                      <w:bCs/>
                      <w:sz w:val="28"/>
                      <w:szCs w:val="28"/>
                      <w:rtl/>
                      <w:lang w:bidi="ar-EG"/>
                    </w:rPr>
                    <w:t>8</w:t>
                  </w:r>
                </w:p>
              </w:txbxContent>
            </v:textbox>
            <w10:wrap anchorx="page"/>
          </v:roundrect>
        </w:pict>
      </w:r>
    </w:p>
    <w:p w:rsidR="00FD1A63" w:rsidRDefault="00524EEB" w:rsidP="00FD1A63">
      <w:pPr>
        <w:rPr>
          <w:rFonts w:cs="Mudir MT"/>
          <w:b/>
          <w:bCs/>
          <w:sz w:val="4"/>
          <w:szCs w:val="4"/>
          <w:rtl/>
        </w:rPr>
      </w:pPr>
      <w:r>
        <w:rPr>
          <w:rFonts w:cs="Mudir MT"/>
          <w:b/>
          <w:bCs/>
          <w:noProof/>
          <w:sz w:val="4"/>
          <w:szCs w:val="4"/>
          <w:rtl/>
        </w:rPr>
        <w:lastRenderedPageBreak/>
        <w:drawing>
          <wp:anchor distT="0" distB="0" distL="114300" distR="114300" simplePos="0" relativeHeight="251770880" behindDoc="1" locked="0" layoutInCell="1" allowOverlap="1" wp14:anchorId="75386EB2" wp14:editId="10FB98AE">
            <wp:simplePos x="0" y="0"/>
            <wp:positionH relativeFrom="column">
              <wp:posOffset>196215</wp:posOffset>
            </wp:positionH>
            <wp:positionV relativeFrom="paragraph">
              <wp:posOffset>-460375</wp:posOffset>
            </wp:positionV>
            <wp:extent cx="8275320" cy="3078480"/>
            <wp:effectExtent l="0" t="0" r="0" b="7620"/>
            <wp:wrapThrough wrapText="bothSides">
              <wp:wrapPolygon edited="0">
                <wp:start x="0" y="0"/>
                <wp:lineTo x="0" y="21653"/>
                <wp:lineTo x="21580" y="21653"/>
                <wp:lineTo x="21580" y="0"/>
                <wp:lineTo x="0" y="0"/>
              </wp:wrapPolygon>
            </wp:wrapThrough>
            <wp:docPr id="110" name="كائن 1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B07A69" w:rsidRDefault="00B07A69" w:rsidP="006246D7">
      <w:pPr>
        <w:jc w:val="center"/>
        <w:rPr>
          <w:rFonts w:cs="Mudir MT"/>
          <w:b/>
          <w:bCs/>
          <w:sz w:val="4"/>
          <w:szCs w:val="4"/>
          <w:rtl/>
        </w:rPr>
      </w:pPr>
    </w:p>
    <w:p w:rsidR="008E7F61" w:rsidRDefault="008E7F61" w:rsidP="00FD1A63">
      <w:pPr>
        <w:spacing w:after="0" w:line="360" w:lineRule="auto"/>
        <w:rPr>
          <w:rFonts w:cs="Arabic Transparent"/>
          <w:b/>
          <w:bCs/>
          <w:sz w:val="32"/>
          <w:szCs w:val="32"/>
          <w:u w:val="single"/>
          <w:rtl/>
        </w:rPr>
      </w:pPr>
    </w:p>
    <w:p w:rsidR="00FD1A63" w:rsidRPr="00B620A3" w:rsidRDefault="00FD1A63" w:rsidP="00C50A16">
      <w:pPr>
        <w:spacing w:after="0" w:line="360" w:lineRule="auto"/>
        <w:rPr>
          <w:rFonts w:cs="Arabic Transparent"/>
          <w:b/>
          <w:bCs/>
          <w:sz w:val="32"/>
          <w:szCs w:val="32"/>
          <w:u w:val="single"/>
          <w:rtl/>
        </w:rPr>
      </w:pPr>
      <w:r w:rsidRPr="00B620A3">
        <w:rPr>
          <w:rFonts w:cs="Arabic Transparent" w:hint="cs"/>
          <w:b/>
          <w:bCs/>
          <w:sz w:val="32"/>
          <w:szCs w:val="32"/>
          <w:u w:val="single"/>
          <w:rtl/>
        </w:rPr>
        <w:t xml:space="preserve">** التعليــق : -  نلاحظ من الجدول السابق:- </w:t>
      </w:r>
    </w:p>
    <w:p w:rsidR="00FD1A63" w:rsidRPr="0089429C" w:rsidRDefault="00C50A16" w:rsidP="00C50A16">
      <w:pPr>
        <w:numPr>
          <w:ilvl w:val="0"/>
          <w:numId w:val="2"/>
        </w:numPr>
        <w:spacing w:after="0" w:line="360" w:lineRule="auto"/>
        <w:jc w:val="lowKashida"/>
        <w:rPr>
          <w:rFonts w:ascii="Arial" w:hAnsi="Arial" w:cs="Arabic Transparent"/>
          <w:sz w:val="28"/>
          <w:szCs w:val="28"/>
        </w:rPr>
      </w:pPr>
      <w:r>
        <w:rPr>
          <w:rFonts w:ascii="Arial" w:hAnsi="Arial" w:cs="Arabic Transparent" w:hint="cs"/>
          <w:sz w:val="28"/>
          <w:szCs w:val="28"/>
          <w:rtl/>
        </w:rPr>
        <w:t>أن</w:t>
      </w:r>
      <w:r w:rsidR="00FD1A63" w:rsidRPr="0089429C">
        <w:rPr>
          <w:rFonts w:ascii="Arial" w:hAnsi="Arial" w:cs="Arabic Transparent" w:hint="cs"/>
          <w:sz w:val="28"/>
          <w:szCs w:val="28"/>
          <w:rtl/>
        </w:rPr>
        <w:t xml:space="preserve"> إجمالي عدد المنشآت الصناعية </w:t>
      </w:r>
      <w:r>
        <w:rPr>
          <w:rFonts w:ascii="Arial" w:hAnsi="Arial" w:cs="Arabic Transparent" w:hint="cs"/>
          <w:sz w:val="28"/>
          <w:szCs w:val="28"/>
          <w:rtl/>
        </w:rPr>
        <w:t>على مستوى المحافظة عن عام 2019م بلغ(2079) منشأة بإجمالى عدد عمالة بلغ ( 27013)عامل موزعين الى نسبة بلغت نحو 67.6% من الذكور ونسبة بلغت نحو 32.4% من الاناث .</w:t>
      </w:r>
    </w:p>
    <w:p w:rsidR="001D4903" w:rsidRDefault="00C22B4C" w:rsidP="00C50A16">
      <w:pPr>
        <w:numPr>
          <w:ilvl w:val="0"/>
          <w:numId w:val="2"/>
        </w:numPr>
        <w:spacing w:after="0" w:line="360" w:lineRule="auto"/>
        <w:jc w:val="lowKashida"/>
        <w:rPr>
          <w:rFonts w:ascii="Arial" w:hAnsi="Arial" w:cs="Arabic Transparent"/>
          <w:sz w:val="28"/>
          <w:szCs w:val="28"/>
        </w:rPr>
      </w:pPr>
      <w:r>
        <w:rPr>
          <w:rFonts w:ascii="Arial" w:hAnsi="Arial" w:cs="Arabic Transparent"/>
          <w:noProof/>
          <w:sz w:val="28"/>
          <w:szCs w:val="28"/>
        </w:rPr>
        <w:pict>
          <v:roundrect id="_x0000_s1607" style="position:absolute;left:0;text-align:left;margin-left:-26.85pt;margin-top:120.1pt;width:36.75pt;height:21.15pt;z-index:252225536" arcsize="10923f" fillcolor="#92cddc [1944]" strokecolor="#92cddc [1944]" strokeweight="1pt">
            <v:fill color2="#daeef3 [664]" angle="-45" focus="-50%" type="gradient"/>
            <v:shadow on="t" type="perspective" color="#205867 [1608]" opacity=".5" offset="1pt" offset2="-3pt"/>
            <v:textbox style="mso-next-textbox:#_x0000_s1607">
              <w:txbxContent>
                <w:p w:rsidR="000D7965" w:rsidRPr="00806B8C" w:rsidRDefault="000D7965" w:rsidP="008E7F61">
                  <w:pPr>
                    <w:jc w:val="center"/>
                    <w:rPr>
                      <w:b/>
                      <w:bCs/>
                      <w:sz w:val="28"/>
                      <w:szCs w:val="28"/>
                      <w:lang w:bidi="ar-EG"/>
                    </w:rPr>
                  </w:pPr>
                  <w:r>
                    <w:rPr>
                      <w:rFonts w:hint="cs"/>
                      <w:b/>
                      <w:bCs/>
                      <w:sz w:val="28"/>
                      <w:szCs w:val="28"/>
                      <w:rtl/>
                      <w:lang w:bidi="ar-EG"/>
                    </w:rPr>
                    <w:t>9</w:t>
                  </w:r>
                </w:p>
              </w:txbxContent>
            </v:textbox>
            <w10:wrap anchorx="page"/>
          </v:roundrect>
        </w:pict>
      </w:r>
      <w:r w:rsidR="00C50A16">
        <w:rPr>
          <w:rFonts w:ascii="Arial" w:hAnsi="Arial" w:cs="Arabic Transparent" w:hint="cs"/>
          <w:sz w:val="28"/>
          <w:szCs w:val="28"/>
          <w:rtl/>
        </w:rPr>
        <w:t xml:space="preserve">استأثر مركز ومدينة فايد بأكبر عدد من المنشآت الصناعية حيث بلغ (729) منشأة بنسبة بلغت نحو 35% من اجمالى المنشآت لصناعية على مستوى المحافظة بينما كان أقل عدد فى مركز </w:t>
      </w:r>
      <w:r w:rsidR="00003117">
        <w:rPr>
          <w:rFonts w:ascii="Arial" w:hAnsi="Arial" w:cs="Arabic Transparent" w:hint="cs"/>
          <w:sz w:val="28"/>
          <w:szCs w:val="28"/>
          <w:rtl/>
        </w:rPr>
        <w:t>ومدينة القنطرة غرب حيث بلغ (23) منشأة بنسبة بلغت نحو 1.1% من اجمالى المنشآت الصناعية على مستوى المحافظة .</w:t>
      </w:r>
    </w:p>
    <w:p w:rsidR="00003117" w:rsidRDefault="00003117" w:rsidP="0080704E">
      <w:pPr>
        <w:numPr>
          <w:ilvl w:val="0"/>
          <w:numId w:val="2"/>
        </w:numPr>
        <w:spacing w:after="0" w:line="360" w:lineRule="auto"/>
        <w:jc w:val="both"/>
        <w:rPr>
          <w:rFonts w:ascii="Arial" w:hAnsi="Arial" w:cs="Arabic Transparent"/>
          <w:sz w:val="28"/>
          <w:szCs w:val="28"/>
        </w:rPr>
      </w:pPr>
      <w:r>
        <w:rPr>
          <w:rFonts w:ascii="Arial" w:hAnsi="Arial" w:cs="Arabic Transparent" w:hint="cs"/>
          <w:sz w:val="28"/>
          <w:szCs w:val="28"/>
          <w:rtl/>
        </w:rPr>
        <w:lastRenderedPageBreak/>
        <w:t>بالنسبة الى عدد العمالة نجد ان المنطقة الصناعية قد استأثرت بأكبر عدد من العمالة حيث بلغ (17829) عامل بنسبة بلغت نحو 66% من اجمالى العمالة بالمنشآت الصناعية على مستوى المحافظة وموزعين الى نسبة بلغت نحو 57.6% من الذكور ونسبة بلغت نحو 42.4% من الاناث ، بينما نجد أقل عدد من العمالة فى مركز ومدينة القنطرة شرق حيث بلغ (353) عامل بنسبة بلغت نحو 1.3% من اجمالى العمالة بالمنشآت الصناعية على مستوى المحافظة وموزعين الى نسبة بلغت نحو 93.2% من الذكور ونسبة بلغت نحو 6.8% من الاناث .</w:t>
      </w:r>
    </w:p>
    <w:p w:rsidR="00003117" w:rsidRDefault="00003117" w:rsidP="0080704E">
      <w:pPr>
        <w:numPr>
          <w:ilvl w:val="0"/>
          <w:numId w:val="2"/>
        </w:numPr>
        <w:spacing w:after="0" w:line="360" w:lineRule="auto"/>
        <w:jc w:val="both"/>
        <w:rPr>
          <w:rFonts w:ascii="Arial" w:hAnsi="Arial" w:cs="Arabic Transparent"/>
          <w:sz w:val="28"/>
          <w:szCs w:val="28"/>
        </w:rPr>
      </w:pPr>
      <w:r>
        <w:rPr>
          <w:rFonts w:ascii="Arial" w:hAnsi="Arial" w:cs="Arabic Transparent" w:hint="cs"/>
          <w:sz w:val="28"/>
          <w:szCs w:val="28"/>
          <w:rtl/>
        </w:rPr>
        <w:t>يستأثر نشاط "مواد غذائية ومشروبات وتبغ) بأكبر عدد من المنشآت الصناعية حيث بلغ (661) منشأة تعمل بهذا النشاط بنسبة بلغت نحو 31.8% من اجمالى المنشآت الصناعية على مستوى المحافظة بينما يأتى نشاط " الورق ومنتجاته والطباعة والنشر" بأقل عدد من المنشآت الصناعية التى تعمل فى هذا النشاط حيث بلغ (15)منشأة بنسبة بلغت نحو 0.7% من اجمالى المنشآت الصناعية على مستوى المحافظة .</w:t>
      </w:r>
    </w:p>
    <w:p w:rsidR="00FD1A63" w:rsidRPr="00296077" w:rsidRDefault="00FD1A63" w:rsidP="00FD1A63">
      <w:pPr>
        <w:spacing w:after="0" w:line="360" w:lineRule="auto"/>
        <w:ind w:left="-77"/>
        <w:jc w:val="lowKashida"/>
        <w:rPr>
          <w:rFonts w:cs="Arabic Transparent"/>
          <w:b/>
          <w:bCs/>
          <w:sz w:val="32"/>
          <w:szCs w:val="32"/>
          <w:u w:val="single"/>
          <w:rtl/>
        </w:rPr>
      </w:pPr>
      <w:r w:rsidRPr="00296077">
        <w:rPr>
          <w:rFonts w:cs="Arabic Transparent" w:hint="cs"/>
          <w:b/>
          <w:bCs/>
          <w:sz w:val="32"/>
          <w:szCs w:val="32"/>
          <w:u w:val="single"/>
          <w:rtl/>
        </w:rPr>
        <w:t xml:space="preserve">** التوصيـــات :- </w:t>
      </w:r>
    </w:p>
    <w:p w:rsidR="00FD1A63" w:rsidRDefault="00003117" w:rsidP="00003117">
      <w:pPr>
        <w:numPr>
          <w:ilvl w:val="0"/>
          <w:numId w:val="10"/>
        </w:numPr>
        <w:spacing w:after="0" w:line="360" w:lineRule="auto"/>
        <w:jc w:val="lowKashida"/>
        <w:rPr>
          <w:rFonts w:ascii="Arial" w:hAnsi="Arial" w:cs="Arabic Transparent"/>
          <w:sz w:val="28"/>
          <w:szCs w:val="28"/>
        </w:rPr>
      </w:pPr>
      <w:r>
        <w:rPr>
          <w:rFonts w:ascii="Arial" w:hAnsi="Arial" w:cs="Arabic Transparent" w:hint="cs"/>
          <w:sz w:val="28"/>
          <w:szCs w:val="28"/>
          <w:rtl/>
        </w:rPr>
        <w:t xml:space="preserve">ضرورة تقديم الدعم للمنشآت الصناعية الصغيرة والكبيرة حيث تمثل القطاع الاكثر ديناميكية وفاعلية فى عملية التنمية ، </w:t>
      </w:r>
      <w:r w:rsidR="00E35B29">
        <w:rPr>
          <w:rFonts w:ascii="Arial" w:hAnsi="Arial" w:cs="Arabic Transparent" w:hint="cs"/>
          <w:sz w:val="28"/>
          <w:szCs w:val="28"/>
          <w:rtl/>
        </w:rPr>
        <w:t>وعنصرا من عناصر تقوية وترابط النسيج الصناعى بصفة خاصة والنسيج الاقتصادى بصفة عامة . وذلك من خلال العمل على انخفاض اسعار المواد الاولية ومستلزمات الانتاج الصناعية .</w:t>
      </w:r>
    </w:p>
    <w:p w:rsidR="00705373" w:rsidRPr="00705373" w:rsidRDefault="00C22B4C" w:rsidP="00806B8C">
      <w:pPr>
        <w:spacing w:after="0" w:line="360" w:lineRule="auto"/>
        <w:ind w:left="643"/>
        <w:jc w:val="lowKashida"/>
        <w:rPr>
          <w:rFonts w:ascii="Arial" w:hAnsi="Arial" w:cs="Arabic Transparent"/>
          <w:sz w:val="28"/>
          <w:szCs w:val="28"/>
        </w:rPr>
        <w:sectPr w:rsidR="00705373" w:rsidRPr="00705373" w:rsidSect="000B2FA5">
          <w:pgSz w:w="15840" w:h="12240" w:orient="landscape"/>
          <w:pgMar w:top="1800" w:right="1440" w:bottom="1620" w:left="1440"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r>
        <w:rPr>
          <w:rFonts w:ascii="Arial" w:hAnsi="Arial" w:cs="Arabic Transparent"/>
          <w:noProof/>
          <w:sz w:val="28"/>
          <w:szCs w:val="28"/>
        </w:rPr>
        <w:pict>
          <v:roundrect id="_x0000_s1606" style="position:absolute;left:0;text-align:left;margin-left:-31.55pt;margin-top:190.3pt;width:36.75pt;height:21.15pt;z-index:252224512" arcsize="10923f" fillcolor="#92cddc [1944]" strokecolor="#92cddc [1944]" strokeweight="1pt">
            <v:fill color2="#daeef3 [664]" angle="-45" focus="-50%" type="gradient"/>
            <v:shadow on="t" type="perspective" color="#205867 [1608]" opacity=".5" offset="1pt" offset2="-3pt"/>
            <v:textbox style="mso-next-textbox:#_x0000_s1606">
              <w:txbxContent>
                <w:p w:rsidR="000D7965" w:rsidRPr="00806B8C" w:rsidRDefault="000D7965" w:rsidP="00A40B67">
                  <w:pPr>
                    <w:jc w:val="center"/>
                    <w:rPr>
                      <w:b/>
                      <w:bCs/>
                      <w:sz w:val="28"/>
                      <w:szCs w:val="28"/>
                      <w:lang w:bidi="ar-EG"/>
                    </w:rPr>
                  </w:pPr>
                  <w:r>
                    <w:rPr>
                      <w:rFonts w:hint="cs"/>
                      <w:b/>
                      <w:bCs/>
                      <w:sz w:val="28"/>
                      <w:szCs w:val="28"/>
                      <w:rtl/>
                      <w:lang w:bidi="ar-EG"/>
                    </w:rPr>
                    <w:t>10</w:t>
                  </w:r>
                </w:p>
              </w:txbxContent>
            </v:textbox>
            <w10:wrap anchorx="page"/>
          </v:roundrect>
        </w:pict>
      </w:r>
      <w:r>
        <w:rPr>
          <w:rFonts w:ascii="Arial" w:hAnsi="Arial" w:cs="Arabic Transparent"/>
          <w:noProof/>
          <w:sz w:val="28"/>
          <w:szCs w:val="28"/>
        </w:rPr>
        <w:pict>
          <v:roundrect id="_x0000_s1531" style="position:absolute;left:0;text-align:left;margin-left:-31.05pt;margin-top:289.6pt;width:36.75pt;height:21.15pt;z-index:252143616" arcsize="10923f" fillcolor="#92cddc [1944]" strokecolor="#92cddc [1944]" strokeweight="1pt">
            <v:fill color2="#daeef3 [664]" angle="-45" focus="-50%" type="gradient"/>
            <v:shadow on="t" type="perspective" color="#205867 [1608]" opacity=".5" offset="1pt" offset2="-3pt"/>
            <v:textbox style="mso-next-textbox:#_x0000_s1531">
              <w:txbxContent>
                <w:p w:rsidR="000D7965" w:rsidRPr="00806B8C" w:rsidRDefault="000D7965" w:rsidP="00D02BB5">
                  <w:pPr>
                    <w:jc w:val="center"/>
                    <w:rPr>
                      <w:b/>
                      <w:bCs/>
                      <w:sz w:val="28"/>
                      <w:szCs w:val="28"/>
                      <w:lang w:bidi="ar-EG"/>
                    </w:rPr>
                  </w:pPr>
                  <w:r>
                    <w:rPr>
                      <w:rFonts w:hint="cs"/>
                      <w:b/>
                      <w:bCs/>
                      <w:sz w:val="28"/>
                      <w:szCs w:val="28"/>
                      <w:rtl/>
                      <w:lang w:bidi="ar-EG"/>
                    </w:rPr>
                    <w:t>10</w:t>
                  </w:r>
                </w:p>
              </w:txbxContent>
            </v:textbox>
            <w10:wrap anchorx="page"/>
          </v:roundrect>
        </w:pict>
      </w:r>
    </w:p>
    <w:p w:rsidR="00FD1A63" w:rsidRPr="008E7F61" w:rsidRDefault="00FD1A63" w:rsidP="00096B39">
      <w:pPr>
        <w:pStyle w:val="BodyText3"/>
        <w:ind w:hanging="432"/>
        <w:rPr>
          <w:rFonts w:cs="Mudir MT"/>
          <w:sz w:val="20"/>
          <w:szCs w:val="28"/>
          <w:rtl/>
        </w:rPr>
      </w:pPr>
      <w:r w:rsidRPr="008E7F61">
        <w:rPr>
          <w:rFonts w:cs="Arabic Transparent" w:hint="cs"/>
          <w:b/>
          <w:bCs/>
          <w:sz w:val="28"/>
          <w:szCs w:val="28"/>
          <w:rtl/>
        </w:rPr>
        <w:lastRenderedPageBreak/>
        <w:t>2</w:t>
      </w:r>
      <w:r w:rsidRPr="008E7F61">
        <w:rPr>
          <w:rFonts w:cs="PT Bold Heading" w:hint="cs"/>
          <w:sz w:val="20"/>
          <w:szCs w:val="28"/>
          <w:rtl/>
        </w:rPr>
        <w:t xml:space="preserve">- توزيع المنشآت الصناعية أكثر من 50 عامل حسب القطاع المالك </w:t>
      </w:r>
    </w:p>
    <w:tbl>
      <w:tblPr>
        <w:bidiVisual/>
        <w:tblW w:w="10450" w:type="dxa"/>
        <w:jc w:val="center"/>
        <w:tblInd w:w="-1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663"/>
        <w:gridCol w:w="664"/>
        <w:gridCol w:w="663"/>
        <w:gridCol w:w="664"/>
        <w:gridCol w:w="663"/>
        <w:gridCol w:w="664"/>
        <w:gridCol w:w="663"/>
        <w:gridCol w:w="664"/>
        <w:gridCol w:w="779"/>
        <w:gridCol w:w="664"/>
        <w:gridCol w:w="905"/>
        <w:gridCol w:w="747"/>
      </w:tblGrid>
      <w:tr w:rsidR="00074063" w:rsidRPr="006156F6" w:rsidTr="00D01BB2">
        <w:trPr>
          <w:trHeight w:val="793"/>
          <w:jc w:val="center"/>
        </w:trPr>
        <w:tc>
          <w:tcPr>
            <w:tcW w:w="2047" w:type="dxa"/>
            <w:vMerge w:val="restart"/>
            <w:shd w:val="clear" w:color="auto" w:fill="F3F3F3"/>
            <w:vAlign w:val="center"/>
          </w:tcPr>
          <w:p w:rsidR="00074063" w:rsidRPr="00074063" w:rsidRDefault="00332E52" w:rsidP="000B2FA5">
            <w:pPr>
              <w:spacing w:line="480" w:lineRule="auto"/>
              <w:jc w:val="center"/>
              <w:rPr>
                <w:rFonts w:ascii="Times New Roman" w:hAnsi="Times New Roman" w:cs="Times New Roman"/>
                <w:b/>
                <w:bCs/>
                <w:rtl/>
              </w:rPr>
            </w:pPr>
            <w:r>
              <w:rPr>
                <w:rFonts w:ascii="Times New Roman" w:hAnsi="Times New Roman" w:cs="Times New Roman" w:hint="cs"/>
                <w:b/>
                <w:bCs/>
                <w:rtl/>
              </w:rPr>
              <w:t>المكتب</w:t>
            </w:r>
          </w:p>
        </w:tc>
        <w:tc>
          <w:tcPr>
            <w:tcW w:w="1327" w:type="dxa"/>
            <w:gridSpan w:val="2"/>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قطاع أعمال عام</w:t>
            </w:r>
          </w:p>
        </w:tc>
        <w:tc>
          <w:tcPr>
            <w:tcW w:w="1327" w:type="dxa"/>
            <w:gridSpan w:val="2"/>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قطاع أعمال حكومي</w:t>
            </w:r>
          </w:p>
        </w:tc>
        <w:tc>
          <w:tcPr>
            <w:tcW w:w="1327" w:type="dxa"/>
            <w:gridSpan w:val="2"/>
            <w:shd w:val="clear" w:color="auto" w:fill="F3F3F3"/>
            <w:vAlign w:val="center"/>
          </w:tcPr>
          <w:p w:rsidR="00074063" w:rsidRPr="00074063" w:rsidRDefault="00074063" w:rsidP="00074063">
            <w:pPr>
              <w:spacing w:line="480" w:lineRule="auto"/>
              <w:jc w:val="center"/>
              <w:rPr>
                <w:rFonts w:ascii="Times New Roman" w:hAnsi="Times New Roman" w:cs="Times New Roman"/>
                <w:b/>
                <w:bCs/>
                <w:rtl/>
              </w:rPr>
            </w:pPr>
            <w:r w:rsidRPr="00074063">
              <w:rPr>
                <w:rFonts w:ascii="Times New Roman" w:hAnsi="Times New Roman" w:cs="Times New Roman"/>
                <w:b/>
                <w:bCs/>
                <w:rtl/>
              </w:rPr>
              <w:t xml:space="preserve">قطاع </w:t>
            </w:r>
            <w:r w:rsidRPr="00074063">
              <w:rPr>
                <w:rFonts w:ascii="Times New Roman" w:hAnsi="Times New Roman" w:cs="Times New Roman" w:hint="cs"/>
                <w:b/>
                <w:bCs/>
                <w:rtl/>
              </w:rPr>
              <w:t xml:space="preserve">أعمال </w:t>
            </w:r>
            <w:r w:rsidRPr="00074063">
              <w:rPr>
                <w:rFonts w:ascii="Times New Roman" w:hAnsi="Times New Roman" w:cs="Times New Roman"/>
                <w:b/>
                <w:bCs/>
                <w:rtl/>
              </w:rPr>
              <w:t xml:space="preserve">خاص </w:t>
            </w:r>
          </w:p>
        </w:tc>
        <w:tc>
          <w:tcPr>
            <w:tcW w:w="1327" w:type="dxa"/>
            <w:gridSpan w:val="2"/>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قطاع</w:t>
            </w:r>
            <w:r w:rsidRPr="00074063">
              <w:rPr>
                <w:rFonts w:ascii="Times New Roman" w:hAnsi="Times New Roman" w:cs="Times New Roman" w:hint="cs"/>
                <w:b/>
                <w:bCs/>
                <w:rtl/>
              </w:rPr>
              <w:t xml:space="preserve"> أعمال</w:t>
            </w:r>
            <w:r w:rsidRPr="00074063">
              <w:rPr>
                <w:rFonts w:ascii="Times New Roman" w:hAnsi="Times New Roman" w:cs="Times New Roman"/>
                <w:b/>
                <w:bCs/>
                <w:rtl/>
              </w:rPr>
              <w:t xml:space="preserve"> تعاوني</w:t>
            </w:r>
          </w:p>
        </w:tc>
        <w:tc>
          <w:tcPr>
            <w:tcW w:w="1443" w:type="dxa"/>
            <w:gridSpan w:val="2"/>
            <w:shd w:val="clear" w:color="auto" w:fill="F3F3F3"/>
            <w:vAlign w:val="center"/>
          </w:tcPr>
          <w:p w:rsidR="00074063" w:rsidRPr="00074063" w:rsidRDefault="00074063" w:rsidP="00074063">
            <w:pPr>
              <w:spacing w:line="480" w:lineRule="auto"/>
              <w:jc w:val="center"/>
              <w:rPr>
                <w:rFonts w:ascii="Times New Roman" w:hAnsi="Times New Roman" w:cs="Times New Roman"/>
                <w:b/>
                <w:bCs/>
                <w:rtl/>
              </w:rPr>
            </w:pPr>
            <w:r w:rsidRPr="00074063">
              <w:rPr>
                <w:rFonts w:ascii="Times New Roman" w:hAnsi="Times New Roman" w:cs="Times New Roman"/>
                <w:b/>
                <w:bCs/>
                <w:rtl/>
              </w:rPr>
              <w:t xml:space="preserve">قطاع </w:t>
            </w:r>
            <w:r w:rsidRPr="00074063">
              <w:rPr>
                <w:rFonts w:ascii="Times New Roman" w:hAnsi="Times New Roman" w:cs="Times New Roman" w:hint="cs"/>
                <w:b/>
                <w:bCs/>
                <w:rtl/>
              </w:rPr>
              <w:t>استثمارى</w:t>
            </w:r>
          </w:p>
        </w:tc>
        <w:tc>
          <w:tcPr>
            <w:tcW w:w="1652" w:type="dxa"/>
            <w:gridSpan w:val="2"/>
            <w:shd w:val="clear" w:color="auto" w:fill="F3F3F3"/>
            <w:vAlign w:val="center"/>
          </w:tcPr>
          <w:p w:rsidR="00074063" w:rsidRPr="00074063" w:rsidRDefault="00074063" w:rsidP="00074063">
            <w:pPr>
              <w:spacing w:line="480" w:lineRule="auto"/>
              <w:jc w:val="center"/>
              <w:rPr>
                <w:rFonts w:ascii="Times New Roman" w:hAnsi="Times New Roman" w:cs="Times New Roman"/>
                <w:b/>
                <w:bCs/>
                <w:rtl/>
              </w:rPr>
            </w:pPr>
            <w:r>
              <w:rPr>
                <w:rFonts w:ascii="Times New Roman" w:hAnsi="Times New Roman" w:cs="Times New Roman" w:hint="cs"/>
                <w:b/>
                <w:bCs/>
                <w:rtl/>
              </w:rPr>
              <w:t>قطاع مشترك</w:t>
            </w:r>
          </w:p>
        </w:tc>
      </w:tr>
      <w:tr w:rsidR="00074063" w:rsidRPr="006156F6" w:rsidTr="00D01BB2">
        <w:trPr>
          <w:trHeight w:val="145"/>
          <w:jc w:val="center"/>
        </w:trPr>
        <w:tc>
          <w:tcPr>
            <w:tcW w:w="2047" w:type="dxa"/>
            <w:vMerge/>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p>
        </w:tc>
        <w:tc>
          <w:tcPr>
            <w:tcW w:w="663" w:type="dxa"/>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حضر</w:t>
            </w:r>
          </w:p>
        </w:tc>
        <w:tc>
          <w:tcPr>
            <w:tcW w:w="664" w:type="dxa"/>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ريف</w:t>
            </w:r>
          </w:p>
        </w:tc>
        <w:tc>
          <w:tcPr>
            <w:tcW w:w="663" w:type="dxa"/>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حضر</w:t>
            </w:r>
          </w:p>
        </w:tc>
        <w:tc>
          <w:tcPr>
            <w:tcW w:w="664" w:type="dxa"/>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ريف</w:t>
            </w:r>
          </w:p>
        </w:tc>
        <w:tc>
          <w:tcPr>
            <w:tcW w:w="663" w:type="dxa"/>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حضر</w:t>
            </w:r>
          </w:p>
        </w:tc>
        <w:tc>
          <w:tcPr>
            <w:tcW w:w="664" w:type="dxa"/>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ريف</w:t>
            </w:r>
          </w:p>
        </w:tc>
        <w:tc>
          <w:tcPr>
            <w:tcW w:w="663" w:type="dxa"/>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حضر</w:t>
            </w:r>
          </w:p>
        </w:tc>
        <w:tc>
          <w:tcPr>
            <w:tcW w:w="664" w:type="dxa"/>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ريف</w:t>
            </w:r>
          </w:p>
        </w:tc>
        <w:tc>
          <w:tcPr>
            <w:tcW w:w="779" w:type="dxa"/>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حضر</w:t>
            </w:r>
          </w:p>
        </w:tc>
        <w:tc>
          <w:tcPr>
            <w:tcW w:w="664" w:type="dxa"/>
            <w:shd w:val="clear" w:color="auto" w:fill="F3F3F3"/>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ريف</w:t>
            </w:r>
          </w:p>
        </w:tc>
        <w:tc>
          <w:tcPr>
            <w:tcW w:w="905" w:type="dxa"/>
            <w:shd w:val="clear" w:color="auto" w:fill="F3F3F3"/>
            <w:vAlign w:val="center"/>
          </w:tcPr>
          <w:p w:rsidR="00074063" w:rsidRPr="00074063" w:rsidRDefault="00074063" w:rsidP="00FD115F">
            <w:pPr>
              <w:spacing w:line="480" w:lineRule="auto"/>
              <w:jc w:val="center"/>
              <w:rPr>
                <w:rFonts w:ascii="Times New Roman" w:hAnsi="Times New Roman" w:cs="Times New Roman"/>
                <w:b/>
                <w:bCs/>
                <w:rtl/>
              </w:rPr>
            </w:pPr>
            <w:r w:rsidRPr="00074063">
              <w:rPr>
                <w:rFonts w:ascii="Times New Roman" w:hAnsi="Times New Roman" w:cs="Times New Roman"/>
                <w:b/>
                <w:bCs/>
                <w:rtl/>
              </w:rPr>
              <w:t>حضر</w:t>
            </w:r>
          </w:p>
        </w:tc>
        <w:tc>
          <w:tcPr>
            <w:tcW w:w="747" w:type="dxa"/>
            <w:shd w:val="clear" w:color="auto" w:fill="F3F3F3"/>
            <w:vAlign w:val="center"/>
          </w:tcPr>
          <w:p w:rsidR="00074063" w:rsidRPr="00074063" w:rsidRDefault="00074063" w:rsidP="00FD115F">
            <w:pPr>
              <w:spacing w:line="480" w:lineRule="auto"/>
              <w:jc w:val="center"/>
              <w:rPr>
                <w:rFonts w:ascii="Times New Roman" w:hAnsi="Times New Roman" w:cs="Times New Roman"/>
                <w:b/>
                <w:bCs/>
                <w:rtl/>
              </w:rPr>
            </w:pPr>
            <w:r w:rsidRPr="00074063">
              <w:rPr>
                <w:rFonts w:ascii="Times New Roman" w:hAnsi="Times New Roman" w:cs="Times New Roman"/>
                <w:b/>
                <w:bCs/>
                <w:rtl/>
              </w:rPr>
              <w:t>ريف</w:t>
            </w:r>
          </w:p>
        </w:tc>
      </w:tr>
      <w:tr w:rsidR="00074063" w:rsidRPr="006156F6" w:rsidTr="00D01BB2">
        <w:trPr>
          <w:trHeight w:val="701"/>
          <w:jc w:val="center"/>
        </w:trPr>
        <w:tc>
          <w:tcPr>
            <w:tcW w:w="2047" w:type="dxa"/>
            <w:shd w:val="clear" w:color="auto" w:fill="FFFFFF"/>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b/>
                <w:bCs/>
                <w:rtl/>
              </w:rPr>
              <w:t>الإسماعيلية</w:t>
            </w:r>
          </w:p>
        </w:tc>
        <w:tc>
          <w:tcPr>
            <w:tcW w:w="663"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19</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1</w:t>
            </w:r>
          </w:p>
        </w:tc>
        <w:tc>
          <w:tcPr>
            <w:tcW w:w="663"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20</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3"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7</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1</w:t>
            </w:r>
          </w:p>
        </w:tc>
        <w:tc>
          <w:tcPr>
            <w:tcW w:w="663"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779"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905" w:type="dxa"/>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747" w:type="dxa"/>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rtl/>
              </w:rPr>
              <w:t>0</w:t>
            </w:r>
          </w:p>
        </w:tc>
      </w:tr>
      <w:tr w:rsidR="00074063" w:rsidRPr="006156F6" w:rsidTr="00D01BB2">
        <w:trPr>
          <w:trHeight w:val="701"/>
          <w:jc w:val="center"/>
        </w:trPr>
        <w:tc>
          <w:tcPr>
            <w:tcW w:w="2047" w:type="dxa"/>
            <w:shd w:val="clear" w:color="auto" w:fill="FFFFFF"/>
            <w:vAlign w:val="center"/>
          </w:tcPr>
          <w:p w:rsidR="00074063" w:rsidRPr="00074063" w:rsidRDefault="00074063" w:rsidP="00AE2C20">
            <w:pPr>
              <w:spacing w:line="480" w:lineRule="auto"/>
              <w:jc w:val="center"/>
              <w:rPr>
                <w:rFonts w:ascii="Times New Roman" w:hAnsi="Times New Roman" w:cs="Times New Roman"/>
                <w:b/>
                <w:bCs/>
                <w:rtl/>
              </w:rPr>
            </w:pPr>
            <w:r w:rsidRPr="00074063">
              <w:rPr>
                <w:rFonts w:ascii="Times New Roman" w:hAnsi="Times New Roman" w:cs="Times New Roman" w:hint="cs"/>
                <w:b/>
                <w:bCs/>
                <w:rtl/>
              </w:rPr>
              <w:t xml:space="preserve">المنطقة الصناعية </w:t>
            </w:r>
            <w:r w:rsidR="00D01BB2">
              <w:rPr>
                <w:rFonts w:ascii="Times New Roman" w:hAnsi="Times New Roman" w:cs="Times New Roman" w:hint="cs"/>
                <w:b/>
                <w:bCs/>
                <w:sz w:val="12"/>
                <w:szCs w:val="12"/>
                <w:rtl/>
              </w:rPr>
              <w:t>(تشمل المناطق الصناعية وجزء من م.م أبوصوير</w:t>
            </w:r>
            <w:r w:rsidR="00D01BB2">
              <w:rPr>
                <w:rFonts w:ascii="Times New Roman" w:hAnsi="Times New Roman" w:cs="Times New Roman" w:hint="cs"/>
                <w:b/>
                <w:bCs/>
                <w:rtl/>
              </w:rPr>
              <w:t>)</w:t>
            </w:r>
          </w:p>
        </w:tc>
        <w:tc>
          <w:tcPr>
            <w:tcW w:w="663"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3"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9</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3"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15</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3"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779"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18</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905" w:type="dxa"/>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747" w:type="dxa"/>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rtl/>
              </w:rPr>
              <w:t>0</w:t>
            </w:r>
          </w:p>
        </w:tc>
      </w:tr>
      <w:tr w:rsidR="00074063" w:rsidRPr="006156F6" w:rsidTr="00D01BB2">
        <w:trPr>
          <w:trHeight w:val="701"/>
          <w:jc w:val="center"/>
        </w:trPr>
        <w:tc>
          <w:tcPr>
            <w:tcW w:w="2047" w:type="dxa"/>
            <w:shd w:val="clear" w:color="auto" w:fill="FFFFFF"/>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hint="cs"/>
                <w:b/>
                <w:bCs/>
                <w:rtl/>
              </w:rPr>
              <w:t>القنطرة غ</w:t>
            </w:r>
          </w:p>
        </w:tc>
        <w:tc>
          <w:tcPr>
            <w:tcW w:w="663"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0</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1</w:t>
            </w:r>
          </w:p>
        </w:tc>
        <w:tc>
          <w:tcPr>
            <w:tcW w:w="663"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0</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3"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9</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7</w:t>
            </w:r>
          </w:p>
        </w:tc>
        <w:tc>
          <w:tcPr>
            <w:tcW w:w="663"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779"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4" w:type="dxa"/>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905" w:type="dxa"/>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747" w:type="dxa"/>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rtl/>
              </w:rPr>
              <w:t>0</w:t>
            </w:r>
          </w:p>
        </w:tc>
      </w:tr>
      <w:tr w:rsidR="00074063" w:rsidRPr="006156F6" w:rsidTr="00D01BB2">
        <w:trPr>
          <w:trHeight w:val="718"/>
          <w:jc w:val="center"/>
        </w:trPr>
        <w:tc>
          <w:tcPr>
            <w:tcW w:w="2047" w:type="dxa"/>
            <w:shd w:val="clear" w:color="auto" w:fill="FFFFFF"/>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hint="cs"/>
                <w:b/>
                <w:bCs/>
                <w:rtl/>
              </w:rPr>
              <w:t>القنطرة ش</w:t>
            </w:r>
          </w:p>
        </w:tc>
        <w:tc>
          <w:tcPr>
            <w:tcW w:w="663"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3</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3" w:type="dxa"/>
            <w:shd w:val="clear" w:color="auto" w:fill="FFFFFF"/>
            <w:vAlign w:val="center"/>
          </w:tcPr>
          <w:p w:rsidR="00074063" w:rsidRPr="00074063" w:rsidRDefault="00D01BB2" w:rsidP="000B2FA5">
            <w:pPr>
              <w:spacing w:line="480" w:lineRule="auto"/>
              <w:jc w:val="center"/>
              <w:rPr>
                <w:rFonts w:ascii="Times New Roman" w:hAnsi="Times New Roman" w:cs="Times New Roman"/>
                <w:rtl/>
              </w:rPr>
            </w:pPr>
            <w:r>
              <w:rPr>
                <w:rFonts w:ascii="Times New Roman" w:hAnsi="Times New Roman" w:cs="Times New Roman" w:hint="cs"/>
                <w:rtl/>
              </w:rPr>
              <w:t>3</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3" w:type="dxa"/>
            <w:shd w:val="clear" w:color="auto" w:fill="FFFFFF"/>
            <w:vAlign w:val="center"/>
          </w:tcPr>
          <w:p w:rsidR="00074063" w:rsidRPr="00074063" w:rsidRDefault="00D01BB2" w:rsidP="000B2FA5">
            <w:pPr>
              <w:spacing w:line="480" w:lineRule="auto"/>
              <w:jc w:val="center"/>
              <w:rPr>
                <w:rFonts w:ascii="Times New Roman" w:hAnsi="Times New Roman" w:cs="Times New Roman"/>
                <w:rtl/>
              </w:rPr>
            </w:pPr>
            <w:r>
              <w:rPr>
                <w:rFonts w:ascii="Times New Roman" w:hAnsi="Times New Roman" w:cs="Times New Roman" w:hint="cs"/>
                <w:rtl/>
              </w:rPr>
              <w:t>6</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3"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779"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905" w:type="dxa"/>
            <w:shd w:val="clear" w:color="auto" w:fill="FFFFFF"/>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747" w:type="dxa"/>
            <w:shd w:val="clear" w:color="auto" w:fill="FFFFFF"/>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rtl/>
              </w:rPr>
              <w:t>0</w:t>
            </w:r>
          </w:p>
        </w:tc>
      </w:tr>
      <w:tr w:rsidR="00074063" w:rsidRPr="006156F6" w:rsidTr="00D01BB2">
        <w:trPr>
          <w:trHeight w:val="701"/>
          <w:jc w:val="center"/>
        </w:trPr>
        <w:tc>
          <w:tcPr>
            <w:tcW w:w="2047" w:type="dxa"/>
            <w:shd w:val="clear" w:color="auto" w:fill="FFFFFF"/>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hint="cs"/>
                <w:b/>
                <w:bCs/>
                <w:rtl/>
              </w:rPr>
              <w:t>الضواحى</w:t>
            </w:r>
            <w:r w:rsidR="00D01BB2">
              <w:rPr>
                <w:rFonts w:ascii="Times New Roman" w:hAnsi="Times New Roman" w:cs="Times New Roman" w:hint="cs"/>
                <w:b/>
                <w:bCs/>
                <w:sz w:val="12"/>
                <w:szCs w:val="12"/>
                <w:rtl/>
              </w:rPr>
              <w:t>(تشمل مركز الاسماعيلية وجزء من مركز ابوصوير)</w:t>
            </w:r>
          </w:p>
        </w:tc>
        <w:tc>
          <w:tcPr>
            <w:tcW w:w="663"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0</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3"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14</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2</w:t>
            </w:r>
          </w:p>
        </w:tc>
        <w:tc>
          <w:tcPr>
            <w:tcW w:w="663"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1</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3"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779"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1</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2</w:t>
            </w:r>
          </w:p>
        </w:tc>
        <w:tc>
          <w:tcPr>
            <w:tcW w:w="905" w:type="dxa"/>
            <w:shd w:val="clear" w:color="auto" w:fill="FFFFFF"/>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747" w:type="dxa"/>
            <w:shd w:val="clear" w:color="auto" w:fill="FFFFFF"/>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rtl/>
              </w:rPr>
              <w:t>0</w:t>
            </w:r>
          </w:p>
        </w:tc>
      </w:tr>
      <w:tr w:rsidR="00074063" w:rsidRPr="006156F6" w:rsidTr="00D01BB2">
        <w:trPr>
          <w:trHeight w:val="718"/>
          <w:jc w:val="center"/>
        </w:trPr>
        <w:tc>
          <w:tcPr>
            <w:tcW w:w="2047" w:type="dxa"/>
            <w:shd w:val="clear" w:color="auto" w:fill="FFFFFF"/>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hint="cs"/>
                <w:b/>
                <w:bCs/>
                <w:rtl/>
              </w:rPr>
              <w:t>فايد</w:t>
            </w:r>
          </w:p>
        </w:tc>
        <w:tc>
          <w:tcPr>
            <w:tcW w:w="663"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1</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2</w:t>
            </w:r>
          </w:p>
        </w:tc>
        <w:tc>
          <w:tcPr>
            <w:tcW w:w="663"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1</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0</w:t>
            </w:r>
          </w:p>
        </w:tc>
        <w:tc>
          <w:tcPr>
            <w:tcW w:w="663"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0</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0</w:t>
            </w:r>
          </w:p>
        </w:tc>
        <w:tc>
          <w:tcPr>
            <w:tcW w:w="663"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0</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0</w:t>
            </w:r>
          </w:p>
        </w:tc>
        <w:tc>
          <w:tcPr>
            <w:tcW w:w="779"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4</w:t>
            </w:r>
          </w:p>
        </w:tc>
        <w:tc>
          <w:tcPr>
            <w:tcW w:w="664" w:type="dxa"/>
            <w:shd w:val="clear" w:color="auto" w:fill="FFFFFF"/>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0</w:t>
            </w:r>
          </w:p>
        </w:tc>
        <w:tc>
          <w:tcPr>
            <w:tcW w:w="905" w:type="dxa"/>
            <w:shd w:val="clear" w:color="auto" w:fill="FFFFFF"/>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hint="cs"/>
                <w:rtl/>
              </w:rPr>
              <w:t>0</w:t>
            </w:r>
          </w:p>
        </w:tc>
        <w:tc>
          <w:tcPr>
            <w:tcW w:w="747" w:type="dxa"/>
            <w:shd w:val="clear" w:color="auto" w:fill="FFFFFF"/>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hint="cs"/>
                <w:rtl/>
              </w:rPr>
              <w:t>0</w:t>
            </w:r>
          </w:p>
        </w:tc>
      </w:tr>
      <w:tr w:rsidR="00074063" w:rsidRPr="006156F6" w:rsidTr="00D01BB2">
        <w:trPr>
          <w:trHeight w:val="701"/>
          <w:jc w:val="center"/>
        </w:trPr>
        <w:tc>
          <w:tcPr>
            <w:tcW w:w="2047"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hint="cs"/>
                <w:b/>
                <w:bCs/>
                <w:rtl/>
              </w:rPr>
              <w:t>التل الكبير</w:t>
            </w:r>
            <w:r w:rsidR="00D01BB2">
              <w:rPr>
                <w:rFonts w:ascii="Times New Roman" w:hAnsi="Times New Roman" w:cs="Times New Roman" w:hint="cs"/>
                <w:b/>
                <w:bCs/>
                <w:sz w:val="12"/>
                <w:szCs w:val="12"/>
                <w:rtl/>
              </w:rPr>
              <w:t>(يشمل م.م التل الكبير وم.م القصاصين الجديدة)</w:t>
            </w:r>
          </w:p>
        </w:tc>
        <w:tc>
          <w:tcPr>
            <w:tcW w:w="663"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3</w:t>
            </w:r>
          </w:p>
        </w:tc>
        <w:tc>
          <w:tcPr>
            <w:tcW w:w="664"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2</w:t>
            </w:r>
          </w:p>
        </w:tc>
        <w:tc>
          <w:tcPr>
            <w:tcW w:w="663"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8</w:t>
            </w:r>
          </w:p>
        </w:tc>
        <w:tc>
          <w:tcPr>
            <w:tcW w:w="664"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3"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4</w:t>
            </w:r>
          </w:p>
        </w:tc>
        <w:tc>
          <w:tcPr>
            <w:tcW w:w="664"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5</w:t>
            </w:r>
          </w:p>
        </w:tc>
        <w:tc>
          <w:tcPr>
            <w:tcW w:w="663"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4"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779"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664"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905" w:type="dxa"/>
            <w:shd w:val="clear" w:color="auto" w:fill="F2F2F2" w:themeFill="background1" w:themeFillShade="F2"/>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rtl/>
              </w:rPr>
              <w:t>0</w:t>
            </w:r>
          </w:p>
        </w:tc>
        <w:tc>
          <w:tcPr>
            <w:tcW w:w="747" w:type="dxa"/>
            <w:shd w:val="clear" w:color="auto" w:fill="F2F2F2" w:themeFill="background1" w:themeFillShade="F2"/>
            <w:vAlign w:val="center"/>
          </w:tcPr>
          <w:p w:rsidR="00074063" w:rsidRPr="00074063" w:rsidRDefault="00074063" w:rsidP="00FD115F">
            <w:pPr>
              <w:spacing w:line="480" w:lineRule="auto"/>
              <w:jc w:val="center"/>
              <w:rPr>
                <w:rFonts w:ascii="Times New Roman" w:hAnsi="Times New Roman" w:cs="Times New Roman"/>
                <w:rtl/>
              </w:rPr>
            </w:pPr>
            <w:r w:rsidRPr="00074063">
              <w:rPr>
                <w:rFonts w:ascii="Times New Roman" w:hAnsi="Times New Roman" w:cs="Times New Roman"/>
                <w:rtl/>
              </w:rPr>
              <w:t>0</w:t>
            </w:r>
          </w:p>
        </w:tc>
      </w:tr>
      <w:tr w:rsidR="00074063" w:rsidRPr="006156F6" w:rsidTr="00D01BB2">
        <w:trPr>
          <w:trHeight w:val="718"/>
          <w:jc w:val="center"/>
        </w:trPr>
        <w:tc>
          <w:tcPr>
            <w:tcW w:w="2047"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b/>
                <w:bCs/>
                <w:rtl/>
              </w:rPr>
            </w:pPr>
            <w:r w:rsidRPr="00074063">
              <w:rPr>
                <w:rFonts w:ascii="Times New Roman" w:hAnsi="Times New Roman" w:cs="Times New Roman" w:hint="cs"/>
                <w:b/>
                <w:bCs/>
                <w:rtl/>
              </w:rPr>
              <w:t>الاجمالى</w:t>
            </w:r>
          </w:p>
        </w:tc>
        <w:tc>
          <w:tcPr>
            <w:tcW w:w="663"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26</w:t>
            </w:r>
          </w:p>
        </w:tc>
        <w:tc>
          <w:tcPr>
            <w:tcW w:w="664"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6</w:t>
            </w:r>
          </w:p>
        </w:tc>
        <w:tc>
          <w:tcPr>
            <w:tcW w:w="663"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55</w:t>
            </w:r>
          </w:p>
        </w:tc>
        <w:tc>
          <w:tcPr>
            <w:tcW w:w="664"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2</w:t>
            </w:r>
          </w:p>
        </w:tc>
        <w:tc>
          <w:tcPr>
            <w:tcW w:w="663"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42</w:t>
            </w:r>
          </w:p>
        </w:tc>
        <w:tc>
          <w:tcPr>
            <w:tcW w:w="664"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13</w:t>
            </w:r>
          </w:p>
        </w:tc>
        <w:tc>
          <w:tcPr>
            <w:tcW w:w="663"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0</w:t>
            </w:r>
          </w:p>
        </w:tc>
        <w:tc>
          <w:tcPr>
            <w:tcW w:w="664"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0</w:t>
            </w:r>
          </w:p>
        </w:tc>
        <w:tc>
          <w:tcPr>
            <w:tcW w:w="779"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23</w:t>
            </w:r>
          </w:p>
        </w:tc>
        <w:tc>
          <w:tcPr>
            <w:tcW w:w="664" w:type="dxa"/>
            <w:shd w:val="clear" w:color="auto" w:fill="F2F2F2" w:themeFill="background1" w:themeFillShade="F2"/>
            <w:vAlign w:val="center"/>
          </w:tcPr>
          <w:p w:rsidR="00074063" w:rsidRPr="00074063" w:rsidRDefault="00074063" w:rsidP="000B2FA5">
            <w:pPr>
              <w:spacing w:line="480" w:lineRule="auto"/>
              <w:jc w:val="center"/>
              <w:rPr>
                <w:rFonts w:ascii="Times New Roman" w:hAnsi="Times New Roman" w:cs="Times New Roman"/>
                <w:rtl/>
              </w:rPr>
            </w:pPr>
            <w:r w:rsidRPr="00074063">
              <w:rPr>
                <w:rFonts w:ascii="Times New Roman" w:hAnsi="Times New Roman" w:cs="Times New Roman" w:hint="cs"/>
                <w:rtl/>
              </w:rPr>
              <w:t>2</w:t>
            </w:r>
          </w:p>
        </w:tc>
        <w:tc>
          <w:tcPr>
            <w:tcW w:w="905" w:type="dxa"/>
            <w:shd w:val="clear" w:color="auto" w:fill="F2F2F2" w:themeFill="background1" w:themeFillShade="F2"/>
            <w:vAlign w:val="center"/>
          </w:tcPr>
          <w:p w:rsidR="00074063" w:rsidRPr="00074063" w:rsidRDefault="00C22B4C" w:rsidP="00FD115F">
            <w:pPr>
              <w:spacing w:line="480" w:lineRule="auto"/>
              <w:jc w:val="center"/>
              <w:rPr>
                <w:rFonts w:ascii="Times New Roman" w:hAnsi="Times New Roman" w:cs="Times New Roman"/>
                <w:rtl/>
              </w:rPr>
            </w:pPr>
            <w:r>
              <w:rPr>
                <w:rFonts w:ascii="Times New Roman" w:hAnsi="Times New Roman" w:cs="Times New Roman"/>
                <w:noProof/>
                <w:rtl/>
              </w:rPr>
              <w:pict>
                <v:roundrect id="_x0000_s1609" style="position:absolute;left:0;text-align:left;margin-left:-405pt;margin-top:236.45pt;width:36.75pt;height:21.15pt;z-index:252226560;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609">
                    <w:txbxContent>
                      <w:p w:rsidR="000D7965" w:rsidRPr="00806B8C" w:rsidRDefault="000D7965" w:rsidP="008E7F61">
                        <w:pPr>
                          <w:jc w:val="center"/>
                          <w:rPr>
                            <w:b/>
                            <w:bCs/>
                            <w:sz w:val="28"/>
                            <w:szCs w:val="28"/>
                            <w:lang w:bidi="ar-EG"/>
                          </w:rPr>
                        </w:pPr>
                        <w:r>
                          <w:rPr>
                            <w:rFonts w:hint="cs"/>
                            <w:b/>
                            <w:bCs/>
                            <w:sz w:val="28"/>
                            <w:szCs w:val="28"/>
                            <w:rtl/>
                            <w:lang w:bidi="ar-EG"/>
                          </w:rPr>
                          <w:t>11</w:t>
                        </w:r>
                      </w:p>
                    </w:txbxContent>
                  </v:textbox>
                  <w10:wrap anchorx="page"/>
                </v:roundrect>
              </w:pict>
            </w:r>
            <w:r w:rsidR="00074063" w:rsidRPr="00074063">
              <w:rPr>
                <w:rFonts w:ascii="Times New Roman" w:hAnsi="Times New Roman" w:cs="Times New Roman" w:hint="cs"/>
                <w:rtl/>
              </w:rPr>
              <w:t>0</w:t>
            </w:r>
          </w:p>
        </w:tc>
        <w:tc>
          <w:tcPr>
            <w:tcW w:w="747" w:type="dxa"/>
            <w:shd w:val="clear" w:color="auto" w:fill="F2F2F2" w:themeFill="background1" w:themeFillShade="F2"/>
            <w:vAlign w:val="center"/>
          </w:tcPr>
          <w:p w:rsidR="00074063" w:rsidRPr="00074063" w:rsidRDefault="00C22B4C" w:rsidP="00FD115F">
            <w:pPr>
              <w:spacing w:line="480" w:lineRule="auto"/>
              <w:jc w:val="center"/>
              <w:rPr>
                <w:rFonts w:ascii="Times New Roman" w:hAnsi="Times New Roman" w:cs="Times New Roman"/>
                <w:rtl/>
              </w:rPr>
            </w:pPr>
            <w:r>
              <w:rPr>
                <w:noProof/>
                <w:rtl/>
              </w:rPr>
              <w:pict>
                <v:shapetype id="_x0000_t202" coordsize="21600,21600" o:spt="202" path="m,l,21600r21600,l21600,xe">
                  <v:stroke joinstyle="miter"/>
                  <v:path gradientshapeok="t" o:connecttype="rect"/>
                </v:shapetype>
                <v:shape id="Text Box 353" o:spid="_x0000_s1033" type="#_x0000_t202" style="position:absolute;left:0;text-align:left;margin-left:14.45pt;margin-top:42.9pt;width:466.8pt;height:35.4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MOuw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" filled="f" stroked="f">
                  <v:textbox style="mso-next-textbox:#Text Box 353">
                    <w:txbxContent>
                      <w:p w:rsidR="000D7965" w:rsidRPr="00733FB6" w:rsidRDefault="000D7965" w:rsidP="00D01BB2">
                        <w:pPr>
                          <w:rPr>
                            <w:rFonts w:cs="Arabic Transparent"/>
                            <w:b/>
                            <w:bCs/>
                            <w:sz w:val="28"/>
                            <w:szCs w:val="28"/>
                            <w:rtl/>
                          </w:rPr>
                        </w:pPr>
                        <w:r w:rsidRPr="00733FB6">
                          <w:rPr>
                            <w:rFonts w:cs="Arabic Transparent" w:hint="cs"/>
                            <w:b/>
                            <w:bCs/>
                            <w:sz w:val="28"/>
                            <w:szCs w:val="28"/>
                            <w:rtl/>
                          </w:rPr>
                          <w:t xml:space="preserve">مصدر البيان : مديريه القوى العاملة والهجرة بالإسماعيلية          تاريخ البيان : </w:t>
                        </w:r>
                        <w:r>
                          <w:rPr>
                            <w:rFonts w:cs="Arabic Transparent" w:hint="cs"/>
                            <w:b/>
                            <w:bCs/>
                            <w:sz w:val="28"/>
                            <w:szCs w:val="28"/>
                            <w:rtl/>
                          </w:rPr>
                          <w:t>يناير 2020</w:t>
                        </w:r>
                      </w:p>
                      <w:p w:rsidR="000D7965" w:rsidRPr="00AB397E" w:rsidRDefault="000D7965" w:rsidP="00FD1A63">
                        <w:pPr>
                          <w:jc w:val="center"/>
                          <w:rPr>
                            <w:rFonts w:cs="PT Bold Heading"/>
                            <w:sz w:val="28"/>
                            <w:szCs w:val="28"/>
                          </w:rPr>
                        </w:pPr>
                      </w:p>
                    </w:txbxContent>
                  </v:textbox>
                </v:shape>
              </w:pict>
            </w:r>
            <w:r>
              <w:rPr>
                <w:noProof/>
                <w:rtl/>
              </w:rPr>
              <w:pict>
                <v:roundrect id="AutoShape 352" o:spid="_x0000_s1032" style="position:absolute;left:0;text-align:left;margin-left:20.75pt;margin-top:43.15pt;width:461.6pt;height:35.4pt;z-index:2516664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">
                  <v:shadow on="t" opacity=".5" offset="-6pt,-6pt"/>
                </v:roundrect>
              </w:pict>
            </w:r>
            <w:r>
              <w:rPr>
                <w:rFonts w:ascii="Times New Roman" w:hAnsi="Times New Roman" w:cs="Times New Roman"/>
                <w:noProof/>
                <w:rtl/>
              </w:rPr>
              <w:pict>
                <v:roundrect id="_x0000_s1610" style="position:absolute;left:0;text-align:left;margin-left:-14.9pt;margin-top:222.55pt;width:36.75pt;height:21.15pt;z-index:252227584;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610">
                    <w:txbxContent>
                      <w:p w:rsidR="000D7965" w:rsidRPr="00806B8C" w:rsidRDefault="000D7965" w:rsidP="008E7F61">
                        <w:pPr>
                          <w:jc w:val="center"/>
                          <w:rPr>
                            <w:b/>
                            <w:bCs/>
                            <w:sz w:val="28"/>
                            <w:szCs w:val="28"/>
                            <w:lang w:bidi="ar-EG"/>
                          </w:rPr>
                        </w:pPr>
                        <w:r>
                          <w:rPr>
                            <w:rFonts w:hint="cs"/>
                            <w:b/>
                            <w:bCs/>
                            <w:sz w:val="28"/>
                            <w:szCs w:val="28"/>
                            <w:rtl/>
                            <w:lang w:bidi="ar-EG"/>
                          </w:rPr>
                          <w:t>11</w:t>
                        </w:r>
                      </w:p>
                    </w:txbxContent>
                  </v:textbox>
                  <w10:wrap anchorx="page"/>
                </v:roundrect>
              </w:pict>
            </w:r>
            <w:r w:rsidR="00074063" w:rsidRPr="00074063">
              <w:rPr>
                <w:rFonts w:ascii="Times New Roman" w:hAnsi="Times New Roman" w:cs="Times New Roman" w:hint="cs"/>
                <w:rtl/>
              </w:rPr>
              <w:t>0</w:t>
            </w:r>
          </w:p>
        </w:tc>
      </w:tr>
    </w:tbl>
    <w:p w:rsidR="00945B9F" w:rsidRPr="0080704E" w:rsidRDefault="008E610C" w:rsidP="0080704E">
      <w:pPr>
        <w:spacing w:line="480" w:lineRule="auto"/>
        <w:rPr>
          <w:rFonts w:cs="Mudir MT"/>
          <w:b/>
          <w:bCs/>
          <w:sz w:val="32"/>
          <w:szCs w:val="32"/>
          <w:rtl/>
        </w:rPr>
      </w:pPr>
      <w:r>
        <w:rPr>
          <w:rFonts w:cs="Arabic Transparent"/>
          <w:b/>
          <w:bCs/>
          <w:noProof/>
          <w:sz w:val="32"/>
          <w:szCs w:val="32"/>
          <w:u w:val="single"/>
          <w:rtl/>
        </w:rPr>
        <w:lastRenderedPageBreak/>
        <w:drawing>
          <wp:anchor distT="0" distB="0" distL="114300" distR="114300" simplePos="0" relativeHeight="251788288" behindDoc="0" locked="0" layoutInCell="1" allowOverlap="1" wp14:anchorId="1F1D01FC" wp14:editId="36E1F1EB">
            <wp:simplePos x="0" y="0"/>
            <wp:positionH relativeFrom="column">
              <wp:posOffset>-472440</wp:posOffset>
            </wp:positionH>
            <wp:positionV relativeFrom="paragraph">
              <wp:posOffset>-121285</wp:posOffset>
            </wp:positionV>
            <wp:extent cx="6438900" cy="3331210"/>
            <wp:effectExtent l="19050" t="0" r="19050" b="2540"/>
            <wp:wrapThrough wrapText="bothSides">
              <wp:wrapPolygon edited="0">
                <wp:start x="-64" y="0"/>
                <wp:lineTo x="-64" y="21616"/>
                <wp:lineTo x="21664" y="21616"/>
                <wp:lineTo x="21664" y="0"/>
                <wp:lineTo x="-64" y="0"/>
              </wp:wrapPolygon>
            </wp:wrapThrough>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FD1A63" w:rsidRPr="00335BBD" w:rsidRDefault="00FD1A63" w:rsidP="00D01BB2">
      <w:pPr>
        <w:rPr>
          <w:rFonts w:cs="Arabic Transparent"/>
          <w:b/>
          <w:bCs/>
          <w:sz w:val="32"/>
          <w:szCs w:val="32"/>
          <w:u w:val="single"/>
        </w:rPr>
      </w:pPr>
      <w:r w:rsidRPr="00B620A3">
        <w:rPr>
          <w:rFonts w:cs="Arabic Transparent" w:hint="cs"/>
          <w:b/>
          <w:bCs/>
          <w:sz w:val="32"/>
          <w:szCs w:val="32"/>
          <w:u w:val="single"/>
          <w:rtl/>
        </w:rPr>
        <w:t xml:space="preserve">** التعليــق : -  نلاحظ من الجدول السابق:- </w:t>
      </w:r>
    </w:p>
    <w:p w:rsidR="00FD1A63" w:rsidRDefault="00D01BB2" w:rsidP="0080704E">
      <w:pPr>
        <w:numPr>
          <w:ilvl w:val="0"/>
          <w:numId w:val="2"/>
        </w:numPr>
        <w:spacing w:after="0" w:line="360" w:lineRule="auto"/>
        <w:jc w:val="lowKashida"/>
        <w:rPr>
          <w:rFonts w:ascii="Arial" w:hAnsi="Arial" w:cs="Arabic Transparent"/>
          <w:sz w:val="28"/>
          <w:szCs w:val="28"/>
        </w:rPr>
      </w:pPr>
      <w:r>
        <w:rPr>
          <w:rFonts w:ascii="Arial" w:hAnsi="Arial" w:cs="Arabic Transparent" w:hint="cs"/>
          <w:sz w:val="28"/>
          <w:szCs w:val="28"/>
          <w:rtl/>
        </w:rPr>
        <w:t>أن</w:t>
      </w:r>
      <w:r w:rsidR="00FD1A63" w:rsidRPr="00E852C8">
        <w:rPr>
          <w:rFonts w:ascii="Arial" w:hAnsi="Arial" w:cs="Arabic Transparent" w:hint="cs"/>
          <w:sz w:val="28"/>
          <w:szCs w:val="28"/>
          <w:rtl/>
        </w:rPr>
        <w:t xml:space="preserve"> إجمالي عدد المنشآت الصناعية </w:t>
      </w:r>
      <w:r>
        <w:rPr>
          <w:rFonts w:ascii="Arial" w:hAnsi="Arial" w:cs="Arabic Transparent" w:hint="cs"/>
          <w:sz w:val="28"/>
          <w:szCs w:val="28"/>
          <w:rtl/>
        </w:rPr>
        <w:t>على مستوى المحافظة عن عام 2019م التى تستوعب عدد عمالة أكثرمن 50 عامل بلغ(169) منشأة موزعة على القطاعات الاتيه :-</w:t>
      </w:r>
    </w:p>
    <w:p w:rsidR="00D01BB2" w:rsidRDefault="00D01BB2" w:rsidP="0080704E">
      <w:pPr>
        <w:pStyle w:val="ListParagraph"/>
        <w:numPr>
          <w:ilvl w:val="0"/>
          <w:numId w:val="43"/>
        </w:numPr>
        <w:spacing w:after="0" w:line="360" w:lineRule="auto"/>
        <w:jc w:val="lowKashida"/>
        <w:rPr>
          <w:rFonts w:ascii="Arial" w:hAnsi="Arial" w:cs="Arabic Transparent"/>
          <w:sz w:val="28"/>
          <w:szCs w:val="28"/>
        </w:rPr>
      </w:pPr>
      <w:r>
        <w:rPr>
          <w:rFonts w:ascii="Arial" w:hAnsi="Arial" w:cs="Arabic Transparent" w:hint="cs"/>
          <w:sz w:val="28"/>
          <w:szCs w:val="28"/>
          <w:rtl/>
        </w:rPr>
        <w:t xml:space="preserve">قطاع اعمال حكومى باجمالى عدد منشآت بلغ (57) منشأة بنسبة بلغت نحو 33.7% من اجمالى المنشآت الصناعية التى تستوعب أكثر من 50 عامل موزعين بنسبة بلغت نحو 96.5% في الحضر وبنسبة بلغت نحو 3.5% في الريف </w:t>
      </w:r>
    </w:p>
    <w:p w:rsidR="00D01BB2" w:rsidRDefault="00D01BB2" w:rsidP="0080704E">
      <w:pPr>
        <w:pStyle w:val="ListParagraph"/>
        <w:numPr>
          <w:ilvl w:val="0"/>
          <w:numId w:val="43"/>
        </w:numPr>
        <w:spacing w:after="0" w:line="360" w:lineRule="auto"/>
        <w:jc w:val="lowKashida"/>
        <w:rPr>
          <w:rFonts w:ascii="Arial" w:hAnsi="Arial" w:cs="Arabic Transparent"/>
          <w:sz w:val="28"/>
          <w:szCs w:val="28"/>
        </w:rPr>
      </w:pPr>
      <w:r>
        <w:rPr>
          <w:rFonts w:ascii="Arial" w:hAnsi="Arial" w:cs="Arabic Transparent" w:hint="cs"/>
          <w:sz w:val="28"/>
          <w:szCs w:val="28"/>
          <w:rtl/>
        </w:rPr>
        <w:t>قطاع اعمال خاص باجمالى عدد منشآت بلغ (55) منشأة بنسبة بلغت نحو 32.5% من اجمالى المنشآت الصناعية التى تستوعب أكثر من 50 عامل موزعين بنسبة بلغت نحو 76.4% في الحضر وبنسبة بلغت نحو 23.6% في الريف .</w:t>
      </w:r>
    </w:p>
    <w:p w:rsidR="00D01BB2" w:rsidRDefault="00C22B4C" w:rsidP="0080704E">
      <w:pPr>
        <w:pStyle w:val="ListParagraph"/>
        <w:numPr>
          <w:ilvl w:val="0"/>
          <w:numId w:val="43"/>
        </w:numPr>
        <w:spacing w:after="0" w:line="360" w:lineRule="auto"/>
        <w:jc w:val="lowKashida"/>
        <w:rPr>
          <w:rFonts w:ascii="Arial" w:hAnsi="Arial" w:cs="Arabic Transparent"/>
          <w:sz w:val="28"/>
          <w:szCs w:val="28"/>
        </w:rPr>
      </w:pPr>
      <w:r>
        <w:rPr>
          <w:rFonts w:ascii="Times New Roman" w:hAnsi="Times New Roman" w:cs="Times New Roman"/>
          <w:noProof/>
          <w:sz w:val="28"/>
          <w:szCs w:val="28"/>
        </w:rPr>
        <w:pict>
          <v:roundrect id="_x0000_s1419" style="position:absolute;left:0;text-align:left;margin-left:-52.55pt;margin-top:115.6pt;width:36.75pt;height:21.15pt;z-index:252023808;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419">
              <w:txbxContent>
                <w:p w:rsidR="000D7965" w:rsidRPr="00806B8C" w:rsidRDefault="000D7965" w:rsidP="00806B8C">
                  <w:pPr>
                    <w:jc w:val="center"/>
                    <w:rPr>
                      <w:b/>
                      <w:bCs/>
                      <w:sz w:val="28"/>
                      <w:szCs w:val="28"/>
                      <w:lang w:bidi="ar-EG"/>
                    </w:rPr>
                  </w:pPr>
                  <w:r>
                    <w:rPr>
                      <w:rFonts w:hint="cs"/>
                      <w:b/>
                      <w:bCs/>
                      <w:sz w:val="28"/>
                      <w:szCs w:val="28"/>
                      <w:rtl/>
                      <w:lang w:bidi="ar-EG"/>
                    </w:rPr>
                    <w:t>12</w:t>
                  </w:r>
                </w:p>
              </w:txbxContent>
            </v:textbox>
            <w10:wrap anchorx="page"/>
          </v:roundrect>
        </w:pict>
      </w:r>
      <w:r w:rsidR="00676970">
        <w:rPr>
          <w:rFonts w:ascii="Arial" w:hAnsi="Arial" w:cs="Arabic Transparent" w:hint="cs"/>
          <w:sz w:val="28"/>
          <w:szCs w:val="28"/>
          <w:rtl/>
        </w:rPr>
        <w:t>قطاع الاعمال العام باجمالى عدد منشآت بلغ (32) منشأة بنسبة بلغ نحو 19% من اجمالى المنشآت الصناعية التى تستوعب اكثر من 50عامل موزعين بنسبة بلغتنحو 81.25% فى الحضر وبنسبة بلغت نحو 18.75% في الريف</w:t>
      </w:r>
    </w:p>
    <w:p w:rsidR="00676970" w:rsidRDefault="00676970" w:rsidP="0080704E">
      <w:pPr>
        <w:pStyle w:val="ListParagraph"/>
        <w:numPr>
          <w:ilvl w:val="0"/>
          <w:numId w:val="43"/>
        </w:numPr>
        <w:spacing w:after="0" w:line="360" w:lineRule="auto"/>
        <w:jc w:val="lowKashida"/>
        <w:rPr>
          <w:rFonts w:ascii="Arial" w:hAnsi="Arial" w:cs="Arabic Transparent"/>
          <w:sz w:val="28"/>
          <w:szCs w:val="28"/>
        </w:rPr>
      </w:pPr>
      <w:r>
        <w:rPr>
          <w:rFonts w:ascii="Arial" w:hAnsi="Arial" w:cs="Arabic Transparent" w:hint="cs"/>
          <w:sz w:val="28"/>
          <w:szCs w:val="28"/>
          <w:rtl/>
        </w:rPr>
        <w:lastRenderedPageBreak/>
        <w:t xml:space="preserve">قطاع الاعمال الاستثمارى باجمالى عدد منشآت بلغ (25) منشأة بنسبة بلغت نحو 14.8% من اجمالى المنشآت التى تستوعب اكثر من 50عامل موزعين بنسبة بلغت نحو 92% في الحضر وبنسبة بلغت نحو 8% في الريف </w:t>
      </w:r>
    </w:p>
    <w:p w:rsidR="00676970" w:rsidRPr="00676970" w:rsidRDefault="00676970" w:rsidP="0080704E">
      <w:pPr>
        <w:pStyle w:val="ListParagraph"/>
        <w:numPr>
          <w:ilvl w:val="0"/>
          <w:numId w:val="44"/>
        </w:numPr>
        <w:spacing w:after="0" w:line="360" w:lineRule="auto"/>
        <w:jc w:val="lowKashida"/>
        <w:rPr>
          <w:rFonts w:ascii="Arial" w:hAnsi="Arial" w:cs="Arabic Transparent"/>
          <w:sz w:val="28"/>
          <w:szCs w:val="28"/>
          <w:rtl/>
        </w:rPr>
      </w:pPr>
      <w:r w:rsidRPr="00676970">
        <w:rPr>
          <w:rFonts w:ascii="Arial" w:hAnsi="Arial" w:cs="Arabic Transparent" w:hint="cs"/>
          <w:sz w:val="28"/>
          <w:szCs w:val="28"/>
          <w:rtl/>
        </w:rPr>
        <w:t xml:space="preserve">استأثر مركز ومدينة الاسماعيلية بأكبر عدد من المنشآت الصناعية التى تستوعب اكثر من 50 عامل على مستوى المحافظة حيث بلغ (48) منشأة بنسبة بلغت نحو 28.4% من اجمالى المحافظة بينما كان أقل عدد من هذه المنشآت في مركز ومدينة فايد حيث بلغ (8) منشأة بنسبة بلغت نحو 4.7% من اجمالى المحافظة </w:t>
      </w:r>
    </w:p>
    <w:p w:rsidR="00676970" w:rsidRPr="00676970" w:rsidRDefault="00676970" w:rsidP="0080704E">
      <w:pPr>
        <w:pStyle w:val="ListParagraph"/>
        <w:numPr>
          <w:ilvl w:val="0"/>
          <w:numId w:val="44"/>
        </w:numPr>
        <w:spacing w:after="0" w:line="360" w:lineRule="auto"/>
        <w:jc w:val="lowKashida"/>
        <w:rPr>
          <w:rFonts w:ascii="Arial" w:hAnsi="Arial" w:cs="Arabic Transparent"/>
          <w:sz w:val="28"/>
          <w:szCs w:val="28"/>
        </w:rPr>
      </w:pPr>
      <w:r w:rsidRPr="00676970">
        <w:rPr>
          <w:rFonts w:ascii="Arial" w:hAnsi="Arial" w:cs="Arabic Transparent" w:hint="cs"/>
          <w:sz w:val="28"/>
          <w:szCs w:val="28"/>
          <w:rtl/>
        </w:rPr>
        <w:t>لاتوجد منشآت صناعية تستوعب عدد عمالة أكثر من 50عامل فى عام 2019م في قطاع الاعمال التعاونى ولافي القطاع المشترك</w:t>
      </w:r>
    </w:p>
    <w:p w:rsidR="00FD1A63" w:rsidRDefault="00FD1A63" w:rsidP="00FD1A63">
      <w:pPr>
        <w:rPr>
          <w:rFonts w:ascii="Arial" w:hAnsi="Arial" w:cs="Arabic Transparent"/>
          <w:b/>
          <w:bCs/>
          <w:sz w:val="26"/>
          <w:szCs w:val="26"/>
          <w:rtl/>
        </w:rPr>
      </w:pPr>
    </w:p>
    <w:p w:rsidR="00FD1A63" w:rsidRDefault="00FD1A63" w:rsidP="00FD1A63">
      <w:pPr>
        <w:rPr>
          <w:rFonts w:cs="Arabic Transparent"/>
          <w:b/>
          <w:bCs/>
          <w:sz w:val="32"/>
          <w:szCs w:val="32"/>
          <w:u w:val="single"/>
          <w:rtl/>
        </w:rPr>
      </w:pPr>
      <w:r w:rsidRPr="000850C2">
        <w:rPr>
          <w:rFonts w:cs="Arabic Transparent"/>
          <w:b/>
          <w:bCs/>
          <w:sz w:val="32"/>
          <w:szCs w:val="32"/>
          <w:u w:val="single"/>
          <w:rtl/>
        </w:rPr>
        <w:t>**   التوصي</w:t>
      </w:r>
      <w:r w:rsidRPr="000850C2">
        <w:rPr>
          <w:rFonts w:cs="Arabic Transparent" w:hint="cs"/>
          <w:b/>
          <w:bCs/>
          <w:sz w:val="32"/>
          <w:szCs w:val="32"/>
          <w:u w:val="single"/>
          <w:rtl/>
        </w:rPr>
        <w:t>ــــــ</w:t>
      </w:r>
      <w:r w:rsidRPr="000850C2">
        <w:rPr>
          <w:rFonts w:cs="Arabic Transparent"/>
          <w:b/>
          <w:bCs/>
          <w:sz w:val="32"/>
          <w:szCs w:val="32"/>
          <w:u w:val="single"/>
          <w:rtl/>
        </w:rPr>
        <w:t xml:space="preserve">ات : </w:t>
      </w:r>
    </w:p>
    <w:p w:rsidR="00FD1A63" w:rsidRDefault="00332E52" w:rsidP="00402B41">
      <w:pPr>
        <w:numPr>
          <w:ilvl w:val="0"/>
          <w:numId w:val="11"/>
        </w:numPr>
        <w:spacing w:after="0" w:line="240" w:lineRule="auto"/>
        <w:jc w:val="lowKashida"/>
        <w:rPr>
          <w:rFonts w:ascii="Arial" w:hAnsi="Arial" w:cs="Arabic Transparent"/>
          <w:sz w:val="28"/>
          <w:szCs w:val="28"/>
        </w:rPr>
      </w:pPr>
      <w:r>
        <w:rPr>
          <w:rFonts w:ascii="Arial" w:hAnsi="Arial" w:cs="Arabic Transparent" w:hint="cs"/>
          <w:sz w:val="28"/>
          <w:szCs w:val="28"/>
          <w:rtl/>
        </w:rPr>
        <w:t>ضرورة التخطيط لتنويع الاستثمارات التى تسهم فى استيعاب كثافة عالية من العمالة</w:t>
      </w:r>
    </w:p>
    <w:p w:rsidR="005902F2" w:rsidRDefault="005902F2" w:rsidP="005902F2">
      <w:pPr>
        <w:spacing w:after="0" w:line="240" w:lineRule="auto"/>
        <w:jc w:val="lowKashida"/>
        <w:rPr>
          <w:rFonts w:ascii="Arial" w:hAnsi="Arial" w:cs="Arabic Transparent"/>
          <w:sz w:val="28"/>
          <w:szCs w:val="28"/>
          <w:rtl/>
        </w:rPr>
      </w:pPr>
    </w:p>
    <w:p w:rsidR="005902F2" w:rsidRDefault="005902F2" w:rsidP="005902F2">
      <w:pPr>
        <w:spacing w:after="0" w:line="240" w:lineRule="auto"/>
        <w:jc w:val="lowKashida"/>
        <w:rPr>
          <w:rFonts w:ascii="Arial" w:hAnsi="Arial" w:cs="Arabic Transparent"/>
          <w:sz w:val="28"/>
          <w:szCs w:val="28"/>
          <w:rtl/>
        </w:rPr>
      </w:pPr>
    </w:p>
    <w:p w:rsidR="00060589" w:rsidRDefault="00060589" w:rsidP="00060589">
      <w:pPr>
        <w:spacing w:after="0" w:line="240" w:lineRule="auto"/>
        <w:ind w:left="643"/>
        <w:jc w:val="lowKashida"/>
        <w:rPr>
          <w:rFonts w:ascii="Arial" w:hAnsi="Arial" w:cs="Arabic Transparent"/>
          <w:sz w:val="28"/>
          <w:szCs w:val="28"/>
          <w:rtl/>
        </w:rPr>
      </w:pPr>
    </w:p>
    <w:p w:rsidR="008E7F61" w:rsidRDefault="008E7F61" w:rsidP="00060589">
      <w:pPr>
        <w:spacing w:after="0" w:line="240" w:lineRule="auto"/>
        <w:ind w:left="643"/>
        <w:jc w:val="lowKashida"/>
        <w:rPr>
          <w:rFonts w:ascii="Arial" w:hAnsi="Arial" w:cs="Arabic Transparent"/>
          <w:sz w:val="28"/>
          <w:szCs w:val="28"/>
          <w:rtl/>
        </w:rPr>
      </w:pPr>
    </w:p>
    <w:p w:rsidR="008E7F61" w:rsidRDefault="008E7F61" w:rsidP="00060589">
      <w:pPr>
        <w:spacing w:after="0" w:line="240" w:lineRule="auto"/>
        <w:ind w:left="643"/>
        <w:jc w:val="lowKashida"/>
        <w:rPr>
          <w:rFonts w:ascii="Arial" w:hAnsi="Arial" w:cs="Arabic Transparent"/>
          <w:sz w:val="28"/>
          <w:szCs w:val="28"/>
        </w:rPr>
      </w:pPr>
    </w:p>
    <w:p w:rsidR="008E7F61" w:rsidRDefault="00C22B4C" w:rsidP="00B37DCE">
      <w:pPr>
        <w:pStyle w:val="BodyText3"/>
        <w:ind w:hanging="432"/>
        <w:rPr>
          <w:rFonts w:ascii="Arial" w:hAnsi="Arial" w:cs="PT Bold Heading"/>
          <w:sz w:val="26"/>
          <w:szCs w:val="26"/>
          <w:rtl/>
        </w:rPr>
      </w:pPr>
      <w:r>
        <w:rPr>
          <w:rFonts w:ascii="Arial" w:hAnsi="Arial" w:cs="PT Bold Heading"/>
          <w:noProof/>
          <w:sz w:val="26"/>
          <w:szCs w:val="26"/>
          <w:rtl/>
          <w:lang w:eastAsia="en-US" w:bidi="ar-SA"/>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613" type="#_x0000_t12" style="position:absolute;left:0;text-align:left;margin-left:124.35pt;margin-top:1.8pt;width:180.45pt;height:227.85pt;z-index:252228608" fillcolor="#4bacc6 [3208]" strokecolor="#f2f2f2 [3041]" strokeweight="3pt">
            <v:shadow on="t" type="perspective" color="#205867 [1608]" opacity=".5" offset="1pt" offset2="-1pt"/>
            <w10:wrap anchorx="page"/>
          </v:shape>
        </w:pict>
      </w:r>
    </w:p>
    <w:p w:rsidR="008E7F61" w:rsidRDefault="008E7F61" w:rsidP="00B37DCE">
      <w:pPr>
        <w:pStyle w:val="BodyText3"/>
        <w:ind w:hanging="432"/>
        <w:rPr>
          <w:rFonts w:ascii="Arial" w:hAnsi="Arial" w:cs="PT Bold Heading"/>
          <w:sz w:val="26"/>
          <w:szCs w:val="26"/>
          <w:rtl/>
        </w:rPr>
      </w:pPr>
    </w:p>
    <w:p w:rsidR="008E7F61" w:rsidRDefault="008E7F61" w:rsidP="00B37DCE">
      <w:pPr>
        <w:pStyle w:val="BodyText3"/>
        <w:ind w:hanging="432"/>
        <w:rPr>
          <w:rFonts w:ascii="Arial" w:hAnsi="Arial" w:cs="PT Bold Heading"/>
          <w:sz w:val="26"/>
          <w:szCs w:val="26"/>
          <w:rtl/>
        </w:rPr>
      </w:pPr>
    </w:p>
    <w:p w:rsidR="008E7F61" w:rsidRDefault="008E7F61" w:rsidP="00B37DCE">
      <w:pPr>
        <w:pStyle w:val="BodyText3"/>
        <w:ind w:hanging="432"/>
        <w:rPr>
          <w:rFonts w:ascii="Arial" w:hAnsi="Arial" w:cs="PT Bold Heading"/>
          <w:sz w:val="26"/>
          <w:szCs w:val="26"/>
          <w:rtl/>
        </w:rPr>
      </w:pPr>
    </w:p>
    <w:p w:rsidR="00A51E58" w:rsidRDefault="00A51E58" w:rsidP="00B37DCE">
      <w:pPr>
        <w:pStyle w:val="BodyText3"/>
        <w:ind w:hanging="432"/>
        <w:rPr>
          <w:rFonts w:ascii="Arial" w:hAnsi="Arial" w:cs="PT Bold Heading"/>
          <w:sz w:val="26"/>
          <w:szCs w:val="26"/>
          <w:rtl/>
        </w:rPr>
      </w:pPr>
    </w:p>
    <w:p w:rsidR="00A51E58" w:rsidRDefault="00A51E58" w:rsidP="00B37DCE">
      <w:pPr>
        <w:pStyle w:val="BodyText3"/>
        <w:ind w:hanging="432"/>
        <w:rPr>
          <w:rFonts w:ascii="Arial" w:hAnsi="Arial" w:cs="PT Bold Heading"/>
          <w:sz w:val="26"/>
          <w:szCs w:val="26"/>
          <w:rtl/>
        </w:rPr>
      </w:pPr>
    </w:p>
    <w:p w:rsidR="00A51E58" w:rsidRDefault="00A51E58" w:rsidP="00B37DCE">
      <w:pPr>
        <w:pStyle w:val="BodyText3"/>
        <w:ind w:hanging="432"/>
        <w:rPr>
          <w:rFonts w:ascii="Arial" w:hAnsi="Arial" w:cs="PT Bold Heading"/>
          <w:sz w:val="26"/>
          <w:szCs w:val="26"/>
          <w:rtl/>
        </w:rPr>
      </w:pPr>
    </w:p>
    <w:p w:rsidR="00A51E58" w:rsidRDefault="00C22B4C" w:rsidP="00B37DCE">
      <w:pPr>
        <w:pStyle w:val="BodyText3"/>
        <w:ind w:hanging="432"/>
        <w:rPr>
          <w:rFonts w:ascii="Arial" w:hAnsi="Arial" w:cs="PT Bold Heading"/>
          <w:sz w:val="26"/>
          <w:szCs w:val="26"/>
          <w:rtl/>
        </w:rPr>
      </w:pPr>
      <w:r>
        <w:rPr>
          <w:rFonts w:ascii="Arial" w:hAnsi="Arial" w:cs="Arabic Transparent"/>
          <w:noProof/>
          <w:sz w:val="28"/>
          <w:szCs w:val="28"/>
          <w:rtl/>
        </w:rPr>
        <w:pict>
          <v:roundrect id="_x0000_s1617" style="position:absolute;left:0;text-align:left;margin-left:-45.15pt;margin-top:106.25pt;width:36.75pt;height:21.15pt;z-index:252232704;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617">
              <w:txbxContent>
                <w:p w:rsidR="000D7965" w:rsidRPr="00806B8C" w:rsidRDefault="000D7965" w:rsidP="0080704E">
                  <w:pPr>
                    <w:jc w:val="center"/>
                    <w:rPr>
                      <w:b/>
                      <w:bCs/>
                      <w:sz w:val="28"/>
                      <w:szCs w:val="28"/>
                      <w:lang w:bidi="ar-EG"/>
                    </w:rPr>
                  </w:pPr>
                  <w:r>
                    <w:rPr>
                      <w:rFonts w:hint="cs"/>
                      <w:b/>
                      <w:bCs/>
                      <w:sz w:val="28"/>
                      <w:szCs w:val="28"/>
                      <w:rtl/>
                      <w:lang w:bidi="ar-EG"/>
                    </w:rPr>
                    <w:t>13</w:t>
                  </w:r>
                </w:p>
              </w:txbxContent>
            </v:textbox>
            <w10:wrap anchorx="page"/>
          </v:roundrect>
        </w:pict>
      </w:r>
      <w:r>
        <w:rPr>
          <w:rFonts w:ascii="Arial" w:hAnsi="Arial" w:cs="Arabic Transparent"/>
          <w:noProof/>
          <w:sz w:val="28"/>
          <w:szCs w:val="28"/>
          <w:rtl/>
        </w:rPr>
        <w:pict>
          <v:roundrect id="_x0000_s1614" style="position:absolute;left:0;text-align:left;margin-left:-45.15pt;margin-top:217.9pt;width:36.75pt;height:21.15pt;z-index:252229632;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614">
              <w:txbxContent>
                <w:p w:rsidR="000D7965" w:rsidRPr="00806B8C" w:rsidRDefault="000D7965" w:rsidP="006F55C3">
                  <w:pPr>
                    <w:jc w:val="center"/>
                    <w:rPr>
                      <w:b/>
                      <w:bCs/>
                      <w:sz w:val="28"/>
                      <w:szCs w:val="28"/>
                      <w:lang w:bidi="ar-EG"/>
                    </w:rPr>
                  </w:pPr>
                  <w:r>
                    <w:rPr>
                      <w:rFonts w:hint="cs"/>
                      <w:b/>
                      <w:bCs/>
                      <w:sz w:val="28"/>
                      <w:szCs w:val="28"/>
                      <w:rtl/>
                      <w:lang w:bidi="ar-EG"/>
                    </w:rPr>
                    <w:t>13</w:t>
                  </w:r>
                </w:p>
              </w:txbxContent>
            </v:textbox>
            <w10:wrap anchorx="page"/>
          </v:roundrect>
        </w:pict>
      </w:r>
    </w:p>
    <w:p w:rsidR="00A51E58" w:rsidRDefault="00A51E58" w:rsidP="00945B9F">
      <w:pPr>
        <w:pStyle w:val="BodyText3"/>
        <w:rPr>
          <w:rFonts w:ascii="Arial" w:hAnsi="Arial" w:cs="PT Bold Heading"/>
          <w:sz w:val="26"/>
          <w:szCs w:val="26"/>
          <w:rtl/>
        </w:rPr>
        <w:sectPr w:rsidR="00A51E58" w:rsidSect="000B2FA5">
          <w:pgSz w:w="12240" w:h="15840"/>
          <w:pgMar w:top="1440" w:right="1797" w:bottom="1440" w:left="1797"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p>
    <w:p w:rsidR="008E7F61" w:rsidRDefault="008E7F61" w:rsidP="00945B9F">
      <w:pPr>
        <w:pStyle w:val="BodyText3"/>
        <w:rPr>
          <w:rFonts w:ascii="Arial" w:hAnsi="Arial" w:cs="PT Bold Heading"/>
          <w:sz w:val="26"/>
          <w:szCs w:val="26"/>
          <w:rtl/>
        </w:rPr>
      </w:pPr>
    </w:p>
    <w:p w:rsidR="009F171F" w:rsidRPr="00060589" w:rsidRDefault="00676970" w:rsidP="00B37DCE">
      <w:pPr>
        <w:pStyle w:val="BodyText3"/>
        <w:ind w:hanging="432"/>
        <w:rPr>
          <w:rFonts w:ascii="Arial" w:hAnsi="Arial" w:cs="Arabic Transparent"/>
          <w:sz w:val="26"/>
          <w:szCs w:val="26"/>
          <w:rtl/>
        </w:rPr>
      </w:pPr>
      <w:r w:rsidRPr="00060589">
        <w:rPr>
          <w:rFonts w:ascii="Arial" w:hAnsi="Arial" w:cs="PT Bold Heading" w:hint="cs"/>
          <w:sz w:val="26"/>
          <w:szCs w:val="26"/>
          <w:rtl/>
        </w:rPr>
        <w:t xml:space="preserve"> </w:t>
      </w:r>
      <w:r w:rsidR="00B37DCE" w:rsidRPr="00060589">
        <w:rPr>
          <w:rFonts w:ascii="Arial" w:hAnsi="Arial" w:cs="PT Bold Heading" w:hint="cs"/>
          <w:sz w:val="26"/>
          <w:szCs w:val="26"/>
          <w:rtl/>
        </w:rPr>
        <w:t>3</w:t>
      </w:r>
      <w:r w:rsidR="00B37DCE" w:rsidRPr="00060589">
        <w:rPr>
          <w:rFonts w:ascii="Arial" w:hAnsi="Arial" w:cs="PT Bold Heading" w:hint="cs"/>
          <w:sz w:val="26"/>
          <w:szCs w:val="26"/>
          <w:u w:val="single"/>
          <w:rtl/>
        </w:rPr>
        <w:t>- توزيع المنشات الصناعية من 10 الى اقل من 50 عامل حسب القطاع المالك:</w:t>
      </w:r>
    </w:p>
    <w:tbl>
      <w:tblPr>
        <w:tblStyle w:val="TableGrid"/>
        <w:tblpPr w:leftFromText="180" w:rightFromText="180" w:vertAnchor="text" w:horzAnchor="margin" w:tblpXSpec="center" w:tblpY="174"/>
        <w:bidiVisual/>
        <w:tblW w:w="14107" w:type="dxa"/>
        <w:tblLook w:val="04A0" w:firstRow="1" w:lastRow="0" w:firstColumn="1" w:lastColumn="0" w:noHBand="0" w:noVBand="1"/>
      </w:tblPr>
      <w:tblGrid>
        <w:gridCol w:w="5035"/>
        <w:gridCol w:w="708"/>
        <w:gridCol w:w="709"/>
        <w:gridCol w:w="709"/>
        <w:gridCol w:w="709"/>
        <w:gridCol w:w="708"/>
        <w:gridCol w:w="709"/>
        <w:gridCol w:w="671"/>
        <w:gridCol w:w="888"/>
        <w:gridCol w:w="709"/>
        <w:gridCol w:w="851"/>
        <w:gridCol w:w="850"/>
        <w:gridCol w:w="851"/>
      </w:tblGrid>
      <w:tr w:rsidR="00945B9F" w:rsidRPr="00945B9F" w:rsidTr="00FD7D22">
        <w:trPr>
          <w:trHeight w:val="486"/>
        </w:trPr>
        <w:tc>
          <w:tcPr>
            <w:tcW w:w="5035" w:type="dxa"/>
            <w:vMerge w:val="restart"/>
          </w:tcPr>
          <w:p w:rsidR="00FD7D22" w:rsidRPr="00945B9F" w:rsidRDefault="00FD7D22" w:rsidP="00FD7D22">
            <w:pPr>
              <w:jc w:val="center"/>
              <w:rPr>
                <w:rFonts w:cs="Arabic Transparent"/>
                <w:b/>
                <w:bCs/>
                <w:rtl/>
              </w:rPr>
            </w:pPr>
          </w:p>
          <w:p w:rsidR="00FD7D22" w:rsidRPr="00945B9F" w:rsidRDefault="00FD7D22" w:rsidP="00FD7D22">
            <w:pPr>
              <w:jc w:val="center"/>
              <w:rPr>
                <w:rFonts w:cs="Arabic Transparent"/>
                <w:b/>
                <w:bCs/>
                <w:rtl/>
              </w:rPr>
            </w:pPr>
          </w:p>
          <w:p w:rsidR="00FD7D22" w:rsidRPr="00945B9F" w:rsidRDefault="00FD7D22" w:rsidP="00FD7D22">
            <w:pPr>
              <w:jc w:val="center"/>
              <w:rPr>
                <w:rFonts w:cs="Arabic Transparent"/>
                <w:b/>
                <w:bCs/>
                <w:rtl/>
              </w:rPr>
            </w:pPr>
            <w:r w:rsidRPr="00945B9F">
              <w:rPr>
                <w:rFonts w:cs="Arabic Transparent" w:hint="cs"/>
                <w:b/>
                <w:bCs/>
                <w:rtl/>
              </w:rPr>
              <w:t>المكتب</w:t>
            </w:r>
          </w:p>
          <w:p w:rsidR="00FD7D22" w:rsidRPr="00945B9F" w:rsidRDefault="00FD7D22" w:rsidP="00FD7D22">
            <w:pPr>
              <w:jc w:val="center"/>
              <w:rPr>
                <w:rFonts w:cs="Arabic Transparent"/>
                <w:b/>
                <w:bCs/>
                <w:rtl/>
              </w:rPr>
            </w:pPr>
          </w:p>
        </w:tc>
        <w:tc>
          <w:tcPr>
            <w:tcW w:w="1417" w:type="dxa"/>
            <w:gridSpan w:val="2"/>
          </w:tcPr>
          <w:p w:rsidR="00FD7D22" w:rsidRPr="00945B9F" w:rsidRDefault="00FD7D22" w:rsidP="00FD7D22">
            <w:pPr>
              <w:jc w:val="center"/>
              <w:rPr>
                <w:rFonts w:cs="Arabic Transparent"/>
                <w:b/>
                <w:bCs/>
                <w:rtl/>
              </w:rPr>
            </w:pPr>
            <w:r w:rsidRPr="00945B9F">
              <w:rPr>
                <w:rFonts w:cs="Arabic Transparent" w:hint="cs"/>
                <w:b/>
                <w:bCs/>
                <w:rtl/>
              </w:rPr>
              <w:t>قطاع اعمال عام</w:t>
            </w:r>
          </w:p>
        </w:tc>
        <w:tc>
          <w:tcPr>
            <w:tcW w:w="1418" w:type="dxa"/>
            <w:gridSpan w:val="2"/>
          </w:tcPr>
          <w:p w:rsidR="00FD7D22" w:rsidRPr="00945B9F" w:rsidRDefault="00FD7D22" w:rsidP="00FD7D22">
            <w:pPr>
              <w:jc w:val="center"/>
              <w:rPr>
                <w:rFonts w:cs="Arabic Transparent"/>
                <w:b/>
                <w:bCs/>
                <w:rtl/>
              </w:rPr>
            </w:pPr>
            <w:r w:rsidRPr="00945B9F">
              <w:rPr>
                <w:rFonts w:cs="Arabic Transparent" w:hint="cs"/>
                <w:b/>
                <w:bCs/>
                <w:rtl/>
              </w:rPr>
              <w:t>قطاع اعمال حكومى</w:t>
            </w:r>
          </w:p>
        </w:tc>
        <w:tc>
          <w:tcPr>
            <w:tcW w:w="1417" w:type="dxa"/>
            <w:gridSpan w:val="2"/>
          </w:tcPr>
          <w:p w:rsidR="00FD7D22" w:rsidRPr="00945B9F" w:rsidRDefault="00FD7D22" w:rsidP="00FD7D22">
            <w:pPr>
              <w:jc w:val="center"/>
              <w:rPr>
                <w:rFonts w:cs="Arabic Transparent"/>
                <w:b/>
                <w:bCs/>
                <w:sz w:val="32"/>
                <w:szCs w:val="32"/>
                <w:u w:val="single"/>
                <w:rtl/>
              </w:rPr>
            </w:pPr>
            <w:r w:rsidRPr="00945B9F">
              <w:rPr>
                <w:rFonts w:cs="Arabic Transparent" w:hint="cs"/>
                <w:b/>
                <w:bCs/>
                <w:rtl/>
              </w:rPr>
              <w:t>قطاع اعمال خاص</w:t>
            </w:r>
          </w:p>
        </w:tc>
        <w:tc>
          <w:tcPr>
            <w:tcW w:w="1559" w:type="dxa"/>
            <w:gridSpan w:val="2"/>
          </w:tcPr>
          <w:p w:rsidR="00FD7D22" w:rsidRPr="00945B9F" w:rsidRDefault="00FD7D22" w:rsidP="00FD7D22">
            <w:pPr>
              <w:jc w:val="center"/>
              <w:rPr>
                <w:rFonts w:cs="Arabic Transparent"/>
                <w:b/>
                <w:bCs/>
                <w:sz w:val="32"/>
                <w:szCs w:val="32"/>
                <w:u w:val="single"/>
                <w:rtl/>
              </w:rPr>
            </w:pPr>
            <w:r w:rsidRPr="00945B9F">
              <w:rPr>
                <w:rFonts w:cs="Arabic Transparent" w:hint="cs"/>
                <w:b/>
                <w:bCs/>
                <w:rtl/>
              </w:rPr>
              <w:t>قطاع اعمال تعاونى</w:t>
            </w:r>
          </w:p>
        </w:tc>
        <w:tc>
          <w:tcPr>
            <w:tcW w:w="1560" w:type="dxa"/>
            <w:gridSpan w:val="2"/>
          </w:tcPr>
          <w:p w:rsidR="00FD7D22" w:rsidRPr="00945B9F" w:rsidRDefault="00FD7D22" w:rsidP="00FD7D22">
            <w:pPr>
              <w:jc w:val="center"/>
              <w:rPr>
                <w:rFonts w:cs="Arabic Transparent"/>
                <w:b/>
                <w:bCs/>
                <w:sz w:val="32"/>
                <w:szCs w:val="32"/>
                <w:u w:val="single"/>
                <w:rtl/>
              </w:rPr>
            </w:pPr>
            <w:r w:rsidRPr="00945B9F">
              <w:rPr>
                <w:rFonts w:cs="Arabic Transparent" w:hint="cs"/>
                <w:b/>
                <w:bCs/>
                <w:rtl/>
              </w:rPr>
              <w:t>قطاع استثمارى</w:t>
            </w:r>
          </w:p>
        </w:tc>
        <w:tc>
          <w:tcPr>
            <w:tcW w:w="1701" w:type="dxa"/>
            <w:gridSpan w:val="2"/>
          </w:tcPr>
          <w:p w:rsidR="00FD7D22" w:rsidRPr="00945B9F" w:rsidRDefault="00FD7D22" w:rsidP="00FD7D22">
            <w:pPr>
              <w:jc w:val="center"/>
              <w:rPr>
                <w:rFonts w:cs="Arabic Transparent"/>
                <w:b/>
                <w:bCs/>
                <w:sz w:val="32"/>
                <w:szCs w:val="32"/>
                <w:u w:val="single"/>
                <w:rtl/>
              </w:rPr>
            </w:pPr>
            <w:r w:rsidRPr="00945B9F">
              <w:rPr>
                <w:rFonts w:cs="Arabic Transparent" w:hint="cs"/>
                <w:b/>
                <w:bCs/>
                <w:rtl/>
              </w:rPr>
              <w:t>قطاع مشترك</w:t>
            </w:r>
          </w:p>
        </w:tc>
      </w:tr>
      <w:tr w:rsidR="00FD7D22" w:rsidRPr="00945B9F" w:rsidTr="00FD7D22">
        <w:trPr>
          <w:trHeight w:val="486"/>
        </w:trPr>
        <w:tc>
          <w:tcPr>
            <w:tcW w:w="5035" w:type="dxa"/>
            <w:vMerge/>
          </w:tcPr>
          <w:p w:rsidR="00FD7D22" w:rsidRPr="00945B9F" w:rsidRDefault="00FD7D22" w:rsidP="00FD7D22">
            <w:pPr>
              <w:jc w:val="center"/>
              <w:rPr>
                <w:rFonts w:cs="Arabic Transparent"/>
                <w:b/>
                <w:bCs/>
                <w:sz w:val="32"/>
                <w:szCs w:val="32"/>
                <w:u w:val="single"/>
                <w:rtl/>
              </w:rPr>
            </w:pPr>
          </w:p>
        </w:tc>
        <w:tc>
          <w:tcPr>
            <w:tcW w:w="708" w:type="dxa"/>
          </w:tcPr>
          <w:p w:rsidR="00FD7D22" w:rsidRPr="00945B9F" w:rsidRDefault="00FD7D22" w:rsidP="00FD7D22">
            <w:pPr>
              <w:jc w:val="center"/>
              <w:rPr>
                <w:rFonts w:cs="Arabic Transparent"/>
                <w:b/>
                <w:bCs/>
                <w:rtl/>
              </w:rPr>
            </w:pPr>
            <w:r w:rsidRPr="00945B9F">
              <w:rPr>
                <w:rFonts w:cs="Arabic Transparent" w:hint="cs"/>
                <w:b/>
                <w:bCs/>
                <w:rtl/>
              </w:rPr>
              <w:t>حضر</w:t>
            </w:r>
          </w:p>
        </w:tc>
        <w:tc>
          <w:tcPr>
            <w:tcW w:w="709" w:type="dxa"/>
          </w:tcPr>
          <w:p w:rsidR="00FD7D22" w:rsidRPr="00945B9F" w:rsidRDefault="00FD7D22" w:rsidP="00FD7D22">
            <w:pPr>
              <w:jc w:val="center"/>
              <w:rPr>
                <w:rFonts w:cs="Arabic Transparent"/>
                <w:b/>
                <w:bCs/>
                <w:rtl/>
              </w:rPr>
            </w:pPr>
            <w:r w:rsidRPr="00945B9F">
              <w:rPr>
                <w:rFonts w:cs="Arabic Transparent" w:hint="cs"/>
                <w:b/>
                <w:bCs/>
                <w:rtl/>
              </w:rPr>
              <w:t>ريف</w:t>
            </w:r>
          </w:p>
        </w:tc>
        <w:tc>
          <w:tcPr>
            <w:tcW w:w="709" w:type="dxa"/>
          </w:tcPr>
          <w:p w:rsidR="00FD7D22" w:rsidRPr="00945B9F" w:rsidRDefault="00FD7D22" w:rsidP="00FD7D22">
            <w:pPr>
              <w:jc w:val="center"/>
              <w:rPr>
                <w:rFonts w:cs="Arabic Transparent"/>
                <w:b/>
                <w:bCs/>
                <w:sz w:val="32"/>
                <w:szCs w:val="32"/>
                <w:u w:val="single"/>
                <w:rtl/>
              </w:rPr>
            </w:pPr>
            <w:r w:rsidRPr="00945B9F">
              <w:rPr>
                <w:rFonts w:cs="Arabic Transparent" w:hint="cs"/>
                <w:b/>
                <w:bCs/>
                <w:rtl/>
              </w:rPr>
              <w:t>حضر</w:t>
            </w:r>
          </w:p>
        </w:tc>
        <w:tc>
          <w:tcPr>
            <w:tcW w:w="709" w:type="dxa"/>
          </w:tcPr>
          <w:p w:rsidR="00FD7D22" w:rsidRPr="00945B9F" w:rsidRDefault="00FD7D22" w:rsidP="00FD7D22">
            <w:pPr>
              <w:jc w:val="center"/>
              <w:rPr>
                <w:rFonts w:cs="Arabic Transparent"/>
                <w:b/>
                <w:bCs/>
                <w:sz w:val="32"/>
                <w:szCs w:val="32"/>
                <w:u w:val="single"/>
                <w:rtl/>
              </w:rPr>
            </w:pPr>
            <w:r w:rsidRPr="00945B9F">
              <w:rPr>
                <w:rFonts w:cs="Arabic Transparent" w:hint="cs"/>
                <w:b/>
                <w:bCs/>
                <w:rtl/>
              </w:rPr>
              <w:t>ريف</w:t>
            </w:r>
          </w:p>
        </w:tc>
        <w:tc>
          <w:tcPr>
            <w:tcW w:w="708" w:type="dxa"/>
          </w:tcPr>
          <w:p w:rsidR="00FD7D22" w:rsidRPr="00945B9F" w:rsidRDefault="00FD7D22" w:rsidP="00FD7D22">
            <w:pPr>
              <w:jc w:val="center"/>
              <w:rPr>
                <w:rFonts w:cs="Arabic Transparent"/>
                <w:b/>
                <w:bCs/>
                <w:rtl/>
              </w:rPr>
            </w:pPr>
            <w:r w:rsidRPr="00945B9F">
              <w:rPr>
                <w:rFonts w:cs="Arabic Transparent" w:hint="cs"/>
                <w:b/>
                <w:bCs/>
                <w:rtl/>
              </w:rPr>
              <w:t>حضر</w:t>
            </w:r>
          </w:p>
        </w:tc>
        <w:tc>
          <w:tcPr>
            <w:tcW w:w="709" w:type="dxa"/>
          </w:tcPr>
          <w:p w:rsidR="00FD7D22" w:rsidRPr="00945B9F" w:rsidRDefault="00FD7D22" w:rsidP="00FD7D22">
            <w:pPr>
              <w:jc w:val="center"/>
              <w:rPr>
                <w:rFonts w:cs="Arabic Transparent"/>
                <w:b/>
                <w:bCs/>
                <w:rtl/>
              </w:rPr>
            </w:pPr>
            <w:r w:rsidRPr="00945B9F">
              <w:rPr>
                <w:rFonts w:cs="Arabic Transparent" w:hint="cs"/>
                <w:b/>
                <w:bCs/>
                <w:rtl/>
              </w:rPr>
              <w:t>ريف</w:t>
            </w:r>
          </w:p>
        </w:tc>
        <w:tc>
          <w:tcPr>
            <w:tcW w:w="671" w:type="dxa"/>
          </w:tcPr>
          <w:p w:rsidR="00FD7D22" w:rsidRPr="00945B9F" w:rsidRDefault="00FD7D22" w:rsidP="00FD7D22">
            <w:pPr>
              <w:jc w:val="center"/>
              <w:rPr>
                <w:rFonts w:cs="Arabic Transparent"/>
                <w:b/>
                <w:bCs/>
                <w:rtl/>
              </w:rPr>
            </w:pPr>
            <w:r w:rsidRPr="00945B9F">
              <w:rPr>
                <w:rFonts w:cs="Arabic Transparent" w:hint="cs"/>
                <w:b/>
                <w:bCs/>
                <w:rtl/>
              </w:rPr>
              <w:t>حضر</w:t>
            </w:r>
          </w:p>
        </w:tc>
        <w:tc>
          <w:tcPr>
            <w:tcW w:w="888" w:type="dxa"/>
          </w:tcPr>
          <w:p w:rsidR="00FD7D22" w:rsidRPr="00945B9F" w:rsidRDefault="00FD7D22" w:rsidP="00FD7D22">
            <w:pPr>
              <w:jc w:val="center"/>
              <w:rPr>
                <w:rFonts w:cs="Arabic Transparent"/>
                <w:b/>
                <w:bCs/>
                <w:rtl/>
              </w:rPr>
            </w:pPr>
            <w:r w:rsidRPr="00945B9F">
              <w:rPr>
                <w:rFonts w:cs="Arabic Transparent" w:hint="cs"/>
                <w:b/>
                <w:bCs/>
                <w:rtl/>
              </w:rPr>
              <w:t>ريف</w:t>
            </w:r>
          </w:p>
        </w:tc>
        <w:tc>
          <w:tcPr>
            <w:tcW w:w="709" w:type="dxa"/>
          </w:tcPr>
          <w:p w:rsidR="00FD7D22" w:rsidRPr="00945B9F" w:rsidRDefault="00FD7D22" w:rsidP="00FD7D22">
            <w:pPr>
              <w:jc w:val="center"/>
              <w:rPr>
                <w:rFonts w:cs="Arabic Transparent"/>
                <w:b/>
                <w:bCs/>
                <w:rtl/>
              </w:rPr>
            </w:pPr>
            <w:r w:rsidRPr="00945B9F">
              <w:rPr>
                <w:rFonts w:cs="Arabic Transparent" w:hint="cs"/>
                <w:b/>
                <w:bCs/>
                <w:rtl/>
              </w:rPr>
              <w:t>حضر</w:t>
            </w:r>
          </w:p>
        </w:tc>
        <w:tc>
          <w:tcPr>
            <w:tcW w:w="851" w:type="dxa"/>
          </w:tcPr>
          <w:p w:rsidR="00FD7D22" w:rsidRPr="00945B9F" w:rsidRDefault="00FD7D22" w:rsidP="00FD7D22">
            <w:pPr>
              <w:jc w:val="center"/>
              <w:rPr>
                <w:rFonts w:cs="Arabic Transparent"/>
                <w:b/>
                <w:bCs/>
                <w:rtl/>
              </w:rPr>
            </w:pPr>
            <w:r w:rsidRPr="00945B9F">
              <w:rPr>
                <w:rFonts w:cs="Arabic Transparent" w:hint="cs"/>
                <w:b/>
                <w:bCs/>
                <w:rtl/>
              </w:rPr>
              <w:t>ريف</w:t>
            </w:r>
          </w:p>
        </w:tc>
        <w:tc>
          <w:tcPr>
            <w:tcW w:w="850" w:type="dxa"/>
          </w:tcPr>
          <w:p w:rsidR="00FD7D22" w:rsidRPr="00945B9F" w:rsidRDefault="00FD7D22" w:rsidP="00FD7D22">
            <w:pPr>
              <w:jc w:val="center"/>
              <w:rPr>
                <w:rFonts w:cs="Arabic Transparent"/>
                <w:b/>
                <w:bCs/>
                <w:rtl/>
              </w:rPr>
            </w:pPr>
            <w:r w:rsidRPr="00945B9F">
              <w:rPr>
                <w:rFonts w:cs="Arabic Transparent" w:hint="cs"/>
                <w:b/>
                <w:bCs/>
                <w:rtl/>
              </w:rPr>
              <w:t>حضر</w:t>
            </w:r>
          </w:p>
        </w:tc>
        <w:tc>
          <w:tcPr>
            <w:tcW w:w="851" w:type="dxa"/>
          </w:tcPr>
          <w:p w:rsidR="00FD7D22" w:rsidRPr="00945B9F" w:rsidRDefault="00FD7D22" w:rsidP="00FD7D22">
            <w:pPr>
              <w:jc w:val="center"/>
              <w:rPr>
                <w:rFonts w:cs="Arabic Transparent"/>
                <w:b/>
                <w:bCs/>
                <w:rtl/>
              </w:rPr>
            </w:pPr>
            <w:r w:rsidRPr="00945B9F">
              <w:rPr>
                <w:rFonts w:cs="Arabic Transparent" w:hint="cs"/>
                <w:b/>
                <w:bCs/>
                <w:rtl/>
              </w:rPr>
              <w:t>ريف</w:t>
            </w:r>
          </w:p>
        </w:tc>
      </w:tr>
      <w:tr w:rsidR="00FD7D22" w:rsidRPr="00945B9F" w:rsidTr="00FD7D22">
        <w:trPr>
          <w:trHeight w:val="461"/>
        </w:trPr>
        <w:tc>
          <w:tcPr>
            <w:tcW w:w="5035" w:type="dxa"/>
          </w:tcPr>
          <w:p w:rsidR="00A51E58" w:rsidRPr="00945B9F" w:rsidRDefault="00FD7D22" w:rsidP="00FD7D22">
            <w:pPr>
              <w:jc w:val="center"/>
              <w:rPr>
                <w:rFonts w:cs="Arabic Transparent"/>
                <w:b/>
                <w:bCs/>
                <w:rtl/>
              </w:rPr>
            </w:pPr>
            <w:r w:rsidRPr="00945B9F">
              <w:rPr>
                <w:rFonts w:cs="Arabic Transparent" w:hint="cs"/>
                <w:b/>
                <w:bCs/>
                <w:rtl/>
              </w:rPr>
              <w:t>الاسماعيليه</w:t>
            </w:r>
          </w:p>
        </w:tc>
        <w:tc>
          <w:tcPr>
            <w:tcW w:w="708"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8" w:type="dxa"/>
          </w:tcPr>
          <w:p w:rsidR="00A51E58" w:rsidRPr="00945B9F" w:rsidRDefault="00945B9F" w:rsidP="00945B9F">
            <w:pPr>
              <w:jc w:val="center"/>
              <w:rPr>
                <w:rFonts w:cs="Arabic Transparent"/>
                <w:b/>
                <w:bCs/>
                <w:rtl/>
              </w:rPr>
            </w:pPr>
            <w:r w:rsidRPr="00945B9F">
              <w:rPr>
                <w:rFonts w:cs="Arabic Transparent" w:hint="cs"/>
                <w:b/>
                <w:bCs/>
                <w:rtl/>
              </w:rPr>
              <w:t>4</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671"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88"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1"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0"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1" w:type="dxa"/>
          </w:tcPr>
          <w:p w:rsidR="00A51E58" w:rsidRPr="00945B9F" w:rsidRDefault="00945B9F" w:rsidP="00945B9F">
            <w:pPr>
              <w:jc w:val="center"/>
              <w:rPr>
                <w:rFonts w:cs="Arabic Transparent"/>
                <w:b/>
                <w:bCs/>
                <w:rtl/>
              </w:rPr>
            </w:pPr>
            <w:r w:rsidRPr="00945B9F">
              <w:rPr>
                <w:rFonts w:cs="Arabic Transparent" w:hint="cs"/>
                <w:b/>
                <w:bCs/>
                <w:rtl/>
              </w:rPr>
              <w:t>0</w:t>
            </w:r>
          </w:p>
        </w:tc>
      </w:tr>
      <w:tr w:rsidR="00FD7D22" w:rsidRPr="00945B9F" w:rsidTr="00FD7D22">
        <w:trPr>
          <w:trHeight w:val="486"/>
        </w:trPr>
        <w:tc>
          <w:tcPr>
            <w:tcW w:w="5035" w:type="dxa"/>
          </w:tcPr>
          <w:p w:rsidR="00A51E58" w:rsidRPr="00945B9F" w:rsidRDefault="00FD7D22" w:rsidP="00645EBE">
            <w:pPr>
              <w:jc w:val="center"/>
              <w:rPr>
                <w:rFonts w:cs="Arabic Transparent"/>
                <w:b/>
                <w:bCs/>
                <w:rtl/>
              </w:rPr>
            </w:pPr>
            <w:r w:rsidRPr="00945B9F">
              <w:rPr>
                <w:rFonts w:cs="Arabic Transparent" w:hint="cs"/>
                <w:b/>
                <w:bCs/>
                <w:rtl/>
              </w:rPr>
              <w:t>المنطقه الصناعيه( تشمل المناطق الصناعيه وجزء من م.م ابو صوير)</w:t>
            </w:r>
          </w:p>
        </w:tc>
        <w:tc>
          <w:tcPr>
            <w:tcW w:w="708"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6</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8" w:type="dxa"/>
          </w:tcPr>
          <w:p w:rsidR="00A51E58" w:rsidRPr="00945B9F" w:rsidRDefault="00945B9F" w:rsidP="00945B9F">
            <w:pPr>
              <w:jc w:val="center"/>
              <w:rPr>
                <w:rFonts w:cs="Arabic Transparent"/>
                <w:b/>
                <w:bCs/>
                <w:rtl/>
              </w:rPr>
            </w:pPr>
            <w:r w:rsidRPr="00945B9F">
              <w:rPr>
                <w:rFonts w:cs="Arabic Transparent" w:hint="cs"/>
                <w:b/>
                <w:bCs/>
                <w:rtl/>
              </w:rPr>
              <w:t>97</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671"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88"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10</w:t>
            </w:r>
          </w:p>
        </w:tc>
        <w:tc>
          <w:tcPr>
            <w:tcW w:w="851"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0"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1" w:type="dxa"/>
          </w:tcPr>
          <w:p w:rsidR="00A51E58" w:rsidRPr="00945B9F" w:rsidRDefault="00945B9F" w:rsidP="00945B9F">
            <w:pPr>
              <w:jc w:val="center"/>
              <w:rPr>
                <w:rFonts w:cs="Arabic Transparent"/>
                <w:b/>
                <w:bCs/>
                <w:rtl/>
              </w:rPr>
            </w:pPr>
            <w:r w:rsidRPr="00945B9F">
              <w:rPr>
                <w:rFonts w:cs="Arabic Transparent" w:hint="cs"/>
                <w:b/>
                <w:bCs/>
                <w:rtl/>
              </w:rPr>
              <w:t>0</w:t>
            </w:r>
          </w:p>
        </w:tc>
      </w:tr>
      <w:tr w:rsidR="00FD7D22" w:rsidRPr="00945B9F" w:rsidTr="00FD7D22">
        <w:trPr>
          <w:trHeight w:val="486"/>
        </w:trPr>
        <w:tc>
          <w:tcPr>
            <w:tcW w:w="5035" w:type="dxa"/>
          </w:tcPr>
          <w:p w:rsidR="00A51E58" w:rsidRPr="00945B9F" w:rsidRDefault="00FD7D22" w:rsidP="00645EBE">
            <w:pPr>
              <w:jc w:val="center"/>
              <w:rPr>
                <w:rFonts w:cs="Arabic Transparent"/>
                <w:b/>
                <w:bCs/>
                <w:rtl/>
              </w:rPr>
            </w:pPr>
            <w:r w:rsidRPr="00945B9F">
              <w:rPr>
                <w:rFonts w:cs="Arabic Transparent" w:hint="cs"/>
                <w:b/>
                <w:bCs/>
                <w:rtl/>
              </w:rPr>
              <w:t>القنطرة غرب</w:t>
            </w:r>
          </w:p>
        </w:tc>
        <w:tc>
          <w:tcPr>
            <w:tcW w:w="708"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8" w:type="dxa"/>
          </w:tcPr>
          <w:p w:rsidR="00A51E58" w:rsidRPr="00945B9F" w:rsidRDefault="00945B9F" w:rsidP="00945B9F">
            <w:pPr>
              <w:jc w:val="center"/>
              <w:rPr>
                <w:rFonts w:cs="Arabic Transparent"/>
                <w:b/>
                <w:bCs/>
                <w:rtl/>
              </w:rPr>
            </w:pPr>
            <w:r w:rsidRPr="00945B9F">
              <w:rPr>
                <w:rFonts w:cs="Arabic Transparent" w:hint="cs"/>
                <w:b/>
                <w:bCs/>
                <w:rtl/>
              </w:rPr>
              <w:t>29</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18</w:t>
            </w:r>
          </w:p>
        </w:tc>
        <w:tc>
          <w:tcPr>
            <w:tcW w:w="671"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88"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1</w:t>
            </w:r>
          </w:p>
        </w:tc>
        <w:tc>
          <w:tcPr>
            <w:tcW w:w="851"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0"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1" w:type="dxa"/>
          </w:tcPr>
          <w:p w:rsidR="00A51E58" w:rsidRPr="00945B9F" w:rsidRDefault="00945B9F" w:rsidP="00945B9F">
            <w:pPr>
              <w:jc w:val="center"/>
              <w:rPr>
                <w:rFonts w:cs="Arabic Transparent"/>
                <w:b/>
                <w:bCs/>
                <w:rtl/>
              </w:rPr>
            </w:pPr>
            <w:r w:rsidRPr="00945B9F">
              <w:rPr>
                <w:rFonts w:cs="Arabic Transparent" w:hint="cs"/>
                <w:b/>
                <w:bCs/>
                <w:rtl/>
              </w:rPr>
              <w:t>0</w:t>
            </w:r>
          </w:p>
        </w:tc>
      </w:tr>
      <w:tr w:rsidR="00FD7D22" w:rsidRPr="00945B9F" w:rsidTr="00FD7D22">
        <w:trPr>
          <w:trHeight w:val="486"/>
        </w:trPr>
        <w:tc>
          <w:tcPr>
            <w:tcW w:w="5035" w:type="dxa"/>
          </w:tcPr>
          <w:p w:rsidR="00A51E58" w:rsidRPr="00945B9F" w:rsidRDefault="00FD7D22" w:rsidP="00645EBE">
            <w:pPr>
              <w:jc w:val="center"/>
              <w:rPr>
                <w:rFonts w:cs="Arabic Transparent"/>
                <w:b/>
                <w:bCs/>
                <w:rtl/>
              </w:rPr>
            </w:pPr>
            <w:r w:rsidRPr="00945B9F">
              <w:rPr>
                <w:rFonts w:cs="Arabic Transparent" w:hint="cs"/>
                <w:b/>
                <w:bCs/>
                <w:rtl/>
              </w:rPr>
              <w:t>القنطرة شرق</w:t>
            </w:r>
          </w:p>
        </w:tc>
        <w:tc>
          <w:tcPr>
            <w:tcW w:w="708" w:type="dxa"/>
          </w:tcPr>
          <w:p w:rsidR="00A51E58" w:rsidRPr="00945B9F" w:rsidRDefault="00945B9F" w:rsidP="00945B9F">
            <w:pPr>
              <w:jc w:val="center"/>
              <w:rPr>
                <w:rFonts w:cs="Arabic Transparent"/>
                <w:b/>
                <w:bCs/>
                <w:rtl/>
              </w:rPr>
            </w:pPr>
            <w:r w:rsidRPr="00945B9F">
              <w:rPr>
                <w:rFonts w:cs="Arabic Transparent" w:hint="cs"/>
                <w:b/>
                <w:bCs/>
                <w:rtl/>
              </w:rPr>
              <w:t>3</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8" w:type="dxa"/>
          </w:tcPr>
          <w:p w:rsidR="00A51E58" w:rsidRPr="00945B9F" w:rsidRDefault="00945B9F" w:rsidP="00945B9F">
            <w:pPr>
              <w:jc w:val="center"/>
              <w:rPr>
                <w:rFonts w:cs="Arabic Transparent"/>
                <w:b/>
                <w:bCs/>
                <w:rtl/>
              </w:rPr>
            </w:pPr>
            <w:r w:rsidRPr="00945B9F">
              <w:rPr>
                <w:rFonts w:cs="Arabic Transparent" w:hint="cs"/>
                <w:b/>
                <w:bCs/>
                <w:rtl/>
              </w:rPr>
              <w:t>10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671"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88"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1"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0"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1" w:type="dxa"/>
          </w:tcPr>
          <w:p w:rsidR="00A51E58" w:rsidRPr="00945B9F" w:rsidRDefault="00945B9F" w:rsidP="00945B9F">
            <w:pPr>
              <w:jc w:val="center"/>
              <w:rPr>
                <w:rFonts w:cs="Arabic Transparent"/>
                <w:b/>
                <w:bCs/>
                <w:rtl/>
              </w:rPr>
            </w:pPr>
            <w:r w:rsidRPr="00945B9F">
              <w:rPr>
                <w:rFonts w:cs="Arabic Transparent" w:hint="cs"/>
                <w:b/>
                <w:bCs/>
                <w:rtl/>
              </w:rPr>
              <w:t>0</w:t>
            </w:r>
          </w:p>
        </w:tc>
      </w:tr>
      <w:tr w:rsidR="00FD7D22" w:rsidRPr="00945B9F" w:rsidTr="00FD7D22">
        <w:trPr>
          <w:trHeight w:val="461"/>
        </w:trPr>
        <w:tc>
          <w:tcPr>
            <w:tcW w:w="5035" w:type="dxa"/>
          </w:tcPr>
          <w:p w:rsidR="00A51E58" w:rsidRPr="00945B9F" w:rsidRDefault="00FD7D22" w:rsidP="00645EBE">
            <w:pPr>
              <w:jc w:val="center"/>
              <w:rPr>
                <w:rFonts w:cs="Arabic Transparent"/>
                <w:b/>
                <w:bCs/>
                <w:rtl/>
              </w:rPr>
            </w:pPr>
            <w:r w:rsidRPr="00945B9F">
              <w:rPr>
                <w:rFonts w:cs="Arabic Transparent" w:hint="cs"/>
                <w:b/>
                <w:bCs/>
                <w:rtl/>
              </w:rPr>
              <w:t>الضواحى ( تشمل مركز الاسماعيليه وجزء من مركز ابو صوير)</w:t>
            </w:r>
          </w:p>
        </w:tc>
        <w:tc>
          <w:tcPr>
            <w:tcW w:w="708"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3</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8"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8</w:t>
            </w:r>
          </w:p>
        </w:tc>
        <w:tc>
          <w:tcPr>
            <w:tcW w:w="671"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88"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1"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0"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1" w:type="dxa"/>
          </w:tcPr>
          <w:p w:rsidR="00A51E58" w:rsidRPr="00945B9F" w:rsidRDefault="00945B9F" w:rsidP="00945B9F">
            <w:pPr>
              <w:jc w:val="center"/>
              <w:rPr>
                <w:rFonts w:cs="Arabic Transparent"/>
                <w:b/>
                <w:bCs/>
                <w:rtl/>
              </w:rPr>
            </w:pPr>
            <w:r w:rsidRPr="00945B9F">
              <w:rPr>
                <w:rFonts w:cs="Arabic Transparent" w:hint="cs"/>
                <w:b/>
                <w:bCs/>
                <w:rtl/>
              </w:rPr>
              <w:t>0</w:t>
            </w:r>
          </w:p>
        </w:tc>
      </w:tr>
      <w:tr w:rsidR="00FD7D22" w:rsidRPr="00945B9F" w:rsidTr="00FD7D22">
        <w:trPr>
          <w:trHeight w:val="510"/>
        </w:trPr>
        <w:tc>
          <w:tcPr>
            <w:tcW w:w="5035" w:type="dxa"/>
          </w:tcPr>
          <w:p w:rsidR="00A51E58" w:rsidRPr="00945B9F" w:rsidRDefault="00FD7D22" w:rsidP="00645EBE">
            <w:pPr>
              <w:jc w:val="center"/>
              <w:rPr>
                <w:rFonts w:cs="Arabic Transparent"/>
                <w:b/>
                <w:bCs/>
                <w:rtl/>
              </w:rPr>
            </w:pPr>
            <w:r w:rsidRPr="00945B9F">
              <w:rPr>
                <w:rFonts w:cs="Arabic Transparent" w:hint="cs"/>
                <w:b/>
                <w:bCs/>
                <w:rtl/>
              </w:rPr>
              <w:t>فايد</w:t>
            </w:r>
          </w:p>
        </w:tc>
        <w:tc>
          <w:tcPr>
            <w:tcW w:w="708"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8"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443</w:t>
            </w:r>
          </w:p>
        </w:tc>
        <w:tc>
          <w:tcPr>
            <w:tcW w:w="671"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88" w:type="dxa"/>
          </w:tcPr>
          <w:p w:rsidR="00A51E58" w:rsidRPr="00945B9F" w:rsidRDefault="00945B9F" w:rsidP="00945B9F">
            <w:pPr>
              <w:jc w:val="center"/>
              <w:rPr>
                <w:rFonts w:cs="Arabic Transparent"/>
                <w:b/>
                <w:bCs/>
                <w:rtl/>
              </w:rPr>
            </w:pPr>
            <w:r w:rsidRPr="00945B9F">
              <w:rPr>
                <w:rFonts w:cs="Arabic Transparent" w:hint="cs"/>
                <w:b/>
                <w:bCs/>
                <w:rtl/>
              </w:rPr>
              <w:t>00</w:t>
            </w:r>
          </w:p>
        </w:tc>
        <w:tc>
          <w:tcPr>
            <w:tcW w:w="709"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1"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0" w:type="dxa"/>
          </w:tcPr>
          <w:p w:rsidR="00A51E58" w:rsidRPr="00945B9F" w:rsidRDefault="00945B9F" w:rsidP="00945B9F">
            <w:pPr>
              <w:jc w:val="center"/>
              <w:rPr>
                <w:rFonts w:cs="Arabic Transparent"/>
                <w:b/>
                <w:bCs/>
                <w:rtl/>
              </w:rPr>
            </w:pPr>
            <w:r w:rsidRPr="00945B9F">
              <w:rPr>
                <w:rFonts w:cs="Arabic Transparent" w:hint="cs"/>
                <w:b/>
                <w:bCs/>
                <w:rtl/>
              </w:rPr>
              <w:t>0</w:t>
            </w:r>
          </w:p>
        </w:tc>
        <w:tc>
          <w:tcPr>
            <w:tcW w:w="851" w:type="dxa"/>
          </w:tcPr>
          <w:p w:rsidR="00A51E58" w:rsidRPr="00945B9F" w:rsidRDefault="00945B9F" w:rsidP="00945B9F">
            <w:pPr>
              <w:jc w:val="center"/>
              <w:rPr>
                <w:rFonts w:cs="Arabic Transparent"/>
                <w:b/>
                <w:bCs/>
                <w:rtl/>
              </w:rPr>
            </w:pPr>
            <w:r w:rsidRPr="00945B9F">
              <w:rPr>
                <w:rFonts w:cs="Arabic Transparent" w:hint="cs"/>
                <w:b/>
                <w:bCs/>
                <w:rtl/>
              </w:rPr>
              <w:t>0</w:t>
            </w:r>
          </w:p>
        </w:tc>
      </w:tr>
      <w:tr w:rsidR="00FD7D22" w:rsidRPr="00945B9F" w:rsidTr="00FD7D22">
        <w:trPr>
          <w:trHeight w:val="510"/>
        </w:trPr>
        <w:tc>
          <w:tcPr>
            <w:tcW w:w="5035" w:type="dxa"/>
          </w:tcPr>
          <w:p w:rsidR="00FD7D22" w:rsidRPr="00945B9F" w:rsidRDefault="00FD7D22" w:rsidP="00645EBE">
            <w:pPr>
              <w:jc w:val="center"/>
              <w:rPr>
                <w:rFonts w:cs="Arabic Transparent"/>
                <w:b/>
                <w:bCs/>
                <w:rtl/>
              </w:rPr>
            </w:pPr>
            <w:r w:rsidRPr="00945B9F">
              <w:rPr>
                <w:rFonts w:cs="Arabic Transparent" w:hint="cs"/>
                <w:b/>
                <w:bCs/>
                <w:rtl/>
              </w:rPr>
              <w:t>التل الكبير( يشمل م.م التل الكبير و م.م القصاصين الجديدة)</w:t>
            </w:r>
          </w:p>
        </w:tc>
        <w:tc>
          <w:tcPr>
            <w:tcW w:w="708" w:type="dxa"/>
          </w:tcPr>
          <w:p w:rsidR="00FD7D22" w:rsidRPr="00945B9F" w:rsidRDefault="00945B9F" w:rsidP="00945B9F">
            <w:pPr>
              <w:jc w:val="center"/>
              <w:rPr>
                <w:rFonts w:cs="Arabic Transparent"/>
                <w:b/>
                <w:bCs/>
                <w:rtl/>
              </w:rPr>
            </w:pPr>
            <w:r w:rsidRPr="00945B9F">
              <w:rPr>
                <w:rFonts w:cs="Arabic Transparent" w:hint="cs"/>
                <w:b/>
                <w:bCs/>
                <w:rtl/>
              </w:rPr>
              <w:t>2</w:t>
            </w:r>
          </w:p>
        </w:tc>
        <w:tc>
          <w:tcPr>
            <w:tcW w:w="709"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709"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709"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708"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709" w:type="dxa"/>
          </w:tcPr>
          <w:p w:rsidR="00FD7D22" w:rsidRPr="00945B9F" w:rsidRDefault="00945B9F" w:rsidP="00945B9F">
            <w:pPr>
              <w:jc w:val="center"/>
              <w:rPr>
                <w:rFonts w:cs="Arabic Transparent"/>
                <w:b/>
                <w:bCs/>
                <w:rtl/>
              </w:rPr>
            </w:pPr>
            <w:r w:rsidRPr="00945B9F">
              <w:rPr>
                <w:rFonts w:cs="Arabic Transparent" w:hint="cs"/>
                <w:b/>
                <w:bCs/>
                <w:rtl/>
              </w:rPr>
              <w:t>1</w:t>
            </w:r>
          </w:p>
        </w:tc>
        <w:tc>
          <w:tcPr>
            <w:tcW w:w="671"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888"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709"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851"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850"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851" w:type="dxa"/>
          </w:tcPr>
          <w:p w:rsidR="00FD7D22" w:rsidRPr="00945B9F" w:rsidRDefault="00945B9F" w:rsidP="00945B9F">
            <w:pPr>
              <w:jc w:val="center"/>
              <w:rPr>
                <w:rFonts w:cs="Arabic Transparent"/>
                <w:b/>
                <w:bCs/>
                <w:rtl/>
              </w:rPr>
            </w:pPr>
            <w:r w:rsidRPr="00945B9F">
              <w:rPr>
                <w:rFonts w:cs="Arabic Transparent" w:hint="cs"/>
                <w:b/>
                <w:bCs/>
                <w:rtl/>
              </w:rPr>
              <w:t>0</w:t>
            </w:r>
          </w:p>
        </w:tc>
      </w:tr>
      <w:tr w:rsidR="00FD7D22" w:rsidRPr="00945B9F" w:rsidTr="00FD7D22">
        <w:trPr>
          <w:trHeight w:val="510"/>
        </w:trPr>
        <w:tc>
          <w:tcPr>
            <w:tcW w:w="5035" w:type="dxa"/>
          </w:tcPr>
          <w:p w:rsidR="00FD7D22" w:rsidRPr="00945B9F" w:rsidRDefault="00FD7D22" w:rsidP="00645EBE">
            <w:pPr>
              <w:jc w:val="center"/>
              <w:rPr>
                <w:rFonts w:cs="Arabic Transparent"/>
                <w:b/>
                <w:bCs/>
                <w:rtl/>
              </w:rPr>
            </w:pPr>
            <w:r w:rsidRPr="00945B9F">
              <w:rPr>
                <w:rFonts w:cs="Arabic Transparent" w:hint="cs"/>
                <w:b/>
                <w:bCs/>
                <w:rtl/>
              </w:rPr>
              <w:t>الاجمالى</w:t>
            </w:r>
          </w:p>
        </w:tc>
        <w:tc>
          <w:tcPr>
            <w:tcW w:w="708" w:type="dxa"/>
          </w:tcPr>
          <w:p w:rsidR="00FD7D22" w:rsidRPr="00945B9F" w:rsidRDefault="00945B9F" w:rsidP="00945B9F">
            <w:pPr>
              <w:jc w:val="center"/>
              <w:rPr>
                <w:rFonts w:cs="Arabic Transparent"/>
                <w:b/>
                <w:bCs/>
                <w:rtl/>
              </w:rPr>
            </w:pPr>
            <w:r w:rsidRPr="00945B9F">
              <w:rPr>
                <w:rFonts w:cs="Arabic Transparent" w:hint="cs"/>
                <w:b/>
                <w:bCs/>
                <w:rtl/>
              </w:rPr>
              <w:t>5</w:t>
            </w:r>
          </w:p>
        </w:tc>
        <w:tc>
          <w:tcPr>
            <w:tcW w:w="709" w:type="dxa"/>
          </w:tcPr>
          <w:p w:rsidR="00FD7D22" w:rsidRPr="00945B9F" w:rsidRDefault="00945B9F" w:rsidP="00945B9F">
            <w:pPr>
              <w:jc w:val="center"/>
              <w:rPr>
                <w:rFonts w:cs="Arabic Transparent"/>
                <w:b/>
                <w:bCs/>
                <w:rtl/>
              </w:rPr>
            </w:pPr>
            <w:r w:rsidRPr="00945B9F">
              <w:rPr>
                <w:rFonts w:cs="Arabic Transparent" w:hint="cs"/>
                <w:b/>
                <w:bCs/>
                <w:rtl/>
              </w:rPr>
              <w:t>3</w:t>
            </w:r>
          </w:p>
        </w:tc>
        <w:tc>
          <w:tcPr>
            <w:tcW w:w="709" w:type="dxa"/>
          </w:tcPr>
          <w:p w:rsidR="00FD7D22" w:rsidRPr="00945B9F" w:rsidRDefault="00945B9F" w:rsidP="00945B9F">
            <w:pPr>
              <w:jc w:val="center"/>
              <w:rPr>
                <w:rFonts w:cs="Arabic Transparent"/>
                <w:b/>
                <w:bCs/>
                <w:rtl/>
              </w:rPr>
            </w:pPr>
            <w:r w:rsidRPr="00945B9F">
              <w:rPr>
                <w:rFonts w:cs="Arabic Transparent" w:hint="cs"/>
                <w:b/>
                <w:bCs/>
                <w:rtl/>
              </w:rPr>
              <w:t>6</w:t>
            </w:r>
          </w:p>
        </w:tc>
        <w:tc>
          <w:tcPr>
            <w:tcW w:w="709"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708" w:type="dxa"/>
          </w:tcPr>
          <w:p w:rsidR="00FD7D22" w:rsidRPr="00945B9F" w:rsidRDefault="00945B9F" w:rsidP="00945B9F">
            <w:pPr>
              <w:jc w:val="center"/>
              <w:rPr>
                <w:rFonts w:cs="Arabic Transparent"/>
                <w:b/>
                <w:bCs/>
                <w:rtl/>
              </w:rPr>
            </w:pPr>
            <w:r w:rsidRPr="00945B9F">
              <w:rPr>
                <w:rFonts w:cs="Arabic Transparent" w:hint="cs"/>
                <w:b/>
                <w:bCs/>
                <w:rtl/>
              </w:rPr>
              <w:t>140</w:t>
            </w:r>
          </w:p>
        </w:tc>
        <w:tc>
          <w:tcPr>
            <w:tcW w:w="709" w:type="dxa"/>
          </w:tcPr>
          <w:p w:rsidR="00FD7D22" w:rsidRPr="00945B9F" w:rsidRDefault="00945B9F" w:rsidP="00945B9F">
            <w:pPr>
              <w:jc w:val="center"/>
              <w:rPr>
                <w:rFonts w:cs="Arabic Transparent"/>
                <w:b/>
                <w:bCs/>
                <w:rtl/>
              </w:rPr>
            </w:pPr>
            <w:r w:rsidRPr="00945B9F">
              <w:rPr>
                <w:rFonts w:cs="Arabic Transparent" w:hint="cs"/>
                <w:b/>
                <w:bCs/>
                <w:rtl/>
              </w:rPr>
              <w:t>470</w:t>
            </w:r>
          </w:p>
        </w:tc>
        <w:tc>
          <w:tcPr>
            <w:tcW w:w="671"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888"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709" w:type="dxa"/>
          </w:tcPr>
          <w:p w:rsidR="00FD7D22" w:rsidRPr="00945B9F" w:rsidRDefault="00945B9F" w:rsidP="00945B9F">
            <w:pPr>
              <w:jc w:val="center"/>
              <w:rPr>
                <w:rFonts w:cs="Arabic Transparent"/>
                <w:b/>
                <w:bCs/>
                <w:rtl/>
              </w:rPr>
            </w:pPr>
            <w:r w:rsidRPr="00945B9F">
              <w:rPr>
                <w:rFonts w:cs="Arabic Transparent" w:hint="cs"/>
                <w:b/>
                <w:bCs/>
                <w:rtl/>
              </w:rPr>
              <w:t>11</w:t>
            </w:r>
          </w:p>
        </w:tc>
        <w:tc>
          <w:tcPr>
            <w:tcW w:w="851"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850" w:type="dxa"/>
          </w:tcPr>
          <w:p w:rsidR="00FD7D22" w:rsidRPr="00945B9F" w:rsidRDefault="00945B9F" w:rsidP="00945B9F">
            <w:pPr>
              <w:jc w:val="center"/>
              <w:rPr>
                <w:rFonts w:cs="Arabic Transparent"/>
                <w:b/>
                <w:bCs/>
                <w:rtl/>
              </w:rPr>
            </w:pPr>
            <w:r w:rsidRPr="00945B9F">
              <w:rPr>
                <w:rFonts w:cs="Arabic Transparent" w:hint="cs"/>
                <w:b/>
                <w:bCs/>
                <w:rtl/>
              </w:rPr>
              <w:t>0</w:t>
            </w:r>
          </w:p>
        </w:tc>
        <w:tc>
          <w:tcPr>
            <w:tcW w:w="851" w:type="dxa"/>
          </w:tcPr>
          <w:p w:rsidR="00FD7D22" w:rsidRPr="00945B9F" w:rsidRDefault="00945B9F" w:rsidP="00945B9F">
            <w:pPr>
              <w:jc w:val="center"/>
              <w:rPr>
                <w:rFonts w:cs="Arabic Transparent"/>
                <w:b/>
                <w:bCs/>
                <w:rtl/>
              </w:rPr>
            </w:pPr>
            <w:r w:rsidRPr="00945B9F">
              <w:rPr>
                <w:rFonts w:cs="Arabic Transparent" w:hint="cs"/>
                <w:b/>
                <w:bCs/>
                <w:rtl/>
              </w:rPr>
              <w:t>0</w:t>
            </w:r>
          </w:p>
        </w:tc>
      </w:tr>
    </w:tbl>
    <w:p w:rsidR="00EE61AE" w:rsidRPr="00945B9F" w:rsidRDefault="00EE61AE" w:rsidP="006C6181">
      <w:pPr>
        <w:spacing w:after="0" w:line="240" w:lineRule="auto"/>
        <w:ind w:left="643"/>
        <w:jc w:val="center"/>
        <w:rPr>
          <w:rFonts w:ascii="Arial" w:hAnsi="Arial" w:cs="Arabic Transparent"/>
          <w:b/>
          <w:bCs/>
          <w:sz w:val="6"/>
          <w:szCs w:val="6"/>
          <w:rtl/>
        </w:rPr>
      </w:pPr>
    </w:p>
    <w:p w:rsidR="00EE61AE" w:rsidRPr="00945B9F" w:rsidRDefault="00C22B4C" w:rsidP="00A92F67">
      <w:pPr>
        <w:spacing w:after="0" w:line="240" w:lineRule="auto"/>
        <w:rPr>
          <w:rFonts w:cs="Arabic Transparent"/>
          <w:b/>
          <w:bCs/>
          <w:sz w:val="32"/>
          <w:szCs w:val="32"/>
          <w:u w:val="single"/>
          <w:rtl/>
        </w:rPr>
      </w:pPr>
      <w:r>
        <w:rPr>
          <w:rFonts w:cs="Arabic Transparent"/>
          <w:b/>
          <w:bCs/>
          <w:noProof/>
          <w:sz w:val="32"/>
          <w:szCs w:val="32"/>
          <w:u w:val="single"/>
          <w:rtl/>
        </w:rPr>
        <w:pict>
          <v:roundrect id="_x0000_s1322" style="position:absolute;left:0;text-align:left;margin-left:89.35pt;margin-top:270.25pt;width:461.6pt;height:35.4pt;z-index:2519357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">
            <v:shadow on="t" opacity=".5" offset="-6pt,-6pt"/>
            <v:textbox style="mso-next-textbox:#_x0000_s1322">
              <w:txbxContent>
                <w:p w:rsidR="000D7965" w:rsidRPr="00733FB6" w:rsidRDefault="000D7965" w:rsidP="00332E52">
                  <w:pPr>
                    <w:rPr>
                      <w:rFonts w:cs="Arabic Transparent"/>
                      <w:b/>
                      <w:bCs/>
                      <w:sz w:val="28"/>
                      <w:szCs w:val="28"/>
                      <w:rtl/>
                    </w:rPr>
                  </w:pPr>
                  <w:r w:rsidRPr="00733FB6">
                    <w:rPr>
                      <w:rFonts w:cs="Arabic Transparent" w:hint="cs"/>
                      <w:b/>
                      <w:bCs/>
                      <w:sz w:val="28"/>
                      <w:szCs w:val="28"/>
                      <w:rtl/>
                    </w:rPr>
                    <w:t xml:space="preserve">مصدر البيان : مديريه القوى العاملة والهجرة بالإسماعيلية          تاريخ البيان : </w:t>
                  </w:r>
                  <w:r>
                    <w:rPr>
                      <w:rFonts w:cs="Arabic Transparent" w:hint="cs"/>
                      <w:b/>
                      <w:bCs/>
                      <w:sz w:val="28"/>
                      <w:szCs w:val="28"/>
                      <w:rtl/>
                    </w:rPr>
                    <w:t>يناير</w:t>
                  </w:r>
                  <w:r w:rsidRPr="00733FB6">
                    <w:rPr>
                      <w:rFonts w:cs="Arabic Transparent" w:hint="cs"/>
                      <w:b/>
                      <w:bCs/>
                      <w:sz w:val="28"/>
                      <w:szCs w:val="28"/>
                      <w:rtl/>
                    </w:rPr>
                    <w:t xml:space="preserve"> </w:t>
                  </w:r>
                  <w:r>
                    <w:rPr>
                      <w:rFonts w:cs="Arabic Transparent" w:hint="cs"/>
                      <w:b/>
                      <w:bCs/>
                      <w:sz w:val="28"/>
                      <w:szCs w:val="28"/>
                      <w:rtl/>
                    </w:rPr>
                    <w:t>2020</w:t>
                  </w:r>
                </w:p>
                <w:p w:rsidR="000D7965" w:rsidRDefault="000D7965"/>
              </w:txbxContent>
            </v:textbox>
          </v:roundrect>
        </w:pict>
      </w:r>
    </w:p>
    <w:p w:rsidR="00A92F67" w:rsidRDefault="00A92F67" w:rsidP="00A92F67">
      <w:pPr>
        <w:rPr>
          <w:rFonts w:cs="Arabic Transparent"/>
          <w:b/>
          <w:bCs/>
          <w:sz w:val="32"/>
          <w:szCs w:val="32"/>
          <w:u w:val="single"/>
          <w:rtl/>
        </w:rPr>
      </w:pPr>
    </w:p>
    <w:p w:rsidR="00A51E58" w:rsidRDefault="00A51E58" w:rsidP="00A92F67">
      <w:pPr>
        <w:rPr>
          <w:rFonts w:cs="Arabic Transparent"/>
          <w:b/>
          <w:bCs/>
          <w:sz w:val="32"/>
          <w:szCs w:val="32"/>
          <w:u w:val="single"/>
          <w:rtl/>
        </w:rPr>
      </w:pPr>
    </w:p>
    <w:p w:rsidR="00A51E58" w:rsidRDefault="00C22B4C" w:rsidP="00A92F67">
      <w:pPr>
        <w:rPr>
          <w:rFonts w:cs="Arabic Transparent"/>
          <w:b/>
          <w:bCs/>
          <w:sz w:val="32"/>
          <w:szCs w:val="32"/>
          <w:u w:val="single"/>
          <w:rtl/>
        </w:rPr>
      </w:pPr>
      <w:r>
        <w:rPr>
          <w:rFonts w:cs="Arabic Transparent"/>
          <w:b/>
          <w:bCs/>
          <w:noProof/>
          <w:sz w:val="32"/>
          <w:szCs w:val="32"/>
          <w:u w:val="single"/>
          <w:rtl/>
        </w:rPr>
        <w:pict>
          <v:roundrect id="_x0000_s1615" style="position:absolute;left:0;text-align:left;margin-left:-25.2pt;margin-top:67.2pt;width:36.75pt;height:21.15pt;z-index:252230656;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615">
              <w:txbxContent>
                <w:p w:rsidR="000D7965" w:rsidRPr="00806B8C" w:rsidRDefault="000D7965" w:rsidP="006F55C3">
                  <w:pPr>
                    <w:jc w:val="center"/>
                    <w:rPr>
                      <w:b/>
                      <w:bCs/>
                      <w:sz w:val="28"/>
                      <w:szCs w:val="28"/>
                      <w:lang w:bidi="ar-EG"/>
                    </w:rPr>
                  </w:pPr>
                  <w:r>
                    <w:rPr>
                      <w:rFonts w:hint="cs"/>
                      <w:b/>
                      <w:bCs/>
                      <w:sz w:val="28"/>
                      <w:szCs w:val="28"/>
                      <w:rtl/>
                      <w:lang w:bidi="ar-EG"/>
                    </w:rPr>
                    <w:t>14</w:t>
                  </w:r>
                </w:p>
              </w:txbxContent>
            </v:textbox>
            <w10:wrap anchorx="page"/>
          </v:roundrect>
        </w:pict>
      </w:r>
    </w:p>
    <w:p w:rsidR="00A51E58" w:rsidRDefault="00C22B4C" w:rsidP="00CB7463">
      <w:pPr>
        <w:spacing w:after="0" w:line="480" w:lineRule="auto"/>
        <w:rPr>
          <w:rFonts w:cs="Arabic Transparent"/>
          <w:b/>
          <w:bCs/>
          <w:sz w:val="32"/>
          <w:szCs w:val="32"/>
          <w:u w:val="single"/>
          <w:rtl/>
        </w:rPr>
        <w:sectPr w:rsidR="00A51E58" w:rsidSect="00A51E58">
          <w:pgSz w:w="15840" w:h="12240" w:orient="landscape"/>
          <w:pgMar w:top="1797" w:right="1440" w:bottom="1797" w:left="1440"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r>
        <w:rPr>
          <w:rFonts w:cs="Arabic Transparent"/>
          <w:b/>
          <w:bCs/>
          <w:noProof/>
          <w:sz w:val="32"/>
          <w:szCs w:val="32"/>
          <w:u w:val="single"/>
          <w:rtl/>
        </w:rPr>
        <w:lastRenderedPageBreak/>
        <w:pict>
          <v:roundrect id="_x0000_s1616" style="position:absolute;left:0;text-align:left;margin-left:-32.3pt;margin-top:177.35pt;width:36.75pt;height:21.15pt;z-index:252231680;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616">
              <w:txbxContent>
                <w:p w:rsidR="000D7965" w:rsidRPr="00806B8C" w:rsidRDefault="000D7965" w:rsidP="00F53B03">
                  <w:pPr>
                    <w:jc w:val="center"/>
                    <w:rPr>
                      <w:b/>
                      <w:bCs/>
                      <w:sz w:val="28"/>
                      <w:szCs w:val="28"/>
                      <w:lang w:bidi="ar-EG"/>
                    </w:rPr>
                  </w:pPr>
                  <w:r>
                    <w:rPr>
                      <w:rFonts w:hint="cs"/>
                      <w:b/>
                      <w:bCs/>
                      <w:sz w:val="28"/>
                      <w:szCs w:val="28"/>
                      <w:rtl/>
                      <w:lang w:bidi="ar-EG"/>
                    </w:rPr>
                    <w:t>15</w:t>
                  </w:r>
                </w:p>
              </w:txbxContent>
            </v:textbox>
            <w10:wrap anchorx="page"/>
          </v:roundrect>
        </w:pict>
      </w:r>
      <w:r w:rsidR="00645EBE">
        <w:rPr>
          <w:rFonts w:cs="Arabic Transparent"/>
          <w:b/>
          <w:bCs/>
          <w:noProof/>
          <w:sz w:val="32"/>
          <w:szCs w:val="32"/>
          <w:u w:val="single"/>
          <w:rtl/>
        </w:rPr>
        <w:drawing>
          <wp:anchor distT="0" distB="0" distL="114300" distR="114300" simplePos="0" relativeHeight="251934720" behindDoc="0" locked="0" layoutInCell="1" allowOverlap="1" wp14:anchorId="150AA841" wp14:editId="54E57DF5">
            <wp:simplePos x="0" y="0"/>
            <wp:positionH relativeFrom="column">
              <wp:posOffset>-23495</wp:posOffset>
            </wp:positionH>
            <wp:positionV relativeFrom="paragraph">
              <wp:posOffset>-377190</wp:posOffset>
            </wp:positionV>
            <wp:extent cx="8148320" cy="3680460"/>
            <wp:effectExtent l="0" t="0" r="5080" b="0"/>
            <wp:wrapThrough wrapText="bothSides">
              <wp:wrapPolygon edited="0">
                <wp:start x="0" y="0"/>
                <wp:lineTo x="0" y="21578"/>
                <wp:lineTo x="21613" y="21578"/>
                <wp:lineTo x="21613" y="0"/>
                <wp:lineTo x="0" y="0"/>
              </wp:wrapPolygon>
            </wp:wrapThrough>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7052EE" w:rsidRDefault="00CB7463" w:rsidP="00A92F67">
      <w:pPr>
        <w:spacing w:after="0" w:line="240" w:lineRule="auto"/>
        <w:rPr>
          <w:rFonts w:cs="Arabic Transparent"/>
          <w:b/>
          <w:bCs/>
          <w:sz w:val="32"/>
          <w:szCs w:val="32"/>
          <w:u w:val="single"/>
          <w:rtl/>
        </w:rPr>
      </w:pPr>
      <w:r w:rsidRPr="00B620A3">
        <w:rPr>
          <w:rFonts w:cs="Arabic Transparent" w:hint="cs"/>
          <w:b/>
          <w:bCs/>
          <w:sz w:val="32"/>
          <w:szCs w:val="32"/>
          <w:u w:val="single"/>
          <w:rtl/>
        </w:rPr>
        <w:lastRenderedPageBreak/>
        <w:t>** التعليــق : -  نلاحظ من الجدول السابق أن :-</w:t>
      </w:r>
    </w:p>
    <w:p w:rsidR="00557686" w:rsidRDefault="00557686" w:rsidP="00A92F67">
      <w:pPr>
        <w:spacing w:after="0" w:line="240" w:lineRule="auto"/>
        <w:rPr>
          <w:rFonts w:cs="Arabic Transparent"/>
          <w:b/>
          <w:bCs/>
          <w:sz w:val="32"/>
          <w:szCs w:val="32"/>
          <w:u w:val="single"/>
          <w:rtl/>
        </w:rPr>
      </w:pPr>
    </w:p>
    <w:p w:rsidR="0041098A" w:rsidRDefault="0041098A" w:rsidP="0080704E">
      <w:pPr>
        <w:numPr>
          <w:ilvl w:val="0"/>
          <w:numId w:val="2"/>
        </w:numPr>
        <w:spacing w:after="0"/>
        <w:jc w:val="lowKashida"/>
        <w:rPr>
          <w:rFonts w:ascii="Arial" w:hAnsi="Arial" w:cs="Arabic Transparent"/>
          <w:sz w:val="28"/>
          <w:szCs w:val="28"/>
        </w:rPr>
      </w:pPr>
      <w:r>
        <w:rPr>
          <w:rFonts w:ascii="Arial" w:hAnsi="Arial" w:cs="Arabic Transparent" w:hint="cs"/>
          <w:sz w:val="28"/>
          <w:szCs w:val="28"/>
          <w:rtl/>
        </w:rPr>
        <w:t>أن</w:t>
      </w:r>
      <w:r w:rsidRPr="00E852C8">
        <w:rPr>
          <w:rFonts w:ascii="Arial" w:hAnsi="Arial" w:cs="Arabic Transparent" w:hint="cs"/>
          <w:sz w:val="28"/>
          <w:szCs w:val="28"/>
          <w:rtl/>
        </w:rPr>
        <w:t xml:space="preserve"> إجمالي عدد المنشآت الصناعية </w:t>
      </w:r>
      <w:r>
        <w:rPr>
          <w:rFonts w:ascii="Arial" w:hAnsi="Arial" w:cs="Arabic Transparent" w:hint="cs"/>
          <w:sz w:val="28"/>
          <w:szCs w:val="28"/>
          <w:rtl/>
        </w:rPr>
        <w:t>على مستوى المحافظة عن عام 2019م التى تستوعب عدد عمالة من 10 الى اقل من 50 عامل بلغ (635) منشأة موزعة على القطاعات الاتية :</w:t>
      </w:r>
    </w:p>
    <w:p w:rsidR="008F3116" w:rsidRDefault="008F3116" w:rsidP="0080704E">
      <w:pPr>
        <w:pStyle w:val="ListParagraph"/>
        <w:numPr>
          <w:ilvl w:val="0"/>
          <w:numId w:val="43"/>
        </w:numPr>
        <w:spacing w:after="0"/>
        <w:jc w:val="lowKashida"/>
        <w:rPr>
          <w:rFonts w:ascii="Arial" w:hAnsi="Arial" w:cs="Arabic Transparent"/>
          <w:sz w:val="28"/>
          <w:szCs w:val="28"/>
        </w:rPr>
      </w:pPr>
      <w:r>
        <w:rPr>
          <w:rFonts w:ascii="Arial" w:hAnsi="Arial" w:cs="Arabic Transparent" w:hint="cs"/>
          <w:sz w:val="28"/>
          <w:szCs w:val="28"/>
          <w:rtl/>
        </w:rPr>
        <w:t>قطاع اعمال خاص باجمالى عدد منشآت بلغ (610) منشأة بنسبة بلغت نحو 96.1% من اجمالى المنشآت الصناعية التى تستوعب من 10 الى اقل من 50 عامل موزعين بنسبة بلغت نحو 23% في الحضر وبنسبة بلغت نحو 77% في الريف .</w:t>
      </w:r>
    </w:p>
    <w:p w:rsidR="008F3116" w:rsidRDefault="008F3116" w:rsidP="0080704E">
      <w:pPr>
        <w:pStyle w:val="ListParagraph"/>
        <w:numPr>
          <w:ilvl w:val="0"/>
          <w:numId w:val="43"/>
        </w:numPr>
        <w:spacing w:after="0"/>
        <w:jc w:val="lowKashida"/>
        <w:rPr>
          <w:rFonts w:ascii="Arial" w:hAnsi="Arial" w:cs="Arabic Transparent"/>
          <w:sz w:val="28"/>
          <w:szCs w:val="28"/>
        </w:rPr>
      </w:pPr>
      <w:r>
        <w:rPr>
          <w:rFonts w:ascii="Arial" w:hAnsi="Arial" w:cs="Arabic Transparent" w:hint="cs"/>
          <w:sz w:val="28"/>
          <w:szCs w:val="28"/>
          <w:rtl/>
        </w:rPr>
        <w:t xml:space="preserve">قطاع الاستثمار باجمالى عدد منشآت بلغ (11) منشأة بنسبة بلغ نحو 1.7% من اجمالى المنشآت الصناعية التى تستوعب من 10 الى اقل من 50 عامل وهم منحصرين بنسبة 100% في الحضر </w:t>
      </w:r>
    </w:p>
    <w:p w:rsidR="0041098A" w:rsidRDefault="008F3116" w:rsidP="0080704E">
      <w:pPr>
        <w:pStyle w:val="ListParagraph"/>
        <w:numPr>
          <w:ilvl w:val="0"/>
          <w:numId w:val="43"/>
        </w:numPr>
        <w:spacing w:after="0"/>
        <w:jc w:val="lowKashida"/>
        <w:rPr>
          <w:rFonts w:ascii="Arial" w:hAnsi="Arial" w:cs="Arabic Transparent"/>
          <w:sz w:val="28"/>
          <w:szCs w:val="28"/>
        </w:rPr>
      </w:pPr>
      <w:r>
        <w:rPr>
          <w:rFonts w:ascii="Arial" w:hAnsi="Arial" w:cs="Arabic Transparent" w:hint="cs"/>
          <w:sz w:val="28"/>
          <w:szCs w:val="28"/>
          <w:rtl/>
        </w:rPr>
        <w:t xml:space="preserve">قطاع الاعمال العام باجمالى عدد منشآت بلغ (8) منشأة بنسبة بلغت نحو 1.3% من اجمالى المنشآت الصناعية التى تستوعب من 10 الى اقل من 50 عامل موزعين بنسبة بلغت بلغت نحو 62.5% في الحضر وبنسبة بلغت نحو 37.5% فى الريف </w:t>
      </w:r>
    </w:p>
    <w:p w:rsidR="0041098A" w:rsidRDefault="008F3116" w:rsidP="0080704E">
      <w:pPr>
        <w:pStyle w:val="ListParagraph"/>
        <w:numPr>
          <w:ilvl w:val="0"/>
          <w:numId w:val="43"/>
        </w:numPr>
        <w:spacing w:after="0"/>
        <w:jc w:val="lowKashida"/>
        <w:rPr>
          <w:rFonts w:ascii="Arial" w:hAnsi="Arial" w:cs="Arabic Transparent"/>
          <w:sz w:val="28"/>
          <w:szCs w:val="28"/>
        </w:rPr>
      </w:pPr>
      <w:r>
        <w:rPr>
          <w:rFonts w:ascii="Arial" w:hAnsi="Arial" w:cs="Arabic Transparent" w:hint="cs"/>
          <w:sz w:val="28"/>
          <w:szCs w:val="28"/>
          <w:rtl/>
        </w:rPr>
        <w:t xml:space="preserve">قطاع الاعمال الحكومى باجمالى عدد منشآت بلغ (6) منشأة بنسبة بلغت نحو 0.9% من اجمالى المنشآت الصناعية التى تستوعب من 10 الى اقل من 50 عامل وهم منحصرين بنسبة 100% في الحضر </w:t>
      </w:r>
    </w:p>
    <w:p w:rsidR="0041098A" w:rsidRDefault="008F3116" w:rsidP="0080704E">
      <w:pPr>
        <w:pStyle w:val="ListParagraph"/>
        <w:numPr>
          <w:ilvl w:val="0"/>
          <w:numId w:val="44"/>
        </w:numPr>
        <w:spacing w:after="0"/>
        <w:jc w:val="lowKashida"/>
        <w:rPr>
          <w:rFonts w:ascii="Arial" w:hAnsi="Arial" w:cs="Arabic Transparent"/>
          <w:sz w:val="28"/>
          <w:szCs w:val="28"/>
        </w:rPr>
      </w:pPr>
      <w:r>
        <w:rPr>
          <w:rFonts w:ascii="Arial" w:hAnsi="Arial" w:cs="Arabic Transparent" w:hint="cs"/>
          <w:sz w:val="28"/>
          <w:szCs w:val="28"/>
          <w:rtl/>
        </w:rPr>
        <w:t>استأثر مركز ومدينة فايد بأكبر عدد من المنشآت الصناعية التى تستوعب من 10 الى اقل من 50 عامل على مستوى المحافظة حيث بلغ (443) منشأة بنسبة بلغت نحو 69.8% من اجمالى المحافظة بينما كان اقل عدد من هذه المنشآت في مركز ومدينة التل الكبير ومركز ومدينة القصاصين حيث بلغ (3) منشأة بنسبة بلغت نحو 0.5% من اجمالى المحافظة .</w:t>
      </w:r>
    </w:p>
    <w:p w:rsidR="008F3116" w:rsidRPr="00676970" w:rsidRDefault="00BC60DB" w:rsidP="0080704E">
      <w:pPr>
        <w:pStyle w:val="ListParagraph"/>
        <w:numPr>
          <w:ilvl w:val="0"/>
          <w:numId w:val="44"/>
        </w:numPr>
        <w:spacing w:after="0"/>
        <w:jc w:val="lowKashida"/>
        <w:rPr>
          <w:rFonts w:ascii="Arial" w:hAnsi="Arial" w:cs="Arabic Transparent"/>
          <w:sz w:val="28"/>
          <w:szCs w:val="28"/>
        </w:rPr>
      </w:pPr>
      <w:r>
        <w:rPr>
          <w:rFonts w:ascii="Arial" w:hAnsi="Arial" w:cs="Arabic Transparent" w:hint="cs"/>
          <w:sz w:val="28"/>
          <w:szCs w:val="28"/>
          <w:rtl/>
        </w:rPr>
        <w:t>لاتوجد منشآت صناعية تستوعب عدد عمالة من 10 الى اقل من 50 عامل في عام 2019م في قطاع الاعمال التعاونى ولا في القطاع المشترك .</w:t>
      </w:r>
    </w:p>
    <w:p w:rsidR="00FD1A63" w:rsidRDefault="00FD1A63" w:rsidP="00557686">
      <w:pPr>
        <w:spacing w:after="0" w:line="480" w:lineRule="auto"/>
        <w:jc w:val="lowKashida"/>
        <w:rPr>
          <w:rFonts w:cs="Arabic Transparent"/>
          <w:b/>
          <w:bCs/>
          <w:sz w:val="32"/>
          <w:szCs w:val="32"/>
          <w:u w:val="single"/>
          <w:rtl/>
        </w:rPr>
      </w:pPr>
      <w:r w:rsidRPr="00507914">
        <w:rPr>
          <w:rFonts w:cs="Arabic Transparent"/>
          <w:b/>
          <w:bCs/>
          <w:sz w:val="32"/>
          <w:szCs w:val="32"/>
          <w:u w:val="single"/>
          <w:rtl/>
        </w:rPr>
        <w:t>** التوصي</w:t>
      </w:r>
      <w:r w:rsidRPr="00507914">
        <w:rPr>
          <w:rFonts w:cs="Arabic Transparent" w:hint="cs"/>
          <w:b/>
          <w:bCs/>
          <w:sz w:val="32"/>
          <w:szCs w:val="32"/>
          <w:u w:val="single"/>
          <w:rtl/>
        </w:rPr>
        <w:t>ــــــــــ</w:t>
      </w:r>
      <w:r>
        <w:rPr>
          <w:rFonts w:cs="Arabic Transparent"/>
          <w:b/>
          <w:bCs/>
          <w:sz w:val="32"/>
          <w:szCs w:val="32"/>
          <w:u w:val="single"/>
          <w:rtl/>
        </w:rPr>
        <w:t>ات :</w:t>
      </w:r>
    </w:p>
    <w:p w:rsidR="00FD1A63" w:rsidRDefault="00BC60DB" w:rsidP="00402B41">
      <w:pPr>
        <w:numPr>
          <w:ilvl w:val="0"/>
          <w:numId w:val="12"/>
        </w:numPr>
        <w:spacing w:after="0" w:line="480" w:lineRule="auto"/>
        <w:rPr>
          <w:rFonts w:cs="Arabic Transparent"/>
          <w:sz w:val="32"/>
          <w:szCs w:val="32"/>
          <w:u w:val="single"/>
        </w:rPr>
      </w:pPr>
      <w:r>
        <w:rPr>
          <w:rFonts w:ascii="Arial" w:hAnsi="Arial" w:cs="Arabic Transparent" w:hint="cs"/>
          <w:sz w:val="28"/>
          <w:szCs w:val="28"/>
          <w:rtl/>
        </w:rPr>
        <w:t xml:space="preserve">ضرورة دعم المنشآت الصناعية قليلة العمالة لتشجيع الاستثمار في المشروعات الصناعية الصغيرة والمتناهية الصغر </w:t>
      </w:r>
    </w:p>
    <w:p w:rsidR="00A51E58" w:rsidRDefault="00A51E58" w:rsidP="00A51E58">
      <w:pPr>
        <w:spacing w:after="0" w:line="480" w:lineRule="auto"/>
        <w:rPr>
          <w:rFonts w:cs="Arabic Transparent"/>
          <w:sz w:val="32"/>
          <w:szCs w:val="32"/>
          <w:u w:val="single"/>
          <w:rtl/>
        </w:rPr>
      </w:pPr>
    </w:p>
    <w:p w:rsidR="00A51E58" w:rsidRDefault="00A51E58" w:rsidP="00A51E58">
      <w:pPr>
        <w:spacing w:after="0" w:line="480" w:lineRule="auto"/>
        <w:rPr>
          <w:rFonts w:cs="Arabic Transparent"/>
          <w:sz w:val="32"/>
          <w:szCs w:val="32"/>
          <w:u w:val="single"/>
          <w:rtl/>
        </w:rPr>
      </w:pPr>
    </w:p>
    <w:p w:rsidR="00A51E58" w:rsidRDefault="00A51E58" w:rsidP="00A51E58">
      <w:pPr>
        <w:spacing w:after="0" w:line="480" w:lineRule="auto"/>
        <w:rPr>
          <w:rFonts w:cs="Arabic Transparent"/>
          <w:sz w:val="32"/>
          <w:szCs w:val="32"/>
          <w:u w:val="single"/>
          <w:rtl/>
        </w:rPr>
      </w:pPr>
    </w:p>
    <w:p w:rsidR="00CB7463" w:rsidRDefault="00C22B4C" w:rsidP="00A51E58">
      <w:pPr>
        <w:spacing w:after="0" w:line="480" w:lineRule="auto"/>
        <w:rPr>
          <w:rFonts w:cs="Arabic Transparent"/>
          <w:sz w:val="32"/>
          <w:szCs w:val="32"/>
          <w:u w:val="single"/>
        </w:rPr>
      </w:pPr>
      <w:r>
        <w:rPr>
          <w:rFonts w:cs="Arabic Transparent"/>
          <w:b/>
          <w:bCs/>
          <w:noProof/>
          <w:sz w:val="32"/>
          <w:szCs w:val="32"/>
          <w:u w:val="single"/>
        </w:rPr>
        <w:pict>
          <v:roundrect id="_x0000_s1421" style="position:absolute;left:0;text-align:left;margin-left:-31.9pt;margin-top:26.2pt;width:36.75pt;height:21.15pt;z-index:252025856" arcsize="10923f" fillcolor="#92cddc [1944]" strokecolor="#92cddc [1944]" strokeweight="1pt">
            <v:fill color2="#daeef3 [664]" angle="-45" focus="-50%" type="gradient"/>
            <v:shadow on="t" type="perspective" color="#205867 [1608]" opacity=".5" offset="1pt" offset2="-3pt"/>
            <v:textbox style="mso-next-textbox:#_x0000_s1421">
              <w:txbxContent>
                <w:p w:rsidR="000D7965" w:rsidRPr="00806B8C" w:rsidRDefault="000D7965" w:rsidP="00806B8C">
                  <w:pPr>
                    <w:jc w:val="center"/>
                    <w:rPr>
                      <w:b/>
                      <w:bCs/>
                      <w:sz w:val="28"/>
                      <w:szCs w:val="28"/>
                      <w:lang w:bidi="ar-EG"/>
                    </w:rPr>
                  </w:pPr>
                  <w:r>
                    <w:rPr>
                      <w:rFonts w:hint="cs"/>
                      <w:b/>
                      <w:bCs/>
                      <w:sz w:val="28"/>
                      <w:szCs w:val="28"/>
                      <w:rtl/>
                      <w:lang w:bidi="ar-EG"/>
                    </w:rPr>
                    <w:t>16</w:t>
                  </w:r>
                </w:p>
              </w:txbxContent>
            </v:textbox>
            <w10:wrap anchorx="page"/>
          </v:roundrect>
        </w:pict>
      </w:r>
    </w:p>
    <w:p w:rsidR="006946AE" w:rsidRDefault="006946AE" w:rsidP="006946AE">
      <w:pPr>
        <w:spacing w:after="0" w:line="240" w:lineRule="auto"/>
        <w:ind w:left="-1"/>
        <w:rPr>
          <w:rFonts w:cs="Arabic Transparent"/>
          <w:sz w:val="32"/>
          <w:szCs w:val="32"/>
          <w:u w:val="single"/>
          <w:rtl/>
        </w:rPr>
      </w:pPr>
      <w:r>
        <w:rPr>
          <w:rFonts w:eastAsia="SimSun" w:cs="PT Bold Heading" w:hint="cs"/>
          <w:b/>
          <w:bCs/>
          <w:szCs w:val="28"/>
          <w:u w:val="single"/>
          <w:rtl/>
          <w:lang w:eastAsia="zh-CN" w:bidi="ar-EG"/>
        </w:rPr>
        <w:lastRenderedPageBreak/>
        <w:t>4</w:t>
      </w:r>
      <w:r w:rsidRPr="00F839C0">
        <w:rPr>
          <w:rFonts w:eastAsia="SimSun" w:cs="PT Bold Heading" w:hint="cs"/>
          <w:b/>
          <w:bCs/>
          <w:szCs w:val="28"/>
          <w:u w:val="single"/>
          <w:rtl/>
          <w:lang w:eastAsia="zh-CN" w:bidi="ar-EG"/>
        </w:rPr>
        <w:t xml:space="preserve">- </w:t>
      </w:r>
      <w:r w:rsidRPr="00F839C0">
        <w:rPr>
          <w:rFonts w:eastAsia="SimSun" w:cs="PT Bold Heading"/>
          <w:b/>
          <w:bCs/>
          <w:szCs w:val="28"/>
          <w:u w:val="single"/>
          <w:rtl/>
          <w:lang w:eastAsia="zh-CN" w:bidi="ar-EG"/>
        </w:rPr>
        <w:t>توزيع المنشآت الصناعية أقل من 10 عامل حسب القطاع المالك</w:t>
      </w:r>
    </w:p>
    <w:p w:rsidR="00557686" w:rsidRDefault="00557686" w:rsidP="007052EE">
      <w:pPr>
        <w:spacing w:after="0" w:line="240" w:lineRule="auto"/>
        <w:ind w:left="643"/>
        <w:rPr>
          <w:rFonts w:cs="Arabic Transparent"/>
          <w:sz w:val="32"/>
          <w:szCs w:val="32"/>
          <w:u w:val="single"/>
          <w:rtl/>
        </w:rPr>
      </w:pPr>
    </w:p>
    <w:p w:rsidR="00557686" w:rsidRDefault="00557686" w:rsidP="006946AE">
      <w:pPr>
        <w:spacing w:after="0" w:line="240" w:lineRule="auto"/>
        <w:rPr>
          <w:rFonts w:cs="Arabic Transparent"/>
          <w:sz w:val="32"/>
          <w:szCs w:val="32"/>
          <w:u w:val="single"/>
          <w:rtl/>
        </w:rPr>
      </w:pPr>
    </w:p>
    <w:tbl>
      <w:tblPr>
        <w:tblpPr w:leftFromText="180" w:rightFromText="180" w:vertAnchor="page" w:horzAnchor="margin" w:tblpXSpec="center" w:tblpY="2553"/>
        <w:bidiVisual/>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29"/>
        <w:gridCol w:w="654"/>
        <w:gridCol w:w="709"/>
        <w:gridCol w:w="709"/>
        <w:gridCol w:w="850"/>
        <w:gridCol w:w="893"/>
        <w:gridCol w:w="725"/>
        <w:gridCol w:w="724"/>
        <w:gridCol w:w="725"/>
        <w:gridCol w:w="725"/>
        <w:gridCol w:w="759"/>
        <w:gridCol w:w="836"/>
      </w:tblGrid>
      <w:tr w:rsidR="00A8696B" w:rsidRPr="006156F6" w:rsidTr="000D7965">
        <w:trPr>
          <w:trHeight w:val="415"/>
        </w:trPr>
        <w:tc>
          <w:tcPr>
            <w:tcW w:w="1701" w:type="dxa"/>
            <w:vMerge w:val="restart"/>
            <w:shd w:val="clear" w:color="auto" w:fill="FFFFFF"/>
            <w:vAlign w:val="center"/>
          </w:tcPr>
          <w:p w:rsidR="00A8696B" w:rsidRPr="00E15987" w:rsidRDefault="00A8696B"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المكتب</w:t>
            </w:r>
          </w:p>
        </w:tc>
        <w:tc>
          <w:tcPr>
            <w:tcW w:w="1383" w:type="dxa"/>
            <w:gridSpan w:val="2"/>
            <w:vAlign w:val="center"/>
          </w:tcPr>
          <w:p w:rsidR="00A8696B" w:rsidRPr="00E15987" w:rsidRDefault="00A8696B"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قطاع اعمال عام</w:t>
            </w:r>
          </w:p>
        </w:tc>
        <w:tc>
          <w:tcPr>
            <w:tcW w:w="1418" w:type="dxa"/>
            <w:gridSpan w:val="2"/>
            <w:vAlign w:val="center"/>
          </w:tcPr>
          <w:p w:rsidR="00A8696B" w:rsidRPr="00E15987" w:rsidRDefault="00A8696B"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قطاع اعمال حكومى</w:t>
            </w:r>
          </w:p>
        </w:tc>
        <w:tc>
          <w:tcPr>
            <w:tcW w:w="1743" w:type="dxa"/>
            <w:gridSpan w:val="2"/>
            <w:vAlign w:val="center"/>
          </w:tcPr>
          <w:p w:rsidR="00A8696B" w:rsidRPr="00E15987" w:rsidRDefault="00A8696B"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قطاع اعمال خاص</w:t>
            </w:r>
          </w:p>
        </w:tc>
        <w:tc>
          <w:tcPr>
            <w:tcW w:w="1449" w:type="dxa"/>
            <w:gridSpan w:val="2"/>
            <w:shd w:val="clear" w:color="auto" w:fill="F3F3F3"/>
            <w:vAlign w:val="center"/>
          </w:tcPr>
          <w:p w:rsidR="00A8696B" w:rsidRPr="00E15987" w:rsidRDefault="00A8696B"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قطاع اعمال تعاونى</w:t>
            </w:r>
          </w:p>
        </w:tc>
        <w:tc>
          <w:tcPr>
            <w:tcW w:w="1450" w:type="dxa"/>
            <w:gridSpan w:val="2"/>
            <w:shd w:val="clear" w:color="auto" w:fill="F3F3F3"/>
            <w:vAlign w:val="center"/>
          </w:tcPr>
          <w:p w:rsidR="00A8696B" w:rsidRPr="00E15987" w:rsidRDefault="00A8696B"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قطاع استثمارى</w:t>
            </w:r>
          </w:p>
        </w:tc>
        <w:tc>
          <w:tcPr>
            <w:tcW w:w="1595" w:type="dxa"/>
            <w:gridSpan w:val="2"/>
            <w:shd w:val="clear" w:color="auto" w:fill="F3F3F3"/>
            <w:vAlign w:val="center"/>
          </w:tcPr>
          <w:p w:rsidR="00A8696B" w:rsidRPr="00E15987" w:rsidRDefault="00A8696B"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قطاع مشترك</w:t>
            </w:r>
          </w:p>
        </w:tc>
      </w:tr>
      <w:tr w:rsidR="0018350C" w:rsidRPr="006156F6" w:rsidTr="00D760A8">
        <w:trPr>
          <w:trHeight w:val="148"/>
        </w:trPr>
        <w:tc>
          <w:tcPr>
            <w:tcW w:w="1701" w:type="dxa"/>
            <w:vMerge/>
            <w:shd w:val="clear" w:color="auto" w:fill="FFFFFF"/>
            <w:vAlign w:val="center"/>
          </w:tcPr>
          <w:p w:rsidR="0018350C" w:rsidRPr="00E15987" w:rsidRDefault="0018350C" w:rsidP="0018350C">
            <w:pPr>
              <w:spacing w:after="0" w:line="240" w:lineRule="auto"/>
              <w:jc w:val="center"/>
              <w:rPr>
                <w:rFonts w:ascii="Times New Roman" w:hAnsi="Times New Roman" w:cs="Times New Roman"/>
                <w:b/>
                <w:bCs/>
                <w:sz w:val="26"/>
                <w:szCs w:val="26"/>
                <w:rtl/>
              </w:rPr>
            </w:pPr>
          </w:p>
        </w:tc>
        <w:tc>
          <w:tcPr>
            <w:tcW w:w="729" w:type="dxa"/>
            <w:vAlign w:val="center"/>
          </w:tcPr>
          <w:p w:rsidR="0018350C" w:rsidRPr="00E15987" w:rsidRDefault="00A8696B"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حضر</w:t>
            </w:r>
          </w:p>
        </w:tc>
        <w:tc>
          <w:tcPr>
            <w:tcW w:w="654" w:type="dxa"/>
            <w:vAlign w:val="center"/>
          </w:tcPr>
          <w:p w:rsidR="0018350C" w:rsidRPr="00E15987" w:rsidRDefault="00A8696B"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ريف</w:t>
            </w:r>
          </w:p>
        </w:tc>
        <w:tc>
          <w:tcPr>
            <w:tcW w:w="709" w:type="dxa"/>
            <w:vAlign w:val="center"/>
          </w:tcPr>
          <w:p w:rsidR="0018350C" w:rsidRPr="00E15987" w:rsidRDefault="00A8696B"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حضر</w:t>
            </w:r>
          </w:p>
        </w:tc>
        <w:tc>
          <w:tcPr>
            <w:tcW w:w="709" w:type="dxa"/>
            <w:vAlign w:val="center"/>
          </w:tcPr>
          <w:p w:rsidR="0018350C" w:rsidRPr="00E15987" w:rsidRDefault="00A8696B"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ريف</w:t>
            </w:r>
          </w:p>
        </w:tc>
        <w:tc>
          <w:tcPr>
            <w:tcW w:w="850" w:type="dxa"/>
            <w:vAlign w:val="center"/>
          </w:tcPr>
          <w:p w:rsidR="0018350C" w:rsidRPr="00E15987" w:rsidRDefault="00A8696B"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حضر</w:t>
            </w:r>
          </w:p>
        </w:tc>
        <w:tc>
          <w:tcPr>
            <w:tcW w:w="893" w:type="dxa"/>
            <w:vAlign w:val="center"/>
          </w:tcPr>
          <w:p w:rsidR="0018350C" w:rsidRPr="00E15987" w:rsidRDefault="00A8696B"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ريف</w:t>
            </w:r>
          </w:p>
        </w:tc>
        <w:tc>
          <w:tcPr>
            <w:tcW w:w="725" w:type="dxa"/>
            <w:shd w:val="clear" w:color="auto" w:fill="auto"/>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حضر</w:t>
            </w:r>
          </w:p>
        </w:tc>
        <w:tc>
          <w:tcPr>
            <w:tcW w:w="724" w:type="dxa"/>
            <w:shd w:val="clear" w:color="auto" w:fill="auto"/>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ريف</w:t>
            </w:r>
          </w:p>
        </w:tc>
        <w:tc>
          <w:tcPr>
            <w:tcW w:w="725" w:type="dxa"/>
            <w:shd w:val="clear" w:color="auto" w:fill="auto"/>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حضر</w:t>
            </w:r>
          </w:p>
        </w:tc>
        <w:tc>
          <w:tcPr>
            <w:tcW w:w="725" w:type="dxa"/>
            <w:shd w:val="clear" w:color="auto" w:fill="auto"/>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ريف</w:t>
            </w:r>
          </w:p>
        </w:tc>
        <w:tc>
          <w:tcPr>
            <w:tcW w:w="759" w:type="dxa"/>
            <w:shd w:val="clear" w:color="auto" w:fill="auto"/>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حضر</w:t>
            </w:r>
          </w:p>
        </w:tc>
        <w:tc>
          <w:tcPr>
            <w:tcW w:w="836" w:type="dxa"/>
            <w:shd w:val="clear" w:color="auto" w:fill="auto"/>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ريف</w:t>
            </w:r>
          </w:p>
        </w:tc>
      </w:tr>
      <w:tr w:rsidR="0018350C" w:rsidRPr="006156F6" w:rsidTr="00D760A8">
        <w:trPr>
          <w:trHeight w:val="148"/>
        </w:trPr>
        <w:tc>
          <w:tcPr>
            <w:tcW w:w="1701"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الاسماعيليه</w:t>
            </w:r>
          </w:p>
        </w:tc>
        <w:tc>
          <w:tcPr>
            <w:tcW w:w="729" w:type="dxa"/>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0</w:t>
            </w:r>
          </w:p>
        </w:tc>
        <w:tc>
          <w:tcPr>
            <w:tcW w:w="654" w:type="dxa"/>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0</w:t>
            </w:r>
          </w:p>
        </w:tc>
        <w:tc>
          <w:tcPr>
            <w:tcW w:w="709" w:type="dxa"/>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0</w:t>
            </w:r>
          </w:p>
        </w:tc>
        <w:tc>
          <w:tcPr>
            <w:tcW w:w="709" w:type="dxa"/>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0</w:t>
            </w:r>
          </w:p>
        </w:tc>
        <w:tc>
          <w:tcPr>
            <w:tcW w:w="850" w:type="dxa"/>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534</w:t>
            </w:r>
          </w:p>
        </w:tc>
        <w:tc>
          <w:tcPr>
            <w:tcW w:w="893" w:type="dxa"/>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11</w:t>
            </w:r>
          </w:p>
        </w:tc>
        <w:tc>
          <w:tcPr>
            <w:tcW w:w="725" w:type="dxa"/>
            <w:shd w:val="clear" w:color="auto" w:fill="auto"/>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0</w:t>
            </w:r>
          </w:p>
        </w:tc>
        <w:tc>
          <w:tcPr>
            <w:tcW w:w="724" w:type="dxa"/>
            <w:shd w:val="clear" w:color="auto" w:fill="auto"/>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0</w:t>
            </w:r>
          </w:p>
        </w:tc>
        <w:tc>
          <w:tcPr>
            <w:tcW w:w="725" w:type="dxa"/>
            <w:shd w:val="clear" w:color="auto" w:fill="auto"/>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0</w:t>
            </w:r>
          </w:p>
        </w:tc>
        <w:tc>
          <w:tcPr>
            <w:tcW w:w="725" w:type="dxa"/>
            <w:shd w:val="clear" w:color="auto" w:fill="auto"/>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0</w:t>
            </w:r>
          </w:p>
        </w:tc>
        <w:tc>
          <w:tcPr>
            <w:tcW w:w="759" w:type="dxa"/>
            <w:shd w:val="clear" w:color="auto" w:fill="auto"/>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0</w:t>
            </w:r>
          </w:p>
        </w:tc>
        <w:tc>
          <w:tcPr>
            <w:tcW w:w="836" w:type="dxa"/>
            <w:shd w:val="clear" w:color="auto" w:fill="auto"/>
            <w:vAlign w:val="center"/>
          </w:tcPr>
          <w:p w:rsidR="0018350C" w:rsidRPr="00E15987" w:rsidRDefault="00D760A8" w:rsidP="0018350C">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0</w:t>
            </w:r>
          </w:p>
        </w:tc>
      </w:tr>
      <w:tr w:rsidR="0018350C" w:rsidRPr="006156F6" w:rsidTr="0018350C">
        <w:trPr>
          <w:trHeight w:val="481"/>
        </w:trPr>
        <w:tc>
          <w:tcPr>
            <w:tcW w:w="1701" w:type="dxa"/>
            <w:shd w:val="clear" w:color="auto" w:fill="FFFFFF"/>
            <w:vAlign w:val="center"/>
          </w:tcPr>
          <w:p w:rsidR="0018350C" w:rsidRPr="00074063" w:rsidRDefault="0018350C" w:rsidP="0018350C">
            <w:pPr>
              <w:spacing w:line="480" w:lineRule="auto"/>
              <w:jc w:val="center"/>
              <w:rPr>
                <w:rFonts w:ascii="Times New Roman" w:hAnsi="Times New Roman" w:cs="Times New Roman"/>
                <w:b/>
                <w:bCs/>
                <w:rtl/>
              </w:rPr>
            </w:pPr>
            <w:r w:rsidRPr="00074063">
              <w:rPr>
                <w:rFonts w:ascii="Times New Roman" w:hAnsi="Times New Roman" w:cs="Times New Roman" w:hint="cs"/>
                <w:b/>
                <w:bCs/>
                <w:rtl/>
              </w:rPr>
              <w:t xml:space="preserve">المنطقة الصناعية </w:t>
            </w:r>
            <w:r>
              <w:rPr>
                <w:rFonts w:ascii="Times New Roman" w:hAnsi="Times New Roman" w:cs="Times New Roman" w:hint="cs"/>
                <w:b/>
                <w:bCs/>
                <w:sz w:val="12"/>
                <w:szCs w:val="12"/>
                <w:rtl/>
              </w:rPr>
              <w:t>(تشمل المناطق الصناعية وجزء من م.م أبوصوير</w:t>
            </w:r>
            <w:r>
              <w:rPr>
                <w:rFonts w:ascii="Times New Roman" w:hAnsi="Times New Roman" w:cs="Times New Roman" w:hint="cs"/>
                <w:b/>
                <w:bCs/>
                <w:rtl/>
              </w:rPr>
              <w:t>)</w:t>
            </w:r>
          </w:p>
        </w:tc>
        <w:tc>
          <w:tcPr>
            <w:tcW w:w="729"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654"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09"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09"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50"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157</w:t>
            </w:r>
          </w:p>
        </w:tc>
        <w:tc>
          <w:tcPr>
            <w:tcW w:w="893"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48</w:t>
            </w:r>
          </w:p>
        </w:tc>
        <w:tc>
          <w:tcPr>
            <w:tcW w:w="725"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4"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59"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36"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r>
      <w:tr w:rsidR="0018350C" w:rsidRPr="006156F6" w:rsidTr="0018350C">
        <w:trPr>
          <w:trHeight w:val="327"/>
        </w:trPr>
        <w:tc>
          <w:tcPr>
            <w:tcW w:w="1701" w:type="dxa"/>
            <w:shd w:val="clear" w:color="auto" w:fill="FFFFFF"/>
            <w:vAlign w:val="center"/>
          </w:tcPr>
          <w:p w:rsidR="0018350C" w:rsidRPr="00074063" w:rsidRDefault="0018350C" w:rsidP="0018350C">
            <w:pPr>
              <w:spacing w:line="480" w:lineRule="auto"/>
              <w:jc w:val="center"/>
              <w:rPr>
                <w:rFonts w:ascii="Times New Roman" w:hAnsi="Times New Roman" w:cs="Times New Roman"/>
                <w:b/>
                <w:bCs/>
                <w:rtl/>
              </w:rPr>
            </w:pPr>
            <w:r w:rsidRPr="00074063">
              <w:rPr>
                <w:rFonts w:ascii="Times New Roman" w:hAnsi="Times New Roman" w:cs="Times New Roman" w:hint="cs"/>
                <w:b/>
                <w:bCs/>
                <w:rtl/>
              </w:rPr>
              <w:t>القنطرة غ</w:t>
            </w:r>
          </w:p>
        </w:tc>
        <w:tc>
          <w:tcPr>
            <w:tcW w:w="729"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654"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09"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09"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50"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620</w:t>
            </w:r>
          </w:p>
        </w:tc>
        <w:tc>
          <w:tcPr>
            <w:tcW w:w="893"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764</w:t>
            </w:r>
          </w:p>
        </w:tc>
        <w:tc>
          <w:tcPr>
            <w:tcW w:w="725"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4"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59"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36"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r>
      <w:tr w:rsidR="0018350C" w:rsidRPr="006156F6" w:rsidTr="0018350C">
        <w:trPr>
          <w:trHeight w:val="298"/>
        </w:trPr>
        <w:tc>
          <w:tcPr>
            <w:tcW w:w="1701" w:type="dxa"/>
            <w:shd w:val="clear" w:color="auto" w:fill="FFFFFF"/>
            <w:vAlign w:val="center"/>
          </w:tcPr>
          <w:p w:rsidR="0018350C" w:rsidRPr="00074063" w:rsidRDefault="0018350C" w:rsidP="0018350C">
            <w:pPr>
              <w:spacing w:line="480" w:lineRule="auto"/>
              <w:jc w:val="center"/>
              <w:rPr>
                <w:rFonts w:ascii="Times New Roman" w:hAnsi="Times New Roman" w:cs="Times New Roman"/>
                <w:b/>
                <w:bCs/>
                <w:rtl/>
              </w:rPr>
            </w:pPr>
            <w:r w:rsidRPr="00074063">
              <w:rPr>
                <w:rFonts w:ascii="Times New Roman" w:hAnsi="Times New Roman" w:cs="Times New Roman" w:hint="cs"/>
                <w:b/>
                <w:bCs/>
                <w:rtl/>
              </w:rPr>
              <w:t>القنطرة ش</w:t>
            </w:r>
          </w:p>
        </w:tc>
        <w:tc>
          <w:tcPr>
            <w:tcW w:w="72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654"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0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0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50"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70</w:t>
            </w:r>
          </w:p>
        </w:tc>
        <w:tc>
          <w:tcPr>
            <w:tcW w:w="893"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134</w:t>
            </w:r>
          </w:p>
        </w:tc>
        <w:tc>
          <w:tcPr>
            <w:tcW w:w="725"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4"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59"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36" w:type="dxa"/>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r>
      <w:tr w:rsidR="0018350C" w:rsidRPr="006156F6" w:rsidTr="0018350C">
        <w:trPr>
          <w:trHeight w:val="315"/>
        </w:trPr>
        <w:tc>
          <w:tcPr>
            <w:tcW w:w="1701" w:type="dxa"/>
            <w:shd w:val="clear" w:color="auto" w:fill="FFFFFF"/>
            <w:vAlign w:val="center"/>
          </w:tcPr>
          <w:p w:rsidR="0018350C" w:rsidRPr="00074063" w:rsidRDefault="0018350C" w:rsidP="0018350C">
            <w:pPr>
              <w:spacing w:line="480" w:lineRule="auto"/>
              <w:jc w:val="center"/>
              <w:rPr>
                <w:rFonts w:ascii="Times New Roman" w:hAnsi="Times New Roman" w:cs="Times New Roman"/>
                <w:b/>
                <w:bCs/>
                <w:rtl/>
              </w:rPr>
            </w:pPr>
            <w:r w:rsidRPr="00074063">
              <w:rPr>
                <w:rFonts w:ascii="Times New Roman" w:hAnsi="Times New Roman" w:cs="Times New Roman" w:hint="cs"/>
                <w:b/>
                <w:bCs/>
                <w:rtl/>
              </w:rPr>
              <w:t>الضواحى</w:t>
            </w:r>
            <w:r>
              <w:rPr>
                <w:rFonts w:ascii="Times New Roman" w:hAnsi="Times New Roman" w:cs="Times New Roman" w:hint="cs"/>
                <w:b/>
                <w:bCs/>
                <w:sz w:val="12"/>
                <w:szCs w:val="12"/>
                <w:rtl/>
              </w:rPr>
              <w:t>(تشمل مركز الاسماعيلية وجزء من مركز ابوصوير)</w:t>
            </w:r>
          </w:p>
        </w:tc>
        <w:tc>
          <w:tcPr>
            <w:tcW w:w="72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654"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0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0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50"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93"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343</w:t>
            </w:r>
          </w:p>
        </w:tc>
        <w:tc>
          <w:tcPr>
            <w:tcW w:w="725"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4"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5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36"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r>
      <w:tr w:rsidR="0018350C" w:rsidRPr="006156F6" w:rsidTr="0018350C">
        <w:trPr>
          <w:trHeight w:val="454"/>
        </w:trPr>
        <w:tc>
          <w:tcPr>
            <w:tcW w:w="1701" w:type="dxa"/>
            <w:shd w:val="clear" w:color="auto" w:fill="FFFFFF"/>
            <w:vAlign w:val="center"/>
          </w:tcPr>
          <w:p w:rsidR="0018350C" w:rsidRPr="00074063" w:rsidRDefault="0018350C" w:rsidP="0018350C">
            <w:pPr>
              <w:spacing w:line="480" w:lineRule="auto"/>
              <w:jc w:val="center"/>
              <w:rPr>
                <w:rFonts w:ascii="Times New Roman" w:hAnsi="Times New Roman" w:cs="Times New Roman"/>
                <w:b/>
                <w:bCs/>
                <w:rtl/>
              </w:rPr>
            </w:pPr>
            <w:r w:rsidRPr="00074063">
              <w:rPr>
                <w:rFonts w:ascii="Times New Roman" w:hAnsi="Times New Roman" w:cs="Times New Roman" w:hint="cs"/>
                <w:b/>
                <w:bCs/>
                <w:rtl/>
              </w:rPr>
              <w:t>فايد</w:t>
            </w:r>
          </w:p>
        </w:tc>
        <w:tc>
          <w:tcPr>
            <w:tcW w:w="72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654"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0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0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50"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443</w:t>
            </w:r>
          </w:p>
        </w:tc>
        <w:tc>
          <w:tcPr>
            <w:tcW w:w="893"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4"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5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36"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r>
      <w:tr w:rsidR="0018350C" w:rsidRPr="006156F6" w:rsidTr="0018350C">
        <w:trPr>
          <w:trHeight w:val="448"/>
        </w:trPr>
        <w:tc>
          <w:tcPr>
            <w:tcW w:w="1701" w:type="dxa"/>
            <w:shd w:val="clear" w:color="auto" w:fill="FFFFFF"/>
            <w:vAlign w:val="center"/>
          </w:tcPr>
          <w:p w:rsidR="0018350C" w:rsidRPr="00074063" w:rsidRDefault="0018350C" w:rsidP="0018350C">
            <w:pPr>
              <w:spacing w:line="480" w:lineRule="auto"/>
              <w:jc w:val="center"/>
              <w:rPr>
                <w:rFonts w:ascii="Times New Roman" w:hAnsi="Times New Roman" w:cs="Times New Roman"/>
                <w:b/>
                <w:bCs/>
                <w:rtl/>
              </w:rPr>
            </w:pPr>
            <w:r w:rsidRPr="00074063">
              <w:rPr>
                <w:rFonts w:ascii="Times New Roman" w:hAnsi="Times New Roman" w:cs="Times New Roman" w:hint="cs"/>
                <w:b/>
                <w:bCs/>
                <w:rtl/>
              </w:rPr>
              <w:t>التل الكبير</w:t>
            </w:r>
            <w:r>
              <w:rPr>
                <w:rFonts w:ascii="Times New Roman" w:hAnsi="Times New Roman" w:cs="Times New Roman" w:hint="cs"/>
                <w:b/>
                <w:bCs/>
                <w:sz w:val="12"/>
                <w:szCs w:val="12"/>
                <w:rtl/>
              </w:rPr>
              <w:t>(يشمل م.م التل الكبير وم.م القصاصين الجديدة)</w:t>
            </w:r>
          </w:p>
        </w:tc>
        <w:tc>
          <w:tcPr>
            <w:tcW w:w="72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654"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0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0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50"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273</w:t>
            </w:r>
          </w:p>
        </w:tc>
        <w:tc>
          <w:tcPr>
            <w:tcW w:w="893"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227</w:t>
            </w:r>
          </w:p>
        </w:tc>
        <w:tc>
          <w:tcPr>
            <w:tcW w:w="725"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4"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5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36"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r>
      <w:tr w:rsidR="0018350C" w:rsidRPr="006156F6" w:rsidTr="0018350C">
        <w:trPr>
          <w:trHeight w:val="448"/>
        </w:trPr>
        <w:tc>
          <w:tcPr>
            <w:tcW w:w="1701" w:type="dxa"/>
            <w:shd w:val="clear" w:color="auto" w:fill="F2F2F2" w:themeFill="background1" w:themeFillShade="F2"/>
            <w:vAlign w:val="center"/>
          </w:tcPr>
          <w:p w:rsidR="0018350C" w:rsidRPr="00074063" w:rsidRDefault="0018350C" w:rsidP="0018350C">
            <w:pPr>
              <w:spacing w:line="480" w:lineRule="auto"/>
              <w:jc w:val="center"/>
              <w:rPr>
                <w:rFonts w:ascii="Times New Roman" w:hAnsi="Times New Roman" w:cs="Times New Roman"/>
                <w:b/>
                <w:bCs/>
                <w:rtl/>
              </w:rPr>
            </w:pPr>
            <w:r>
              <w:rPr>
                <w:rFonts w:ascii="Times New Roman" w:hAnsi="Times New Roman" w:cs="Times New Roman" w:hint="cs"/>
                <w:b/>
                <w:bCs/>
                <w:sz w:val="26"/>
                <w:szCs w:val="26"/>
                <w:rtl/>
              </w:rPr>
              <w:t>الاجمالى</w:t>
            </w:r>
          </w:p>
        </w:tc>
        <w:tc>
          <w:tcPr>
            <w:tcW w:w="729" w:type="dxa"/>
            <w:shd w:val="clear" w:color="auto" w:fill="F2F2F2" w:themeFill="background1" w:themeFillShade="F2"/>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b/>
                <w:bCs/>
                <w:sz w:val="26"/>
                <w:szCs w:val="26"/>
                <w:rtl/>
              </w:rPr>
              <w:t>0</w:t>
            </w:r>
          </w:p>
        </w:tc>
        <w:tc>
          <w:tcPr>
            <w:tcW w:w="654" w:type="dxa"/>
            <w:shd w:val="clear" w:color="auto" w:fill="F2F2F2" w:themeFill="background1" w:themeFillShade="F2"/>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b/>
                <w:bCs/>
                <w:sz w:val="26"/>
                <w:szCs w:val="26"/>
                <w:rtl/>
              </w:rPr>
              <w:t>0</w:t>
            </w:r>
          </w:p>
        </w:tc>
        <w:tc>
          <w:tcPr>
            <w:tcW w:w="709" w:type="dxa"/>
            <w:shd w:val="clear" w:color="auto" w:fill="F2F2F2" w:themeFill="background1" w:themeFillShade="F2"/>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b/>
                <w:bCs/>
                <w:sz w:val="26"/>
                <w:szCs w:val="26"/>
                <w:rtl/>
              </w:rPr>
              <w:t>0</w:t>
            </w:r>
          </w:p>
        </w:tc>
        <w:tc>
          <w:tcPr>
            <w:tcW w:w="709" w:type="dxa"/>
            <w:shd w:val="clear" w:color="auto" w:fill="F2F2F2" w:themeFill="background1" w:themeFillShade="F2"/>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b/>
                <w:bCs/>
                <w:sz w:val="26"/>
                <w:szCs w:val="26"/>
                <w:rtl/>
              </w:rPr>
              <w:t>0</w:t>
            </w:r>
          </w:p>
        </w:tc>
        <w:tc>
          <w:tcPr>
            <w:tcW w:w="850" w:type="dxa"/>
            <w:shd w:val="clear" w:color="auto" w:fill="F2F2F2" w:themeFill="background1" w:themeFillShade="F2"/>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b/>
                <w:bCs/>
                <w:sz w:val="26"/>
                <w:szCs w:val="26"/>
                <w:rtl/>
              </w:rPr>
              <w:t>2097</w:t>
            </w:r>
          </w:p>
        </w:tc>
        <w:tc>
          <w:tcPr>
            <w:tcW w:w="893" w:type="dxa"/>
            <w:shd w:val="clear" w:color="auto" w:fill="F2F2F2" w:themeFill="background1" w:themeFillShade="F2"/>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b/>
                <w:bCs/>
                <w:sz w:val="26"/>
                <w:szCs w:val="26"/>
                <w:rtl/>
              </w:rPr>
              <w:t>1527</w:t>
            </w:r>
          </w:p>
        </w:tc>
        <w:tc>
          <w:tcPr>
            <w:tcW w:w="725"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4"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25"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759"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36" w:type="dxa"/>
            <w:shd w:val="clear" w:color="auto" w:fill="FFFFFF"/>
            <w:vAlign w:val="center"/>
          </w:tcPr>
          <w:p w:rsidR="0018350C" w:rsidRPr="00E15987" w:rsidRDefault="0018350C" w:rsidP="0018350C">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r>
      <w:tr w:rsidR="0018350C" w:rsidRPr="006156F6" w:rsidTr="0018350C">
        <w:trPr>
          <w:trHeight w:val="315"/>
        </w:trPr>
        <w:tc>
          <w:tcPr>
            <w:tcW w:w="1701" w:type="dxa"/>
            <w:shd w:val="clear" w:color="auto" w:fill="F2F2F2" w:themeFill="background1" w:themeFillShade="F2"/>
            <w:vAlign w:val="center"/>
          </w:tcPr>
          <w:p w:rsidR="0018350C" w:rsidRDefault="0018350C" w:rsidP="0018350C">
            <w:pPr>
              <w:spacing w:after="0" w:line="240" w:lineRule="auto"/>
              <w:jc w:val="center"/>
              <w:rPr>
                <w:rFonts w:ascii="Times New Roman" w:hAnsi="Times New Roman" w:cs="Times New Roman"/>
                <w:b/>
                <w:bCs/>
                <w:sz w:val="26"/>
                <w:szCs w:val="26"/>
                <w:rtl/>
              </w:rPr>
            </w:pPr>
          </w:p>
        </w:tc>
        <w:tc>
          <w:tcPr>
            <w:tcW w:w="729" w:type="dxa"/>
            <w:shd w:val="clear" w:color="auto" w:fill="F2F2F2" w:themeFill="background1" w:themeFillShade="F2"/>
            <w:vAlign w:val="center"/>
          </w:tcPr>
          <w:p w:rsidR="0018350C" w:rsidRPr="00524EEB" w:rsidRDefault="0018350C" w:rsidP="0018350C">
            <w:pPr>
              <w:spacing w:after="0" w:line="240" w:lineRule="auto"/>
              <w:jc w:val="center"/>
              <w:rPr>
                <w:rFonts w:ascii="Times New Roman" w:hAnsi="Times New Roman" w:cs="Times New Roman"/>
                <w:b/>
                <w:bCs/>
                <w:sz w:val="26"/>
                <w:szCs w:val="26"/>
                <w:rtl/>
              </w:rPr>
            </w:pPr>
          </w:p>
        </w:tc>
        <w:tc>
          <w:tcPr>
            <w:tcW w:w="654" w:type="dxa"/>
            <w:shd w:val="clear" w:color="auto" w:fill="F2F2F2" w:themeFill="background1" w:themeFillShade="F2"/>
            <w:vAlign w:val="center"/>
          </w:tcPr>
          <w:p w:rsidR="0018350C" w:rsidRPr="00524EEB" w:rsidRDefault="0018350C" w:rsidP="0018350C">
            <w:pPr>
              <w:spacing w:after="0" w:line="240" w:lineRule="auto"/>
              <w:jc w:val="center"/>
              <w:rPr>
                <w:rFonts w:ascii="Times New Roman" w:hAnsi="Times New Roman" w:cs="Times New Roman"/>
                <w:b/>
                <w:bCs/>
                <w:sz w:val="26"/>
                <w:szCs w:val="26"/>
                <w:rtl/>
              </w:rPr>
            </w:pPr>
          </w:p>
        </w:tc>
        <w:tc>
          <w:tcPr>
            <w:tcW w:w="709" w:type="dxa"/>
            <w:shd w:val="clear" w:color="auto" w:fill="F2F2F2" w:themeFill="background1" w:themeFillShade="F2"/>
            <w:vAlign w:val="center"/>
          </w:tcPr>
          <w:p w:rsidR="0018350C" w:rsidRPr="00524EEB" w:rsidRDefault="0018350C" w:rsidP="0018350C">
            <w:pPr>
              <w:spacing w:after="0" w:line="240" w:lineRule="auto"/>
              <w:jc w:val="center"/>
              <w:rPr>
                <w:rFonts w:ascii="Times New Roman" w:hAnsi="Times New Roman" w:cs="Times New Roman"/>
                <w:b/>
                <w:bCs/>
                <w:sz w:val="26"/>
                <w:szCs w:val="26"/>
                <w:rtl/>
              </w:rPr>
            </w:pPr>
          </w:p>
        </w:tc>
        <w:tc>
          <w:tcPr>
            <w:tcW w:w="709" w:type="dxa"/>
            <w:shd w:val="clear" w:color="auto" w:fill="F2F2F2" w:themeFill="background1" w:themeFillShade="F2"/>
            <w:vAlign w:val="center"/>
          </w:tcPr>
          <w:p w:rsidR="0018350C" w:rsidRPr="00524EEB" w:rsidRDefault="0018350C" w:rsidP="0018350C">
            <w:pPr>
              <w:spacing w:after="0" w:line="240" w:lineRule="auto"/>
              <w:jc w:val="center"/>
              <w:rPr>
                <w:rFonts w:ascii="Times New Roman" w:hAnsi="Times New Roman" w:cs="Times New Roman"/>
                <w:b/>
                <w:bCs/>
                <w:sz w:val="26"/>
                <w:szCs w:val="26"/>
                <w:rtl/>
              </w:rPr>
            </w:pPr>
          </w:p>
        </w:tc>
        <w:tc>
          <w:tcPr>
            <w:tcW w:w="850" w:type="dxa"/>
            <w:shd w:val="clear" w:color="auto" w:fill="F2F2F2" w:themeFill="background1" w:themeFillShade="F2"/>
            <w:vAlign w:val="center"/>
          </w:tcPr>
          <w:p w:rsidR="0018350C" w:rsidRPr="00524EEB" w:rsidRDefault="0018350C" w:rsidP="0018350C">
            <w:pPr>
              <w:spacing w:after="0" w:line="240" w:lineRule="auto"/>
              <w:jc w:val="center"/>
              <w:rPr>
                <w:rFonts w:ascii="Times New Roman" w:hAnsi="Times New Roman" w:cs="Times New Roman"/>
                <w:b/>
                <w:bCs/>
                <w:sz w:val="26"/>
                <w:szCs w:val="26"/>
                <w:rtl/>
              </w:rPr>
            </w:pPr>
          </w:p>
        </w:tc>
        <w:tc>
          <w:tcPr>
            <w:tcW w:w="893" w:type="dxa"/>
            <w:shd w:val="clear" w:color="auto" w:fill="F2F2F2" w:themeFill="background1" w:themeFillShade="F2"/>
            <w:vAlign w:val="center"/>
          </w:tcPr>
          <w:p w:rsidR="0018350C" w:rsidRPr="00524EEB" w:rsidRDefault="0018350C" w:rsidP="0018350C">
            <w:pPr>
              <w:spacing w:after="0" w:line="240" w:lineRule="auto"/>
              <w:jc w:val="center"/>
              <w:rPr>
                <w:rFonts w:ascii="Times New Roman" w:hAnsi="Times New Roman" w:cs="Times New Roman"/>
                <w:b/>
                <w:bCs/>
                <w:sz w:val="26"/>
                <w:szCs w:val="26"/>
                <w:rtl/>
              </w:rPr>
            </w:pPr>
          </w:p>
        </w:tc>
        <w:tc>
          <w:tcPr>
            <w:tcW w:w="725" w:type="dxa"/>
            <w:shd w:val="clear" w:color="auto" w:fill="F2F2F2" w:themeFill="background1" w:themeFillShade="F2"/>
            <w:vAlign w:val="center"/>
          </w:tcPr>
          <w:p w:rsidR="0018350C" w:rsidRPr="00524EEB" w:rsidRDefault="0018350C" w:rsidP="0018350C">
            <w:pPr>
              <w:spacing w:after="0" w:line="240" w:lineRule="auto"/>
              <w:jc w:val="center"/>
              <w:rPr>
                <w:rFonts w:ascii="Times New Roman" w:hAnsi="Times New Roman" w:cs="Times New Roman"/>
                <w:b/>
                <w:bCs/>
                <w:sz w:val="26"/>
                <w:szCs w:val="26"/>
                <w:rtl/>
              </w:rPr>
            </w:pPr>
          </w:p>
        </w:tc>
        <w:tc>
          <w:tcPr>
            <w:tcW w:w="724" w:type="dxa"/>
            <w:shd w:val="clear" w:color="auto" w:fill="F2F2F2" w:themeFill="background1" w:themeFillShade="F2"/>
            <w:vAlign w:val="center"/>
          </w:tcPr>
          <w:p w:rsidR="0018350C" w:rsidRPr="00524EEB" w:rsidRDefault="0018350C" w:rsidP="0018350C">
            <w:pPr>
              <w:spacing w:after="0" w:line="240" w:lineRule="auto"/>
              <w:jc w:val="center"/>
              <w:rPr>
                <w:rFonts w:ascii="Times New Roman" w:hAnsi="Times New Roman" w:cs="Times New Roman"/>
                <w:b/>
                <w:bCs/>
                <w:sz w:val="26"/>
                <w:szCs w:val="26"/>
                <w:rtl/>
              </w:rPr>
            </w:pPr>
          </w:p>
        </w:tc>
        <w:tc>
          <w:tcPr>
            <w:tcW w:w="725" w:type="dxa"/>
            <w:shd w:val="clear" w:color="auto" w:fill="F2F2F2" w:themeFill="background1" w:themeFillShade="F2"/>
            <w:vAlign w:val="center"/>
          </w:tcPr>
          <w:p w:rsidR="0018350C" w:rsidRPr="00524EEB" w:rsidRDefault="0018350C" w:rsidP="0018350C">
            <w:pPr>
              <w:spacing w:after="0" w:line="240" w:lineRule="auto"/>
              <w:jc w:val="center"/>
              <w:rPr>
                <w:rFonts w:ascii="Times New Roman" w:hAnsi="Times New Roman" w:cs="Times New Roman"/>
                <w:b/>
                <w:bCs/>
                <w:sz w:val="26"/>
                <w:szCs w:val="26"/>
                <w:rtl/>
              </w:rPr>
            </w:pPr>
          </w:p>
        </w:tc>
        <w:tc>
          <w:tcPr>
            <w:tcW w:w="725" w:type="dxa"/>
            <w:shd w:val="clear" w:color="auto" w:fill="F2F2F2" w:themeFill="background1" w:themeFillShade="F2"/>
            <w:vAlign w:val="center"/>
          </w:tcPr>
          <w:p w:rsidR="0018350C" w:rsidRPr="00524EEB" w:rsidRDefault="0018350C" w:rsidP="0018350C">
            <w:pPr>
              <w:spacing w:after="0" w:line="240" w:lineRule="auto"/>
              <w:jc w:val="center"/>
              <w:rPr>
                <w:rFonts w:ascii="Times New Roman" w:hAnsi="Times New Roman" w:cs="Times New Roman"/>
                <w:b/>
                <w:bCs/>
                <w:sz w:val="26"/>
                <w:szCs w:val="26"/>
                <w:rtl/>
              </w:rPr>
            </w:pPr>
          </w:p>
        </w:tc>
        <w:tc>
          <w:tcPr>
            <w:tcW w:w="759" w:type="dxa"/>
            <w:shd w:val="clear" w:color="auto" w:fill="F2F2F2" w:themeFill="background1" w:themeFillShade="F2"/>
            <w:vAlign w:val="center"/>
          </w:tcPr>
          <w:p w:rsidR="0018350C" w:rsidRPr="00524EEB" w:rsidRDefault="0018350C" w:rsidP="0018350C">
            <w:pPr>
              <w:spacing w:after="0" w:line="240" w:lineRule="auto"/>
              <w:jc w:val="center"/>
              <w:rPr>
                <w:rFonts w:ascii="Times New Roman" w:hAnsi="Times New Roman" w:cs="Times New Roman"/>
                <w:b/>
                <w:bCs/>
                <w:sz w:val="26"/>
                <w:szCs w:val="26"/>
                <w:rtl/>
              </w:rPr>
            </w:pPr>
          </w:p>
        </w:tc>
        <w:tc>
          <w:tcPr>
            <w:tcW w:w="836" w:type="dxa"/>
            <w:shd w:val="clear" w:color="auto" w:fill="F2F2F2" w:themeFill="background1" w:themeFillShade="F2"/>
            <w:vAlign w:val="center"/>
          </w:tcPr>
          <w:p w:rsidR="0018350C" w:rsidRPr="00524EEB" w:rsidRDefault="0018350C" w:rsidP="0018350C">
            <w:pPr>
              <w:spacing w:after="0" w:line="240" w:lineRule="auto"/>
              <w:jc w:val="center"/>
              <w:rPr>
                <w:rFonts w:ascii="Times New Roman" w:hAnsi="Times New Roman" w:cs="Times New Roman"/>
                <w:b/>
                <w:bCs/>
                <w:sz w:val="26"/>
                <w:szCs w:val="26"/>
                <w:rtl/>
              </w:rPr>
            </w:pPr>
          </w:p>
        </w:tc>
      </w:tr>
    </w:tbl>
    <w:p w:rsidR="00FD115F" w:rsidRDefault="00C22B4C" w:rsidP="007052EE">
      <w:pPr>
        <w:spacing w:after="0" w:line="360" w:lineRule="auto"/>
        <w:ind w:left="26"/>
        <w:rPr>
          <w:rFonts w:cs="Mudir MT"/>
          <w:b/>
          <w:bCs/>
          <w:sz w:val="32"/>
          <w:szCs w:val="32"/>
          <w:rtl/>
        </w:rPr>
      </w:pPr>
      <w:r>
        <w:rPr>
          <w:noProof/>
          <w:rtl/>
        </w:rPr>
        <w:pict>
          <v:roundrect id="AutoShape 356" o:spid="_x0000_s1034" style="position:absolute;left:0;text-align:left;margin-left:23.15pt;margin-top:412.75pt;width:414.3pt;height:34.05pt;z-index:25166848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">
            <v:shadow on="t" opacity=".5" offset="-6pt,-6pt"/>
            <v:textbox style="mso-next-textbox:#AutoShape 356">
              <w:txbxContent>
                <w:p w:rsidR="000D7965" w:rsidRDefault="000D7965">
                  <w:r w:rsidRPr="0047526A">
                    <w:rPr>
                      <w:rFonts w:cs="Arabic Transparent" w:hint="cs"/>
                      <w:b/>
                      <w:bCs/>
                      <w:sz w:val="24"/>
                      <w:szCs w:val="24"/>
                      <w:rtl/>
                    </w:rPr>
                    <w:t xml:space="preserve">مصدر البيان : مديريه القوى العاملة والهجرة بالإسماعيلية  </w:t>
                  </w:r>
                  <w:r>
                    <w:rPr>
                      <w:rFonts w:cs="Arabic Transparent" w:hint="cs"/>
                      <w:b/>
                      <w:bCs/>
                      <w:sz w:val="24"/>
                      <w:szCs w:val="24"/>
                      <w:rtl/>
                    </w:rPr>
                    <w:t xml:space="preserve">        </w:t>
                  </w:r>
                  <w:r w:rsidRPr="0047526A">
                    <w:rPr>
                      <w:rFonts w:cs="Arabic Transparent" w:hint="cs"/>
                      <w:b/>
                      <w:bCs/>
                      <w:sz w:val="24"/>
                      <w:szCs w:val="24"/>
                      <w:rtl/>
                    </w:rPr>
                    <w:t xml:space="preserve"> تاريخ البيان : </w:t>
                  </w:r>
                  <w:r>
                    <w:rPr>
                      <w:rFonts w:cs="Arabic Transparent" w:hint="cs"/>
                      <w:b/>
                      <w:bCs/>
                      <w:sz w:val="24"/>
                      <w:szCs w:val="24"/>
                      <w:rtl/>
                    </w:rPr>
                    <w:t>يناير</w:t>
                  </w:r>
                  <w:r w:rsidRPr="0047526A">
                    <w:rPr>
                      <w:rFonts w:cs="Arabic Transparent" w:hint="cs"/>
                      <w:b/>
                      <w:bCs/>
                      <w:sz w:val="24"/>
                      <w:szCs w:val="24"/>
                      <w:rtl/>
                    </w:rPr>
                    <w:t xml:space="preserve"> </w:t>
                  </w:r>
                  <w:r>
                    <w:rPr>
                      <w:rFonts w:cs="Arabic Transparent" w:hint="cs"/>
                      <w:b/>
                      <w:bCs/>
                      <w:sz w:val="24"/>
                      <w:szCs w:val="24"/>
                      <w:rtl/>
                    </w:rPr>
                    <w:t>2020</w:t>
                  </w:r>
                </w:p>
              </w:txbxContent>
            </v:textbox>
          </v:roundrect>
        </w:pict>
      </w: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22B4C" w:rsidP="005D43FA">
      <w:pPr>
        <w:spacing w:after="0" w:line="240" w:lineRule="auto"/>
        <w:rPr>
          <w:rFonts w:cs="Mudir MT"/>
          <w:b/>
          <w:bCs/>
          <w:sz w:val="32"/>
          <w:szCs w:val="32"/>
          <w:rtl/>
        </w:rPr>
      </w:pPr>
      <w:r>
        <w:rPr>
          <w:rFonts w:cs="Mudir MT"/>
          <w:b/>
          <w:bCs/>
          <w:noProof/>
          <w:sz w:val="32"/>
          <w:szCs w:val="32"/>
          <w:rtl/>
        </w:rPr>
        <w:pict>
          <v:roundrect id="_x0000_s1618" style="position:absolute;left:0;text-align:left;margin-left:-29pt;margin-top:29.65pt;width:36.75pt;height:21.15pt;z-index:252233728" arcsize="10923f" fillcolor="#92cddc [1944]" strokecolor="#92cddc [1944]" strokeweight="1pt">
            <v:fill color2="#daeef3 [664]" angle="-45" focus="-50%" type="gradient"/>
            <v:shadow on="t" type="perspective" color="#205867 [1608]" opacity=".5" offset="1pt" offset2="-3pt"/>
            <v:textbox style="mso-next-textbox:#_x0000_s1618">
              <w:txbxContent>
                <w:p w:rsidR="000D7965" w:rsidRPr="00806B8C" w:rsidRDefault="000D7965" w:rsidP="006946AE">
                  <w:pPr>
                    <w:jc w:val="center"/>
                    <w:rPr>
                      <w:b/>
                      <w:bCs/>
                      <w:sz w:val="28"/>
                      <w:szCs w:val="28"/>
                      <w:lang w:bidi="ar-EG"/>
                    </w:rPr>
                  </w:pPr>
                  <w:r>
                    <w:rPr>
                      <w:rFonts w:hint="cs"/>
                      <w:b/>
                      <w:bCs/>
                      <w:sz w:val="28"/>
                      <w:szCs w:val="28"/>
                      <w:rtl/>
                      <w:lang w:bidi="ar-EG"/>
                    </w:rPr>
                    <w:t>17</w:t>
                  </w:r>
                </w:p>
              </w:txbxContent>
            </v:textbox>
            <w10:wrap anchorx="page"/>
          </v:roundrect>
        </w:pict>
      </w:r>
    </w:p>
    <w:p w:rsidR="00CD5730" w:rsidRDefault="006946AE" w:rsidP="005D43FA">
      <w:pPr>
        <w:spacing w:after="0" w:line="240" w:lineRule="auto"/>
        <w:rPr>
          <w:rFonts w:cs="Mudir MT"/>
          <w:b/>
          <w:bCs/>
          <w:sz w:val="32"/>
          <w:szCs w:val="32"/>
          <w:rtl/>
        </w:rPr>
      </w:pPr>
      <w:r>
        <w:rPr>
          <w:rFonts w:cs="Mudir MT"/>
          <w:b/>
          <w:bCs/>
          <w:noProof/>
          <w:sz w:val="32"/>
          <w:szCs w:val="32"/>
          <w:rtl/>
        </w:rPr>
        <w:lastRenderedPageBreak/>
        <w:drawing>
          <wp:anchor distT="0" distB="0" distL="114300" distR="114300" simplePos="0" relativeHeight="251789312" behindDoc="1" locked="0" layoutInCell="1" allowOverlap="1" wp14:anchorId="031E10A0" wp14:editId="33707DD4">
            <wp:simplePos x="0" y="0"/>
            <wp:positionH relativeFrom="column">
              <wp:posOffset>-438785</wp:posOffset>
            </wp:positionH>
            <wp:positionV relativeFrom="paragraph">
              <wp:posOffset>113665</wp:posOffset>
            </wp:positionV>
            <wp:extent cx="6664325" cy="3033395"/>
            <wp:effectExtent l="0" t="0" r="3175" b="0"/>
            <wp:wrapNone/>
            <wp:docPr id="8" name="كائن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CD5730" w:rsidRDefault="00CD5730" w:rsidP="005D43FA">
      <w:pPr>
        <w:spacing w:after="0" w:line="240" w:lineRule="auto"/>
        <w:rPr>
          <w:rFonts w:cs="Mudir MT"/>
          <w:b/>
          <w:bCs/>
          <w:sz w:val="32"/>
          <w:szCs w:val="32"/>
          <w:rtl/>
        </w:rPr>
      </w:pPr>
    </w:p>
    <w:p w:rsidR="007052EE" w:rsidRDefault="007052EE" w:rsidP="005D43FA">
      <w:pPr>
        <w:spacing w:after="0" w:line="240" w:lineRule="auto"/>
        <w:rPr>
          <w:rFonts w:cs="Mudir MT"/>
          <w:b/>
          <w:bCs/>
          <w:sz w:val="32"/>
          <w:szCs w:val="32"/>
          <w:rtl/>
        </w:rPr>
      </w:pPr>
    </w:p>
    <w:p w:rsidR="007052EE" w:rsidRPr="00C43FBD" w:rsidRDefault="00C43FBD" w:rsidP="000B53B9">
      <w:pPr>
        <w:tabs>
          <w:tab w:val="left" w:pos="5296"/>
          <w:tab w:val="left" w:pos="7942"/>
        </w:tabs>
        <w:spacing w:after="0" w:line="240" w:lineRule="auto"/>
        <w:ind w:left="26"/>
        <w:rPr>
          <w:rFonts w:cs="Mudir MT"/>
          <w:b/>
          <w:bCs/>
          <w:sz w:val="24"/>
          <w:szCs w:val="24"/>
          <w:rtl/>
        </w:rPr>
      </w:pPr>
      <w:r w:rsidRPr="00C43FBD">
        <w:rPr>
          <w:rFonts w:cs="Mudir MT"/>
          <w:b/>
          <w:bCs/>
          <w:sz w:val="24"/>
          <w:szCs w:val="24"/>
          <w:rtl/>
        </w:rPr>
        <w:tab/>
      </w:r>
    </w:p>
    <w:p w:rsidR="007052EE" w:rsidRDefault="000B53B9" w:rsidP="000B53B9">
      <w:pPr>
        <w:tabs>
          <w:tab w:val="left" w:pos="5732"/>
        </w:tabs>
        <w:spacing w:after="0" w:line="240" w:lineRule="auto"/>
        <w:ind w:left="26"/>
        <w:rPr>
          <w:rFonts w:cs="Mudir MT"/>
          <w:b/>
          <w:bCs/>
          <w:sz w:val="32"/>
          <w:szCs w:val="32"/>
          <w:rtl/>
        </w:rPr>
      </w:pPr>
      <w:r>
        <w:rPr>
          <w:rFonts w:cs="Mudir MT"/>
          <w:b/>
          <w:bCs/>
          <w:sz w:val="32"/>
          <w:szCs w:val="32"/>
          <w:rtl/>
        </w:rPr>
        <w:tab/>
      </w:r>
    </w:p>
    <w:p w:rsidR="00FD1A63" w:rsidRDefault="00FD1A63" w:rsidP="000B53B9">
      <w:pPr>
        <w:spacing w:after="0" w:line="240" w:lineRule="auto"/>
        <w:ind w:left="26"/>
        <w:rPr>
          <w:rFonts w:cs="Mudir MT"/>
          <w:b/>
          <w:bCs/>
          <w:sz w:val="32"/>
          <w:szCs w:val="32"/>
          <w:rtl/>
        </w:rPr>
      </w:pPr>
    </w:p>
    <w:p w:rsidR="00C7423F" w:rsidRDefault="00C7423F" w:rsidP="00D760A8">
      <w:pPr>
        <w:rPr>
          <w:rFonts w:cs="Arabic Transparent"/>
          <w:b/>
          <w:bCs/>
          <w:sz w:val="32"/>
          <w:szCs w:val="32"/>
          <w:u w:val="single"/>
          <w:rtl/>
        </w:rPr>
      </w:pPr>
    </w:p>
    <w:p w:rsidR="00FD1A63" w:rsidRPr="007D3500" w:rsidRDefault="00FD1A63" w:rsidP="009B6F32">
      <w:pPr>
        <w:spacing w:line="480" w:lineRule="auto"/>
        <w:ind w:left="26"/>
        <w:rPr>
          <w:rFonts w:cs="Arabic Transparent"/>
          <w:b/>
          <w:bCs/>
          <w:sz w:val="32"/>
          <w:szCs w:val="32"/>
          <w:u w:val="single"/>
          <w:rtl/>
        </w:rPr>
      </w:pPr>
      <w:r w:rsidRPr="007D3500">
        <w:rPr>
          <w:rFonts w:cs="Arabic Transparent" w:hint="cs"/>
          <w:b/>
          <w:bCs/>
          <w:sz w:val="32"/>
          <w:szCs w:val="32"/>
          <w:u w:val="single"/>
          <w:rtl/>
        </w:rPr>
        <w:t xml:space="preserve">** </w:t>
      </w:r>
      <w:r w:rsidRPr="007D3500">
        <w:rPr>
          <w:rFonts w:cs="Arabic Transparent"/>
          <w:b/>
          <w:bCs/>
          <w:sz w:val="32"/>
          <w:szCs w:val="32"/>
          <w:u w:val="single"/>
          <w:rtl/>
        </w:rPr>
        <w:t>التعليـ</w:t>
      </w:r>
      <w:r w:rsidRPr="007D3500">
        <w:rPr>
          <w:rFonts w:cs="Arabic Transparent" w:hint="cs"/>
          <w:b/>
          <w:bCs/>
          <w:sz w:val="32"/>
          <w:szCs w:val="32"/>
          <w:u w:val="single"/>
          <w:rtl/>
        </w:rPr>
        <w:t>ــ</w:t>
      </w:r>
      <w:r w:rsidRPr="007D3500">
        <w:rPr>
          <w:rFonts w:cs="Arabic Transparent"/>
          <w:b/>
          <w:bCs/>
          <w:sz w:val="32"/>
          <w:szCs w:val="32"/>
          <w:u w:val="single"/>
          <w:rtl/>
        </w:rPr>
        <w:t>ـ</w:t>
      </w:r>
      <w:r w:rsidRPr="007D3500">
        <w:rPr>
          <w:rFonts w:cs="Arabic Transparent" w:hint="cs"/>
          <w:b/>
          <w:bCs/>
          <w:sz w:val="32"/>
          <w:szCs w:val="32"/>
          <w:u w:val="single"/>
          <w:rtl/>
        </w:rPr>
        <w:t>ـــــ</w:t>
      </w:r>
      <w:r w:rsidRPr="007D3500">
        <w:rPr>
          <w:rFonts w:cs="Arabic Transparent"/>
          <w:b/>
          <w:bCs/>
          <w:sz w:val="32"/>
          <w:szCs w:val="32"/>
          <w:u w:val="single"/>
          <w:rtl/>
        </w:rPr>
        <w:t>ق :   نلاحظ من الجدول السابق</w:t>
      </w:r>
      <w:r w:rsidRPr="007D3500">
        <w:rPr>
          <w:rFonts w:cs="Arabic Transparent" w:hint="cs"/>
          <w:b/>
          <w:bCs/>
          <w:sz w:val="32"/>
          <w:szCs w:val="32"/>
          <w:u w:val="single"/>
          <w:rtl/>
        </w:rPr>
        <w:t xml:space="preserve">:- </w:t>
      </w:r>
      <w:r w:rsidRPr="007D3500">
        <w:rPr>
          <w:rFonts w:cs="Arabic Transparent"/>
          <w:b/>
          <w:bCs/>
          <w:sz w:val="32"/>
          <w:szCs w:val="32"/>
          <w:u w:val="single"/>
          <w:rtl/>
        </w:rPr>
        <w:t xml:space="preserve"> </w:t>
      </w:r>
    </w:p>
    <w:p w:rsidR="002D7AFF" w:rsidRDefault="002D7AFF" w:rsidP="009B6F32">
      <w:pPr>
        <w:numPr>
          <w:ilvl w:val="0"/>
          <w:numId w:val="2"/>
        </w:numPr>
        <w:spacing w:after="0" w:line="480" w:lineRule="auto"/>
        <w:jc w:val="lowKashida"/>
        <w:rPr>
          <w:rFonts w:ascii="Arial" w:hAnsi="Arial" w:cs="Arabic Transparent"/>
          <w:sz w:val="28"/>
          <w:szCs w:val="28"/>
        </w:rPr>
      </w:pPr>
      <w:r w:rsidRPr="006C6181">
        <w:rPr>
          <w:rFonts w:ascii="Arial" w:hAnsi="Arial" w:cs="Arabic Transparent" w:hint="cs"/>
          <w:sz w:val="28"/>
          <w:szCs w:val="28"/>
          <w:rtl/>
        </w:rPr>
        <w:t xml:space="preserve"> </w:t>
      </w:r>
      <w:r w:rsidR="009B6F32">
        <w:rPr>
          <w:rFonts w:ascii="Arial" w:hAnsi="Arial" w:cs="Arabic Transparent" w:hint="cs"/>
          <w:sz w:val="28"/>
          <w:szCs w:val="28"/>
          <w:rtl/>
        </w:rPr>
        <w:t>اجمالى عدد المنشآت الصناعية على مستوى المحافظة عن عام 2019م التى تستوعب عدد عمالة اقل من 10 عامل بلغ 3624 منشأة موزعة الى نسبة بلغت نحو 57.9% في الحضر ونسبة بلغت نحو 42.1% في الريف وهى منحصرة جميعها في قطاع الاعمال الخاص دون باقي القطاعات .</w:t>
      </w:r>
    </w:p>
    <w:p w:rsidR="009B6F32" w:rsidRDefault="00C22B4C" w:rsidP="009B6F32">
      <w:pPr>
        <w:numPr>
          <w:ilvl w:val="0"/>
          <w:numId w:val="2"/>
        </w:numPr>
        <w:spacing w:after="0" w:line="480" w:lineRule="auto"/>
        <w:jc w:val="lowKashida"/>
        <w:rPr>
          <w:rFonts w:ascii="Arial" w:hAnsi="Arial" w:cs="Arabic Transparent"/>
          <w:sz w:val="28"/>
          <w:szCs w:val="28"/>
        </w:rPr>
      </w:pPr>
      <w:r>
        <w:rPr>
          <w:rFonts w:ascii="Times New Roman" w:hAnsi="Times New Roman" w:cs="Times New Roman"/>
          <w:b/>
          <w:bCs/>
          <w:noProof/>
        </w:rPr>
        <w:pict>
          <v:roundrect id="_x0000_s1423" style="position:absolute;left:0;text-align:left;margin-left:-28.75pt;margin-top:161.45pt;width:36.75pt;height:21.15pt;z-index:252027904" arcsize="10923f" fillcolor="#92cddc [1944]" strokecolor="#92cddc [1944]" strokeweight="1pt">
            <v:fill color2="#daeef3 [664]" angle="-45" focus="-50%" type="gradient"/>
            <v:shadow on="t" type="perspective" color="#205867 [1608]" opacity=".5" offset="1pt" offset2="-3pt"/>
            <v:textbox style="mso-next-textbox:#_x0000_s1423">
              <w:txbxContent>
                <w:p w:rsidR="000D7965" w:rsidRPr="00806B8C" w:rsidRDefault="000D7965" w:rsidP="00806B8C">
                  <w:pPr>
                    <w:jc w:val="center"/>
                    <w:rPr>
                      <w:b/>
                      <w:bCs/>
                      <w:sz w:val="28"/>
                      <w:szCs w:val="28"/>
                      <w:lang w:bidi="ar-EG"/>
                    </w:rPr>
                  </w:pPr>
                  <w:r>
                    <w:rPr>
                      <w:rFonts w:hint="cs"/>
                      <w:b/>
                      <w:bCs/>
                      <w:sz w:val="28"/>
                      <w:szCs w:val="28"/>
                      <w:rtl/>
                      <w:lang w:bidi="ar-EG"/>
                    </w:rPr>
                    <w:t>18</w:t>
                  </w:r>
                </w:p>
              </w:txbxContent>
            </v:textbox>
            <w10:wrap anchorx="page"/>
          </v:roundrect>
        </w:pict>
      </w:r>
      <w:r w:rsidR="009B6F32">
        <w:rPr>
          <w:rFonts w:ascii="Arial" w:hAnsi="Arial" w:cs="Arabic Transparent" w:hint="cs"/>
          <w:sz w:val="28"/>
          <w:szCs w:val="28"/>
          <w:rtl/>
        </w:rPr>
        <w:t xml:space="preserve">استأثر مركز ومدينة القنطرة غرب بأكبر عدد من المنشآت الصناعية التى تستوعب عدد عمالة اقل من 10 عامل على مستوى المحافظة حيث بلغ 1384 منشأة بنسبة بلغت نحو 38.2%من اجمالى المحافظةموزعين الى نسبة بلغت نحو 44.8% في الحضر ونسبة بلغت نحو 55.2% في الريف بينما كان أقل عدد من هذه المنشآت في مركز ومدينة القنطرة شرق حيث بلغ 204 </w:t>
      </w:r>
      <w:r w:rsidR="009B6F32">
        <w:rPr>
          <w:rFonts w:ascii="Arial" w:hAnsi="Arial" w:cs="Arabic Transparent" w:hint="cs"/>
          <w:sz w:val="28"/>
          <w:szCs w:val="28"/>
          <w:rtl/>
        </w:rPr>
        <w:lastRenderedPageBreak/>
        <w:t>منشأة بنسبة بلغت نحو 5.6% من اجمالى المحافظة وموزعين الى نسبة بلغت نحو 34.3% في الحضر ونسبة بلغت نحو 65.7% في الريف .</w:t>
      </w:r>
    </w:p>
    <w:p w:rsidR="009B6F32" w:rsidRPr="006C6181" w:rsidRDefault="002A59B0" w:rsidP="009B6F32">
      <w:pPr>
        <w:numPr>
          <w:ilvl w:val="0"/>
          <w:numId w:val="2"/>
        </w:numPr>
        <w:spacing w:after="0" w:line="480" w:lineRule="auto"/>
        <w:jc w:val="lowKashida"/>
        <w:rPr>
          <w:rFonts w:ascii="Arial" w:hAnsi="Arial" w:cs="Arabic Transparent"/>
          <w:sz w:val="28"/>
          <w:szCs w:val="28"/>
        </w:rPr>
      </w:pPr>
      <w:r>
        <w:rPr>
          <w:rFonts w:ascii="Arial" w:hAnsi="Arial" w:cs="Arabic Transparent" w:hint="cs"/>
          <w:sz w:val="28"/>
          <w:szCs w:val="28"/>
          <w:rtl/>
        </w:rPr>
        <w:t xml:space="preserve">لاتوجد منشآت صناعية تستوعب عدد عمالة اقل من 10 عامل في عام 2019 في كلا من :- </w:t>
      </w:r>
      <w:r w:rsidR="006946AE">
        <w:rPr>
          <w:rFonts w:ascii="Arial" w:hAnsi="Arial" w:cs="Arabic Transparent" w:hint="cs"/>
          <w:sz w:val="28"/>
          <w:szCs w:val="28"/>
          <w:rtl/>
        </w:rPr>
        <w:t xml:space="preserve">  </w:t>
      </w:r>
      <w:r>
        <w:rPr>
          <w:rFonts w:ascii="Arial" w:hAnsi="Arial" w:cs="Arabic Transparent" w:hint="cs"/>
          <w:sz w:val="28"/>
          <w:szCs w:val="28"/>
          <w:rtl/>
        </w:rPr>
        <w:t xml:space="preserve">( قطاع الاعمل العام </w:t>
      </w:r>
      <w:r>
        <w:rPr>
          <w:rFonts w:ascii="Arial" w:hAnsi="Arial" w:cs="Arabic Transparent"/>
          <w:sz w:val="28"/>
          <w:szCs w:val="28"/>
          <w:rtl/>
        </w:rPr>
        <w:t>–</w:t>
      </w:r>
      <w:r>
        <w:rPr>
          <w:rFonts w:ascii="Arial" w:hAnsi="Arial" w:cs="Arabic Transparent" w:hint="cs"/>
          <w:sz w:val="28"/>
          <w:szCs w:val="28"/>
          <w:rtl/>
        </w:rPr>
        <w:t xml:space="preserve"> قطاع الاعمال الحكومى </w:t>
      </w:r>
      <w:r>
        <w:rPr>
          <w:rFonts w:ascii="Arial" w:hAnsi="Arial" w:cs="Arabic Transparent"/>
          <w:sz w:val="28"/>
          <w:szCs w:val="28"/>
          <w:rtl/>
        </w:rPr>
        <w:t>–</w:t>
      </w:r>
      <w:r>
        <w:rPr>
          <w:rFonts w:ascii="Arial" w:hAnsi="Arial" w:cs="Arabic Transparent" w:hint="cs"/>
          <w:sz w:val="28"/>
          <w:szCs w:val="28"/>
          <w:rtl/>
        </w:rPr>
        <w:t xml:space="preserve"> قطاع الاعمال التعاونى </w:t>
      </w:r>
      <w:r>
        <w:rPr>
          <w:rFonts w:ascii="Arial" w:hAnsi="Arial" w:cs="Arabic Transparent"/>
          <w:sz w:val="28"/>
          <w:szCs w:val="28"/>
          <w:rtl/>
        </w:rPr>
        <w:t>–</w:t>
      </w:r>
      <w:r>
        <w:rPr>
          <w:rFonts w:ascii="Arial" w:hAnsi="Arial" w:cs="Arabic Transparent" w:hint="cs"/>
          <w:sz w:val="28"/>
          <w:szCs w:val="28"/>
          <w:rtl/>
        </w:rPr>
        <w:t xml:space="preserve"> قطاع الاعمال الاستثمارى </w:t>
      </w:r>
      <w:r>
        <w:rPr>
          <w:rFonts w:ascii="Arial" w:hAnsi="Arial" w:cs="Arabic Transparent"/>
          <w:sz w:val="28"/>
          <w:szCs w:val="28"/>
          <w:rtl/>
        </w:rPr>
        <w:t>–</w:t>
      </w:r>
      <w:r>
        <w:rPr>
          <w:rFonts w:ascii="Arial" w:hAnsi="Arial" w:cs="Arabic Transparent" w:hint="cs"/>
          <w:sz w:val="28"/>
          <w:szCs w:val="28"/>
          <w:rtl/>
        </w:rPr>
        <w:t xml:space="preserve"> ولا في القطاع المشترك )</w:t>
      </w:r>
    </w:p>
    <w:p w:rsidR="00FD1A63" w:rsidRPr="007D3500" w:rsidRDefault="00FD1A63" w:rsidP="006C6181">
      <w:pPr>
        <w:spacing w:line="480" w:lineRule="auto"/>
        <w:rPr>
          <w:rFonts w:cs="Arabic Transparent"/>
          <w:b/>
          <w:bCs/>
          <w:sz w:val="32"/>
          <w:szCs w:val="32"/>
          <w:u w:val="single"/>
          <w:rtl/>
        </w:rPr>
      </w:pPr>
      <w:r w:rsidRPr="007D3500">
        <w:rPr>
          <w:rFonts w:cs="Arabic Transparent" w:hint="cs"/>
          <w:b/>
          <w:bCs/>
          <w:sz w:val="32"/>
          <w:szCs w:val="32"/>
          <w:u w:val="single"/>
          <w:rtl/>
        </w:rPr>
        <w:t>** التوصيات :</w:t>
      </w:r>
    </w:p>
    <w:p w:rsidR="00FD1A63" w:rsidRPr="006C6181" w:rsidRDefault="002A59B0" w:rsidP="002A59B0">
      <w:pPr>
        <w:numPr>
          <w:ilvl w:val="0"/>
          <w:numId w:val="13"/>
        </w:numPr>
        <w:spacing w:after="0" w:line="480" w:lineRule="auto"/>
        <w:jc w:val="lowKashida"/>
        <w:rPr>
          <w:rFonts w:ascii="Arial" w:hAnsi="Arial" w:cs="Arabic Transparent"/>
          <w:sz w:val="28"/>
          <w:szCs w:val="28"/>
        </w:rPr>
      </w:pPr>
      <w:r>
        <w:rPr>
          <w:rFonts w:ascii="Arial" w:hAnsi="Arial" w:cs="Arabic Transparent" w:hint="cs"/>
          <w:sz w:val="28"/>
          <w:szCs w:val="28"/>
          <w:rtl/>
        </w:rPr>
        <w:t>ضرورةدعم المنشآت الصناعية قليلة العمالة لتشجيع الاستثمار في المشروعات الصناعية الصغيرة والمتناهية الصغر .</w:t>
      </w:r>
    </w:p>
    <w:p w:rsidR="00FD1A63" w:rsidRDefault="00C22B4C" w:rsidP="006C6181">
      <w:pPr>
        <w:tabs>
          <w:tab w:val="right" w:pos="5940"/>
        </w:tabs>
        <w:spacing w:line="480" w:lineRule="auto"/>
        <w:rPr>
          <w:rFonts w:cs="PT Bold Heading"/>
          <w:b/>
          <w:bCs/>
          <w:sz w:val="32"/>
          <w:szCs w:val="32"/>
          <w:rtl/>
          <w:lang w:bidi="ar-EG"/>
        </w:rPr>
      </w:pPr>
      <w:r>
        <w:rPr>
          <w:rFonts w:cs="PT Bold Heading"/>
          <w:b/>
          <w:bCs/>
          <w:noProof/>
          <w:sz w:val="32"/>
          <w:szCs w:val="32"/>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88" type="#_x0000_t67" style="position:absolute;left:0;text-align:left;margin-left:90.3pt;margin-top:31.4pt;width:267.65pt;height:220.15pt;z-index:252002304" fillcolor="#fabf8f [1945]" strokecolor="#fabf8f [1945]" strokeweight="1pt">
            <v:fill color2="#fde9d9 [665]" angle="-45" focus="-50%" type="gradient"/>
            <v:shadow on="t" type="perspective" color="#974706 [1609]" opacity=".5" offset="1pt" offset2="-3pt"/>
            <v:textbox style="layout-flow:vertical-ideographic"/>
            <w10:wrap anchorx="page"/>
          </v:shape>
        </w:pict>
      </w:r>
    </w:p>
    <w:p w:rsidR="0080704E" w:rsidRDefault="0080704E" w:rsidP="00FD1A63">
      <w:pPr>
        <w:tabs>
          <w:tab w:val="right" w:pos="5940"/>
        </w:tabs>
        <w:rPr>
          <w:rFonts w:cs="PT Bold Heading"/>
          <w:b/>
          <w:bCs/>
          <w:sz w:val="32"/>
          <w:szCs w:val="32"/>
          <w:rtl/>
          <w:lang w:bidi="ar-EG"/>
        </w:rPr>
      </w:pPr>
    </w:p>
    <w:p w:rsidR="0080704E" w:rsidRDefault="0080704E" w:rsidP="00FD1A63">
      <w:pPr>
        <w:tabs>
          <w:tab w:val="right" w:pos="5940"/>
        </w:tabs>
        <w:rPr>
          <w:rFonts w:cs="PT Bold Heading"/>
          <w:b/>
          <w:bCs/>
          <w:sz w:val="32"/>
          <w:szCs w:val="32"/>
          <w:rtl/>
          <w:lang w:bidi="ar-EG"/>
        </w:rPr>
      </w:pPr>
    </w:p>
    <w:p w:rsidR="0080704E" w:rsidRDefault="0080704E" w:rsidP="00FD1A63">
      <w:pPr>
        <w:tabs>
          <w:tab w:val="right" w:pos="5940"/>
        </w:tabs>
        <w:rPr>
          <w:rFonts w:cs="PT Bold Heading"/>
          <w:b/>
          <w:bCs/>
          <w:sz w:val="32"/>
          <w:szCs w:val="32"/>
          <w:rtl/>
          <w:lang w:bidi="ar-EG"/>
        </w:rPr>
      </w:pPr>
    </w:p>
    <w:p w:rsidR="0080704E" w:rsidRDefault="0080704E" w:rsidP="00FD1A63">
      <w:pPr>
        <w:tabs>
          <w:tab w:val="right" w:pos="5940"/>
        </w:tabs>
        <w:rPr>
          <w:rFonts w:cs="PT Bold Heading"/>
          <w:b/>
          <w:bCs/>
          <w:sz w:val="32"/>
          <w:szCs w:val="32"/>
          <w:rtl/>
          <w:lang w:bidi="ar-EG"/>
        </w:rPr>
      </w:pPr>
    </w:p>
    <w:p w:rsidR="0080704E" w:rsidRDefault="0080704E" w:rsidP="00FD1A63">
      <w:pPr>
        <w:tabs>
          <w:tab w:val="right" w:pos="5940"/>
        </w:tabs>
        <w:rPr>
          <w:rFonts w:cs="PT Bold Heading"/>
          <w:b/>
          <w:bCs/>
          <w:sz w:val="32"/>
          <w:szCs w:val="32"/>
          <w:rtl/>
          <w:lang w:bidi="ar-EG"/>
        </w:rPr>
      </w:pPr>
    </w:p>
    <w:p w:rsidR="0080704E" w:rsidRDefault="0080704E" w:rsidP="00FD1A63">
      <w:pPr>
        <w:tabs>
          <w:tab w:val="right" w:pos="5940"/>
        </w:tabs>
        <w:rPr>
          <w:rFonts w:cs="PT Bold Heading"/>
          <w:b/>
          <w:bCs/>
          <w:sz w:val="32"/>
          <w:szCs w:val="32"/>
          <w:rtl/>
          <w:lang w:bidi="ar-EG"/>
        </w:rPr>
      </w:pPr>
    </w:p>
    <w:p w:rsidR="0080704E" w:rsidRDefault="0080704E" w:rsidP="00FD1A63">
      <w:pPr>
        <w:tabs>
          <w:tab w:val="right" w:pos="5940"/>
        </w:tabs>
        <w:rPr>
          <w:rFonts w:cs="PT Bold Heading"/>
          <w:b/>
          <w:bCs/>
          <w:sz w:val="32"/>
          <w:szCs w:val="32"/>
          <w:rtl/>
          <w:lang w:bidi="ar-EG"/>
        </w:rPr>
      </w:pPr>
    </w:p>
    <w:p w:rsidR="0080704E" w:rsidRDefault="00C22B4C" w:rsidP="00FD1A63">
      <w:pPr>
        <w:tabs>
          <w:tab w:val="right" w:pos="5940"/>
        </w:tabs>
        <w:rPr>
          <w:rFonts w:cs="PT Bold Heading"/>
          <w:b/>
          <w:bCs/>
          <w:sz w:val="32"/>
          <w:szCs w:val="32"/>
          <w:rtl/>
          <w:lang w:bidi="ar-EG"/>
        </w:rPr>
      </w:pPr>
      <w:r>
        <w:rPr>
          <w:rFonts w:cs="PT Bold Heading"/>
          <w:b/>
          <w:bCs/>
          <w:noProof/>
          <w:sz w:val="32"/>
          <w:szCs w:val="32"/>
          <w:rtl/>
        </w:rPr>
        <w:pict>
          <v:roundrect id="_x0000_s1619" style="position:absolute;left:0;text-align:left;margin-left:-37.65pt;margin-top:83.55pt;width:36.75pt;height:21.15pt;z-index:252234752" arcsize="10923f" fillcolor="#92cddc [1944]" strokecolor="#92cddc [1944]" strokeweight="1pt">
            <v:fill color2="#daeef3 [664]" angle="-45" focus="-50%" type="gradient"/>
            <v:shadow on="t" type="perspective" color="#205867 [1608]" opacity=".5" offset="1pt" offset2="-3pt"/>
            <v:textbox style="mso-next-textbox:#_x0000_s1619">
              <w:txbxContent>
                <w:p w:rsidR="000D7965" w:rsidRPr="00806B8C" w:rsidRDefault="000D7965" w:rsidP="006946AE">
                  <w:pPr>
                    <w:jc w:val="center"/>
                    <w:rPr>
                      <w:b/>
                      <w:bCs/>
                      <w:sz w:val="28"/>
                      <w:szCs w:val="28"/>
                      <w:lang w:bidi="ar-EG"/>
                    </w:rPr>
                  </w:pPr>
                  <w:r>
                    <w:rPr>
                      <w:rFonts w:hint="cs"/>
                      <w:b/>
                      <w:bCs/>
                      <w:sz w:val="28"/>
                      <w:szCs w:val="28"/>
                      <w:rtl/>
                      <w:lang w:bidi="ar-EG"/>
                    </w:rPr>
                    <w:t>19</w:t>
                  </w:r>
                </w:p>
              </w:txbxContent>
            </v:textbox>
            <w10:wrap anchorx="page"/>
          </v:roundrect>
        </w:pict>
      </w:r>
    </w:p>
    <w:p w:rsidR="0080704E" w:rsidRDefault="0080704E" w:rsidP="00FD1A63">
      <w:pPr>
        <w:tabs>
          <w:tab w:val="right" w:pos="5940"/>
        </w:tabs>
        <w:rPr>
          <w:rFonts w:cs="PT Bold Heading"/>
          <w:b/>
          <w:bCs/>
          <w:sz w:val="32"/>
          <w:szCs w:val="32"/>
          <w:rtl/>
          <w:lang w:bidi="ar-EG"/>
        </w:rPr>
        <w:sectPr w:rsidR="0080704E" w:rsidSect="00A51E58">
          <w:pgSz w:w="12240" w:h="15840"/>
          <w:pgMar w:top="1440" w:right="1797" w:bottom="1440" w:left="1440"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p>
    <w:p w:rsidR="0080704E" w:rsidRPr="0080704E" w:rsidRDefault="0080704E" w:rsidP="0080704E">
      <w:pPr>
        <w:tabs>
          <w:tab w:val="right" w:pos="5940"/>
        </w:tabs>
        <w:rPr>
          <w:rFonts w:cs="PT Bold Heading"/>
          <w:b/>
          <w:bCs/>
          <w:sz w:val="32"/>
          <w:szCs w:val="32"/>
          <w:rtl/>
          <w:lang w:bidi="ar-EG"/>
        </w:rPr>
      </w:pPr>
      <w:r>
        <w:rPr>
          <w:rFonts w:hint="cs"/>
          <w:sz w:val="32"/>
          <w:szCs w:val="32"/>
          <w:rtl/>
        </w:rPr>
        <w:lastRenderedPageBreak/>
        <w:t>5</w:t>
      </w:r>
      <w:r w:rsidRPr="00C43FBD">
        <w:rPr>
          <w:rFonts w:hint="cs"/>
          <w:sz w:val="32"/>
          <w:szCs w:val="32"/>
          <w:rtl/>
        </w:rPr>
        <w:t xml:space="preserve">- </w:t>
      </w:r>
      <w:r w:rsidRPr="00C43FBD">
        <w:rPr>
          <w:rFonts w:cs="PT Bold Heading" w:hint="cs"/>
          <w:sz w:val="32"/>
          <w:szCs w:val="32"/>
          <w:rtl/>
        </w:rPr>
        <w:t>توزيع الورش الحرفية حسب النشاط  :</w:t>
      </w:r>
      <w:r w:rsidRPr="00C43FBD">
        <w:rPr>
          <w:rFonts w:hint="cs"/>
          <w:sz w:val="32"/>
          <w:szCs w:val="32"/>
          <w:rtl/>
        </w:rPr>
        <w:t>-</w:t>
      </w:r>
    </w:p>
    <w:tbl>
      <w:tblPr>
        <w:tblpPr w:leftFromText="180" w:rightFromText="180" w:vertAnchor="text" w:horzAnchor="margin" w:tblpXSpec="center" w:tblpY="176"/>
        <w:bidiVisual/>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571"/>
        <w:gridCol w:w="579"/>
        <w:gridCol w:w="571"/>
        <w:gridCol w:w="579"/>
        <w:gridCol w:w="571"/>
        <w:gridCol w:w="579"/>
        <w:gridCol w:w="571"/>
        <w:gridCol w:w="543"/>
        <w:gridCol w:w="571"/>
        <w:gridCol w:w="556"/>
        <w:gridCol w:w="694"/>
        <w:gridCol w:w="567"/>
        <w:gridCol w:w="709"/>
        <w:gridCol w:w="708"/>
        <w:gridCol w:w="709"/>
        <w:gridCol w:w="567"/>
        <w:gridCol w:w="681"/>
        <w:gridCol w:w="576"/>
        <w:gridCol w:w="568"/>
        <w:gridCol w:w="576"/>
        <w:gridCol w:w="576"/>
        <w:gridCol w:w="709"/>
      </w:tblGrid>
      <w:tr w:rsidR="0080704E" w:rsidRPr="00517A47" w:rsidTr="0080704E">
        <w:trPr>
          <w:trHeight w:val="575"/>
        </w:trPr>
        <w:tc>
          <w:tcPr>
            <w:tcW w:w="1128" w:type="dxa"/>
            <w:vMerge w:val="restart"/>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المكاتب</w:t>
            </w:r>
          </w:p>
        </w:tc>
        <w:tc>
          <w:tcPr>
            <w:tcW w:w="1150" w:type="dxa"/>
            <w:gridSpan w:val="2"/>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منتجات كيماوية وبترولية ومطاط</w:t>
            </w:r>
          </w:p>
        </w:tc>
        <w:tc>
          <w:tcPr>
            <w:tcW w:w="1150" w:type="dxa"/>
            <w:gridSpan w:val="2"/>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خدمات تعدينية غير معدنية</w:t>
            </w:r>
          </w:p>
        </w:tc>
        <w:tc>
          <w:tcPr>
            <w:tcW w:w="1150" w:type="dxa"/>
            <w:gridSpan w:val="2"/>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المعادن الأساسية</w:t>
            </w:r>
          </w:p>
        </w:tc>
        <w:tc>
          <w:tcPr>
            <w:tcW w:w="1114" w:type="dxa"/>
            <w:gridSpan w:val="2"/>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المنتجات الهندسية والالكترونيه</w:t>
            </w:r>
          </w:p>
        </w:tc>
        <w:tc>
          <w:tcPr>
            <w:tcW w:w="1127" w:type="dxa"/>
            <w:gridSpan w:val="2"/>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المنتجات المعدنيه والالات والتجهيزات</w:t>
            </w:r>
          </w:p>
        </w:tc>
        <w:tc>
          <w:tcPr>
            <w:tcW w:w="1261" w:type="dxa"/>
            <w:gridSpan w:val="2"/>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منتجات خشبيه وفلين</w:t>
            </w:r>
          </w:p>
        </w:tc>
        <w:tc>
          <w:tcPr>
            <w:tcW w:w="1417" w:type="dxa"/>
            <w:gridSpan w:val="2"/>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الغزل والنسيج ومنتجاتها</w:t>
            </w:r>
          </w:p>
        </w:tc>
        <w:tc>
          <w:tcPr>
            <w:tcW w:w="1276" w:type="dxa"/>
            <w:gridSpan w:val="2"/>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الورق والطباعه والنشر</w:t>
            </w:r>
          </w:p>
        </w:tc>
        <w:tc>
          <w:tcPr>
            <w:tcW w:w="1257" w:type="dxa"/>
            <w:gridSpan w:val="2"/>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المواد الغذائيه والدخان والمشروبات</w:t>
            </w:r>
          </w:p>
        </w:tc>
        <w:tc>
          <w:tcPr>
            <w:tcW w:w="1144" w:type="dxa"/>
            <w:gridSpan w:val="2"/>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ورش اخرى</w:t>
            </w:r>
          </w:p>
        </w:tc>
        <w:tc>
          <w:tcPr>
            <w:tcW w:w="1285" w:type="dxa"/>
            <w:gridSpan w:val="2"/>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اجمالى</w:t>
            </w:r>
          </w:p>
        </w:tc>
      </w:tr>
      <w:tr w:rsidR="0080704E" w:rsidRPr="00517A47" w:rsidTr="0080704E">
        <w:trPr>
          <w:trHeight w:val="148"/>
        </w:trPr>
        <w:tc>
          <w:tcPr>
            <w:tcW w:w="1128" w:type="dxa"/>
            <w:vMerge/>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منشآت</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عمالة</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منشآت</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عمالة</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منشآت</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عمالة</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منشآت</w:t>
            </w:r>
          </w:p>
        </w:tc>
        <w:tc>
          <w:tcPr>
            <w:tcW w:w="543"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عمالة</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منشآت</w:t>
            </w:r>
          </w:p>
        </w:tc>
        <w:tc>
          <w:tcPr>
            <w:tcW w:w="55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عمالة</w:t>
            </w:r>
          </w:p>
        </w:tc>
        <w:tc>
          <w:tcPr>
            <w:tcW w:w="694"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منشآت</w:t>
            </w:r>
          </w:p>
        </w:tc>
        <w:tc>
          <w:tcPr>
            <w:tcW w:w="567"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عمالة</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منشآت</w:t>
            </w:r>
          </w:p>
        </w:tc>
        <w:tc>
          <w:tcPr>
            <w:tcW w:w="708"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عمالة</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منشآت</w:t>
            </w:r>
          </w:p>
        </w:tc>
        <w:tc>
          <w:tcPr>
            <w:tcW w:w="567"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عمالة</w:t>
            </w:r>
          </w:p>
        </w:tc>
        <w:tc>
          <w:tcPr>
            <w:tcW w:w="68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منشآت</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عمالة</w:t>
            </w:r>
          </w:p>
        </w:tc>
        <w:tc>
          <w:tcPr>
            <w:tcW w:w="568"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منشآت</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sidRPr="00517A47">
              <w:rPr>
                <w:rFonts w:hint="cs"/>
                <w:b/>
                <w:bCs/>
                <w:sz w:val="16"/>
                <w:szCs w:val="16"/>
                <w:rtl/>
              </w:rPr>
              <w:t>عمالة</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منشآت</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عماله</w:t>
            </w:r>
          </w:p>
        </w:tc>
      </w:tr>
      <w:tr w:rsidR="0080704E" w:rsidRPr="00517A47" w:rsidTr="0080704E">
        <w:trPr>
          <w:trHeight w:val="401"/>
        </w:trPr>
        <w:tc>
          <w:tcPr>
            <w:tcW w:w="1128" w:type="dxa"/>
            <w:vAlign w:val="center"/>
          </w:tcPr>
          <w:p w:rsidR="0080704E" w:rsidRPr="00517A47" w:rsidRDefault="0080704E" w:rsidP="0080704E">
            <w:pPr>
              <w:spacing w:line="240" w:lineRule="auto"/>
              <w:jc w:val="center"/>
              <w:rPr>
                <w:rFonts w:asciiTheme="majorBidi" w:hAnsiTheme="majorBidi" w:cstheme="majorBidi"/>
                <w:b/>
                <w:bCs/>
                <w:sz w:val="16"/>
                <w:szCs w:val="16"/>
                <w:rtl/>
              </w:rPr>
            </w:pPr>
            <w:r w:rsidRPr="00517A47">
              <w:rPr>
                <w:rFonts w:asciiTheme="majorBidi" w:hAnsiTheme="majorBidi" w:cstheme="majorBidi"/>
                <w:b/>
                <w:bCs/>
                <w:sz w:val="16"/>
                <w:szCs w:val="16"/>
                <w:rtl/>
              </w:rPr>
              <w:t>الاسماعيليه</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25</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102</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43"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5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694"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34</w:t>
            </w:r>
          </w:p>
        </w:tc>
        <w:tc>
          <w:tcPr>
            <w:tcW w:w="567" w:type="dxa"/>
            <w:shd w:val="clear" w:color="auto" w:fill="F2F2F2" w:themeFill="background1" w:themeFillShade="F2"/>
            <w:vAlign w:val="center"/>
          </w:tcPr>
          <w:p w:rsidR="0080704E" w:rsidRPr="006E432F" w:rsidRDefault="0080704E" w:rsidP="0080704E">
            <w:pPr>
              <w:spacing w:line="240" w:lineRule="auto"/>
              <w:jc w:val="center"/>
              <w:rPr>
                <w:b/>
                <w:bCs/>
                <w:sz w:val="16"/>
                <w:szCs w:val="16"/>
                <w:rtl/>
              </w:rPr>
            </w:pPr>
            <w:r w:rsidRPr="006E432F">
              <w:rPr>
                <w:rFonts w:hint="cs"/>
                <w:b/>
                <w:bCs/>
                <w:sz w:val="16"/>
                <w:szCs w:val="16"/>
                <w:rtl/>
              </w:rPr>
              <w:t>175</w:t>
            </w:r>
          </w:p>
        </w:tc>
        <w:tc>
          <w:tcPr>
            <w:tcW w:w="709" w:type="dxa"/>
            <w:shd w:val="clear" w:color="auto" w:fill="F2F2F2" w:themeFill="background1" w:themeFillShade="F2"/>
            <w:vAlign w:val="center"/>
          </w:tcPr>
          <w:p w:rsidR="0080704E" w:rsidRPr="006E432F" w:rsidRDefault="0080704E" w:rsidP="0080704E">
            <w:pPr>
              <w:spacing w:line="240" w:lineRule="auto"/>
              <w:jc w:val="center"/>
              <w:rPr>
                <w:b/>
                <w:bCs/>
                <w:sz w:val="16"/>
                <w:szCs w:val="16"/>
                <w:rtl/>
              </w:rPr>
            </w:pPr>
            <w:r w:rsidRPr="006E432F">
              <w:rPr>
                <w:rFonts w:hint="cs"/>
                <w:b/>
                <w:bCs/>
                <w:sz w:val="16"/>
                <w:szCs w:val="16"/>
                <w:rtl/>
              </w:rPr>
              <w:t>8</w:t>
            </w:r>
          </w:p>
        </w:tc>
        <w:tc>
          <w:tcPr>
            <w:tcW w:w="708"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47</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51</w:t>
            </w:r>
          </w:p>
        </w:tc>
        <w:tc>
          <w:tcPr>
            <w:tcW w:w="567"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157</w:t>
            </w:r>
          </w:p>
        </w:tc>
        <w:tc>
          <w:tcPr>
            <w:tcW w:w="68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273</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585</w:t>
            </w:r>
          </w:p>
        </w:tc>
        <w:tc>
          <w:tcPr>
            <w:tcW w:w="568"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180</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522</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571</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1588</w:t>
            </w:r>
          </w:p>
        </w:tc>
      </w:tr>
      <w:tr w:rsidR="0080704E" w:rsidRPr="00517A47" w:rsidTr="0080704E">
        <w:trPr>
          <w:trHeight w:val="384"/>
        </w:trPr>
        <w:tc>
          <w:tcPr>
            <w:tcW w:w="1128" w:type="dxa"/>
            <w:vAlign w:val="center"/>
          </w:tcPr>
          <w:p w:rsidR="0080704E" w:rsidRPr="00517A47" w:rsidRDefault="0080704E" w:rsidP="0080704E">
            <w:pPr>
              <w:spacing w:line="240" w:lineRule="auto"/>
              <w:jc w:val="center"/>
              <w:rPr>
                <w:rFonts w:asciiTheme="majorBidi" w:hAnsiTheme="majorBidi" w:cstheme="majorBidi"/>
                <w:b/>
                <w:bCs/>
                <w:sz w:val="16"/>
                <w:szCs w:val="16"/>
                <w:rtl/>
              </w:rPr>
            </w:pPr>
            <w:r w:rsidRPr="00517A47">
              <w:rPr>
                <w:rFonts w:asciiTheme="majorBidi" w:hAnsiTheme="majorBidi" w:cstheme="majorBidi"/>
                <w:b/>
                <w:bCs/>
                <w:sz w:val="16"/>
                <w:szCs w:val="16"/>
                <w:rtl/>
              </w:rPr>
              <w:t>المنطقه الصناعيه</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31</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488</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16</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83</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8</w:t>
            </w:r>
          </w:p>
        </w:tc>
        <w:tc>
          <w:tcPr>
            <w:tcW w:w="543"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85</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35</w:t>
            </w:r>
          </w:p>
        </w:tc>
        <w:tc>
          <w:tcPr>
            <w:tcW w:w="55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413</w:t>
            </w:r>
          </w:p>
        </w:tc>
        <w:tc>
          <w:tcPr>
            <w:tcW w:w="694"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7</w:t>
            </w:r>
          </w:p>
        </w:tc>
        <w:tc>
          <w:tcPr>
            <w:tcW w:w="567" w:type="dxa"/>
            <w:shd w:val="clear" w:color="auto" w:fill="F2F2F2" w:themeFill="background1" w:themeFillShade="F2"/>
            <w:vAlign w:val="center"/>
          </w:tcPr>
          <w:p w:rsidR="0080704E" w:rsidRPr="006E432F" w:rsidRDefault="0080704E" w:rsidP="0080704E">
            <w:pPr>
              <w:spacing w:line="240" w:lineRule="auto"/>
              <w:jc w:val="center"/>
              <w:rPr>
                <w:b/>
                <w:bCs/>
                <w:sz w:val="16"/>
                <w:szCs w:val="16"/>
                <w:rtl/>
              </w:rPr>
            </w:pPr>
            <w:r w:rsidRPr="006E432F">
              <w:rPr>
                <w:rFonts w:hint="cs"/>
                <w:b/>
                <w:bCs/>
                <w:sz w:val="16"/>
                <w:szCs w:val="16"/>
                <w:rtl/>
              </w:rPr>
              <w:t>43</w:t>
            </w:r>
          </w:p>
        </w:tc>
        <w:tc>
          <w:tcPr>
            <w:tcW w:w="709" w:type="dxa"/>
            <w:shd w:val="clear" w:color="auto" w:fill="F2F2F2" w:themeFill="background1" w:themeFillShade="F2"/>
            <w:vAlign w:val="center"/>
          </w:tcPr>
          <w:p w:rsidR="0080704E" w:rsidRPr="006E432F" w:rsidRDefault="0080704E" w:rsidP="0080704E">
            <w:pPr>
              <w:spacing w:line="240" w:lineRule="auto"/>
              <w:jc w:val="center"/>
              <w:rPr>
                <w:b/>
                <w:bCs/>
                <w:sz w:val="16"/>
                <w:szCs w:val="16"/>
                <w:rtl/>
              </w:rPr>
            </w:pPr>
            <w:r w:rsidRPr="006E432F">
              <w:rPr>
                <w:rFonts w:hint="cs"/>
                <w:b/>
                <w:bCs/>
                <w:sz w:val="16"/>
                <w:szCs w:val="16"/>
                <w:rtl/>
              </w:rPr>
              <w:t>34</w:t>
            </w:r>
          </w:p>
        </w:tc>
        <w:tc>
          <w:tcPr>
            <w:tcW w:w="708"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12810</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11</w:t>
            </w:r>
          </w:p>
        </w:tc>
        <w:tc>
          <w:tcPr>
            <w:tcW w:w="567"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96</w:t>
            </w:r>
          </w:p>
        </w:tc>
        <w:tc>
          <w:tcPr>
            <w:tcW w:w="68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78</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1427</w:t>
            </w:r>
          </w:p>
        </w:tc>
        <w:tc>
          <w:tcPr>
            <w:tcW w:w="568"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91</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2388</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311</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17833</w:t>
            </w:r>
          </w:p>
        </w:tc>
      </w:tr>
      <w:tr w:rsidR="0080704E" w:rsidRPr="00517A47" w:rsidTr="0080704E">
        <w:trPr>
          <w:trHeight w:val="384"/>
        </w:trPr>
        <w:tc>
          <w:tcPr>
            <w:tcW w:w="1128" w:type="dxa"/>
            <w:vAlign w:val="center"/>
          </w:tcPr>
          <w:p w:rsidR="0080704E" w:rsidRPr="00517A47" w:rsidRDefault="0080704E" w:rsidP="0080704E">
            <w:pPr>
              <w:spacing w:line="240" w:lineRule="auto"/>
              <w:jc w:val="center"/>
              <w:rPr>
                <w:rFonts w:asciiTheme="majorBidi" w:hAnsiTheme="majorBidi" w:cstheme="majorBidi"/>
                <w:b/>
                <w:bCs/>
                <w:sz w:val="16"/>
                <w:szCs w:val="16"/>
                <w:rtl/>
              </w:rPr>
            </w:pPr>
            <w:r w:rsidRPr="00517A47">
              <w:rPr>
                <w:rFonts w:asciiTheme="majorBidi" w:hAnsiTheme="majorBidi" w:cstheme="majorBidi"/>
                <w:b/>
                <w:bCs/>
                <w:sz w:val="16"/>
                <w:szCs w:val="16"/>
                <w:rtl/>
              </w:rPr>
              <w:t>القنطرة غرب</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6</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20</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43</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551</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43"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5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694"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127</w:t>
            </w:r>
          </w:p>
        </w:tc>
        <w:tc>
          <w:tcPr>
            <w:tcW w:w="567"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163</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93</w:t>
            </w:r>
          </w:p>
        </w:tc>
        <w:tc>
          <w:tcPr>
            <w:tcW w:w="708"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258</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2</w:t>
            </w:r>
          </w:p>
        </w:tc>
        <w:tc>
          <w:tcPr>
            <w:tcW w:w="567"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7</w:t>
            </w:r>
          </w:p>
        </w:tc>
        <w:tc>
          <w:tcPr>
            <w:tcW w:w="68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381</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803</w:t>
            </w:r>
          </w:p>
        </w:tc>
        <w:tc>
          <w:tcPr>
            <w:tcW w:w="568"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416</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912</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1438</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2714</w:t>
            </w:r>
          </w:p>
        </w:tc>
      </w:tr>
      <w:tr w:rsidR="0080704E" w:rsidRPr="00517A47" w:rsidTr="0080704E">
        <w:trPr>
          <w:trHeight w:val="384"/>
        </w:trPr>
        <w:tc>
          <w:tcPr>
            <w:tcW w:w="1128" w:type="dxa"/>
            <w:vAlign w:val="center"/>
          </w:tcPr>
          <w:p w:rsidR="0080704E" w:rsidRPr="00517A47" w:rsidRDefault="0080704E" w:rsidP="0080704E">
            <w:pPr>
              <w:spacing w:line="240" w:lineRule="auto"/>
              <w:jc w:val="center"/>
              <w:rPr>
                <w:rFonts w:asciiTheme="majorBidi" w:hAnsiTheme="majorBidi" w:cstheme="majorBidi"/>
                <w:b/>
                <w:bCs/>
                <w:sz w:val="16"/>
                <w:szCs w:val="16"/>
                <w:rtl/>
              </w:rPr>
            </w:pPr>
            <w:r w:rsidRPr="00517A47">
              <w:rPr>
                <w:rFonts w:asciiTheme="majorBidi" w:hAnsiTheme="majorBidi" w:cstheme="majorBidi"/>
                <w:b/>
                <w:bCs/>
                <w:sz w:val="16"/>
                <w:szCs w:val="16"/>
                <w:rtl/>
              </w:rPr>
              <w:t>القنطرة شرق</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67</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120</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0</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43</w:t>
            </w:r>
          </w:p>
        </w:tc>
        <w:tc>
          <w:tcPr>
            <w:tcW w:w="543"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69</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16</w:t>
            </w:r>
          </w:p>
        </w:tc>
        <w:tc>
          <w:tcPr>
            <w:tcW w:w="55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28</w:t>
            </w:r>
          </w:p>
        </w:tc>
        <w:tc>
          <w:tcPr>
            <w:tcW w:w="694"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27</w:t>
            </w:r>
          </w:p>
        </w:tc>
        <w:tc>
          <w:tcPr>
            <w:tcW w:w="567"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58</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w:t>
            </w:r>
          </w:p>
        </w:tc>
        <w:tc>
          <w:tcPr>
            <w:tcW w:w="708"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65</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2</w:t>
            </w:r>
          </w:p>
        </w:tc>
        <w:tc>
          <w:tcPr>
            <w:tcW w:w="567"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5</w:t>
            </w:r>
          </w:p>
        </w:tc>
        <w:tc>
          <w:tcPr>
            <w:tcW w:w="68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83</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166</w:t>
            </w:r>
          </w:p>
        </w:tc>
        <w:tc>
          <w:tcPr>
            <w:tcW w:w="568"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96</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171</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335</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682</w:t>
            </w:r>
          </w:p>
        </w:tc>
      </w:tr>
      <w:tr w:rsidR="0080704E" w:rsidRPr="00517A47" w:rsidTr="0080704E">
        <w:trPr>
          <w:trHeight w:val="401"/>
        </w:trPr>
        <w:tc>
          <w:tcPr>
            <w:tcW w:w="1128" w:type="dxa"/>
            <w:vAlign w:val="center"/>
          </w:tcPr>
          <w:p w:rsidR="0080704E" w:rsidRPr="00517A47" w:rsidRDefault="0080704E" w:rsidP="0080704E">
            <w:pPr>
              <w:spacing w:line="240" w:lineRule="auto"/>
              <w:jc w:val="center"/>
              <w:rPr>
                <w:rFonts w:asciiTheme="majorBidi" w:hAnsiTheme="majorBidi" w:cstheme="majorBidi"/>
                <w:b/>
                <w:bCs/>
                <w:sz w:val="16"/>
                <w:szCs w:val="16"/>
                <w:rtl/>
              </w:rPr>
            </w:pPr>
            <w:r w:rsidRPr="00517A47">
              <w:rPr>
                <w:rFonts w:asciiTheme="majorBidi" w:hAnsiTheme="majorBidi" w:cstheme="majorBidi"/>
                <w:b/>
                <w:bCs/>
                <w:sz w:val="16"/>
                <w:szCs w:val="16"/>
                <w:rtl/>
              </w:rPr>
              <w:t>الضواحى</w:t>
            </w:r>
            <w:r>
              <w:rPr>
                <w:rFonts w:asciiTheme="majorBidi" w:hAnsiTheme="majorBidi" w:cstheme="majorBidi" w:hint="cs"/>
                <w:b/>
                <w:bCs/>
                <w:sz w:val="16"/>
                <w:szCs w:val="16"/>
                <w:rtl/>
              </w:rPr>
              <w:t>(تشمل مركز ابو صوير )</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9</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b/>
                <w:bCs/>
                <w:sz w:val="16"/>
                <w:szCs w:val="16"/>
                <w:rtl/>
              </w:rPr>
              <w:t>42</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6</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21</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1</w:t>
            </w:r>
          </w:p>
        </w:tc>
        <w:tc>
          <w:tcPr>
            <w:tcW w:w="57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3</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10</w:t>
            </w:r>
          </w:p>
        </w:tc>
        <w:tc>
          <w:tcPr>
            <w:tcW w:w="543"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369</w:t>
            </w:r>
          </w:p>
        </w:tc>
        <w:tc>
          <w:tcPr>
            <w:tcW w:w="57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92</w:t>
            </w:r>
          </w:p>
        </w:tc>
        <w:tc>
          <w:tcPr>
            <w:tcW w:w="55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1487</w:t>
            </w:r>
          </w:p>
        </w:tc>
        <w:tc>
          <w:tcPr>
            <w:tcW w:w="694"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71</w:t>
            </w:r>
          </w:p>
        </w:tc>
        <w:tc>
          <w:tcPr>
            <w:tcW w:w="567"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272</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5</w:t>
            </w:r>
          </w:p>
        </w:tc>
        <w:tc>
          <w:tcPr>
            <w:tcW w:w="708"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27</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1</w:t>
            </w:r>
          </w:p>
        </w:tc>
        <w:tc>
          <w:tcPr>
            <w:tcW w:w="567"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26</w:t>
            </w:r>
          </w:p>
        </w:tc>
        <w:tc>
          <w:tcPr>
            <w:tcW w:w="681"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53</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168</w:t>
            </w:r>
          </w:p>
        </w:tc>
        <w:tc>
          <w:tcPr>
            <w:tcW w:w="568"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105</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2242</w:t>
            </w:r>
          </w:p>
        </w:tc>
        <w:tc>
          <w:tcPr>
            <w:tcW w:w="576"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353</w:t>
            </w:r>
          </w:p>
        </w:tc>
        <w:tc>
          <w:tcPr>
            <w:tcW w:w="709" w:type="dxa"/>
            <w:shd w:val="clear" w:color="auto" w:fill="F2F2F2" w:themeFill="background1" w:themeFillShade="F2"/>
            <w:vAlign w:val="center"/>
          </w:tcPr>
          <w:p w:rsidR="0080704E" w:rsidRPr="00517A47" w:rsidRDefault="0080704E" w:rsidP="0080704E">
            <w:pPr>
              <w:spacing w:line="240" w:lineRule="auto"/>
              <w:jc w:val="center"/>
              <w:rPr>
                <w:b/>
                <w:bCs/>
                <w:sz w:val="16"/>
                <w:szCs w:val="16"/>
                <w:rtl/>
              </w:rPr>
            </w:pPr>
            <w:r>
              <w:rPr>
                <w:rFonts w:hint="cs"/>
                <w:sz w:val="16"/>
                <w:szCs w:val="16"/>
                <w:rtl/>
              </w:rPr>
              <w:t>4657</w:t>
            </w:r>
          </w:p>
        </w:tc>
      </w:tr>
      <w:tr w:rsidR="0080704E" w:rsidRPr="00517A47" w:rsidTr="0080704E">
        <w:trPr>
          <w:trHeight w:val="384"/>
        </w:trPr>
        <w:tc>
          <w:tcPr>
            <w:tcW w:w="1128" w:type="dxa"/>
            <w:shd w:val="clear" w:color="auto" w:fill="F2F2F2" w:themeFill="background1" w:themeFillShade="F2"/>
            <w:vAlign w:val="center"/>
          </w:tcPr>
          <w:p w:rsidR="0080704E" w:rsidRPr="00517A47" w:rsidRDefault="0080704E" w:rsidP="0080704E">
            <w:pPr>
              <w:spacing w:line="240" w:lineRule="auto"/>
              <w:jc w:val="center"/>
              <w:rPr>
                <w:rFonts w:asciiTheme="majorBidi" w:hAnsiTheme="majorBidi" w:cstheme="majorBidi"/>
                <w:b/>
                <w:bCs/>
                <w:sz w:val="16"/>
                <w:szCs w:val="16"/>
                <w:rtl/>
              </w:rPr>
            </w:pPr>
            <w:r w:rsidRPr="00517A47">
              <w:rPr>
                <w:rFonts w:asciiTheme="majorBidi" w:hAnsiTheme="majorBidi" w:cstheme="majorBidi"/>
                <w:b/>
                <w:bCs/>
                <w:sz w:val="16"/>
                <w:szCs w:val="16"/>
                <w:rtl/>
              </w:rPr>
              <w:t>فايد</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0</w:t>
            </w:r>
          </w:p>
        </w:tc>
        <w:tc>
          <w:tcPr>
            <w:tcW w:w="57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0</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0</w:t>
            </w:r>
          </w:p>
        </w:tc>
        <w:tc>
          <w:tcPr>
            <w:tcW w:w="57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0</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47</w:t>
            </w:r>
          </w:p>
        </w:tc>
        <w:tc>
          <w:tcPr>
            <w:tcW w:w="57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57</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0</w:t>
            </w:r>
          </w:p>
        </w:tc>
        <w:tc>
          <w:tcPr>
            <w:tcW w:w="543"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0</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17</w:t>
            </w:r>
          </w:p>
        </w:tc>
        <w:tc>
          <w:tcPr>
            <w:tcW w:w="556"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23</w:t>
            </w:r>
          </w:p>
        </w:tc>
        <w:tc>
          <w:tcPr>
            <w:tcW w:w="694"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53</w:t>
            </w:r>
          </w:p>
        </w:tc>
        <w:tc>
          <w:tcPr>
            <w:tcW w:w="567"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59</w:t>
            </w:r>
          </w:p>
        </w:tc>
        <w:tc>
          <w:tcPr>
            <w:tcW w:w="70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5</w:t>
            </w:r>
          </w:p>
        </w:tc>
        <w:tc>
          <w:tcPr>
            <w:tcW w:w="708"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16</w:t>
            </w:r>
          </w:p>
        </w:tc>
        <w:tc>
          <w:tcPr>
            <w:tcW w:w="70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3</w:t>
            </w:r>
          </w:p>
        </w:tc>
        <w:tc>
          <w:tcPr>
            <w:tcW w:w="567"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3</w:t>
            </w:r>
          </w:p>
        </w:tc>
        <w:tc>
          <w:tcPr>
            <w:tcW w:w="68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23</w:t>
            </w:r>
          </w:p>
        </w:tc>
        <w:tc>
          <w:tcPr>
            <w:tcW w:w="576"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80</w:t>
            </w:r>
          </w:p>
        </w:tc>
        <w:tc>
          <w:tcPr>
            <w:tcW w:w="568"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93</w:t>
            </w:r>
          </w:p>
        </w:tc>
        <w:tc>
          <w:tcPr>
            <w:tcW w:w="576"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107</w:t>
            </w:r>
          </w:p>
        </w:tc>
        <w:tc>
          <w:tcPr>
            <w:tcW w:w="576"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241</w:t>
            </w:r>
          </w:p>
        </w:tc>
        <w:tc>
          <w:tcPr>
            <w:tcW w:w="70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345</w:t>
            </w:r>
          </w:p>
        </w:tc>
      </w:tr>
      <w:tr w:rsidR="0080704E" w:rsidRPr="00517A47" w:rsidTr="0080704E">
        <w:trPr>
          <w:trHeight w:val="384"/>
        </w:trPr>
        <w:tc>
          <w:tcPr>
            <w:tcW w:w="1128" w:type="dxa"/>
            <w:shd w:val="clear" w:color="auto" w:fill="F2F2F2" w:themeFill="background1" w:themeFillShade="F2"/>
            <w:vAlign w:val="center"/>
          </w:tcPr>
          <w:p w:rsidR="0080704E" w:rsidRPr="00517A47" w:rsidRDefault="0080704E" w:rsidP="0080704E">
            <w:pPr>
              <w:spacing w:line="240" w:lineRule="auto"/>
              <w:jc w:val="center"/>
              <w:rPr>
                <w:rFonts w:asciiTheme="majorBidi" w:hAnsiTheme="majorBidi" w:cstheme="majorBidi"/>
                <w:b/>
                <w:bCs/>
                <w:sz w:val="16"/>
                <w:szCs w:val="16"/>
                <w:rtl/>
              </w:rPr>
            </w:pPr>
            <w:r w:rsidRPr="00517A47">
              <w:rPr>
                <w:rFonts w:asciiTheme="majorBidi" w:hAnsiTheme="majorBidi" w:cstheme="majorBidi"/>
                <w:b/>
                <w:bCs/>
                <w:sz w:val="16"/>
                <w:szCs w:val="16"/>
                <w:rtl/>
              </w:rPr>
              <w:t>التل الكبير</w:t>
            </w:r>
            <w:r>
              <w:rPr>
                <w:rFonts w:asciiTheme="majorBidi" w:hAnsiTheme="majorBidi" w:cstheme="majorBidi" w:hint="cs"/>
                <w:b/>
                <w:bCs/>
                <w:sz w:val="16"/>
                <w:szCs w:val="16"/>
                <w:rtl/>
              </w:rPr>
              <w:t>(تشمل مركز القصاصين)</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27</w:t>
            </w:r>
          </w:p>
        </w:tc>
        <w:tc>
          <w:tcPr>
            <w:tcW w:w="57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61</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10</w:t>
            </w:r>
          </w:p>
        </w:tc>
        <w:tc>
          <w:tcPr>
            <w:tcW w:w="57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35</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0</w:t>
            </w:r>
          </w:p>
        </w:tc>
        <w:tc>
          <w:tcPr>
            <w:tcW w:w="57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0</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2</w:t>
            </w:r>
          </w:p>
        </w:tc>
        <w:tc>
          <w:tcPr>
            <w:tcW w:w="543"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4</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51</w:t>
            </w:r>
          </w:p>
        </w:tc>
        <w:tc>
          <w:tcPr>
            <w:tcW w:w="556"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131</w:t>
            </w:r>
          </w:p>
        </w:tc>
        <w:tc>
          <w:tcPr>
            <w:tcW w:w="694"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27</w:t>
            </w:r>
          </w:p>
        </w:tc>
        <w:tc>
          <w:tcPr>
            <w:tcW w:w="567"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82</w:t>
            </w:r>
          </w:p>
        </w:tc>
        <w:tc>
          <w:tcPr>
            <w:tcW w:w="70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w:t>
            </w:r>
          </w:p>
        </w:tc>
        <w:tc>
          <w:tcPr>
            <w:tcW w:w="708"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6</w:t>
            </w:r>
          </w:p>
        </w:tc>
        <w:tc>
          <w:tcPr>
            <w:tcW w:w="70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0</w:t>
            </w:r>
          </w:p>
        </w:tc>
        <w:tc>
          <w:tcPr>
            <w:tcW w:w="567"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0</w:t>
            </w:r>
          </w:p>
        </w:tc>
        <w:tc>
          <w:tcPr>
            <w:tcW w:w="68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352</w:t>
            </w:r>
          </w:p>
        </w:tc>
        <w:tc>
          <w:tcPr>
            <w:tcW w:w="576"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1155</w:t>
            </w:r>
          </w:p>
        </w:tc>
        <w:tc>
          <w:tcPr>
            <w:tcW w:w="568"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30</w:t>
            </w:r>
          </w:p>
        </w:tc>
        <w:tc>
          <w:tcPr>
            <w:tcW w:w="576"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75</w:t>
            </w:r>
          </w:p>
        </w:tc>
        <w:tc>
          <w:tcPr>
            <w:tcW w:w="576"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500</w:t>
            </w:r>
          </w:p>
        </w:tc>
        <w:tc>
          <w:tcPr>
            <w:tcW w:w="70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1549</w:t>
            </w:r>
          </w:p>
        </w:tc>
      </w:tr>
      <w:tr w:rsidR="0080704E" w:rsidRPr="00517A47" w:rsidTr="0080704E">
        <w:trPr>
          <w:trHeight w:val="401"/>
        </w:trPr>
        <w:tc>
          <w:tcPr>
            <w:tcW w:w="1128" w:type="dxa"/>
            <w:shd w:val="clear" w:color="auto" w:fill="F2F2F2" w:themeFill="background1" w:themeFillShade="F2"/>
            <w:vAlign w:val="center"/>
          </w:tcPr>
          <w:p w:rsidR="0080704E" w:rsidRPr="00517A47" w:rsidRDefault="0080704E" w:rsidP="0080704E">
            <w:pPr>
              <w:spacing w:line="240" w:lineRule="auto"/>
              <w:jc w:val="center"/>
              <w:rPr>
                <w:rFonts w:asciiTheme="majorBidi" w:hAnsiTheme="majorBidi" w:cstheme="majorBidi"/>
                <w:b/>
                <w:bCs/>
                <w:sz w:val="16"/>
                <w:szCs w:val="16"/>
                <w:rtl/>
              </w:rPr>
            </w:pPr>
            <w:r w:rsidRPr="00517A47">
              <w:rPr>
                <w:rFonts w:asciiTheme="majorBidi" w:hAnsiTheme="majorBidi" w:cstheme="majorBidi"/>
                <w:b/>
                <w:bCs/>
                <w:sz w:val="16"/>
                <w:szCs w:val="16"/>
                <w:rtl/>
              </w:rPr>
              <w:t>الاجمالى</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165</w:t>
            </w:r>
          </w:p>
        </w:tc>
        <w:tc>
          <w:tcPr>
            <w:tcW w:w="57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833</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32</w:t>
            </w:r>
          </w:p>
        </w:tc>
        <w:tc>
          <w:tcPr>
            <w:tcW w:w="57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139</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461</w:t>
            </w:r>
          </w:p>
        </w:tc>
        <w:tc>
          <w:tcPr>
            <w:tcW w:w="57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611</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63</w:t>
            </w:r>
          </w:p>
        </w:tc>
        <w:tc>
          <w:tcPr>
            <w:tcW w:w="543"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527</w:t>
            </w:r>
          </w:p>
        </w:tc>
        <w:tc>
          <w:tcPr>
            <w:tcW w:w="57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211</w:t>
            </w:r>
          </w:p>
        </w:tc>
        <w:tc>
          <w:tcPr>
            <w:tcW w:w="556"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2082</w:t>
            </w:r>
          </w:p>
        </w:tc>
        <w:tc>
          <w:tcPr>
            <w:tcW w:w="694"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346</w:t>
            </w:r>
          </w:p>
        </w:tc>
        <w:tc>
          <w:tcPr>
            <w:tcW w:w="567"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852</w:t>
            </w:r>
          </w:p>
        </w:tc>
        <w:tc>
          <w:tcPr>
            <w:tcW w:w="70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147</w:t>
            </w:r>
          </w:p>
        </w:tc>
        <w:tc>
          <w:tcPr>
            <w:tcW w:w="708"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13229</w:t>
            </w:r>
          </w:p>
        </w:tc>
        <w:tc>
          <w:tcPr>
            <w:tcW w:w="70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70</w:t>
            </w:r>
          </w:p>
        </w:tc>
        <w:tc>
          <w:tcPr>
            <w:tcW w:w="567"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294</w:t>
            </w:r>
          </w:p>
        </w:tc>
        <w:tc>
          <w:tcPr>
            <w:tcW w:w="681"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1243</w:t>
            </w:r>
          </w:p>
        </w:tc>
        <w:tc>
          <w:tcPr>
            <w:tcW w:w="576"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4384</w:t>
            </w:r>
          </w:p>
        </w:tc>
        <w:tc>
          <w:tcPr>
            <w:tcW w:w="568"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1011</w:t>
            </w:r>
          </w:p>
        </w:tc>
        <w:tc>
          <w:tcPr>
            <w:tcW w:w="576"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6417</w:t>
            </w:r>
          </w:p>
        </w:tc>
        <w:tc>
          <w:tcPr>
            <w:tcW w:w="576"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3749</w:t>
            </w:r>
          </w:p>
        </w:tc>
        <w:tc>
          <w:tcPr>
            <w:tcW w:w="709" w:type="dxa"/>
            <w:shd w:val="clear" w:color="auto" w:fill="F2F2F2" w:themeFill="background1" w:themeFillShade="F2"/>
            <w:vAlign w:val="center"/>
          </w:tcPr>
          <w:p w:rsidR="0080704E" w:rsidRPr="00517A47" w:rsidRDefault="0080704E" w:rsidP="0080704E">
            <w:pPr>
              <w:spacing w:line="240" w:lineRule="auto"/>
              <w:jc w:val="center"/>
              <w:rPr>
                <w:sz w:val="16"/>
                <w:szCs w:val="16"/>
                <w:rtl/>
              </w:rPr>
            </w:pPr>
            <w:r>
              <w:rPr>
                <w:rFonts w:hint="cs"/>
                <w:sz w:val="16"/>
                <w:szCs w:val="16"/>
                <w:rtl/>
              </w:rPr>
              <w:t>29368</w:t>
            </w:r>
          </w:p>
        </w:tc>
      </w:tr>
    </w:tbl>
    <w:p w:rsidR="00FD2F1B" w:rsidRDefault="00C22B4C" w:rsidP="00FD1A63">
      <w:pPr>
        <w:tabs>
          <w:tab w:val="right" w:pos="5940"/>
        </w:tabs>
        <w:rPr>
          <w:rFonts w:cs="PT Bold Heading"/>
          <w:b/>
          <w:bCs/>
          <w:sz w:val="32"/>
          <w:szCs w:val="32"/>
          <w:rtl/>
          <w:lang w:bidi="ar-EG"/>
        </w:rPr>
      </w:pPr>
      <w:r>
        <w:rPr>
          <w:noProof/>
          <w:rtl/>
        </w:rPr>
        <w:pict>
          <v:roundrect id="AutoShape 358" o:spid="_x0000_s1036" style="position:absolute;left:0;text-align:left;margin-left:32.75pt;margin-top:283.1pt;width:585pt;height:34.55pt;z-index:25167052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">
            <v:shadow on="t" opacity=".5" offset="-6pt,-6pt"/>
            <v:textbox style="mso-next-textbox:#AutoShape 358">
              <w:txbxContent>
                <w:p w:rsidR="000D7965" w:rsidRPr="002C7044" w:rsidRDefault="000D7965" w:rsidP="0080704E">
                  <w:pPr>
                    <w:rPr>
                      <w:rFonts w:ascii="Times New Roman" w:hAnsi="Times New Roman" w:cs="Times New Roman"/>
                      <w:b/>
                      <w:bCs/>
                      <w:sz w:val="28"/>
                      <w:szCs w:val="28"/>
                    </w:rPr>
                  </w:pPr>
                  <w:r w:rsidRPr="002C7044">
                    <w:rPr>
                      <w:rFonts w:ascii="Times New Roman" w:hAnsi="Times New Roman" w:cs="Times New Roman"/>
                      <w:b/>
                      <w:bCs/>
                      <w:sz w:val="28"/>
                      <w:szCs w:val="28"/>
                      <w:rtl/>
                    </w:rPr>
                    <w:t xml:space="preserve">مصدر البيان :   </w:t>
                  </w:r>
                  <w:r>
                    <w:rPr>
                      <w:rFonts w:ascii="Times New Roman" w:hAnsi="Times New Roman" w:cs="Times New Roman" w:hint="cs"/>
                      <w:b/>
                      <w:bCs/>
                      <w:sz w:val="28"/>
                      <w:szCs w:val="28"/>
                      <w:rtl/>
                    </w:rPr>
                    <w:t xml:space="preserve">مديريه القوى العامله                                                       </w:t>
                  </w:r>
                  <w:r w:rsidRPr="002C7044">
                    <w:rPr>
                      <w:rFonts w:ascii="Times New Roman" w:hAnsi="Times New Roman" w:cs="Times New Roman"/>
                      <w:b/>
                      <w:bCs/>
                      <w:sz w:val="28"/>
                      <w:szCs w:val="28"/>
                      <w:rtl/>
                    </w:rPr>
                    <w:t xml:space="preserve">تاريخ البيان :   </w:t>
                  </w:r>
                  <w:r>
                    <w:rPr>
                      <w:rFonts w:ascii="Times New Roman" w:hAnsi="Times New Roman" w:cs="Times New Roman" w:hint="cs"/>
                      <w:b/>
                      <w:bCs/>
                      <w:sz w:val="28"/>
                      <w:szCs w:val="28"/>
                      <w:rtl/>
                    </w:rPr>
                    <w:t>يناير</w:t>
                  </w:r>
                  <w:r w:rsidRPr="002C7044">
                    <w:rPr>
                      <w:rFonts w:ascii="Times New Roman" w:hAnsi="Times New Roman" w:cs="Times New Roman"/>
                      <w:b/>
                      <w:bCs/>
                      <w:sz w:val="28"/>
                      <w:szCs w:val="28"/>
                      <w:rtl/>
                    </w:rPr>
                    <w:t xml:space="preserve"> </w:t>
                  </w:r>
                  <w:r>
                    <w:rPr>
                      <w:rFonts w:ascii="Times New Roman" w:hAnsi="Times New Roman" w:cs="Times New Roman" w:hint="cs"/>
                      <w:b/>
                      <w:bCs/>
                      <w:sz w:val="28"/>
                      <w:szCs w:val="28"/>
                      <w:rtl/>
                    </w:rPr>
                    <w:t>2020م</w:t>
                  </w:r>
                </w:p>
                <w:p w:rsidR="000D7965" w:rsidRPr="0080704E" w:rsidRDefault="000D7965"/>
              </w:txbxContent>
            </v:textbox>
          </v:roundrect>
        </w:pict>
      </w:r>
      <w:r>
        <w:rPr>
          <w:rFonts w:cs="Arabic Transparent"/>
          <w:b/>
          <w:bCs/>
          <w:noProof/>
          <w:sz w:val="32"/>
          <w:szCs w:val="32"/>
          <w:u w:val="single"/>
          <w:rtl/>
        </w:rPr>
        <w:pict>
          <v:roundrect id="_x0000_s1532" style="position:absolute;left:0;text-align:left;margin-left:-36.25pt;margin-top:429.65pt;width:36.75pt;height:21.15pt;z-index:252144640;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532">
              <w:txbxContent>
                <w:p w:rsidR="000D7965" w:rsidRPr="00806B8C" w:rsidRDefault="000D7965" w:rsidP="00D02BB5">
                  <w:pPr>
                    <w:jc w:val="center"/>
                    <w:rPr>
                      <w:b/>
                      <w:bCs/>
                      <w:sz w:val="28"/>
                      <w:szCs w:val="28"/>
                      <w:lang w:bidi="ar-EG"/>
                    </w:rPr>
                  </w:pPr>
                  <w:r>
                    <w:rPr>
                      <w:rFonts w:hint="cs"/>
                      <w:b/>
                      <w:bCs/>
                      <w:sz w:val="28"/>
                      <w:szCs w:val="28"/>
                      <w:rtl/>
                      <w:lang w:bidi="ar-EG"/>
                    </w:rPr>
                    <w:t>20</w:t>
                  </w:r>
                </w:p>
              </w:txbxContent>
            </v:textbox>
            <w10:wrap anchorx="page"/>
          </v:roundrect>
        </w:pict>
      </w:r>
    </w:p>
    <w:p w:rsidR="0080704E" w:rsidRDefault="0080704E" w:rsidP="00FD1A63">
      <w:pPr>
        <w:tabs>
          <w:tab w:val="right" w:pos="5940"/>
        </w:tabs>
        <w:rPr>
          <w:rFonts w:cs="PT Bold Heading"/>
          <w:b/>
          <w:bCs/>
          <w:sz w:val="32"/>
          <w:szCs w:val="32"/>
          <w:rtl/>
          <w:lang w:bidi="ar-EG"/>
        </w:rPr>
        <w:sectPr w:rsidR="0080704E" w:rsidSect="0080704E">
          <w:pgSz w:w="15840" w:h="12240" w:orient="landscape"/>
          <w:pgMar w:top="1797" w:right="1440" w:bottom="1440" w:left="1440"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p>
    <w:p w:rsidR="00FD1A63" w:rsidRPr="00E15987" w:rsidRDefault="00FD1A63" w:rsidP="0080704E">
      <w:pPr>
        <w:spacing w:line="360" w:lineRule="auto"/>
        <w:ind w:left="-778"/>
        <w:rPr>
          <w:rFonts w:ascii="Times New Roman" w:hAnsi="Times New Roman" w:cs="Times New Roman"/>
          <w:b/>
          <w:bCs/>
          <w:sz w:val="32"/>
          <w:szCs w:val="32"/>
          <w:u w:val="single"/>
          <w:rtl/>
        </w:rPr>
      </w:pPr>
      <w:r w:rsidRPr="00E15987">
        <w:rPr>
          <w:rFonts w:ascii="Times New Roman" w:hAnsi="Times New Roman" w:cs="Times New Roman"/>
          <w:b/>
          <w:bCs/>
          <w:sz w:val="32"/>
          <w:szCs w:val="32"/>
          <w:u w:val="single"/>
          <w:rtl/>
        </w:rPr>
        <w:lastRenderedPageBreak/>
        <w:t>** التعليــــــــــق :   نلاحظ من الجدول السابق ان :-</w:t>
      </w:r>
    </w:p>
    <w:p w:rsidR="00FD1A63" w:rsidRPr="00E15987" w:rsidRDefault="006E432F" w:rsidP="0080704E">
      <w:pPr>
        <w:numPr>
          <w:ilvl w:val="0"/>
          <w:numId w:val="24"/>
        </w:numPr>
        <w:spacing w:line="360" w:lineRule="auto"/>
        <w:ind w:left="72" w:hanging="283"/>
        <w:jc w:val="highKashida"/>
        <w:rPr>
          <w:rFonts w:cs="Times New Roman"/>
          <w:sz w:val="28"/>
          <w:szCs w:val="28"/>
        </w:rPr>
      </w:pPr>
      <w:r>
        <w:rPr>
          <w:rFonts w:cs="Times New Roman" w:hint="cs"/>
          <w:sz w:val="28"/>
          <w:szCs w:val="28"/>
          <w:rtl/>
        </w:rPr>
        <w:t>ان اجمالى عدد الورش الحرفيه على مستوى المحافظة بلغ 3749 ورشه باجمالى عدد عماله بلغ 29368 عامل.</w:t>
      </w:r>
    </w:p>
    <w:p w:rsidR="00C658E8" w:rsidRDefault="00C33FEE" w:rsidP="0080704E">
      <w:pPr>
        <w:numPr>
          <w:ilvl w:val="0"/>
          <w:numId w:val="24"/>
        </w:numPr>
        <w:spacing w:line="360" w:lineRule="auto"/>
        <w:ind w:left="72" w:hanging="283"/>
        <w:jc w:val="highKashida"/>
        <w:rPr>
          <w:rFonts w:cs="Times New Roman"/>
          <w:sz w:val="28"/>
          <w:szCs w:val="28"/>
        </w:rPr>
      </w:pPr>
      <w:r>
        <w:rPr>
          <w:rFonts w:cs="Times New Roman" w:hint="cs"/>
          <w:sz w:val="28"/>
          <w:szCs w:val="28"/>
          <w:rtl/>
        </w:rPr>
        <w:t xml:space="preserve">استأثرت </w:t>
      </w:r>
      <w:r w:rsidR="006E432F">
        <w:rPr>
          <w:rFonts w:cs="Times New Roman" w:hint="cs"/>
          <w:sz w:val="28"/>
          <w:szCs w:val="28"/>
          <w:rtl/>
        </w:rPr>
        <w:t>مركز ومدينه القنطرة غرب بأكبر عدد من الورش الحرفيه على مستوى المحافظى حيث بلغ 1498 ورشه بنسبه بلغت نحو 38.4% من اجمالى الورش الحرفيه على مستوى المحافظة بينما يوجد اقل عدد من الورش الحرفيه فى مركز ومدينه فايد حيث بلغ 241 ورشه بنسبه بلغت نحو 6.4% من اجمالى الورش الحرفيه على مستوى المحافظة.</w:t>
      </w:r>
    </w:p>
    <w:p w:rsidR="006E432F" w:rsidRDefault="006E432F" w:rsidP="0080704E">
      <w:pPr>
        <w:numPr>
          <w:ilvl w:val="0"/>
          <w:numId w:val="24"/>
        </w:numPr>
        <w:spacing w:line="360" w:lineRule="auto"/>
        <w:ind w:left="72" w:hanging="283"/>
        <w:jc w:val="highKashida"/>
        <w:rPr>
          <w:rFonts w:cs="Times New Roman"/>
          <w:sz w:val="28"/>
          <w:szCs w:val="28"/>
        </w:rPr>
      </w:pPr>
      <w:r>
        <w:rPr>
          <w:rFonts w:cs="Times New Roman" w:hint="cs"/>
          <w:sz w:val="28"/>
          <w:szCs w:val="28"/>
          <w:rtl/>
        </w:rPr>
        <w:t>بالنسبه الى عدد العماله نجد ان</w:t>
      </w:r>
      <w:r w:rsidR="00B2025B">
        <w:rPr>
          <w:rFonts w:cs="Times New Roman" w:hint="cs"/>
          <w:sz w:val="28"/>
          <w:szCs w:val="28"/>
          <w:rtl/>
        </w:rPr>
        <w:t xml:space="preserve"> المنطقه الصناعيه تستأثر بأكبر عدد من العماله فى الورش الحرفيه حيث بلغ 17833 عامل بنسبه بلغت نحو 60.7% من اجمالى عدد العماله بالورش الحرفيه على مستوى المحافظة بينما نج اقل عدد من العماله فى مركز ومدينه فايد حيث بلغ 345 بنسبه بلغت نحو 1.2% من اجمالى عدد العماله بالورش الحرفيه على مستوى المحافظة.</w:t>
      </w:r>
    </w:p>
    <w:p w:rsidR="00B2025B" w:rsidRDefault="00B2025B" w:rsidP="0080704E">
      <w:pPr>
        <w:numPr>
          <w:ilvl w:val="0"/>
          <w:numId w:val="24"/>
        </w:numPr>
        <w:spacing w:line="360" w:lineRule="auto"/>
        <w:ind w:left="72" w:hanging="283"/>
        <w:jc w:val="highKashida"/>
        <w:rPr>
          <w:rFonts w:cs="Times New Roman"/>
          <w:sz w:val="28"/>
          <w:szCs w:val="28"/>
        </w:rPr>
      </w:pPr>
      <w:r>
        <w:rPr>
          <w:rFonts w:cs="Times New Roman" w:hint="cs"/>
          <w:sz w:val="28"/>
          <w:szCs w:val="28"/>
          <w:rtl/>
        </w:rPr>
        <w:t xml:space="preserve">يستأثر نشاط المواد الغذائيه والدخان والمشروبات بأكبر عدد من الورش الحرفيه حيث بلغ 1243 ورشه تعمل فى هذا النشاط بنسبه بلغت نحو 33.2% من </w:t>
      </w:r>
      <w:r w:rsidR="00331180">
        <w:rPr>
          <w:rFonts w:cs="Times New Roman" w:hint="cs"/>
          <w:sz w:val="28"/>
          <w:szCs w:val="28"/>
          <w:rtl/>
        </w:rPr>
        <w:t>اجمالى الورش الحرفيه على مستوى المحافظة.</w:t>
      </w:r>
    </w:p>
    <w:p w:rsidR="00FD1A63" w:rsidRPr="00E15987" w:rsidRDefault="00FD1A63" w:rsidP="0080704E">
      <w:pPr>
        <w:spacing w:after="0" w:line="360" w:lineRule="auto"/>
        <w:ind w:hanging="920"/>
        <w:jc w:val="lowKashida"/>
        <w:rPr>
          <w:rFonts w:ascii="Times New Roman" w:hAnsi="Times New Roman" w:cs="Times New Roman"/>
          <w:b/>
          <w:bCs/>
          <w:sz w:val="32"/>
          <w:szCs w:val="32"/>
          <w:u w:val="single"/>
          <w:rtl/>
        </w:rPr>
      </w:pPr>
      <w:r w:rsidRPr="00E15987">
        <w:rPr>
          <w:rFonts w:ascii="Times New Roman" w:hAnsi="Times New Roman" w:cs="Times New Roman"/>
          <w:b/>
          <w:bCs/>
          <w:sz w:val="32"/>
          <w:szCs w:val="32"/>
          <w:u w:val="single"/>
          <w:rtl/>
        </w:rPr>
        <w:t>** التوصيـــــــات :-</w:t>
      </w:r>
    </w:p>
    <w:p w:rsidR="00602F42" w:rsidRPr="00060589" w:rsidRDefault="00602F42" w:rsidP="0080704E">
      <w:pPr>
        <w:numPr>
          <w:ilvl w:val="0"/>
          <w:numId w:val="14"/>
        </w:numPr>
        <w:spacing w:line="240" w:lineRule="auto"/>
        <w:ind w:left="-353" w:hanging="425"/>
        <w:jc w:val="both"/>
        <w:rPr>
          <w:rFonts w:cs="Times New Roman"/>
          <w:sz w:val="28"/>
          <w:szCs w:val="28"/>
        </w:rPr>
      </w:pPr>
      <w:r w:rsidRPr="00060589">
        <w:rPr>
          <w:rFonts w:cs="Times New Roman" w:hint="cs"/>
          <w:sz w:val="28"/>
          <w:szCs w:val="28"/>
          <w:rtl/>
        </w:rPr>
        <w:t xml:space="preserve">ضرورة </w:t>
      </w:r>
      <w:r w:rsidR="00331180">
        <w:rPr>
          <w:rFonts w:cs="Times New Roman" w:hint="cs"/>
          <w:sz w:val="28"/>
          <w:szCs w:val="28"/>
          <w:rtl/>
        </w:rPr>
        <w:t>العمل على نقل الورش الحرفيه لمناطق تجمع مناسبه ومخصصه لذلك حيث ان تجاور الورش الحرفيه للمناطق السكنيه يسبب ازعاجا للسكان فضلا عما ينتج عنها من ملوثات للبيئه وتسببه من تشوهات لوجه الحضارى ، لسيما تلك التى لها انبعاثات ضارة مثل ورش اصلاح السيارات والسمكرة ومحطات الغسيل وغيرها .</w:t>
      </w:r>
      <w:r w:rsidR="00B71179" w:rsidRPr="00060589">
        <w:rPr>
          <w:rFonts w:cs="Times New Roman" w:hint="cs"/>
          <w:sz w:val="28"/>
          <w:szCs w:val="28"/>
          <w:rtl/>
        </w:rPr>
        <w:t xml:space="preserve"> </w:t>
      </w:r>
    </w:p>
    <w:p w:rsidR="00FD1A63" w:rsidRDefault="00C22B4C" w:rsidP="0080704E">
      <w:pPr>
        <w:numPr>
          <w:ilvl w:val="0"/>
          <w:numId w:val="14"/>
        </w:numPr>
        <w:spacing w:line="240" w:lineRule="auto"/>
        <w:ind w:left="-353" w:hanging="425"/>
        <w:jc w:val="both"/>
        <w:rPr>
          <w:rFonts w:cs="Times New Roman"/>
          <w:sz w:val="28"/>
          <w:szCs w:val="28"/>
        </w:rPr>
      </w:pPr>
      <w:r>
        <w:rPr>
          <w:rFonts w:cs="Times New Roman"/>
          <w:noProof/>
          <w:sz w:val="28"/>
          <w:szCs w:val="28"/>
        </w:rPr>
        <w:pict>
          <v:roundrect id="_x0000_s1426" style="position:absolute;left:0;text-align:left;margin-left:-39.9pt;margin-top:181.9pt;width:36.75pt;height:21.15pt;z-index:252030976" arcsize="10923f" fillcolor="#92cddc [1944]" strokecolor="#92cddc [1944]" strokeweight="1pt">
            <v:fill color2="#daeef3 [664]" angle="-45" focus="-50%" type="gradient"/>
            <v:shadow on="t" type="perspective" color="#205867 [1608]" opacity=".5" offset="1pt" offset2="-3pt"/>
            <v:textbox style="mso-next-textbox:#_x0000_s1426">
              <w:txbxContent>
                <w:p w:rsidR="000D7965" w:rsidRPr="00806B8C" w:rsidRDefault="000D7965" w:rsidP="00806B8C">
                  <w:pPr>
                    <w:jc w:val="center"/>
                    <w:rPr>
                      <w:b/>
                      <w:bCs/>
                      <w:sz w:val="28"/>
                      <w:szCs w:val="28"/>
                      <w:lang w:bidi="ar-EG"/>
                    </w:rPr>
                  </w:pPr>
                  <w:r>
                    <w:rPr>
                      <w:rFonts w:hint="cs"/>
                      <w:b/>
                      <w:bCs/>
                      <w:sz w:val="28"/>
                      <w:szCs w:val="28"/>
                      <w:rtl/>
                      <w:lang w:bidi="ar-EG"/>
                    </w:rPr>
                    <w:t>15</w:t>
                  </w:r>
                </w:p>
              </w:txbxContent>
            </v:textbox>
            <w10:wrap anchorx="page"/>
          </v:roundrect>
        </w:pict>
      </w:r>
      <w:r>
        <w:rPr>
          <w:rFonts w:cs="Times New Roman"/>
          <w:noProof/>
          <w:sz w:val="28"/>
          <w:szCs w:val="28"/>
        </w:rPr>
        <w:pict>
          <v:roundrect id="_x0000_s1295" style="position:absolute;left:0;text-align:left;margin-left:-39.9pt;margin-top:486.25pt;width:39.45pt;height:21.7pt;z-index:251910144;mso-position-horizontal-relative:text;mso-position-vertical-relative:text" arcsize="10923f" fillcolor="white [3201]" strokecolor="#d99594 [1941]" strokeweight="1pt">
            <v:fill color2="#e5b8b7 [1301]" focusposition="1" focussize="" focus="100%" type="gradient"/>
            <v:shadow on="t" type="perspective" color="#622423 [1605]" opacity=".5" offset="1pt" offset2="-3pt"/>
            <v:textbox style="mso-next-textbox:#_x0000_s1295">
              <w:txbxContent>
                <w:p w:rsidR="000D7965" w:rsidRPr="00733FB6" w:rsidRDefault="000D7965" w:rsidP="00511EBC">
                  <w:pPr>
                    <w:jc w:val="center"/>
                    <w:rPr>
                      <w:sz w:val="28"/>
                      <w:szCs w:val="28"/>
                      <w:lang w:bidi="ar-EG"/>
                    </w:rPr>
                  </w:pPr>
                  <w:r>
                    <w:rPr>
                      <w:rFonts w:hint="cs"/>
                      <w:sz w:val="28"/>
                      <w:szCs w:val="28"/>
                      <w:rtl/>
                      <w:lang w:bidi="ar-EG"/>
                    </w:rPr>
                    <w:t>23</w:t>
                  </w:r>
                </w:p>
              </w:txbxContent>
            </v:textbox>
            <w10:wrap anchorx="page"/>
          </v:roundrect>
        </w:pict>
      </w:r>
      <w:r w:rsidR="00331180">
        <w:rPr>
          <w:rFonts w:cs="Times New Roman" w:hint="cs"/>
          <w:sz w:val="28"/>
          <w:szCs w:val="28"/>
          <w:rtl/>
        </w:rPr>
        <w:t>ضرورة توفير الاسواق لمنتجات الورش الحرفيه حتى لايضطروا مع الوقت الى اغلاق ورشهم الحرفيه وتسريح مئات العاملين لديهم والتوقف عن الانتاج.</w:t>
      </w:r>
    </w:p>
    <w:p w:rsidR="00E2769E" w:rsidRDefault="00E2769E" w:rsidP="0080704E">
      <w:pPr>
        <w:numPr>
          <w:ilvl w:val="0"/>
          <w:numId w:val="14"/>
        </w:numPr>
        <w:spacing w:line="240" w:lineRule="auto"/>
        <w:ind w:left="-353" w:hanging="425"/>
        <w:jc w:val="both"/>
        <w:rPr>
          <w:rFonts w:cs="Times New Roman"/>
          <w:sz w:val="28"/>
          <w:szCs w:val="28"/>
        </w:rPr>
      </w:pPr>
      <w:r>
        <w:rPr>
          <w:rFonts w:cs="Times New Roman" w:hint="cs"/>
          <w:sz w:val="28"/>
          <w:szCs w:val="28"/>
          <w:rtl/>
        </w:rPr>
        <w:t>ضرورة دعم الورش الحرفيه بتدريب العاملين ومتابعتهم بشكل دورى للحفاظ على هذه الحرف من التقلص والعمل على تطويرها بما يتناسب مع المستجدات الحديثه.</w:t>
      </w:r>
    </w:p>
    <w:p w:rsidR="00331180" w:rsidRDefault="00C22B4C" w:rsidP="00331180">
      <w:pPr>
        <w:spacing w:line="360" w:lineRule="auto"/>
        <w:rPr>
          <w:rFonts w:cs="Times New Roman"/>
          <w:sz w:val="28"/>
          <w:szCs w:val="28"/>
          <w:rtl/>
        </w:rPr>
      </w:pPr>
      <w:r>
        <w:rPr>
          <w:rFonts w:cs="Times New Roman"/>
          <w:noProof/>
          <w:sz w:val="28"/>
          <w:szCs w:val="28"/>
          <w:rtl/>
        </w:rPr>
        <w:pict>
          <v:roundrect id="_x0000_s1620" style="position:absolute;left:0;text-align:left;margin-left:-37.2pt;margin-top:35.45pt;width:36.75pt;height:21.15pt;z-index:252235776" arcsize="10923f" fillcolor="#92cddc [1944]" strokecolor="#92cddc [1944]" strokeweight="1pt">
            <v:fill color2="#daeef3 [664]" angle="-45" focus="-50%" type="gradient"/>
            <v:shadow on="t" type="perspective" color="#205867 [1608]" opacity=".5" offset="1pt" offset2="-3pt"/>
            <v:textbox style="mso-next-textbox:#_x0000_s1620">
              <w:txbxContent>
                <w:p w:rsidR="000D7965" w:rsidRPr="00806B8C" w:rsidRDefault="000D7965" w:rsidP="006946AE">
                  <w:pPr>
                    <w:jc w:val="center"/>
                    <w:rPr>
                      <w:b/>
                      <w:bCs/>
                      <w:sz w:val="28"/>
                      <w:szCs w:val="28"/>
                      <w:lang w:bidi="ar-EG"/>
                    </w:rPr>
                  </w:pPr>
                  <w:r>
                    <w:rPr>
                      <w:rFonts w:hint="cs"/>
                      <w:b/>
                      <w:bCs/>
                      <w:sz w:val="28"/>
                      <w:szCs w:val="28"/>
                      <w:rtl/>
                      <w:lang w:bidi="ar-EG"/>
                    </w:rPr>
                    <w:t>21</w:t>
                  </w:r>
                </w:p>
              </w:txbxContent>
            </v:textbox>
            <w10:wrap anchorx="page"/>
          </v:roundrect>
        </w:pict>
      </w:r>
    </w:p>
    <w:p w:rsidR="00331180" w:rsidRPr="00A06769" w:rsidRDefault="00331180" w:rsidP="00331180">
      <w:pPr>
        <w:spacing w:line="360" w:lineRule="auto"/>
        <w:rPr>
          <w:rFonts w:cs="Times New Roman"/>
          <w:sz w:val="28"/>
          <w:szCs w:val="28"/>
          <w:rtl/>
        </w:rPr>
        <w:sectPr w:rsidR="00331180" w:rsidRPr="00A06769" w:rsidSect="0080704E">
          <w:headerReference w:type="even" r:id="rId27"/>
          <w:headerReference w:type="default" r:id="rId28"/>
          <w:headerReference w:type="first" r:id="rId29"/>
          <w:pgSz w:w="12240" w:h="15840"/>
          <w:pgMar w:top="1440" w:right="1797" w:bottom="1440" w:left="1440"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p>
    <w:p w:rsidR="00FD1A63" w:rsidRPr="00686E64" w:rsidRDefault="00FD1A63" w:rsidP="001616E6">
      <w:pPr>
        <w:spacing w:line="240" w:lineRule="auto"/>
        <w:rPr>
          <w:rFonts w:cs="PT Bold Heading"/>
          <w:sz w:val="28"/>
          <w:szCs w:val="28"/>
          <w:rtl/>
        </w:rPr>
      </w:pPr>
      <w:r w:rsidRPr="00686E64">
        <w:rPr>
          <w:rFonts w:cs="PT Bold Heading" w:hint="cs"/>
          <w:sz w:val="28"/>
          <w:szCs w:val="28"/>
          <w:rtl/>
        </w:rPr>
        <w:lastRenderedPageBreak/>
        <w:t>6</w:t>
      </w:r>
      <w:r w:rsidRPr="00686E64">
        <w:rPr>
          <w:rFonts w:cs="Times New Roman" w:hint="cs"/>
          <w:sz w:val="28"/>
          <w:szCs w:val="28"/>
          <w:rtl/>
        </w:rPr>
        <w:t xml:space="preserve">- </w:t>
      </w:r>
      <w:r w:rsidRPr="00686E64">
        <w:rPr>
          <w:rFonts w:cs="PT Bold Heading" w:hint="cs"/>
          <w:sz w:val="28"/>
          <w:szCs w:val="28"/>
          <w:rtl/>
        </w:rPr>
        <w:t xml:space="preserve">توزيع الجمعيات التعاونية الإنتاجية على مراكز المحافظة </w:t>
      </w:r>
    </w:p>
    <w:tbl>
      <w:tblPr>
        <w:bidiVisual/>
        <w:tblW w:w="10412"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6"/>
        <w:gridCol w:w="1321"/>
        <w:gridCol w:w="2011"/>
        <w:gridCol w:w="1673"/>
        <w:gridCol w:w="1621"/>
      </w:tblGrid>
      <w:tr w:rsidR="00FD1A63" w:rsidRPr="006156F6" w:rsidTr="0080704E">
        <w:trPr>
          <w:trHeight w:val="532"/>
        </w:trPr>
        <w:tc>
          <w:tcPr>
            <w:tcW w:w="3786" w:type="dxa"/>
            <w:vMerge w:val="restart"/>
            <w:shd w:val="clear" w:color="auto" w:fill="F3F3F3"/>
            <w:vAlign w:val="center"/>
          </w:tcPr>
          <w:p w:rsidR="00FD1A63" w:rsidRPr="006156F6" w:rsidRDefault="001616E6" w:rsidP="00686E64">
            <w:pPr>
              <w:spacing w:after="0" w:line="240" w:lineRule="auto"/>
              <w:jc w:val="center"/>
              <w:rPr>
                <w:b/>
                <w:bCs/>
                <w:sz w:val="28"/>
                <w:szCs w:val="28"/>
                <w:rtl/>
                <w:lang w:bidi="ar-EG"/>
              </w:rPr>
            </w:pPr>
            <w:r>
              <w:rPr>
                <w:b/>
                <w:bCs/>
                <w:sz w:val="28"/>
                <w:szCs w:val="28"/>
                <w:rtl/>
              </w:rPr>
              <w:t>مر</w:t>
            </w:r>
            <w:r w:rsidR="00FD1A63" w:rsidRPr="006156F6">
              <w:rPr>
                <w:b/>
                <w:bCs/>
                <w:sz w:val="28"/>
                <w:szCs w:val="28"/>
                <w:rtl/>
              </w:rPr>
              <w:t>كز</w:t>
            </w:r>
            <w:r>
              <w:rPr>
                <w:rFonts w:hint="cs"/>
                <w:b/>
                <w:bCs/>
                <w:sz w:val="28"/>
                <w:szCs w:val="28"/>
                <w:rtl/>
              </w:rPr>
              <w:t>/ مدينه /</w:t>
            </w:r>
            <w:r>
              <w:rPr>
                <w:rFonts w:hint="cs"/>
                <w:b/>
                <w:bCs/>
                <w:sz w:val="28"/>
                <w:szCs w:val="28"/>
                <w:rtl/>
                <w:lang w:bidi="ar-EG"/>
              </w:rPr>
              <w:t xml:space="preserve"> حى</w:t>
            </w:r>
          </w:p>
        </w:tc>
        <w:tc>
          <w:tcPr>
            <w:tcW w:w="1321" w:type="dxa"/>
            <w:vMerge w:val="restart"/>
            <w:shd w:val="clear" w:color="auto" w:fill="F3F3F3"/>
            <w:vAlign w:val="center"/>
          </w:tcPr>
          <w:p w:rsidR="00FD1A63" w:rsidRPr="006156F6" w:rsidRDefault="00FD1A63" w:rsidP="00686E64">
            <w:pPr>
              <w:spacing w:after="0" w:line="240" w:lineRule="auto"/>
              <w:jc w:val="center"/>
              <w:rPr>
                <w:b/>
                <w:bCs/>
                <w:sz w:val="28"/>
                <w:szCs w:val="28"/>
                <w:rtl/>
              </w:rPr>
            </w:pPr>
            <w:r w:rsidRPr="006156F6">
              <w:rPr>
                <w:b/>
                <w:bCs/>
                <w:sz w:val="28"/>
                <w:szCs w:val="28"/>
                <w:rtl/>
              </w:rPr>
              <w:t>البيان</w:t>
            </w:r>
          </w:p>
        </w:tc>
        <w:tc>
          <w:tcPr>
            <w:tcW w:w="2011" w:type="dxa"/>
            <w:vMerge w:val="restart"/>
            <w:shd w:val="clear" w:color="auto" w:fill="F3F3F3"/>
            <w:vAlign w:val="center"/>
          </w:tcPr>
          <w:p w:rsidR="00FD1A63" w:rsidRPr="006156F6" w:rsidRDefault="00FD1A63" w:rsidP="001616E6">
            <w:pPr>
              <w:spacing w:after="0" w:line="240" w:lineRule="auto"/>
              <w:jc w:val="center"/>
              <w:rPr>
                <w:b/>
                <w:bCs/>
                <w:sz w:val="28"/>
                <w:szCs w:val="28"/>
                <w:rtl/>
              </w:rPr>
            </w:pPr>
            <w:r w:rsidRPr="006156F6">
              <w:rPr>
                <w:b/>
                <w:bCs/>
                <w:sz w:val="28"/>
                <w:szCs w:val="28"/>
                <w:rtl/>
              </w:rPr>
              <w:t xml:space="preserve">عدد الجمعيات </w:t>
            </w:r>
          </w:p>
        </w:tc>
        <w:tc>
          <w:tcPr>
            <w:tcW w:w="3294" w:type="dxa"/>
            <w:gridSpan w:val="2"/>
            <w:shd w:val="clear" w:color="auto" w:fill="F3F3F3"/>
            <w:vAlign w:val="center"/>
          </w:tcPr>
          <w:p w:rsidR="00FD1A63" w:rsidRPr="006156F6" w:rsidRDefault="001616E6" w:rsidP="00686E64">
            <w:pPr>
              <w:spacing w:after="0" w:line="240" w:lineRule="auto"/>
              <w:jc w:val="center"/>
              <w:rPr>
                <w:b/>
                <w:bCs/>
                <w:sz w:val="28"/>
                <w:szCs w:val="28"/>
                <w:rtl/>
              </w:rPr>
            </w:pPr>
            <w:r>
              <w:rPr>
                <w:b/>
                <w:bCs/>
                <w:sz w:val="28"/>
                <w:szCs w:val="28"/>
                <w:rtl/>
              </w:rPr>
              <w:t xml:space="preserve">عدد </w:t>
            </w:r>
            <w:r>
              <w:rPr>
                <w:rFonts w:hint="cs"/>
                <w:b/>
                <w:bCs/>
                <w:sz w:val="28"/>
                <w:szCs w:val="28"/>
                <w:rtl/>
              </w:rPr>
              <w:t>الأ</w:t>
            </w:r>
            <w:r w:rsidR="00FD1A63" w:rsidRPr="006156F6">
              <w:rPr>
                <w:b/>
                <w:bCs/>
                <w:sz w:val="28"/>
                <w:szCs w:val="28"/>
                <w:rtl/>
              </w:rPr>
              <w:t xml:space="preserve">عضاء </w:t>
            </w:r>
          </w:p>
        </w:tc>
      </w:tr>
      <w:tr w:rsidR="00FD1A63" w:rsidRPr="006156F6" w:rsidTr="0080704E">
        <w:tc>
          <w:tcPr>
            <w:tcW w:w="3786" w:type="dxa"/>
            <w:vMerge/>
            <w:shd w:val="clear" w:color="auto" w:fill="FFFFFF"/>
            <w:vAlign w:val="center"/>
          </w:tcPr>
          <w:p w:rsidR="00FD1A63" w:rsidRPr="006156F6" w:rsidRDefault="00FD1A63" w:rsidP="00686E64">
            <w:pPr>
              <w:spacing w:after="0" w:line="240" w:lineRule="auto"/>
              <w:jc w:val="center"/>
              <w:rPr>
                <w:b/>
                <w:bCs/>
                <w:sz w:val="28"/>
                <w:szCs w:val="28"/>
                <w:rtl/>
              </w:rPr>
            </w:pPr>
          </w:p>
        </w:tc>
        <w:tc>
          <w:tcPr>
            <w:tcW w:w="1321" w:type="dxa"/>
            <w:vMerge/>
            <w:shd w:val="clear" w:color="auto" w:fill="FFFFFF"/>
            <w:vAlign w:val="center"/>
          </w:tcPr>
          <w:p w:rsidR="00FD1A63" w:rsidRPr="006156F6" w:rsidRDefault="00FD1A63" w:rsidP="00686E64">
            <w:pPr>
              <w:spacing w:after="0" w:line="240" w:lineRule="auto"/>
              <w:jc w:val="center"/>
              <w:rPr>
                <w:b/>
                <w:bCs/>
                <w:sz w:val="28"/>
                <w:szCs w:val="28"/>
                <w:rtl/>
              </w:rPr>
            </w:pPr>
          </w:p>
        </w:tc>
        <w:tc>
          <w:tcPr>
            <w:tcW w:w="2011" w:type="dxa"/>
            <w:vMerge/>
            <w:vAlign w:val="center"/>
          </w:tcPr>
          <w:p w:rsidR="00FD1A63" w:rsidRPr="006156F6" w:rsidRDefault="00FD1A63" w:rsidP="00686E64">
            <w:pPr>
              <w:spacing w:after="0" w:line="240" w:lineRule="auto"/>
              <w:jc w:val="center"/>
              <w:rPr>
                <w:b/>
                <w:bCs/>
                <w:sz w:val="28"/>
                <w:szCs w:val="28"/>
                <w:rtl/>
              </w:rPr>
            </w:pPr>
          </w:p>
        </w:tc>
        <w:tc>
          <w:tcPr>
            <w:tcW w:w="1673" w:type="dxa"/>
            <w:shd w:val="clear" w:color="auto" w:fill="F2F2F2"/>
          </w:tcPr>
          <w:p w:rsidR="00FD1A63" w:rsidRPr="006156F6" w:rsidRDefault="00FD1A63" w:rsidP="00686E64">
            <w:pPr>
              <w:spacing w:after="0" w:line="240" w:lineRule="auto"/>
              <w:jc w:val="center"/>
              <w:rPr>
                <w:b/>
                <w:bCs/>
                <w:sz w:val="28"/>
                <w:szCs w:val="28"/>
                <w:rtl/>
              </w:rPr>
            </w:pPr>
            <w:r w:rsidRPr="006156F6">
              <w:rPr>
                <w:rFonts w:hint="cs"/>
                <w:b/>
                <w:bCs/>
                <w:sz w:val="28"/>
                <w:szCs w:val="28"/>
                <w:rtl/>
              </w:rPr>
              <w:t>ذكور</w:t>
            </w:r>
          </w:p>
        </w:tc>
        <w:tc>
          <w:tcPr>
            <w:tcW w:w="1621" w:type="dxa"/>
            <w:shd w:val="clear" w:color="auto" w:fill="F2F2F2"/>
          </w:tcPr>
          <w:p w:rsidR="00FD1A63" w:rsidRPr="006156F6" w:rsidRDefault="00FD1A63" w:rsidP="00686E64">
            <w:pPr>
              <w:spacing w:after="0" w:line="240" w:lineRule="auto"/>
              <w:jc w:val="center"/>
              <w:rPr>
                <w:b/>
                <w:bCs/>
                <w:sz w:val="28"/>
                <w:szCs w:val="28"/>
                <w:rtl/>
              </w:rPr>
            </w:pPr>
            <w:r w:rsidRPr="006156F6">
              <w:rPr>
                <w:rFonts w:hint="cs"/>
                <w:b/>
                <w:bCs/>
                <w:sz w:val="28"/>
                <w:szCs w:val="28"/>
                <w:rtl/>
              </w:rPr>
              <w:t>اناث</w:t>
            </w:r>
          </w:p>
        </w:tc>
      </w:tr>
      <w:tr w:rsidR="001616E6" w:rsidRPr="006156F6" w:rsidTr="0080704E">
        <w:trPr>
          <w:trHeight w:val="654"/>
        </w:trPr>
        <w:tc>
          <w:tcPr>
            <w:tcW w:w="3786" w:type="dxa"/>
            <w:shd w:val="clear" w:color="auto" w:fill="FFFFFF"/>
            <w:vAlign w:val="center"/>
          </w:tcPr>
          <w:p w:rsidR="001616E6" w:rsidRPr="006156F6" w:rsidRDefault="001616E6" w:rsidP="00686E64">
            <w:pPr>
              <w:spacing w:after="0" w:line="240" w:lineRule="auto"/>
              <w:jc w:val="center"/>
              <w:rPr>
                <w:b/>
                <w:bCs/>
                <w:sz w:val="28"/>
                <w:szCs w:val="28"/>
                <w:rtl/>
              </w:rPr>
            </w:pPr>
            <w:r>
              <w:rPr>
                <w:rFonts w:hint="cs"/>
                <w:b/>
                <w:bCs/>
                <w:sz w:val="28"/>
                <w:szCs w:val="28"/>
                <w:rtl/>
              </w:rPr>
              <w:t xml:space="preserve">مدينه </w:t>
            </w:r>
            <w:r w:rsidRPr="006156F6">
              <w:rPr>
                <w:b/>
                <w:bCs/>
                <w:sz w:val="28"/>
                <w:szCs w:val="28"/>
                <w:rtl/>
              </w:rPr>
              <w:t>الإسماعيلية</w:t>
            </w:r>
          </w:p>
        </w:tc>
        <w:tc>
          <w:tcPr>
            <w:tcW w:w="1321" w:type="dxa"/>
            <w:shd w:val="clear" w:color="auto" w:fill="FFFFFF"/>
            <w:vAlign w:val="center"/>
          </w:tcPr>
          <w:p w:rsidR="001616E6" w:rsidRPr="00E15987" w:rsidRDefault="001616E6" w:rsidP="00686E64">
            <w:pPr>
              <w:spacing w:after="0" w:line="240" w:lineRule="auto"/>
              <w:jc w:val="center"/>
              <w:rPr>
                <w:b/>
                <w:bCs/>
                <w:sz w:val="28"/>
                <w:szCs w:val="28"/>
                <w:rtl/>
              </w:rPr>
            </w:pPr>
            <w:r w:rsidRPr="00E15987">
              <w:rPr>
                <w:b/>
                <w:bCs/>
                <w:sz w:val="28"/>
                <w:szCs w:val="28"/>
                <w:rtl/>
              </w:rPr>
              <w:t>حضر</w:t>
            </w:r>
          </w:p>
          <w:p w:rsidR="001616E6" w:rsidRPr="00E15987" w:rsidRDefault="001616E6" w:rsidP="00686E64">
            <w:pPr>
              <w:spacing w:after="0" w:line="240" w:lineRule="auto"/>
              <w:jc w:val="center"/>
              <w:rPr>
                <w:b/>
                <w:bCs/>
                <w:sz w:val="28"/>
                <w:szCs w:val="28"/>
                <w:rtl/>
              </w:rPr>
            </w:pPr>
          </w:p>
        </w:tc>
        <w:tc>
          <w:tcPr>
            <w:tcW w:w="2011" w:type="dxa"/>
            <w:vAlign w:val="center"/>
          </w:tcPr>
          <w:p w:rsidR="001616E6" w:rsidRPr="00E15987" w:rsidRDefault="001616E6" w:rsidP="00686E64">
            <w:pPr>
              <w:spacing w:after="0" w:line="240" w:lineRule="auto"/>
              <w:jc w:val="center"/>
              <w:rPr>
                <w:sz w:val="28"/>
                <w:szCs w:val="28"/>
                <w:rtl/>
              </w:rPr>
            </w:pPr>
            <w:r>
              <w:rPr>
                <w:rFonts w:hint="cs"/>
                <w:sz w:val="28"/>
                <w:szCs w:val="28"/>
                <w:rtl/>
              </w:rPr>
              <w:t>2</w:t>
            </w:r>
          </w:p>
        </w:tc>
        <w:tc>
          <w:tcPr>
            <w:tcW w:w="1673" w:type="dxa"/>
          </w:tcPr>
          <w:p w:rsidR="001616E6" w:rsidRPr="00E15987" w:rsidRDefault="001616E6" w:rsidP="00686E64">
            <w:pPr>
              <w:spacing w:after="0" w:line="240" w:lineRule="auto"/>
              <w:jc w:val="center"/>
              <w:rPr>
                <w:sz w:val="28"/>
                <w:szCs w:val="28"/>
                <w:rtl/>
              </w:rPr>
            </w:pPr>
            <w:r>
              <w:rPr>
                <w:rFonts w:hint="cs"/>
                <w:sz w:val="28"/>
                <w:szCs w:val="28"/>
                <w:rtl/>
              </w:rPr>
              <w:t>266</w:t>
            </w:r>
          </w:p>
        </w:tc>
        <w:tc>
          <w:tcPr>
            <w:tcW w:w="1621" w:type="dxa"/>
          </w:tcPr>
          <w:p w:rsidR="001616E6" w:rsidRPr="00E15987" w:rsidRDefault="001616E6" w:rsidP="00686E64">
            <w:pPr>
              <w:spacing w:after="0" w:line="240" w:lineRule="auto"/>
              <w:jc w:val="center"/>
              <w:rPr>
                <w:sz w:val="28"/>
                <w:szCs w:val="28"/>
                <w:rtl/>
              </w:rPr>
            </w:pPr>
            <w:r>
              <w:rPr>
                <w:rFonts w:hint="cs"/>
                <w:sz w:val="28"/>
                <w:szCs w:val="28"/>
                <w:rtl/>
              </w:rPr>
              <w:t>2</w:t>
            </w:r>
          </w:p>
        </w:tc>
      </w:tr>
      <w:tr w:rsidR="001616E6" w:rsidRPr="006156F6" w:rsidTr="0080704E">
        <w:trPr>
          <w:trHeight w:val="654"/>
        </w:trPr>
        <w:tc>
          <w:tcPr>
            <w:tcW w:w="3786" w:type="dxa"/>
            <w:shd w:val="clear" w:color="auto" w:fill="FFFFFF"/>
            <w:vAlign w:val="center"/>
          </w:tcPr>
          <w:p w:rsidR="001616E6" w:rsidRPr="006156F6" w:rsidRDefault="001616E6" w:rsidP="001616E6">
            <w:pPr>
              <w:spacing w:after="0" w:line="240" w:lineRule="auto"/>
              <w:jc w:val="center"/>
              <w:rPr>
                <w:b/>
                <w:bCs/>
                <w:sz w:val="28"/>
                <w:szCs w:val="28"/>
                <w:rtl/>
              </w:rPr>
            </w:pPr>
            <w:r>
              <w:rPr>
                <w:rFonts w:hint="cs"/>
                <w:b/>
                <w:bCs/>
                <w:sz w:val="28"/>
                <w:szCs w:val="28"/>
                <w:rtl/>
              </w:rPr>
              <w:t>مركز الاسماعيلية</w:t>
            </w:r>
          </w:p>
        </w:tc>
        <w:tc>
          <w:tcPr>
            <w:tcW w:w="1321" w:type="dxa"/>
            <w:shd w:val="clear" w:color="auto" w:fill="FFFFFF"/>
            <w:vAlign w:val="center"/>
          </w:tcPr>
          <w:p w:rsidR="001616E6" w:rsidRPr="00E15987" w:rsidRDefault="001616E6" w:rsidP="00686E64">
            <w:pPr>
              <w:spacing w:after="0" w:line="240" w:lineRule="auto"/>
              <w:jc w:val="center"/>
              <w:rPr>
                <w:b/>
                <w:bCs/>
                <w:sz w:val="28"/>
                <w:szCs w:val="28"/>
                <w:rtl/>
              </w:rPr>
            </w:pPr>
            <w:r w:rsidRPr="00E15987">
              <w:rPr>
                <w:b/>
                <w:bCs/>
                <w:sz w:val="28"/>
                <w:szCs w:val="28"/>
                <w:rtl/>
              </w:rPr>
              <w:t>ريف</w:t>
            </w:r>
          </w:p>
        </w:tc>
        <w:tc>
          <w:tcPr>
            <w:tcW w:w="2011" w:type="dxa"/>
            <w:vAlign w:val="center"/>
          </w:tcPr>
          <w:p w:rsidR="001616E6" w:rsidRPr="00E15987" w:rsidRDefault="001616E6" w:rsidP="00686E64">
            <w:pPr>
              <w:spacing w:after="0" w:line="240" w:lineRule="auto"/>
              <w:jc w:val="center"/>
              <w:rPr>
                <w:sz w:val="28"/>
                <w:szCs w:val="28"/>
                <w:rtl/>
              </w:rPr>
            </w:pPr>
            <w:r>
              <w:rPr>
                <w:rFonts w:hint="cs"/>
                <w:sz w:val="28"/>
                <w:szCs w:val="28"/>
                <w:rtl/>
              </w:rPr>
              <w:t>1</w:t>
            </w:r>
          </w:p>
        </w:tc>
        <w:tc>
          <w:tcPr>
            <w:tcW w:w="1673" w:type="dxa"/>
          </w:tcPr>
          <w:p w:rsidR="001616E6" w:rsidRPr="00E15987" w:rsidRDefault="001616E6" w:rsidP="00686E64">
            <w:pPr>
              <w:spacing w:after="0" w:line="240" w:lineRule="auto"/>
              <w:jc w:val="center"/>
              <w:rPr>
                <w:sz w:val="28"/>
                <w:szCs w:val="28"/>
                <w:rtl/>
              </w:rPr>
            </w:pPr>
            <w:r>
              <w:rPr>
                <w:rFonts w:hint="cs"/>
                <w:sz w:val="28"/>
                <w:szCs w:val="28"/>
                <w:rtl/>
              </w:rPr>
              <w:t>13</w:t>
            </w:r>
          </w:p>
        </w:tc>
        <w:tc>
          <w:tcPr>
            <w:tcW w:w="1621" w:type="dxa"/>
          </w:tcPr>
          <w:p w:rsidR="001616E6" w:rsidRPr="00E15987" w:rsidRDefault="001616E6" w:rsidP="00686E64">
            <w:pPr>
              <w:spacing w:after="0" w:line="240" w:lineRule="auto"/>
              <w:jc w:val="center"/>
              <w:rPr>
                <w:sz w:val="28"/>
                <w:szCs w:val="28"/>
                <w:rtl/>
              </w:rPr>
            </w:pPr>
            <w:r>
              <w:rPr>
                <w:rFonts w:hint="cs"/>
                <w:sz w:val="28"/>
                <w:szCs w:val="28"/>
                <w:rtl/>
              </w:rPr>
              <w:t>0</w:t>
            </w:r>
          </w:p>
        </w:tc>
      </w:tr>
      <w:tr w:rsidR="001616E6" w:rsidRPr="006156F6" w:rsidTr="0080704E">
        <w:trPr>
          <w:trHeight w:val="654"/>
        </w:trPr>
        <w:tc>
          <w:tcPr>
            <w:tcW w:w="3786" w:type="dxa"/>
            <w:shd w:val="clear" w:color="auto" w:fill="FFFFFF"/>
            <w:vAlign w:val="center"/>
          </w:tcPr>
          <w:p w:rsidR="001616E6" w:rsidRPr="006156F6" w:rsidRDefault="001616E6" w:rsidP="001616E6">
            <w:pPr>
              <w:spacing w:after="0" w:line="240" w:lineRule="auto"/>
              <w:jc w:val="center"/>
              <w:rPr>
                <w:b/>
                <w:bCs/>
                <w:sz w:val="28"/>
                <w:szCs w:val="28"/>
                <w:rtl/>
              </w:rPr>
            </w:pPr>
            <w:r>
              <w:rPr>
                <w:rFonts w:hint="cs"/>
                <w:b/>
                <w:bCs/>
                <w:sz w:val="28"/>
                <w:szCs w:val="28"/>
                <w:rtl/>
              </w:rPr>
              <w:t>مركز القصاصين</w:t>
            </w:r>
          </w:p>
        </w:tc>
        <w:tc>
          <w:tcPr>
            <w:tcW w:w="1321" w:type="dxa"/>
            <w:shd w:val="clear" w:color="auto" w:fill="FFFFFF"/>
            <w:vAlign w:val="center"/>
          </w:tcPr>
          <w:p w:rsidR="001616E6" w:rsidRPr="00E15987" w:rsidRDefault="001616E6" w:rsidP="00686E64">
            <w:pPr>
              <w:spacing w:after="0" w:line="240" w:lineRule="auto"/>
              <w:jc w:val="center"/>
              <w:rPr>
                <w:b/>
                <w:bCs/>
                <w:sz w:val="28"/>
                <w:szCs w:val="28"/>
                <w:rtl/>
              </w:rPr>
            </w:pPr>
            <w:r w:rsidRPr="00E15987">
              <w:rPr>
                <w:b/>
                <w:bCs/>
                <w:sz w:val="28"/>
                <w:szCs w:val="28"/>
                <w:rtl/>
              </w:rPr>
              <w:t>ريف</w:t>
            </w:r>
          </w:p>
        </w:tc>
        <w:tc>
          <w:tcPr>
            <w:tcW w:w="2011" w:type="dxa"/>
            <w:vAlign w:val="center"/>
          </w:tcPr>
          <w:p w:rsidR="001616E6" w:rsidRPr="00E15987" w:rsidRDefault="001616E6" w:rsidP="00686E64">
            <w:pPr>
              <w:spacing w:after="0" w:line="240" w:lineRule="auto"/>
              <w:jc w:val="center"/>
              <w:rPr>
                <w:sz w:val="28"/>
                <w:szCs w:val="28"/>
                <w:rtl/>
              </w:rPr>
            </w:pPr>
            <w:r>
              <w:rPr>
                <w:rFonts w:hint="cs"/>
                <w:sz w:val="28"/>
                <w:szCs w:val="28"/>
                <w:rtl/>
              </w:rPr>
              <w:t>1</w:t>
            </w:r>
          </w:p>
        </w:tc>
        <w:tc>
          <w:tcPr>
            <w:tcW w:w="1673" w:type="dxa"/>
          </w:tcPr>
          <w:p w:rsidR="001616E6" w:rsidRPr="00E15987" w:rsidRDefault="001616E6" w:rsidP="00686E64">
            <w:pPr>
              <w:spacing w:after="0" w:line="240" w:lineRule="auto"/>
              <w:jc w:val="center"/>
              <w:rPr>
                <w:sz w:val="28"/>
                <w:szCs w:val="28"/>
                <w:rtl/>
              </w:rPr>
            </w:pPr>
            <w:r>
              <w:rPr>
                <w:rFonts w:hint="cs"/>
                <w:sz w:val="28"/>
                <w:szCs w:val="28"/>
                <w:rtl/>
              </w:rPr>
              <w:t>23</w:t>
            </w:r>
          </w:p>
        </w:tc>
        <w:tc>
          <w:tcPr>
            <w:tcW w:w="1621" w:type="dxa"/>
          </w:tcPr>
          <w:p w:rsidR="001616E6" w:rsidRPr="00E15987" w:rsidRDefault="001616E6" w:rsidP="00686E64">
            <w:pPr>
              <w:spacing w:after="0" w:line="240" w:lineRule="auto"/>
              <w:jc w:val="center"/>
              <w:rPr>
                <w:sz w:val="28"/>
                <w:szCs w:val="28"/>
                <w:rtl/>
              </w:rPr>
            </w:pPr>
            <w:r>
              <w:rPr>
                <w:rFonts w:hint="cs"/>
                <w:sz w:val="28"/>
                <w:szCs w:val="28"/>
                <w:rtl/>
              </w:rPr>
              <w:t>0</w:t>
            </w:r>
          </w:p>
        </w:tc>
      </w:tr>
      <w:tr w:rsidR="001616E6" w:rsidRPr="006156F6" w:rsidTr="0080704E">
        <w:tc>
          <w:tcPr>
            <w:tcW w:w="5107" w:type="dxa"/>
            <w:gridSpan w:val="2"/>
            <w:shd w:val="clear" w:color="auto" w:fill="F2F2F2" w:themeFill="background1" w:themeFillShade="F2"/>
            <w:vAlign w:val="center"/>
          </w:tcPr>
          <w:p w:rsidR="001616E6" w:rsidRPr="006156F6" w:rsidRDefault="001616E6" w:rsidP="00686E64">
            <w:pPr>
              <w:spacing w:after="0" w:line="240" w:lineRule="auto"/>
              <w:jc w:val="center"/>
              <w:rPr>
                <w:b/>
                <w:bCs/>
                <w:sz w:val="28"/>
                <w:szCs w:val="28"/>
                <w:rtl/>
              </w:rPr>
            </w:pPr>
            <w:r w:rsidRPr="006156F6">
              <w:rPr>
                <w:b/>
                <w:bCs/>
                <w:sz w:val="28"/>
                <w:szCs w:val="28"/>
                <w:rtl/>
              </w:rPr>
              <w:t xml:space="preserve">الإجمالي </w:t>
            </w:r>
          </w:p>
          <w:p w:rsidR="001616E6" w:rsidRPr="00E15987" w:rsidRDefault="001616E6" w:rsidP="00686E64">
            <w:pPr>
              <w:spacing w:after="0" w:line="240" w:lineRule="auto"/>
              <w:jc w:val="center"/>
              <w:rPr>
                <w:b/>
                <w:bCs/>
                <w:sz w:val="28"/>
                <w:szCs w:val="28"/>
                <w:rtl/>
              </w:rPr>
            </w:pPr>
          </w:p>
        </w:tc>
        <w:tc>
          <w:tcPr>
            <w:tcW w:w="2011" w:type="dxa"/>
            <w:shd w:val="clear" w:color="auto" w:fill="F2F2F2" w:themeFill="background1" w:themeFillShade="F2"/>
            <w:vAlign w:val="center"/>
          </w:tcPr>
          <w:p w:rsidR="001616E6" w:rsidRPr="00E15987" w:rsidRDefault="001616E6" w:rsidP="00686E64">
            <w:pPr>
              <w:spacing w:after="0" w:line="240" w:lineRule="auto"/>
              <w:jc w:val="center"/>
              <w:rPr>
                <w:sz w:val="28"/>
                <w:szCs w:val="28"/>
                <w:rtl/>
              </w:rPr>
            </w:pPr>
            <w:r>
              <w:rPr>
                <w:rFonts w:hint="cs"/>
                <w:sz w:val="28"/>
                <w:szCs w:val="28"/>
                <w:rtl/>
              </w:rPr>
              <w:t>4</w:t>
            </w:r>
          </w:p>
        </w:tc>
        <w:tc>
          <w:tcPr>
            <w:tcW w:w="1673" w:type="dxa"/>
            <w:shd w:val="clear" w:color="auto" w:fill="F2F2F2" w:themeFill="background1" w:themeFillShade="F2"/>
          </w:tcPr>
          <w:p w:rsidR="001616E6" w:rsidRPr="00E15987" w:rsidRDefault="001616E6" w:rsidP="00686E64">
            <w:pPr>
              <w:spacing w:after="0" w:line="240" w:lineRule="auto"/>
              <w:jc w:val="center"/>
              <w:rPr>
                <w:sz w:val="28"/>
                <w:szCs w:val="28"/>
                <w:rtl/>
              </w:rPr>
            </w:pPr>
            <w:r>
              <w:rPr>
                <w:rFonts w:hint="cs"/>
                <w:sz w:val="28"/>
                <w:szCs w:val="28"/>
                <w:rtl/>
              </w:rPr>
              <w:t>302</w:t>
            </w:r>
          </w:p>
        </w:tc>
        <w:tc>
          <w:tcPr>
            <w:tcW w:w="1621" w:type="dxa"/>
            <w:shd w:val="clear" w:color="auto" w:fill="F2F2F2" w:themeFill="background1" w:themeFillShade="F2"/>
          </w:tcPr>
          <w:p w:rsidR="001616E6" w:rsidRPr="00E15987" w:rsidRDefault="001616E6" w:rsidP="00686E64">
            <w:pPr>
              <w:spacing w:after="0" w:line="240" w:lineRule="auto"/>
              <w:jc w:val="center"/>
              <w:rPr>
                <w:sz w:val="28"/>
                <w:szCs w:val="28"/>
                <w:rtl/>
              </w:rPr>
            </w:pPr>
            <w:r>
              <w:rPr>
                <w:rFonts w:hint="cs"/>
                <w:sz w:val="28"/>
                <w:szCs w:val="28"/>
                <w:rtl/>
              </w:rPr>
              <w:t>2</w:t>
            </w:r>
          </w:p>
        </w:tc>
      </w:tr>
    </w:tbl>
    <w:p w:rsidR="00FD1A63" w:rsidRDefault="00C22B4C" w:rsidP="00686E64">
      <w:pPr>
        <w:spacing w:after="0" w:line="240" w:lineRule="auto"/>
        <w:ind w:left="26"/>
        <w:rPr>
          <w:rFonts w:cs="Mudir MT"/>
          <w:b/>
          <w:bCs/>
          <w:sz w:val="32"/>
          <w:szCs w:val="32"/>
          <w:rtl/>
        </w:rPr>
      </w:pPr>
      <w:r>
        <w:rPr>
          <w:noProof/>
          <w:rtl/>
        </w:rPr>
        <w:pict>
          <v:roundrect id="AutoShape 360" o:spid="_x0000_s1038" style="position:absolute;left:0;text-align:left;margin-left:-29.5pt;margin-top:9.2pt;width:499.15pt;height:36.95pt;z-index:2516725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">
            <v:shadow on="t" opacity=".5" offset="-6pt,-6pt"/>
          </v:roundrect>
        </w:pict>
      </w:r>
      <w:r>
        <w:rPr>
          <w:noProof/>
          <w:rtl/>
        </w:rPr>
        <w:pict>
          <v:shape id="Text Box 361" o:spid="_x0000_s1039" type="#_x0000_t202" style="position:absolute;left:0;text-align:left;margin-left:-100.95pt;margin-top:15.75pt;width:570.6pt;height:24.1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m/vA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" filled="f" stroked="f">
            <v:textbox style="mso-next-textbox:#Text Box 361">
              <w:txbxContent>
                <w:p w:rsidR="000D7965" w:rsidRPr="002C7044" w:rsidRDefault="000D7965" w:rsidP="001616E6">
                  <w:pPr>
                    <w:rPr>
                      <w:rFonts w:ascii="Times New Roman" w:hAnsi="Times New Roman" w:cs="Times New Roman"/>
                      <w:b/>
                      <w:bCs/>
                      <w:sz w:val="28"/>
                      <w:szCs w:val="28"/>
                      <w:rtl/>
                    </w:rPr>
                  </w:pPr>
                  <w:r w:rsidRPr="002C7044">
                    <w:rPr>
                      <w:rFonts w:ascii="Times New Roman" w:hAnsi="Times New Roman" w:cs="Times New Roman"/>
                      <w:b/>
                      <w:bCs/>
                      <w:sz w:val="28"/>
                      <w:szCs w:val="28"/>
                      <w:rtl/>
                    </w:rPr>
                    <w:t xml:space="preserve">مصدر البيان :   </w:t>
                  </w:r>
                  <w:r>
                    <w:rPr>
                      <w:rFonts w:ascii="Times New Roman" w:hAnsi="Times New Roman" w:cs="Times New Roman" w:hint="cs"/>
                      <w:b/>
                      <w:bCs/>
                      <w:sz w:val="28"/>
                      <w:szCs w:val="28"/>
                      <w:rtl/>
                    </w:rPr>
                    <w:t>مديريه التضامن الاجتماعى</w:t>
                  </w:r>
                  <w:r w:rsidRPr="002C7044">
                    <w:rPr>
                      <w:rFonts w:ascii="Times New Roman" w:hAnsi="Times New Roman" w:cs="Times New Roman"/>
                      <w:b/>
                      <w:bCs/>
                      <w:sz w:val="28"/>
                      <w:szCs w:val="28"/>
                      <w:rtl/>
                    </w:rPr>
                    <w:t xml:space="preserve">                   </w:t>
                  </w:r>
                  <w:r>
                    <w:rPr>
                      <w:rFonts w:ascii="Times New Roman" w:hAnsi="Times New Roman" w:cs="Times New Roman" w:hint="cs"/>
                      <w:b/>
                      <w:bCs/>
                      <w:sz w:val="28"/>
                      <w:szCs w:val="28"/>
                      <w:rtl/>
                    </w:rPr>
                    <w:t xml:space="preserve">                    </w:t>
                  </w:r>
                  <w:r w:rsidRPr="002C7044">
                    <w:rPr>
                      <w:rFonts w:ascii="Times New Roman" w:hAnsi="Times New Roman" w:cs="Times New Roman"/>
                      <w:b/>
                      <w:bCs/>
                      <w:sz w:val="28"/>
                      <w:szCs w:val="28"/>
                      <w:rtl/>
                    </w:rPr>
                    <w:t xml:space="preserve">     تاريخ البيان : </w:t>
                  </w:r>
                  <w:r>
                    <w:rPr>
                      <w:rFonts w:ascii="Times New Roman" w:hAnsi="Times New Roman" w:cs="Times New Roman" w:hint="cs"/>
                      <w:b/>
                      <w:bCs/>
                      <w:sz w:val="28"/>
                      <w:szCs w:val="28"/>
                      <w:rtl/>
                    </w:rPr>
                    <w:t>يناير</w:t>
                  </w:r>
                  <w:r w:rsidRPr="002C7044">
                    <w:rPr>
                      <w:rFonts w:ascii="Times New Roman" w:hAnsi="Times New Roman" w:cs="Times New Roman"/>
                      <w:b/>
                      <w:bCs/>
                      <w:sz w:val="28"/>
                      <w:szCs w:val="28"/>
                      <w:rtl/>
                    </w:rPr>
                    <w:t xml:space="preserve"> </w:t>
                  </w:r>
                  <w:r>
                    <w:rPr>
                      <w:rFonts w:ascii="Times New Roman" w:hAnsi="Times New Roman" w:cs="Times New Roman" w:hint="cs"/>
                      <w:b/>
                      <w:bCs/>
                      <w:sz w:val="28"/>
                      <w:szCs w:val="28"/>
                      <w:rtl/>
                    </w:rPr>
                    <w:t>2020م</w:t>
                  </w:r>
                </w:p>
                <w:p w:rsidR="000D7965" w:rsidRDefault="000D7965" w:rsidP="00FD1A63">
                  <w:pPr>
                    <w:jc w:val="center"/>
                  </w:pPr>
                </w:p>
              </w:txbxContent>
            </v:textbox>
          </v:shape>
        </w:pict>
      </w:r>
    </w:p>
    <w:p w:rsidR="00FD1A63" w:rsidRDefault="00FD1A63" w:rsidP="00686E64">
      <w:pPr>
        <w:tabs>
          <w:tab w:val="left" w:pos="26"/>
        </w:tabs>
        <w:spacing w:after="0" w:line="240" w:lineRule="auto"/>
        <w:jc w:val="center"/>
      </w:pPr>
    </w:p>
    <w:p w:rsidR="00686E64" w:rsidRDefault="00686E64" w:rsidP="00686E64">
      <w:pPr>
        <w:tabs>
          <w:tab w:val="left" w:pos="26"/>
          <w:tab w:val="left" w:pos="2145"/>
        </w:tabs>
        <w:spacing w:line="240" w:lineRule="auto"/>
        <w:jc w:val="center"/>
        <w:rPr>
          <w:rFonts w:ascii="Times New Roman" w:hAnsi="Times New Roman" w:cs="Times New Roman"/>
          <w:b/>
          <w:bCs/>
          <w:sz w:val="32"/>
          <w:szCs w:val="32"/>
          <w:u w:val="single"/>
        </w:rPr>
      </w:pPr>
    </w:p>
    <w:p w:rsidR="00FD1A63" w:rsidRPr="00E15987" w:rsidRDefault="00332375" w:rsidP="006946AE">
      <w:pPr>
        <w:tabs>
          <w:tab w:val="left" w:pos="-778"/>
          <w:tab w:val="left" w:pos="2145"/>
        </w:tabs>
        <w:spacing w:before="120" w:after="120" w:line="240" w:lineRule="auto"/>
        <w:ind w:left="-778"/>
        <w:rPr>
          <w:rFonts w:ascii="Times New Roman" w:hAnsi="Times New Roman" w:cs="Times New Roman"/>
          <w:b/>
          <w:bCs/>
          <w:sz w:val="16"/>
          <w:szCs w:val="16"/>
          <w:rtl/>
        </w:rPr>
      </w:pPr>
      <w:r>
        <w:rPr>
          <w:rFonts w:ascii="Times New Roman" w:hAnsi="Times New Roman" w:cs="Times New Roman" w:hint="cs"/>
          <w:b/>
          <w:bCs/>
          <w:sz w:val="32"/>
          <w:szCs w:val="32"/>
          <w:u w:val="single"/>
          <w:rtl/>
        </w:rPr>
        <w:t>**</w:t>
      </w:r>
      <w:r w:rsidR="00FD1A63" w:rsidRPr="00E15987">
        <w:rPr>
          <w:rFonts w:ascii="Times New Roman" w:hAnsi="Times New Roman" w:cs="Times New Roman"/>
          <w:b/>
          <w:bCs/>
          <w:sz w:val="32"/>
          <w:szCs w:val="32"/>
          <w:u w:val="single"/>
          <w:rtl/>
        </w:rPr>
        <w:t xml:space="preserve"> </w:t>
      </w:r>
      <w:r w:rsidR="00157CC9">
        <w:rPr>
          <w:rFonts w:ascii="Times New Roman" w:hAnsi="Times New Roman" w:cs="Times New Roman"/>
          <w:b/>
          <w:bCs/>
          <w:sz w:val="28"/>
          <w:szCs w:val="28"/>
          <w:u w:val="single"/>
          <w:rtl/>
        </w:rPr>
        <w:t>التعليــــــق :</w:t>
      </w:r>
      <w:r w:rsidR="006946AE">
        <w:rPr>
          <w:rFonts w:ascii="Times New Roman" w:hAnsi="Times New Roman" w:cs="Times New Roman"/>
          <w:b/>
          <w:bCs/>
          <w:sz w:val="28"/>
          <w:szCs w:val="28"/>
          <w:u w:val="single"/>
          <w:rtl/>
        </w:rPr>
        <w:t>نلاحظ من الجدول السابق أن</w:t>
      </w:r>
    </w:p>
    <w:p w:rsidR="00FD1A63" w:rsidRDefault="00574DB6" w:rsidP="006946AE">
      <w:pPr>
        <w:pStyle w:val="BodyText2"/>
        <w:numPr>
          <w:ilvl w:val="0"/>
          <w:numId w:val="41"/>
        </w:numPr>
        <w:tabs>
          <w:tab w:val="left" w:pos="26"/>
        </w:tabs>
        <w:spacing w:before="120" w:line="240" w:lineRule="auto"/>
        <w:ind w:left="-211" w:hanging="425"/>
        <w:jc w:val="lowKashida"/>
        <w:rPr>
          <w:rFonts w:ascii="Arial" w:hAnsi="Arial" w:cs="Arial"/>
          <w:sz w:val="28"/>
          <w:szCs w:val="28"/>
        </w:rPr>
      </w:pPr>
      <w:r>
        <w:rPr>
          <w:rFonts w:ascii="Arial" w:hAnsi="Arial" w:cs="Arial" w:hint="cs"/>
          <w:sz w:val="28"/>
          <w:szCs w:val="28"/>
          <w:rtl/>
        </w:rPr>
        <w:t>ان اجمالى عدد الجمعيات التعاونيه الانتاجيه على مستوى المحافظة فى عام 2019م بلغ 4 جمعيات موزعين بنسبه 50% فى الحضر و50% فى الريف ومنحصرين فى مركز ومدينه الاسماعيليه ومركز القصاصين.</w:t>
      </w:r>
    </w:p>
    <w:p w:rsidR="00574DB6" w:rsidRDefault="00574DB6" w:rsidP="006946AE">
      <w:pPr>
        <w:pStyle w:val="BodyText2"/>
        <w:numPr>
          <w:ilvl w:val="0"/>
          <w:numId w:val="41"/>
        </w:numPr>
        <w:tabs>
          <w:tab w:val="left" w:pos="26"/>
        </w:tabs>
        <w:spacing w:before="120" w:line="240" w:lineRule="auto"/>
        <w:ind w:left="-211" w:hanging="425"/>
        <w:jc w:val="lowKashida"/>
        <w:rPr>
          <w:rFonts w:ascii="Arial" w:hAnsi="Arial" w:cs="Arial"/>
          <w:sz w:val="28"/>
          <w:szCs w:val="28"/>
        </w:rPr>
      </w:pPr>
      <w:r>
        <w:rPr>
          <w:rFonts w:ascii="Arial" w:hAnsi="Arial" w:cs="Arial" w:hint="cs"/>
          <w:sz w:val="28"/>
          <w:szCs w:val="28"/>
          <w:rtl/>
        </w:rPr>
        <w:t>استأثر مركز ومدينه الاسماعيليه بأكبر عدد من الجمعيات التعاونيه الانتاجيه على مستوى المحافظة حيث بلغ 3 جمعيات بنسبه 75% من اجمالى الجمعيات التعاونيه الانتاجيه على مستوى المحافظة موزعين الى عدد 2 فى الحضر بنسبه 66.7% تقريبا وعدد1 فى الريف بنسبه 33.3% تقريبا بينما جاء مركز القصاصين فى الترتيب الثانى والاخير بعدد 1 جمعيه تعاونيه انتاجيه منحصرة فى الريف وبنسبه 25% من اجمالى الجمعيات التعاونيه على مستوى المحافظة.</w:t>
      </w:r>
    </w:p>
    <w:p w:rsidR="00574DB6" w:rsidRPr="00060589" w:rsidRDefault="00574DB6" w:rsidP="006946AE">
      <w:pPr>
        <w:pStyle w:val="BodyText2"/>
        <w:numPr>
          <w:ilvl w:val="0"/>
          <w:numId w:val="41"/>
        </w:numPr>
        <w:tabs>
          <w:tab w:val="left" w:pos="26"/>
        </w:tabs>
        <w:spacing w:before="120" w:line="240" w:lineRule="auto"/>
        <w:ind w:left="-211" w:hanging="425"/>
        <w:jc w:val="lowKashida"/>
        <w:rPr>
          <w:rFonts w:ascii="Arial" w:hAnsi="Arial" w:cs="Arial"/>
          <w:sz w:val="28"/>
          <w:szCs w:val="28"/>
        </w:rPr>
      </w:pPr>
      <w:r>
        <w:rPr>
          <w:rFonts w:ascii="Arial" w:hAnsi="Arial" w:cs="Arial" w:hint="cs"/>
          <w:sz w:val="28"/>
          <w:szCs w:val="28"/>
          <w:rtl/>
        </w:rPr>
        <w:t>ان اجمالى عدد اعضاء الجمعيات التعاونيه بالمحافظة فى عام 2019م بلغ 304 عضو وبلغت نسبه مشاركه الاناث نحو 0.7% من اجمالى عدد اعضاء الجمعيات التعاونيه الانتاجيه على مستوى المحافظة وانحصرت فى الحضر فى جمعيه واحدة بينما نجد نسبه مشاركه الذكور بلغت نحو 99.3% من الاجمالى موزعه الى نحو 88.1% فى الحضر والى نحو 11.9% فى الريف.</w:t>
      </w:r>
    </w:p>
    <w:p w:rsidR="00FD1A63" w:rsidRPr="00E15987" w:rsidRDefault="00332375" w:rsidP="006946AE">
      <w:pPr>
        <w:spacing w:before="120" w:after="120" w:line="240" w:lineRule="auto"/>
        <w:ind w:left="-778"/>
        <w:rPr>
          <w:rFonts w:ascii="Times New Roman" w:hAnsi="Times New Roman" w:cs="Times New Roman"/>
          <w:b/>
          <w:bCs/>
          <w:sz w:val="28"/>
          <w:szCs w:val="28"/>
          <w:rtl/>
        </w:rPr>
      </w:pPr>
      <w:r>
        <w:rPr>
          <w:rFonts w:ascii="Times New Roman" w:hAnsi="Times New Roman" w:cs="Times New Roman" w:hint="cs"/>
          <w:b/>
          <w:bCs/>
          <w:sz w:val="28"/>
          <w:szCs w:val="28"/>
          <w:u w:val="single"/>
          <w:rtl/>
        </w:rPr>
        <w:t xml:space="preserve">** </w:t>
      </w:r>
      <w:r w:rsidR="00FD1A63" w:rsidRPr="00E15987">
        <w:rPr>
          <w:rFonts w:ascii="Times New Roman" w:hAnsi="Times New Roman" w:cs="Times New Roman"/>
          <w:b/>
          <w:bCs/>
          <w:sz w:val="28"/>
          <w:szCs w:val="28"/>
          <w:u w:val="single"/>
          <w:rtl/>
        </w:rPr>
        <w:t>التوصيـــــــات :-</w:t>
      </w:r>
      <w:r w:rsidR="00FD1A63" w:rsidRPr="00E15987">
        <w:rPr>
          <w:rFonts w:ascii="Times New Roman" w:hAnsi="Times New Roman" w:cs="Times New Roman"/>
          <w:b/>
          <w:bCs/>
          <w:sz w:val="28"/>
          <w:szCs w:val="28"/>
          <w:rtl/>
        </w:rPr>
        <w:t xml:space="preserve">  </w:t>
      </w:r>
    </w:p>
    <w:p w:rsidR="00237834" w:rsidRPr="006B438D" w:rsidRDefault="006B438D" w:rsidP="006946AE">
      <w:pPr>
        <w:pStyle w:val="BodyText2"/>
        <w:numPr>
          <w:ilvl w:val="0"/>
          <w:numId w:val="15"/>
        </w:numPr>
        <w:tabs>
          <w:tab w:val="left" w:pos="26"/>
        </w:tabs>
        <w:spacing w:before="120" w:line="240" w:lineRule="auto"/>
        <w:ind w:left="-211" w:hanging="425"/>
        <w:jc w:val="lowKashida"/>
        <w:rPr>
          <w:rFonts w:ascii="Arial" w:hAnsi="Arial" w:cs="Arial"/>
          <w:sz w:val="28"/>
          <w:szCs w:val="28"/>
        </w:rPr>
      </w:pPr>
      <w:r w:rsidRPr="006B438D">
        <w:rPr>
          <w:rFonts w:ascii="Arial" w:hAnsi="Arial" w:cs="Arial" w:hint="cs"/>
          <w:sz w:val="28"/>
          <w:szCs w:val="28"/>
          <w:rtl/>
        </w:rPr>
        <w:t>ضرورة اصلاح البنيه التشريعيه للتعاونيات وتنظيمها بشكل افضل لصالح الفرد والمجتمع حيث تلعب الجمعيات التعاونيه دورا هاما فى تحقيق التكافل الاجتماعى بين افراد المجتمع الواحد .ت ( تعديل قانون رقم 110 لسنه 1975 بشأن إصدار قانون التعاون الانتاجى لتلافى اوجه القصور).</w:t>
      </w:r>
    </w:p>
    <w:p w:rsidR="006B438D" w:rsidRPr="006B438D" w:rsidRDefault="006B438D" w:rsidP="006946AE">
      <w:pPr>
        <w:pStyle w:val="BodyText2"/>
        <w:numPr>
          <w:ilvl w:val="0"/>
          <w:numId w:val="15"/>
        </w:numPr>
        <w:tabs>
          <w:tab w:val="left" w:pos="26"/>
        </w:tabs>
        <w:spacing w:before="120" w:line="276" w:lineRule="auto"/>
        <w:ind w:left="-211" w:hanging="425"/>
        <w:jc w:val="lowKashida"/>
        <w:rPr>
          <w:rFonts w:ascii="Arial" w:hAnsi="Arial" w:cs="Arial"/>
          <w:sz w:val="28"/>
          <w:szCs w:val="28"/>
        </w:rPr>
      </w:pPr>
      <w:r w:rsidRPr="006B438D">
        <w:rPr>
          <w:rFonts w:ascii="Arial" w:hAnsi="Arial" w:cs="Arial" w:hint="cs"/>
          <w:sz w:val="28"/>
          <w:szCs w:val="28"/>
          <w:rtl/>
        </w:rPr>
        <w:t>وضع خطه متكامله لتوعيه المجتمع بالدور الحيوى الذى تقوم به الجمعيات التعاونيه الانتاجيه ولذلك للاستفلدة من دورها الذى لايهدف الى الربح بعكس القطاع الخاص.</w:t>
      </w:r>
    </w:p>
    <w:p w:rsidR="00A06769" w:rsidRPr="002F0395" w:rsidRDefault="00C22B4C" w:rsidP="002F0395">
      <w:pPr>
        <w:pStyle w:val="BodyText2"/>
        <w:tabs>
          <w:tab w:val="left" w:pos="26"/>
        </w:tabs>
        <w:spacing w:after="0" w:line="240" w:lineRule="auto"/>
        <w:jc w:val="center"/>
        <w:rPr>
          <w:rFonts w:ascii="Arabic Typesetting" w:hAnsi="Arabic Typesetting" w:cs="Akhbar MT"/>
          <w:sz w:val="28"/>
          <w:szCs w:val="28"/>
          <w:rtl/>
        </w:rPr>
      </w:pPr>
      <w:r>
        <w:rPr>
          <w:rFonts w:ascii="Arial" w:hAnsi="Arial" w:cs="Arial"/>
          <w:noProof/>
          <w:sz w:val="28"/>
          <w:szCs w:val="28"/>
          <w:rtl/>
          <w:lang w:eastAsia="en-US" w:bidi="ar-SA"/>
        </w:rPr>
        <w:pict>
          <v:roundrect id="_x0000_s1621" style="position:absolute;left:0;text-align:left;margin-left:-34.25pt;margin-top:23.8pt;width:36.75pt;height:21.15pt;z-index:252236800" arcsize="10923f" fillcolor="#92cddc [1944]" strokecolor="#92cddc [1944]" strokeweight="1pt">
            <v:fill color2="#daeef3 [664]" angle="-45" focus="-50%" type="gradient"/>
            <v:shadow on="t" type="perspective" color="#205867 [1608]" opacity=".5" offset="1pt" offset2="-3pt"/>
            <v:textbox style="mso-next-textbox:#_x0000_s1621">
              <w:txbxContent>
                <w:p w:rsidR="000D7965" w:rsidRPr="00806B8C" w:rsidRDefault="000D7965" w:rsidP="006946AE">
                  <w:pPr>
                    <w:jc w:val="center"/>
                    <w:rPr>
                      <w:b/>
                      <w:bCs/>
                      <w:sz w:val="28"/>
                      <w:szCs w:val="28"/>
                      <w:lang w:bidi="ar-EG"/>
                    </w:rPr>
                  </w:pPr>
                  <w:r>
                    <w:rPr>
                      <w:rFonts w:hint="cs"/>
                      <w:b/>
                      <w:bCs/>
                      <w:sz w:val="28"/>
                      <w:szCs w:val="28"/>
                      <w:rtl/>
                      <w:lang w:bidi="ar-EG"/>
                    </w:rPr>
                    <w:t>22</w:t>
                  </w:r>
                </w:p>
              </w:txbxContent>
            </v:textbox>
            <w10:wrap anchorx="page"/>
          </v:roundrect>
        </w:pict>
      </w:r>
    </w:p>
    <w:tbl>
      <w:tblPr>
        <w:tblpPr w:leftFromText="180" w:rightFromText="180" w:vertAnchor="text" w:horzAnchor="margin" w:tblpXSpec="center" w:tblpY="803"/>
        <w:bidiVisual/>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
        <w:gridCol w:w="4396"/>
        <w:gridCol w:w="2268"/>
        <w:gridCol w:w="992"/>
        <w:gridCol w:w="1134"/>
        <w:gridCol w:w="851"/>
        <w:gridCol w:w="850"/>
      </w:tblGrid>
      <w:tr w:rsidR="002F0395" w:rsidRPr="00686E64" w:rsidTr="002F0395">
        <w:trPr>
          <w:trHeight w:val="350"/>
        </w:trPr>
        <w:tc>
          <w:tcPr>
            <w:tcW w:w="282" w:type="dxa"/>
            <w:vMerge w:val="restart"/>
            <w:shd w:val="clear" w:color="auto" w:fill="F3F3F3"/>
          </w:tcPr>
          <w:p w:rsidR="002F0395" w:rsidRDefault="002F0395" w:rsidP="002F0395">
            <w:pPr>
              <w:spacing w:after="0" w:line="36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lastRenderedPageBreak/>
              <w:t>م</w:t>
            </w:r>
          </w:p>
        </w:tc>
        <w:tc>
          <w:tcPr>
            <w:tcW w:w="4396" w:type="dxa"/>
            <w:vMerge w:val="restart"/>
            <w:shd w:val="clear" w:color="auto" w:fill="F3F3F3"/>
            <w:vAlign w:val="center"/>
          </w:tcPr>
          <w:p w:rsidR="002F0395" w:rsidRPr="00686E64" w:rsidRDefault="002F0395" w:rsidP="002F0395">
            <w:pPr>
              <w:spacing w:after="0" w:line="36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اسم الجمعيه</w:t>
            </w:r>
          </w:p>
        </w:tc>
        <w:tc>
          <w:tcPr>
            <w:tcW w:w="2268" w:type="dxa"/>
            <w:vMerge w:val="restart"/>
            <w:shd w:val="clear" w:color="auto" w:fill="F3F3F3"/>
          </w:tcPr>
          <w:p w:rsidR="002F0395" w:rsidRPr="00686E64" w:rsidRDefault="002F0395" w:rsidP="002F0395">
            <w:pPr>
              <w:spacing w:after="0" w:line="36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النشاط</w:t>
            </w:r>
          </w:p>
        </w:tc>
        <w:tc>
          <w:tcPr>
            <w:tcW w:w="992" w:type="dxa"/>
            <w:vMerge w:val="restart"/>
            <w:shd w:val="clear" w:color="auto" w:fill="F3F3F3"/>
            <w:vAlign w:val="center"/>
          </w:tcPr>
          <w:p w:rsidR="002F0395" w:rsidRPr="00686E64" w:rsidRDefault="002F0395" w:rsidP="002F0395">
            <w:pPr>
              <w:spacing w:after="0" w:line="360" w:lineRule="auto"/>
              <w:jc w:val="center"/>
              <w:rPr>
                <w:rFonts w:ascii="Times New Roman" w:hAnsi="Times New Roman" w:cs="Times New Roman"/>
                <w:b/>
                <w:bCs/>
                <w:sz w:val="28"/>
                <w:szCs w:val="28"/>
                <w:rtl/>
              </w:rPr>
            </w:pPr>
            <w:r w:rsidRPr="00686E64">
              <w:rPr>
                <w:rFonts w:ascii="Times New Roman" w:hAnsi="Times New Roman" w:cs="Times New Roman"/>
                <w:b/>
                <w:bCs/>
                <w:sz w:val="28"/>
                <w:szCs w:val="28"/>
                <w:rtl/>
              </w:rPr>
              <w:t>البيان</w:t>
            </w:r>
          </w:p>
        </w:tc>
        <w:tc>
          <w:tcPr>
            <w:tcW w:w="1134" w:type="dxa"/>
            <w:vMerge w:val="restart"/>
            <w:shd w:val="clear" w:color="auto" w:fill="F3F3F3"/>
            <w:vAlign w:val="center"/>
          </w:tcPr>
          <w:p w:rsidR="002F0395" w:rsidRPr="00686E64" w:rsidRDefault="002F0395" w:rsidP="002F0395">
            <w:pPr>
              <w:spacing w:after="0" w:line="360" w:lineRule="auto"/>
              <w:jc w:val="center"/>
              <w:rPr>
                <w:rFonts w:ascii="Times New Roman" w:hAnsi="Times New Roman" w:cs="Times New Roman"/>
                <w:b/>
                <w:bCs/>
                <w:sz w:val="28"/>
                <w:szCs w:val="28"/>
                <w:rtl/>
              </w:rPr>
            </w:pPr>
            <w:r w:rsidRPr="00686E64">
              <w:rPr>
                <w:rFonts w:ascii="Times New Roman" w:hAnsi="Times New Roman" w:cs="Times New Roman"/>
                <w:b/>
                <w:bCs/>
                <w:sz w:val="28"/>
                <w:szCs w:val="28"/>
                <w:rtl/>
              </w:rPr>
              <w:t>عدد الجمعيات</w:t>
            </w:r>
          </w:p>
        </w:tc>
        <w:tc>
          <w:tcPr>
            <w:tcW w:w="1701" w:type="dxa"/>
            <w:gridSpan w:val="2"/>
            <w:shd w:val="clear" w:color="auto" w:fill="F3F3F3"/>
            <w:vAlign w:val="center"/>
          </w:tcPr>
          <w:p w:rsidR="002F0395" w:rsidRPr="00686E64" w:rsidRDefault="002F0395" w:rsidP="002F0395">
            <w:pPr>
              <w:spacing w:after="0" w:line="360" w:lineRule="auto"/>
              <w:jc w:val="center"/>
              <w:rPr>
                <w:rFonts w:ascii="Times New Roman" w:hAnsi="Times New Roman" w:cs="Times New Roman"/>
                <w:b/>
                <w:bCs/>
                <w:sz w:val="28"/>
                <w:szCs w:val="28"/>
                <w:rtl/>
              </w:rPr>
            </w:pPr>
            <w:r w:rsidRPr="00686E64">
              <w:rPr>
                <w:rFonts w:ascii="Times New Roman" w:hAnsi="Times New Roman" w:cs="Times New Roman"/>
                <w:b/>
                <w:bCs/>
                <w:sz w:val="28"/>
                <w:szCs w:val="28"/>
                <w:rtl/>
              </w:rPr>
              <w:t>عدد الاعضاء</w:t>
            </w:r>
          </w:p>
        </w:tc>
      </w:tr>
      <w:tr w:rsidR="002F0395" w:rsidRPr="00686E64" w:rsidTr="002F0395">
        <w:trPr>
          <w:trHeight w:val="73"/>
        </w:trPr>
        <w:tc>
          <w:tcPr>
            <w:tcW w:w="282" w:type="dxa"/>
            <w:vMerge/>
            <w:shd w:val="clear" w:color="auto" w:fill="F3F3F3"/>
          </w:tcPr>
          <w:p w:rsidR="002F0395" w:rsidRPr="00686E64" w:rsidRDefault="002F0395" w:rsidP="002F0395">
            <w:pPr>
              <w:spacing w:after="0" w:line="360" w:lineRule="auto"/>
              <w:jc w:val="center"/>
              <w:rPr>
                <w:rFonts w:ascii="Times New Roman" w:hAnsi="Times New Roman" w:cs="Times New Roman"/>
                <w:b/>
                <w:bCs/>
                <w:sz w:val="28"/>
                <w:szCs w:val="28"/>
                <w:rtl/>
              </w:rPr>
            </w:pPr>
          </w:p>
        </w:tc>
        <w:tc>
          <w:tcPr>
            <w:tcW w:w="4396" w:type="dxa"/>
            <w:vMerge/>
            <w:shd w:val="clear" w:color="auto" w:fill="F3F3F3"/>
            <w:vAlign w:val="center"/>
          </w:tcPr>
          <w:p w:rsidR="002F0395" w:rsidRPr="00686E64" w:rsidRDefault="002F0395" w:rsidP="002F0395">
            <w:pPr>
              <w:spacing w:after="0" w:line="360" w:lineRule="auto"/>
              <w:jc w:val="center"/>
              <w:rPr>
                <w:rFonts w:ascii="Times New Roman" w:hAnsi="Times New Roman" w:cs="Times New Roman"/>
                <w:b/>
                <w:bCs/>
                <w:sz w:val="28"/>
                <w:szCs w:val="28"/>
                <w:rtl/>
              </w:rPr>
            </w:pPr>
          </w:p>
        </w:tc>
        <w:tc>
          <w:tcPr>
            <w:tcW w:w="2268" w:type="dxa"/>
            <w:vMerge/>
            <w:shd w:val="clear" w:color="auto" w:fill="F3F3F3"/>
          </w:tcPr>
          <w:p w:rsidR="002F0395" w:rsidRPr="00686E64" w:rsidRDefault="002F0395" w:rsidP="002F0395">
            <w:pPr>
              <w:spacing w:after="0" w:line="360" w:lineRule="auto"/>
              <w:jc w:val="center"/>
              <w:rPr>
                <w:rFonts w:ascii="Times New Roman" w:hAnsi="Times New Roman" w:cs="Times New Roman"/>
                <w:b/>
                <w:bCs/>
                <w:sz w:val="28"/>
                <w:szCs w:val="28"/>
                <w:rtl/>
              </w:rPr>
            </w:pPr>
          </w:p>
        </w:tc>
        <w:tc>
          <w:tcPr>
            <w:tcW w:w="992" w:type="dxa"/>
            <w:vMerge/>
            <w:shd w:val="clear" w:color="auto" w:fill="F3F3F3"/>
            <w:vAlign w:val="center"/>
          </w:tcPr>
          <w:p w:rsidR="002F0395" w:rsidRPr="00686E64" w:rsidRDefault="002F0395" w:rsidP="002F0395">
            <w:pPr>
              <w:spacing w:after="0" w:line="360" w:lineRule="auto"/>
              <w:jc w:val="center"/>
              <w:rPr>
                <w:rFonts w:ascii="Times New Roman" w:hAnsi="Times New Roman" w:cs="Times New Roman"/>
                <w:b/>
                <w:bCs/>
                <w:sz w:val="28"/>
                <w:szCs w:val="28"/>
                <w:rtl/>
              </w:rPr>
            </w:pPr>
          </w:p>
        </w:tc>
        <w:tc>
          <w:tcPr>
            <w:tcW w:w="1134" w:type="dxa"/>
            <w:vMerge/>
            <w:shd w:val="clear" w:color="auto" w:fill="F3F3F3"/>
            <w:vAlign w:val="center"/>
          </w:tcPr>
          <w:p w:rsidR="002F0395" w:rsidRPr="00686E64" w:rsidRDefault="002F0395" w:rsidP="002F0395">
            <w:pPr>
              <w:spacing w:after="0" w:line="360" w:lineRule="auto"/>
              <w:jc w:val="center"/>
              <w:rPr>
                <w:rFonts w:ascii="Times New Roman" w:hAnsi="Times New Roman" w:cs="Times New Roman"/>
                <w:b/>
                <w:bCs/>
                <w:sz w:val="28"/>
                <w:szCs w:val="28"/>
                <w:rtl/>
              </w:rPr>
            </w:pPr>
          </w:p>
        </w:tc>
        <w:tc>
          <w:tcPr>
            <w:tcW w:w="851" w:type="dxa"/>
            <w:shd w:val="clear" w:color="auto" w:fill="F3F3F3"/>
            <w:vAlign w:val="center"/>
          </w:tcPr>
          <w:p w:rsidR="002F0395" w:rsidRPr="00686E64" w:rsidRDefault="002F0395" w:rsidP="002F0395">
            <w:pPr>
              <w:spacing w:after="0" w:line="360" w:lineRule="auto"/>
              <w:jc w:val="center"/>
              <w:rPr>
                <w:rFonts w:ascii="Times New Roman" w:hAnsi="Times New Roman" w:cs="Times New Roman"/>
                <w:b/>
                <w:bCs/>
                <w:sz w:val="28"/>
                <w:szCs w:val="28"/>
                <w:rtl/>
              </w:rPr>
            </w:pPr>
            <w:r w:rsidRPr="00686E64">
              <w:rPr>
                <w:rFonts w:ascii="Times New Roman" w:hAnsi="Times New Roman" w:cs="Times New Roman"/>
                <w:b/>
                <w:bCs/>
                <w:sz w:val="28"/>
                <w:szCs w:val="28"/>
                <w:rtl/>
              </w:rPr>
              <w:t>ذكور</w:t>
            </w:r>
          </w:p>
        </w:tc>
        <w:tc>
          <w:tcPr>
            <w:tcW w:w="850" w:type="dxa"/>
            <w:shd w:val="clear" w:color="auto" w:fill="F3F3F3"/>
            <w:vAlign w:val="center"/>
          </w:tcPr>
          <w:p w:rsidR="002F0395" w:rsidRPr="00686E64" w:rsidRDefault="002F0395" w:rsidP="002F0395">
            <w:pPr>
              <w:spacing w:after="0" w:line="360" w:lineRule="auto"/>
              <w:jc w:val="center"/>
              <w:rPr>
                <w:rFonts w:ascii="Times New Roman" w:hAnsi="Times New Roman" w:cs="Times New Roman"/>
                <w:b/>
                <w:bCs/>
                <w:sz w:val="28"/>
                <w:szCs w:val="28"/>
                <w:rtl/>
              </w:rPr>
            </w:pPr>
            <w:r w:rsidRPr="00686E64">
              <w:rPr>
                <w:rFonts w:ascii="Times New Roman" w:hAnsi="Times New Roman" w:cs="Times New Roman"/>
                <w:b/>
                <w:bCs/>
                <w:sz w:val="28"/>
                <w:szCs w:val="28"/>
                <w:rtl/>
              </w:rPr>
              <w:t>اناث</w:t>
            </w:r>
          </w:p>
        </w:tc>
      </w:tr>
      <w:tr w:rsidR="002F0395" w:rsidRPr="00686E64" w:rsidTr="002F0395">
        <w:trPr>
          <w:trHeight w:val="304"/>
        </w:trPr>
        <w:tc>
          <w:tcPr>
            <w:tcW w:w="282" w:type="dxa"/>
            <w:shd w:val="clear" w:color="auto" w:fill="FFFFFF"/>
          </w:tcPr>
          <w:p w:rsidR="002F0395" w:rsidRPr="00320AA3" w:rsidRDefault="002F0395" w:rsidP="002F0395">
            <w:pPr>
              <w:spacing w:after="0" w:line="360" w:lineRule="auto"/>
              <w:jc w:val="both"/>
              <w:rPr>
                <w:rFonts w:ascii="Times New Roman" w:hAnsi="Times New Roman" w:cs="Times New Roman"/>
                <w:b/>
                <w:bCs/>
                <w:sz w:val="28"/>
                <w:szCs w:val="28"/>
                <w:rtl/>
              </w:rPr>
            </w:pPr>
            <w:r>
              <w:rPr>
                <w:rFonts w:ascii="Times New Roman" w:hAnsi="Times New Roman" w:cs="Times New Roman" w:hint="cs"/>
                <w:b/>
                <w:bCs/>
                <w:sz w:val="28"/>
                <w:szCs w:val="28"/>
                <w:rtl/>
              </w:rPr>
              <w:t>1</w:t>
            </w:r>
          </w:p>
        </w:tc>
        <w:tc>
          <w:tcPr>
            <w:tcW w:w="4396" w:type="dxa"/>
            <w:shd w:val="clear" w:color="auto" w:fill="FFFFFF"/>
            <w:vAlign w:val="bottom"/>
          </w:tcPr>
          <w:p w:rsidR="002F0395" w:rsidRPr="00320AA3" w:rsidRDefault="002F0395" w:rsidP="002F0395">
            <w:pPr>
              <w:spacing w:after="0" w:line="360" w:lineRule="auto"/>
              <w:jc w:val="both"/>
              <w:rPr>
                <w:rFonts w:ascii="Times New Roman" w:hAnsi="Times New Roman" w:cs="Times New Roman"/>
                <w:b/>
                <w:bCs/>
                <w:sz w:val="28"/>
                <w:szCs w:val="28"/>
                <w:rtl/>
              </w:rPr>
            </w:pPr>
            <w:r>
              <w:rPr>
                <w:rFonts w:ascii="Times New Roman" w:hAnsi="Times New Roman" w:cs="Times New Roman" w:hint="cs"/>
                <w:b/>
                <w:bCs/>
                <w:sz w:val="28"/>
                <w:szCs w:val="28"/>
                <w:rtl/>
              </w:rPr>
              <w:t>الجمعيه التعاونيه لنقل البضائع</w:t>
            </w:r>
          </w:p>
        </w:tc>
        <w:tc>
          <w:tcPr>
            <w:tcW w:w="2268" w:type="dxa"/>
            <w:shd w:val="clear" w:color="auto" w:fill="FFFFFF"/>
          </w:tcPr>
          <w:p w:rsidR="002F0395" w:rsidRDefault="002F0395" w:rsidP="002F0395">
            <w:pPr>
              <w:spacing w:after="0" w:line="36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 xml:space="preserve">نقل البضائع بالسيارات </w:t>
            </w:r>
          </w:p>
        </w:tc>
        <w:tc>
          <w:tcPr>
            <w:tcW w:w="992" w:type="dxa"/>
            <w:shd w:val="clear" w:color="auto" w:fill="FFFFFF"/>
            <w:vAlign w:val="center"/>
          </w:tcPr>
          <w:p w:rsidR="002F0395" w:rsidRPr="00686E64" w:rsidRDefault="002F0395" w:rsidP="002F0395">
            <w:pPr>
              <w:spacing w:after="0" w:line="36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حضر</w:t>
            </w:r>
          </w:p>
        </w:tc>
        <w:tc>
          <w:tcPr>
            <w:tcW w:w="1134"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851"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Pr>
                <w:rFonts w:ascii="Times New Roman" w:hAnsi="Times New Roman" w:cs="Times New Roman" w:hint="cs"/>
                <w:sz w:val="28"/>
                <w:szCs w:val="28"/>
                <w:rtl/>
              </w:rPr>
              <w:t>89</w:t>
            </w:r>
          </w:p>
        </w:tc>
        <w:tc>
          <w:tcPr>
            <w:tcW w:w="850"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r>
      <w:tr w:rsidR="002F0395" w:rsidRPr="00686E64" w:rsidTr="002F0395">
        <w:trPr>
          <w:trHeight w:val="304"/>
        </w:trPr>
        <w:tc>
          <w:tcPr>
            <w:tcW w:w="282" w:type="dxa"/>
            <w:shd w:val="clear" w:color="auto" w:fill="FFFFFF"/>
          </w:tcPr>
          <w:p w:rsidR="002F0395" w:rsidRPr="00320AA3" w:rsidRDefault="002F0395" w:rsidP="002F0395">
            <w:pPr>
              <w:spacing w:after="0" w:line="360" w:lineRule="auto"/>
              <w:jc w:val="both"/>
              <w:rPr>
                <w:rFonts w:ascii="Times New Roman" w:hAnsi="Times New Roman" w:cs="Times New Roman"/>
                <w:b/>
                <w:bCs/>
                <w:sz w:val="28"/>
                <w:szCs w:val="28"/>
                <w:rtl/>
              </w:rPr>
            </w:pPr>
            <w:r>
              <w:rPr>
                <w:rFonts w:ascii="Times New Roman" w:hAnsi="Times New Roman" w:cs="Times New Roman" w:hint="cs"/>
                <w:b/>
                <w:bCs/>
                <w:sz w:val="28"/>
                <w:szCs w:val="28"/>
                <w:rtl/>
              </w:rPr>
              <w:t>2</w:t>
            </w:r>
          </w:p>
        </w:tc>
        <w:tc>
          <w:tcPr>
            <w:tcW w:w="4396" w:type="dxa"/>
            <w:shd w:val="clear" w:color="auto" w:fill="FFFFFF"/>
            <w:vAlign w:val="bottom"/>
          </w:tcPr>
          <w:p w:rsidR="002F0395" w:rsidRPr="00320AA3" w:rsidRDefault="002F0395" w:rsidP="002F0395">
            <w:pPr>
              <w:spacing w:after="0" w:line="360" w:lineRule="auto"/>
              <w:jc w:val="both"/>
              <w:rPr>
                <w:rFonts w:ascii="Times New Roman" w:hAnsi="Times New Roman" w:cs="Times New Roman"/>
                <w:b/>
                <w:bCs/>
                <w:sz w:val="28"/>
                <w:szCs w:val="28"/>
                <w:rtl/>
              </w:rPr>
            </w:pPr>
            <w:r>
              <w:rPr>
                <w:rFonts w:ascii="Times New Roman" w:hAnsi="Times New Roman" w:cs="Times New Roman" w:hint="cs"/>
                <w:b/>
                <w:bCs/>
                <w:sz w:val="28"/>
                <w:szCs w:val="28"/>
                <w:rtl/>
              </w:rPr>
              <w:t>الجمعيه التعاونيه لنقل الركاب</w:t>
            </w:r>
          </w:p>
        </w:tc>
        <w:tc>
          <w:tcPr>
            <w:tcW w:w="2268" w:type="dxa"/>
            <w:shd w:val="clear" w:color="auto" w:fill="FFFFFF"/>
          </w:tcPr>
          <w:p w:rsidR="002F0395" w:rsidRDefault="002F0395" w:rsidP="002F0395">
            <w:pPr>
              <w:spacing w:after="0" w:line="36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نقل الركاب</w:t>
            </w:r>
          </w:p>
        </w:tc>
        <w:tc>
          <w:tcPr>
            <w:tcW w:w="992" w:type="dxa"/>
            <w:shd w:val="clear" w:color="auto" w:fill="FFFFFF"/>
            <w:vAlign w:val="center"/>
          </w:tcPr>
          <w:p w:rsidR="002F0395" w:rsidRPr="00686E64" w:rsidRDefault="002F0395" w:rsidP="002F0395">
            <w:pPr>
              <w:spacing w:after="0" w:line="36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حضر</w:t>
            </w:r>
          </w:p>
        </w:tc>
        <w:tc>
          <w:tcPr>
            <w:tcW w:w="1134"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851"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Pr>
                <w:rFonts w:ascii="Times New Roman" w:hAnsi="Times New Roman" w:cs="Times New Roman" w:hint="cs"/>
                <w:sz w:val="28"/>
                <w:szCs w:val="28"/>
                <w:rtl/>
              </w:rPr>
              <w:t>177</w:t>
            </w:r>
          </w:p>
        </w:tc>
        <w:tc>
          <w:tcPr>
            <w:tcW w:w="850"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Pr>
                <w:rFonts w:ascii="Times New Roman" w:hAnsi="Times New Roman" w:cs="Times New Roman" w:hint="cs"/>
                <w:sz w:val="28"/>
                <w:szCs w:val="28"/>
                <w:rtl/>
              </w:rPr>
              <w:t>2</w:t>
            </w:r>
          </w:p>
        </w:tc>
      </w:tr>
      <w:tr w:rsidR="002F0395" w:rsidRPr="00686E64" w:rsidTr="002F0395">
        <w:trPr>
          <w:trHeight w:val="304"/>
        </w:trPr>
        <w:tc>
          <w:tcPr>
            <w:tcW w:w="282" w:type="dxa"/>
            <w:shd w:val="clear" w:color="auto" w:fill="FFFFFF"/>
          </w:tcPr>
          <w:p w:rsidR="002F0395" w:rsidRPr="00320AA3" w:rsidRDefault="002F0395" w:rsidP="002F0395">
            <w:pPr>
              <w:spacing w:after="0" w:line="360" w:lineRule="auto"/>
              <w:jc w:val="both"/>
              <w:rPr>
                <w:rFonts w:ascii="Times New Roman" w:hAnsi="Times New Roman" w:cs="Times New Roman"/>
                <w:b/>
                <w:bCs/>
                <w:sz w:val="28"/>
                <w:szCs w:val="28"/>
                <w:rtl/>
              </w:rPr>
            </w:pPr>
            <w:r>
              <w:rPr>
                <w:rFonts w:ascii="Times New Roman" w:hAnsi="Times New Roman" w:cs="Times New Roman" w:hint="cs"/>
                <w:b/>
                <w:bCs/>
                <w:sz w:val="28"/>
                <w:szCs w:val="28"/>
                <w:rtl/>
              </w:rPr>
              <w:t>3</w:t>
            </w:r>
          </w:p>
        </w:tc>
        <w:tc>
          <w:tcPr>
            <w:tcW w:w="4396" w:type="dxa"/>
            <w:shd w:val="clear" w:color="auto" w:fill="FFFFFF"/>
            <w:vAlign w:val="bottom"/>
          </w:tcPr>
          <w:p w:rsidR="002F0395" w:rsidRPr="00320AA3" w:rsidRDefault="002F0395" w:rsidP="002F0395">
            <w:pPr>
              <w:spacing w:after="0" w:line="360" w:lineRule="auto"/>
              <w:jc w:val="both"/>
              <w:rPr>
                <w:rFonts w:ascii="Times New Roman" w:hAnsi="Times New Roman" w:cs="Times New Roman"/>
                <w:b/>
                <w:bCs/>
                <w:sz w:val="28"/>
                <w:szCs w:val="28"/>
                <w:rtl/>
              </w:rPr>
            </w:pPr>
            <w:r>
              <w:rPr>
                <w:rFonts w:ascii="Times New Roman" w:hAnsi="Times New Roman" w:cs="Times New Roman" w:hint="cs"/>
                <w:b/>
                <w:bCs/>
                <w:sz w:val="28"/>
                <w:szCs w:val="28"/>
                <w:rtl/>
              </w:rPr>
              <w:t>الجمعيه التعاونيه الانتاجيه للانشاء والتعمير</w:t>
            </w:r>
          </w:p>
        </w:tc>
        <w:tc>
          <w:tcPr>
            <w:tcW w:w="2268" w:type="dxa"/>
            <w:shd w:val="clear" w:color="auto" w:fill="FFFFFF"/>
          </w:tcPr>
          <w:p w:rsidR="002F0395" w:rsidRDefault="002F0395" w:rsidP="002F0395">
            <w:pPr>
              <w:spacing w:after="0" w:line="36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انشاءات مبانى</w:t>
            </w:r>
          </w:p>
        </w:tc>
        <w:tc>
          <w:tcPr>
            <w:tcW w:w="992" w:type="dxa"/>
            <w:shd w:val="clear" w:color="auto" w:fill="FFFFFF"/>
            <w:vAlign w:val="center"/>
          </w:tcPr>
          <w:p w:rsidR="002F0395" w:rsidRPr="00686E64" w:rsidRDefault="002F0395" w:rsidP="002F0395">
            <w:pPr>
              <w:spacing w:after="0" w:line="36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ريف</w:t>
            </w:r>
          </w:p>
        </w:tc>
        <w:tc>
          <w:tcPr>
            <w:tcW w:w="1134"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851"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Pr>
                <w:rFonts w:ascii="Times New Roman" w:hAnsi="Times New Roman" w:cs="Times New Roman" w:hint="cs"/>
                <w:sz w:val="28"/>
                <w:szCs w:val="28"/>
                <w:rtl/>
              </w:rPr>
              <w:t>23</w:t>
            </w:r>
          </w:p>
        </w:tc>
        <w:tc>
          <w:tcPr>
            <w:tcW w:w="850"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r>
      <w:tr w:rsidR="002F0395" w:rsidRPr="00686E64" w:rsidTr="002F0395">
        <w:trPr>
          <w:trHeight w:val="304"/>
        </w:trPr>
        <w:tc>
          <w:tcPr>
            <w:tcW w:w="282" w:type="dxa"/>
            <w:shd w:val="clear" w:color="auto" w:fill="FFFFFF"/>
          </w:tcPr>
          <w:p w:rsidR="002F0395" w:rsidRPr="00320AA3" w:rsidRDefault="002F0395" w:rsidP="002F0395">
            <w:pPr>
              <w:spacing w:after="0" w:line="360" w:lineRule="auto"/>
              <w:jc w:val="both"/>
              <w:rPr>
                <w:rFonts w:ascii="Times New Roman" w:hAnsi="Times New Roman" w:cs="Times New Roman"/>
                <w:b/>
                <w:bCs/>
                <w:sz w:val="28"/>
                <w:szCs w:val="28"/>
                <w:rtl/>
              </w:rPr>
            </w:pPr>
            <w:r>
              <w:rPr>
                <w:rFonts w:ascii="Times New Roman" w:hAnsi="Times New Roman" w:cs="Times New Roman" w:hint="cs"/>
                <w:b/>
                <w:bCs/>
                <w:sz w:val="28"/>
                <w:szCs w:val="28"/>
                <w:rtl/>
              </w:rPr>
              <w:t>4</w:t>
            </w:r>
          </w:p>
        </w:tc>
        <w:tc>
          <w:tcPr>
            <w:tcW w:w="4396" w:type="dxa"/>
            <w:shd w:val="clear" w:color="auto" w:fill="FFFFFF"/>
            <w:vAlign w:val="bottom"/>
          </w:tcPr>
          <w:p w:rsidR="002F0395" w:rsidRPr="00320AA3" w:rsidRDefault="002F0395" w:rsidP="002F0395">
            <w:pPr>
              <w:spacing w:after="0" w:line="360" w:lineRule="auto"/>
              <w:jc w:val="both"/>
              <w:rPr>
                <w:rFonts w:ascii="Times New Roman" w:hAnsi="Times New Roman" w:cs="Times New Roman"/>
                <w:b/>
                <w:bCs/>
                <w:sz w:val="28"/>
                <w:szCs w:val="28"/>
                <w:rtl/>
              </w:rPr>
            </w:pPr>
            <w:r>
              <w:rPr>
                <w:rFonts w:ascii="Times New Roman" w:hAnsi="Times New Roman" w:cs="Times New Roman" w:hint="cs"/>
                <w:b/>
                <w:bCs/>
                <w:sz w:val="28"/>
                <w:szCs w:val="28"/>
                <w:rtl/>
              </w:rPr>
              <w:t>الجمعيه التعاونيه الانتاجيه لقبانى الاسماعيليه</w:t>
            </w:r>
          </w:p>
        </w:tc>
        <w:tc>
          <w:tcPr>
            <w:tcW w:w="2268" w:type="dxa"/>
            <w:shd w:val="clear" w:color="auto" w:fill="FFFFFF"/>
          </w:tcPr>
          <w:p w:rsidR="002F0395" w:rsidRDefault="002F0395" w:rsidP="002F0395">
            <w:pPr>
              <w:spacing w:after="0" w:line="36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وزان عمومى</w:t>
            </w:r>
          </w:p>
        </w:tc>
        <w:tc>
          <w:tcPr>
            <w:tcW w:w="992" w:type="dxa"/>
            <w:shd w:val="clear" w:color="auto" w:fill="FFFFFF"/>
            <w:vAlign w:val="center"/>
          </w:tcPr>
          <w:p w:rsidR="002F0395" w:rsidRPr="00686E64" w:rsidRDefault="002F0395" w:rsidP="002F0395">
            <w:pPr>
              <w:spacing w:after="0" w:line="36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ريف</w:t>
            </w:r>
          </w:p>
        </w:tc>
        <w:tc>
          <w:tcPr>
            <w:tcW w:w="1134"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851"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Pr>
                <w:rFonts w:ascii="Times New Roman" w:hAnsi="Times New Roman" w:cs="Times New Roman" w:hint="cs"/>
                <w:sz w:val="28"/>
                <w:szCs w:val="28"/>
                <w:rtl/>
              </w:rPr>
              <w:t>13</w:t>
            </w:r>
          </w:p>
        </w:tc>
        <w:tc>
          <w:tcPr>
            <w:tcW w:w="850"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r>
      <w:tr w:rsidR="002F0395" w:rsidRPr="00686E64" w:rsidTr="002F0395">
        <w:trPr>
          <w:trHeight w:val="304"/>
        </w:trPr>
        <w:tc>
          <w:tcPr>
            <w:tcW w:w="7938" w:type="dxa"/>
            <w:gridSpan w:val="4"/>
            <w:shd w:val="clear" w:color="auto" w:fill="FFFFFF"/>
          </w:tcPr>
          <w:p w:rsidR="002F0395" w:rsidRPr="00686E64" w:rsidRDefault="002F0395" w:rsidP="002F0395">
            <w:pPr>
              <w:spacing w:after="0" w:line="36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 xml:space="preserve">الاجمالى </w:t>
            </w:r>
          </w:p>
        </w:tc>
        <w:tc>
          <w:tcPr>
            <w:tcW w:w="1134"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Pr>
                <w:rFonts w:ascii="Times New Roman" w:hAnsi="Times New Roman" w:cs="Times New Roman" w:hint="cs"/>
                <w:sz w:val="28"/>
                <w:szCs w:val="28"/>
                <w:rtl/>
              </w:rPr>
              <w:t>4</w:t>
            </w:r>
          </w:p>
        </w:tc>
        <w:tc>
          <w:tcPr>
            <w:tcW w:w="851"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Pr>
                <w:rFonts w:ascii="Times New Roman" w:hAnsi="Times New Roman" w:cs="Times New Roman" w:hint="cs"/>
                <w:sz w:val="28"/>
                <w:szCs w:val="28"/>
                <w:rtl/>
              </w:rPr>
              <w:t>302</w:t>
            </w:r>
          </w:p>
        </w:tc>
        <w:tc>
          <w:tcPr>
            <w:tcW w:w="850" w:type="dxa"/>
            <w:vAlign w:val="center"/>
          </w:tcPr>
          <w:p w:rsidR="002F0395" w:rsidRPr="00686E64" w:rsidRDefault="002F0395" w:rsidP="002F0395">
            <w:pPr>
              <w:spacing w:after="0" w:line="360" w:lineRule="auto"/>
              <w:jc w:val="center"/>
              <w:rPr>
                <w:rFonts w:ascii="Times New Roman" w:hAnsi="Times New Roman" w:cs="Times New Roman"/>
                <w:sz w:val="28"/>
                <w:szCs w:val="28"/>
                <w:rtl/>
              </w:rPr>
            </w:pPr>
            <w:r>
              <w:rPr>
                <w:rFonts w:ascii="Times New Roman" w:hAnsi="Times New Roman" w:cs="Times New Roman" w:hint="cs"/>
                <w:sz w:val="28"/>
                <w:szCs w:val="28"/>
                <w:rtl/>
              </w:rPr>
              <w:t>2</w:t>
            </w:r>
          </w:p>
        </w:tc>
      </w:tr>
    </w:tbl>
    <w:p w:rsidR="00A06769" w:rsidRDefault="00A06769" w:rsidP="00A06769">
      <w:pPr>
        <w:tabs>
          <w:tab w:val="left" w:pos="26"/>
        </w:tabs>
        <w:spacing w:after="0" w:line="360" w:lineRule="auto"/>
        <w:ind w:left="363" w:hanging="272"/>
        <w:jc w:val="lowKashida"/>
        <w:rPr>
          <w:sz w:val="28"/>
          <w:szCs w:val="28"/>
          <w:rtl/>
        </w:rPr>
      </w:pPr>
      <w:r>
        <w:rPr>
          <w:rFonts w:cs="Mudir MT" w:hint="cs"/>
          <w:sz w:val="28"/>
          <w:szCs w:val="28"/>
          <w:rtl/>
        </w:rPr>
        <w:t>7</w:t>
      </w:r>
      <w:r w:rsidRPr="00686E64">
        <w:rPr>
          <w:rFonts w:cs="PT Bold Heading" w:hint="cs"/>
          <w:sz w:val="28"/>
          <w:szCs w:val="28"/>
          <w:rtl/>
        </w:rPr>
        <w:t>-توزيع الجمعيات التعاونية الإنتاجية حسب النشاط  :</w:t>
      </w:r>
      <w:r w:rsidRPr="00686E64">
        <w:rPr>
          <w:rFonts w:hint="cs"/>
          <w:sz w:val="28"/>
          <w:szCs w:val="28"/>
          <w:rtl/>
        </w:rPr>
        <w:t>-</w:t>
      </w:r>
    </w:p>
    <w:p w:rsidR="00F85B15" w:rsidRDefault="00C22B4C" w:rsidP="00F85B15">
      <w:pPr>
        <w:tabs>
          <w:tab w:val="left" w:pos="26"/>
        </w:tabs>
        <w:spacing w:line="480" w:lineRule="auto"/>
        <w:ind w:left="360" w:hanging="270"/>
        <w:jc w:val="lowKashida"/>
        <w:rPr>
          <w:rFonts w:ascii="Times New Roman" w:hAnsi="Times New Roman" w:cs="Times New Roman"/>
          <w:b/>
          <w:bCs/>
          <w:sz w:val="32"/>
          <w:szCs w:val="32"/>
          <w:u w:val="single"/>
          <w:rtl/>
        </w:rPr>
      </w:pPr>
      <w:r>
        <w:rPr>
          <w:rFonts w:cs="PT Bold Heading"/>
          <w:noProof/>
          <w:sz w:val="32"/>
          <w:szCs w:val="32"/>
          <w:u w:val="single"/>
          <w:rtl/>
        </w:rPr>
        <w:pict>
          <v:shape id="_x0000_s1495" type="#_x0000_t202" style="position:absolute;left:0;text-align:left;margin-left:-9.25pt;margin-top:199.45pt;width:434.3pt;height:24.15pt;z-index:25209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m/vA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" filled="f" stroked="f">
            <v:textbox style="mso-next-textbox:#_x0000_s1495">
              <w:txbxContent>
                <w:p w:rsidR="000D7965" w:rsidRPr="009D6898" w:rsidRDefault="000D7965" w:rsidP="00BF6534">
                  <w:pPr>
                    <w:rPr>
                      <w:rFonts w:ascii="Times New Roman" w:hAnsi="Times New Roman" w:cs="Times New Roman"/>
                      <w:b/>
                      <w:bCs/>
                      <w:sz w:val="28"/>
                      <w:szCs w:val="28"/>
                      <w:rtl/>
                    </w:rPr>
                  </w:pPr>
                  <w:r w:rsidRPr="009D6898">
                    <w:rPr>
                      <w:rFonts w:ascii="Times New Roman" w:hAnsi="Times New Roman" w:cs="Times New Roman"/>
                      <w:b/>
                      <w:bCs/>
                      <w:sz w:val="28"/>
                      <w:szCs w:val="28"/>
                      <w:rtl/>
                    </w:rPr>
                    <w:t xml:space="preserve">مصدر البيان :   </w:t>
                  </w:r>
                  <w:r>
                    <w:rPr>
                      <w:rFonts w:ascii="Times New Roman" w:hAnsi="Times New Roman" w:cs="Times New Roman" w:hint="cs"/>
                      <w:b/>
                      <w:bCs/>
                      <w:sz w:val="28"/>
                      <w:szCs w:val="28"/>
                      <w:rtl/>
                    </w:rPr>
                    <w:t>مديرية التضامن الاجتماعى</w:t>
                  </w:r>
                  <w:r w:rsidRPr="009D6898">
                    <w:rPr>
                      <w:rFonts w:ascii="Times New Roman" w:hAnsi="Times New Roman" w:cs="Times New Roman"/>
                      <w:b/>
                      <w:bCs/>
                      <w:sz w:val="28"/>
                      <w:szCs w:val="28"/>
                      <w:rtl/>
                    </w:rPr>
                    <w:t xml:space="preserve">                   </w:t>
                  </w:r>
                  <w:r>
                    <w:rPr>
                      <w:rFonts w:ascii="Times New Roman" w:hAnsi="Times New Roman" w:cs="Times New Roman" w:hint="cs"/>
                      <w:b/>
                      <w:bCs/>
                      <w:sz w:val="28"/>
                      <w:szCs w:val="28"/>
                      <w:rtl/>
                    </w:rPr>
                    <w:t xml:space="preserve">          </w:t>
                  </w:r>
                  <w:r w:rsidRPr="009D6898">
                    <w:rPr>
                      <w:rFonts w:ascii="Times New Roman" w:hAnsi="Times New Roman" w:cs="Times New Roman"/>
                      <w:b/>
                      <w:bCs/>
                      <w:sz w:val="28"/>
                      <w:szCs w:val="28"/>
                      <w:rtl/>
                    </w:rPr>
                    <w:t xml:space="preserve">تاريخ البيان : </w:t>
                  </w:r>
                  <w:r>
                    <w:rPr>
                      <w:rFonts w:ascii="Times New Roman" w:hAnsi="Times New Roman" w:cs="Times New Roman" w:hint="cs"/>
                      <w:b/>
                      <w:bCs/>
                      <w:sz w:val="28"/>
                      <w:szCs w:val="28"/>
                      <w:rtl/>
                    </w:rPr>
                    <w:t>يناير 2019</w:t>
                  </w:r>
                  <w:r w:rsidRPr="009D6898">
                    <w:rPr>
                      <w:rFonts w:ascii="Times New Roman" w:hAnsi="Times New Roman" w:cs="Times New Roman"/>
                      <w:b/>
                      <w:bCs/>
                      <w:sz w:val="28"/>
                      <w:szCs w:val="28"/>
                      <w:rtl/>
                    </w:rPr>
                    <w:t xml:space="preserve"> </w:t>
                  </w:r>
                  <w:r>
                    <w:rPr>
                      <w:rFonts w:ascii="Times New Roman" w:hAnsi="Times New Roman" w:cs="Times New Roman" w:hint="cs"/>
                      <w:b/>
                      <w:bCs/>
                      <w:sz w:val="28"/>
                      <w:szCs w:val="28"/>
                      <w:rtl/>
                    </w:rPr>
                    <w:t>2018</w:t>
                  </w:r>
                </w:p>
                <w:p w:rsidR="000D7965" w:rsidRDefault="000D7965" w:rsidP="00A06769">
                  <w:pPr>
                    <w:jc w:val="center"/>
                  </w:pPr>
                </w:p>
              </w:txbxContent>
            </v:textbox>
          </v:shape>
        </w:pict>
      </w:r>
      <w:r>
        <w:rPr>
          <w:rFonts w:cs="PT Bold Heading"/>
          <w:noProof/>
          <w:sz w:val="32"/>
          <w:szCs w:val="32"/>
          <w:u w:val="single"/>
          <w:rtl/>
        </w:rPr>
        <w:pict>
          <v:roundrect id="_x0000_s1494" style="position:absolute;left:0;text-align:left;margin-left:-9.25pt;margin-top:192.1pt;width:434.3pt;height:36.95pt;z-index:25209241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">
            <v:shadow on="t" opacity=".5" offset="-6pt,-6pt"/>
          </v:roundrect>
        </w:pict>
      </w:r>
    </w:p>
    <w:p w:rsidR="00FD1A63" w:rsidRPr="009D6898" w:rsidRDefault="00FD1A63" w:rsidP="00F85B15">
      <w:pPr>
        <w:tabs>
          <w:tab w:val="left" w:pos="26"/>
        </w:tabs>
        <w:spacing w:line="480" w:lineRule="auto"/>
        <w:ind w:left="360" w:hanging="270"/>
        <w:jc w:val="lowKashida"/>
        <w:rPr>
          <w:rFonts w:ascii="Times New Roman" w:hAnsi="Times New Roman" w:cs="Times New Roman"/>
          <w:b/>
          <w:bCs/>
          <w:sz w:val="32"/>
          <w:szCs w:val="32"/>
          <w:u w:val="single"/>
          <w:rtl/>
        </w:rPr>
      </w:pPr>
      <w:r w:rsidRPr="009D6898">
        <w:rPr>
          <w:rFonts w:ascii="Times New Roman" w:hAnsi="Times New Roman" w:cs="Times New Roman"/>
          <w:b/>
          <w:bCs/>
          <w:sz w:val="32"/>
          <w:szCs w:val="32"/>
          <w:u w:val="single"/>
          <w:rtl/>
        </w:rPr>
        <w:t>**  التعليــــــــــــق :   نلاحظ من الجدول السابق أن :</w:t>
      </w:r>
    </w:p>
    <w:p w:rsidR="00FD1A63" w:rsidRPr="009D6898" w:rsidRDefault="00F85B15" w:rsidP="00F85B15">
      <w:pPr>
        <w:pStyle w:val="BodyText2"/>
        <w:numPr>
          <w:ilvl w:val="0"/>
          <w:numId w:val="3"/>
        </w:numPr>
        <w:tabs>
          <w:tab w:val="left" w:pos="26"/>
        </w:tabs>
        <w:spacing w:after="0"/>
        <w:jc w:val="lowKashida"/>
        <w:rPr>
          <w:rFonts w:ascii="Arial" w:hAnsi="Arial" w:cs="Arial"/>
          <w:sz w:val="28"/>
          <w:szCs w:val="28"/>
        </w:rPr>
      </w:pPr>
      <w:r>
        <w:rPr>
          <w:rFonts w:ascii="Arial" w:hAnsi="Arial" w:cs="Arial" w:hint="cs"/>
          <w:sz w:val="28"/>
          <w:szCs w:val="28"/>
          <w:rtl/>
          <w:lang w:bidi="ar-SA"/>
        </w:rPr>
        <w:t xml:space="preserve">ان </w:t>
      </w:r>
      <w:r w:rsidR="00FD1A63" w:rsidRPr="009D6898">
        <w:rPr>
          <w:rFonts w:ascii="Arial" w:hAnsi="Arial" w:cs="Arial" w:hint="cs"/>
          <w:sz w:val="28"/>
          <w:szCs w:val="28"/>
          <w:rtl/>
        </w:rPr>
        <w:t xml:space="preserve"> إجمالي عدد الجمعيات </w:t>
      </w:r>
      <w:r>
        <w:rPr>
          <w:rFonts w:ascii="Arial" w:hAnsi="Arial" w:cs="Arial" w:hint="cs"/>
          <w:sz w:val="28"/>
          <w:szCs w:val="28"/>
          <w:rtl/>
        </w:rPr>
        <w:t>التعاونيه الانتاجيه على مستوى المحافظة فى عام 2019م بلغ 4 جمعيات موزعين بنسبه 50% فى الحضر و50% فى الريف.</w:t>
      </w:r>
    </w:p>
    <w:p w:rsidR="000A16EF" w:rsidRPr="00223DBE" w:rsidRDefault="00F85B15" w:rsidP="00F85B15">
      <w:pPr>
        <w:pStyle w:val="BodyText2"/>
        <w:numPr>
          <w:ilvl w:val="0"/>
          <w:numId w:val="3"/>
        </w:numPr>
        <w:tabs>
          <w:tab w:val="left" w:pos="26"/>
        </w:tabs>
        <w:spacing w:after="0"/>
        <w:jc w:val="lowKashida"/>
        <w:rPr>
          <w:rFonts w:ascii="Arial" w:hAnsi="Arial" w:cs="Arial"/>
          <w:sz w:val="28"/>
          <w:szCs w:val="28"/>
        </w:rPr>
      </w:pPr>
      <w:r>
        <w:rPr>
          <w:rFonts w:ascii="Arial" w:hAnsi="Arial" w:cs="Arial" w:hint="cs"/>
          <w:sz w:val="28"/>
          <w:szCs w:val="28"/>
          <w:rtl/>
        </w:rPr>
        <w:t>ان إجمالي عدد ا</w:t>
      </w:r>
      <w:r w:rsidR="00FD1A63" w:rsidRPr="000A16EF">
        <w:rPr>
          <w:rFonts w:ascii="Arial" w:hAnsi="Arial" w:cs="Arial" w:hint="cs"/>
          <w:sz w:val="28"/>
          <w:szCs w:val="28"/>
          <w:rtl/>
        </w:rPr>
        <w:t xml:space="preserve">عضاء </w:t>
      </w:r>
      <w:r>
        <w:rPr>
          <w:rFonts w:ascii="Arial" w:hAnsi="Arial" w:cs="Arial" w:hint="cs"/>
          <w:sz w:val="28"/>
          <w:szCs w:val="28"/>
          <w:rtl/>
        </w:rPr>
        <w:t>الجمعيات التعاونيه الانتاجيه بالمحافظة فى عام 2019م بلغ 304 عضو وبلغت نسبه مشاركه</w:t>
      </w:r>
      <w:r w:rsidR="007F2013">
        <w:rPr>
          <w:rFonts w:ascii="Arial" w:hAnsi="Arial" w:cs="Arial" w:hint="cs"/>
          <w:sz w:val="28"/>
          <w:szCs w:val="28"/>
          <w:rtl/>
        </w:rPr>
        <w:t xml:space="preserve"> الاناث نحو 0.7% من اجمالى عدد اعضاء الجمعيات التعاونيه الانتاجيه على مستوى المحافظة وانحصرت فى الحضر فى جمعيه واحدة بينما نجد نسبه مشاركه الذكور بلغت نحو 99.3% من الاجمالى موزعه الى نحو 88.1% فى الحضر والى نحو 11.9% فى الريف.</w:t>
      </w:r>
    </w:p>
    <w:p w:rsidR="000A16EF" w:rsidRPr="00223DBE" w:rsidRDefault="007F2013" w:rsidP="002C22A8">
      <w:pPr>
        <w:pStyle w:val="BodyText2"/>
        <w:numPr>
          <w:ilvl w:val="0"/>
          <w:numId w:val="3"/>
        </w:numPr>
        <w:tabs>
          <w:tab w:val="left" w:pos="26"/>
        </w:tabs>
        <w:spacing w:after="0"/>
        <w:jc w:val="lowKashida"/>
        <w:rPr>
          <w:rFonts w:ascii="Arial" w:hAnsi="Arial" w:cs="Arial"/>
          <w:sz w:val="28"/>
          <w:szCs w:val="28"/>
        </w:rPr>
      </w:pPr>
      <w:r>
        <w:rPr>
          <w:rFonts w:ascii="Arial" w:hAnsi="Arial" w:cs="Arial" w:hint="cs"/>
          <w:sz w:val="28"/>
          <w:szCs w:val="28"/>
          <w:rtl/>
        </w:rPr>
        <w:t xml:space="preserve">انحصرت انشطه الجمعيات التعاونيه الانتاجيه على مستوى المحافظة فى عام 2019م فى (نقل البضائع بالسيارات- نقل الركاب انشاءات مبانى </w:t>
      </w:r>
      <w:r>
        <w:rPr>
          <w:rFonts w:ascii="Arial" w:hAnsi="Arial" w:cs="Arial"/>
          <w:sz w:val="28"/>
          <w:szCs w:val="28"/>
          <w:rtl/>
        </w:rPr>
        <w:t>–</w:t>
      </w:r>
      <w:r>
        <w:rPr>
          <w:rFonts w:ascii="Arial" w:hAnsi="Arial" w:cs="Arial" w:hint="cs"/>
          <w:sz w:val="28"/>
          <w:szCs w:val="28"/>
          <w:rtl/>
        </w:rPr>
        <w:t xml:space="preserve"> وزان عمومى) بنسبه 25% لكل نشاط من اجمالى الانشطه.</w:t>
      </w:r>
    </w:p>
    <w:p w:rsidR="004C168D" w:rsidRPr="00223DBE" w:rsidRDefault="00C22B4C" w:rsidP="007F2013">
      <w:pPr>
        <w:pStyle w:val="BodyText2"/>
        <w:tabs>
          <w:tab w:val="left" w:pos="26"/>
        </w:tabs>
        <w:spacing w:after="0"/>
        <w:ind w:left="636"/>
        <w:jc w:val="lowKashida"/>
        <w:rPr>
          <w:rFonts w:ascii="Arial" w:hAnsi="Arial" w:cs="Arial"/>
          <w:sz w:val="28"/>
          <w:szCs w:val="28"/>
        </w:rPr>
      </w:pPr>
      <w:r>
        <w:rPr>
          <w:rFonts w:ascii="Arial" w:hAnsi="Arial" w:cs="Arial"/>
          <w:noProof/>
          <w:sz w:val="28"/>
          <w:szCs w:val="28"/>
          <w:lang w:eastAsia="en-US" w:bidi="ar-SA"/>
        </w:rPr>
        <w:pict>
          <v:roundrect id="_x0000_s1622" style="position:absolute;left:0;text-align:left;margin-left:-32.55pt;margin-top:20.25pt;width:36.75pt;height:21.15pt;z-index:252237824" arcsize="10923f" fillcolor="#92cddc [1944]" strokecolor="#92cddc [1944]" strokeweight="1pt">
            <v:fill color2="#daeef3 [664]" angle="-45" focus="-50%" type="gradient"/>
            <v:shadow on="t" type="perspective" color="#205867 [1608]" opacity=".5" offset="1pt" offset2="-3pt"/>
            <v:textbox style="mso-next-textbox:#_x0000_s1622">
              <w:txbxContent>
                <w:p w:rsidR="000D7965" w:rsidRPr="00806B8C" w:rsidRDefault="000D7965" w:rsidP="00600BEA">
                  <w:pPr>
                    <w:jc w:val="center"/>
                    <w:rPr>
                      <w:b/>
                      <w:bCs/>
                      <w:sz w:val="28"/>
                      <w:szCs w:val="28"/>
                      <w:lang w:bidi="ar-EG"/>
                    </w:rPr>
                  </w:pPr>
                  <w:r>
                    <w:rPr>
                      <w:rFonts w:hint="cs"/>
                      <w:b/>
                      <w:bCs/>
                      <w:sz w:val="28"/>
                      <w:szCs w:val="28"/>
                      <w:rtl/>
                      <w:lang w:bidi="ar-EG"/>
                    </w:rPr>
                    <w:t>23</w:t>
                  </w:r>
                </w:p>
              </w:txbxContent>
            </v:textbox>
            <w10:wrap anchorx="page"/>
          </v:roundrect>
        </w:pict>
      </w:r>
      <w:r w:rsidR="004C168D">
        <w:rPr>
          <w:rFonts w:ascii="Arial" w:hAnsi="Arial" w:cs="Arial" w:hint="cs"/>
          <w:sz w:val="28"/>
          <w:szCs w:val="28"/>
          <w:rtl/>
        </w:rPr>
        <w:t xml:space="preserve"> </w:t>
      </w:r>
    </w:p>
    <w:p w:rsidR="00FD1A63" w:rsidRPr="00F53858" w:rsidRDefault="00FD1A63" w:rsidP="00F53858">
      <w:pPr>
        <w:pStyle w:val="BodyText2"/>
        <w:tabs>
          <w:tab w:val="left" w:pos="26"/>
        </w:tabs>
        <w:spacing w:after="0"/>
        <w:jc w:val="lowKashida"/>
        <w:rPr>
          <w:rFonts w:ascii="Arial" w:hAnsi="Arial" w:cs="Arial"/>
          <w:b/>
          <w:bCs/>
          <w:sz w:val="28"/>
          <w:szCs w:val="28"/>
          <w:u w:val="single"/>
          <w:rtl/>
        </w:rPr>
      </w:pPr>
      <w:r w:rsidRPr="00F53858">
        <w:rPr>
          <w:rFonts w:ascii="Arial" w:hAnsi="Arial" w:cs="Arial" w:hint="cs"/>
          <w:b/>
          <w:bCs/>
          <w:sz w:val="28"/>
          <w:szCs w:val="28"/>
          <w:u w:val="single"/>
          <w:rtl/>
        </w:rPr>
        <w:lastRenderedPageBreak/>
        <w:t>**  التوصيـــــــات :-</w:t>
      </w:r>
    </w:p>
    <w:p w:rsidR="007F2013" w:rsidRDefault="007F2013" w:rsidP="00402B41">
      <w:pPr>
        <w:pStyle w:val="BodyText2"/>
        <w:numPr>
          <w:ilvl w:val="0"/>
          <w:numId w:val="16"/>
        </w:numPr>
        <w:tabs>
          <w:tab w:val="left" w:pos="26"/>
        </w:tabs>
        <w:spacing w:after="0"/>
        <w:jc w:val="lowKashida"/>
        <w:rPr>
          <w:rFonts w:ascii="Arial" w:hAnsi="Arial" w:cs="Arial"/>
          <w:sz w:val="28"/>
          <w:szCs w:val="28"/>
        </w:rPr>
      </w:pPr>
      <w:r>
        <w:rPr>
          <w:rFonts w:ascii="Arial" w:hAnsi="Arial" w:cs="Arial" w:hint="cs"/>
          <w:sz w:val="28"/>
          <w:szCs w:val="28"/>
          <w:rtl/>
        </w:rPr>
        <w:t>العمل على ترويج فكرة انشاء جمعيات تعاونيه انتاجيه يكون نشاطها الرئيسى ذا طبيعه انتاجيه حيث يتم انشاءها من المنتجين لسلعه ما وبرؤوس اموالهم التى يجمعونها من مواردهم الذاتيه ليوظفوها فى انشاء مشروع اقتصادى انتاجى تعاونى لحسابهم وباسم تعاونتهم على ان يحصل كل منهم على نصيبه من الفائض الاقتصادى الناتج عن تسويق السلعه التى انتجوها مع تقديم الدعم القانونى والتسهيلات فى الاجراءات الاداريه للاعضاء مما سيساهم من الحد من البطاله وزيادة المشاركه الاجتماعيه وتنميه المجتمع.</w:t>
      </w:r>
    </w:p>
    <w:p w:rsidR="00FD1A63" w:rsidRPr="00223DBE" w:rsidRDefault="007F2013" w:rsidP="00402B41">
      <w:pPr>
        <w:pStyle w:val="BodyText2"/>
        <w:numPr>
          <w:ilvl w:val="0"/>
          <w:numId w:val="16"/>
        </w:numPr>
        <w:tabs>
          <w:tab w:val="left" w:pos="26"/>
        </w:tabs>
        <w:spacing w:after="0"/>
        <w:jc w:val="lowKashida"/>
        <w:rPr>
          <w:rFonts w:ascii="Arial" w:hAnsi="Arial" w:cs="Arial"/>
          <w:sz w:val="28"/>
          <w:szCs w:val="28"/>
          <w:rtl/>
        </w:rPr>
      </w:pPr>
      <w:r>
        <w:rPr>
          <w:rFonts w:ascii="Arial" w:hAnsi="Arial" w:cs="Arial" w:hint="cs"/>
          <w:sz w:val="28"/>
          <w:szCs w:val="28"/>
          <w:rtl/>
        </w:rPr>
        <w:t>العمل على مشاركه الحكومه فى انشاء جمعيات تعاونيه انتاجيه تتلائم مع احتياجات المجتمع من مستلزمات الانتاج وتوفيرها من مصادرها المحليه والخارجيه واقامه المصانع لانتاج المواد الاوليه والخامات الوسيطه التى تحتاجها وتصريف انتاجها دخليا وخارجيا الى جانب توفير الاقتراض لها مع تقديم حوافز تشجيعيه على ان اامثل هذه المساهمه فى تحديد الاحتياجات الانتاجيه للدوله والمشاركه فى التوزيع والتصدير لهذه المنتجات مع تسهيل الاجراءات</w:t>
      </w:r>
      <w:r w:rsidR="00FD1A63" w:rsidRPr="009D6898">
        <w:rPr>
          <w:rFonts w:ascii="Arial" w:hAnsi="Arial" w:cs="Arial" w:hint="cs"/>
          <w:sz w:val="28"/>
          <w:szCs w:val="28"/>
          <w:rtl/>
        </w:rPr>
        <w:t>.</w:t>
      </w:r>
    </w:p>
    <w:p w:rsidR="00FD1A63" w:rsidRDefault="00FD1A63" w:rsidP="00686E64">
      <w:pPr>
        <w:spacing w:after="0" w:line="480" w:lineRule="auto"/>
        <w:jc w:val="center"/>
        <w:rPr>
          <w:rtl/>
        </w:rPr>
      </w:pPr>
    </w:p>
    <w:p w:rsidR="00686E64" w:rsidRDefault="00C22B4C" w:rsidP="00686E64">
      <w:pPr>
        <w:spacing w:after="0" w:line="480" w:lineRule="auto"/>
        <w:jc w:val="center"/>
        <w:rPr>
          <w:rtl/>
        </w:rPr>
      </w:pPr>
      <w:r>
        <w:rPr>
          <w:noProof/>
          <w:rtl/>
        </w:rPr>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153" type="#_x0000_t101" style="position:absolute;left:0;text-align:left;margin-left:164.35pt;margin-top:9.45pt;width:175.6pt;height:135.35pt;z-index:251791360" fillcolor="#9bbb59 [3206]" strokecolor="#9bbb59 [3206]" strokeweight="10pt">
            <v:stroke linestyle="thinThin"/>
            <v:shadow color="#868686"/>
            <w10:wrap anchorx="page"/>
          </v:shape>
        </w:pict>
      </w:r>
    </w:p>
    <w:p w:rsidR="00686E64" w:rsidRPr="00686E64" w:rsidRDefault="00686E64" w:rsidP="00686E64">
      <w:pPr>
        <w:rPr>
          <w:rtl/>
        </w:rPr>
      </w:pPr>
    </w:p>
    <w:p w:rsidR="00686E64" w:rsidRPr="00686E64" w:rsidRDefault="00686E64" w:rsidP="00686E64">
      <w:pPr>
        <w:rPr>
          <w:rtl/>
        </w:rPr>
      </w:pPr>
    </w:p>
    <w:p w:rsidR="00686E64" w:rsidRPr="00686E64" w:rsidRDefault="00686E64" w:rsidP="00686E64">
      <w:pPr>
        <w:rPr>
          <w:rtl/>
        </w:rPr>
      </w:pPr>
    </w:p>
    <w:p w:rsidR="00686E64" w:rsidRPr="00686E64" w:rsidRDefault="00686E64" w:rsidP="00686E64">
      <w:pPr>
        <w:rPr>
          <w:rtl/>
        </w:rPr>
      </w:pPr>
    </w:p>
    <w:p w:rsidR="009F171F" w:rsidRDefault="009F171F" w:rsidP="009F171F">
      <w:pPr>
        <w:tabs>
          <w:tab w:val="left" w:pos="3311"/>
        </w:tabs>
        <w:rPr>
          <w:rtl/>
        </w:rPr>
      </w:pPr>
    </w:p>
    <w:p w:rsidR="009F171F" w:rsidRDefault="00C22B4C" w:rsidP="009F171F">
      <w:pPr>
        <w:rPr>
          <w:rtl/>
        </w:rPr>
      </w:pPr>
      <w:r>
        <w:rPr>
          <w:rFonts w:ascii="Times New Roman" w:hAnsi="Times New Roman" w:cs="Times New Roman"/>
          <w:noProof/>
          <w:sz w:val="28"/>
          <w:szCs w:val="28"/>
          <w:rtl/>
        </w:rPr>
        <w:pict>
          <v:roundrect id="_x0000_s1429" style="position:absolute;left:0;text-align:left;margin-left:-31.8pt;margin-top:98.45pt;width:36.75pt;height:21.15pt;z-index:252034048" arcsize="10923f" fillcolor="#92cddc [1944]" strokecolor="#92cddc [1944]" strokeweight="1pt">
            <v:fill color2="#daeef3 [664]" angle="-45" focus="-50%" type="gradient"/>
            <v:shadow on="t" type="perspective" color="#205867 [1608]" opacity=".5" offset="1pt" offset2="-3pt"/>
            <v:textbox style="mso-next-textbox:#_x0000_s1429">
              <w:txbxContent>
                <w:p w:rsidR="000D7965" w:rsidRPr="00806B8C" w:rsidRDefault="000D7965" w:rsidP="00806B8C">
                  <w:pPr>
                    <w:jc w:val="center"/>
                    <w:rPr>
                      <w:b/>
                      <w:bCs/>
                      <w:sz w:val="28"/>
                      <w:szCs w:val="28"/>
                      <w:lang w:bidi="ar-EG"/>
                    </w:rPr>
                  </w:pPr>
                  <w:r>
                    <w:rPr>
                      <w:rFonts w:hint="cs"/>
                      <w:b/>
                      <w:bCs/>
                      <w:sz w:val="28"/>
                      <w:szCs w:val="28"/>
                      <w:rtl/>
                      <w:lang w:bidi="ar-EG"/>
                    </w:rPr>
                    <w:t>24</w:t>
                  </w:r>
                </w:p>
              </w:txbxContent>
            </v:textbox>
            <w10:wrap anchorx="page"/>
          </v:roundrect>
        </w:pict>
      </w:r>
    </w:p>
    <w:p w:rsidR="00A95D04" w:rsidRDefault="00A95D04" w:rsidP="009F171F">
      <w:pPr>
        <w:rPr>
          <w:rtl/>
        </w:rPr>
        <w:sectPr w:rsidR="00A95D04" w:rsidSect="0080704E">
          <w:pgSz w:w="12240" w:h="15840"/>
          <w:pgMar w:top="1440" w:right="1797" w:bottom="1440" w:left="1440"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p>
    <w:p w:rsidR="00FD1A63" w:rsidRDefault="00C22B4C" w:rsidP="009F171F">
      <w:pPr>
        <w:rPr>
          <w:rtl/>
          <w:lang w:bidi="ar-EG"/>
        </w:rPr>
      </w:pPr>
      <w:r>
        <w:rPr>
          <w:b/>
          <w:bCs/>
          <w:noProof/>
          <w:sz w:val="32"/>
          <w:szCs w:val="32"/>
          <w:rtl/>
        </w:rPr>
        <w:lastRenderedPageBreak/>
        <w:pict>
          <v:roundrect id="_x0000_s1623" style="position:absolute;left:0;text-align:left;margin-left:-37.05pt;margin-top:467.9pt;width:36.75pt;height:21.15pt;z-index:252238848" arcsize="10923f" fillcolor="#92cddc [1944]" strokecolor="#92cddc [1944]" strokeweight="1pt">
            <v:fill color2="#daeef3 [664]" angle="-45" focus="-50%" type="gradient"/>
            <v:shadow on="t" type="perspective" color="#205867 [1608]" opacity=".5" offset="1pt" offset2="-3pt"/>
            <v:textbox style="mso-next-textbox:#_x0000_s1623">
              <w:txbxContent>
                <w:p w:rsidR="000D7965" w:rsidRPr="00806B8C" w:rsidRDefault="000D7965" w:rsidP="00CA31AC">
                  <w:pPr>
                    <w:jc w:val="center"/>
                    <w:rPr>
                      <w:b/>
                      <w:bCs/>
                      <w:sz w:val="28"/>
                      <w:szCs w:val="28"/>
                      <w:lang w:bidi="ar-EG"/>
                    </w:rPr>
                  </w:pPr>
                  <w:r>
                    <w:rPr>
                      <w:rFonts w:hint="cs"/>
                      <w:b/>
                      <w:bCs/>
                      <w:sz w:val="28"/>
                      <w:szCs w:val="28"/>
                      <w:rtl/>
                      <w:lang w:bidi="ar-EG"/>
                    </w:rPr>
                    <w:t>25</w:t>
                  </w:r>
                </w:p>
              </w:txbxContent>
            </v:textbox>
            <w10:wrap anchorx="page"/>
          </v:roundrect>
        </w:pict>
      </w:r>
      <w:r w:rsidR="00A95D04">
        <w:rPr>
          <w:rFonts w:hint="cs"/>
          <w:b/>
          <w:bCs/>
          <w:sz w:val="32"/>
          <w:szCs w:val="32"/>
          <w:rtl/>
          <w:lang w:bidi="ar-EG"/>
        </w:rPr>
        <w:t>8-</w:t>
      </w:r>
      <w:r w:rsidR="00A95D04" w:rsidRPr="006F42C0">
        <w:rPr>
          <w:b/>
          <w:bCs/>
          <w:sz w:val="32"/>
          <w:szCs w:val="32"/>
          <w:rtl/>
          <w:lang w:bidi="ar-EG"/>
        </w:rPr>
        <w:t xml:space="preserve"> بيان المناطق الصناعية بالمحافظة عن عام </w:t>
      </w:r>
      <w:r w:rsidR="00A95D04">
        <w:rPr>
          <w:rFonts w:hint="cs"/>
          <w:b/>
          <w:bCs/>
          <w:sz w:val="32"/>
          <w:szCs w:val="32"/>
          <w:rtl/>
          <w:lang w:bidi="ar-EG"/>
        </w:rPr>
        <w:t>2019</w:t>
      </w:r>
    </w:p>
    <w:tbl>
      <w:tblPr>
        <w:tblpPr w:leftFromText="180" w:rightFromText="180" w:vertAnchor="text" w:horzAnchor="margin" w:tblpXSpec="center" w:tblpY="6"/>
        <w:bidiVisual/>
        <w:tblW w:w="14438" w:type="dxa"/>
        <w:tblLayout w:type="fixed"/>
        <w:tblLook w:val="0000" w:firstRow="0" w:lastRow="0" w:firstColumn="0" w:lastColumn="0" w:noHBand="0" w:noVBand="0"/>
      </w:tblPr>
      <w:tblGrid>
        <w:gridCol w:w="592"/>
        <w:gridCol w:w="593"/>
        <w:gridCol w:w="593"/>
        <w:gridCol w:w="593"/>
        <w:gridCol w:w="648"/>
        <w:gridCol w:w="976"/>
        <w:gridCol w:w="665"/>
        <w:gridCol w:w="674"/>
        <w:gridCol w:w="851"/>
        <w:gridCol w:w="698"/>
        <w:gridCol w:w="643"/>
        <w:gridCol w:w="29"/>
        <w:gridCol w:w="749"/>
        <w:gridCol w:w="787"/>
        <w:gridCol w:w="29"/>
        <w:gridCol w:w="604"/>
        <w:gridCol w:w="856"/>
        <w:gridCol w:w="542"/>
        <w:gridCol w:w="592"/>
        <w:gridCol w:w="18"/>
        <w:gridCol w:w="574"/>
        <w:gridCol w:w="826"/>
        <w:gridCol w:w="567"/>
        <w:gridCol w:w="739"/>
      </w:tblGrid>
      <w:tr w:rsidR="00A95D04" w:rsidRPr="00394AD3" w:rsidTr="00A95D04">
        <w:trPr>
          <w:trHeight w:val="404"/>
        </w:trPr>
        <w:tc>
          <w:tcPr>
            <w:tcW w:w="592"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tl/>
              </w:rPr>
            </w:pPr>
            <w:r w:rsidRPr="00394AD3">
              <w:rPr>
                <w:rFonts w:ascii="Arial" w:hAnsi="Arial"/>
                <w:sz w:val="16"/>
                <w:szCs w:val="16"/>
                <w:rtl/>
              </w:rPr>
              <w:t>اسم المنطقة</w:t>
            </w:r>
          </w:p>
        </w:tc>
        <w:tc>
          <w:tcPr>
            <w:tcW w:w="593"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tl/>
                <w:lang w:bidi="ar-EG"/>
              </w:rPr>
            </w:pPr>
            <w:r w:rsidRPr="00394AD3">
              <w:rPr>
                <w:rFonts w:ascii="Arial" w:hAnsi="Arial"/>
                <w:sz w:val="16"/>
                <w:szCs w:val="16"/>
                <w:rtl/>
              </w:rPr>
              <w:t>الجهة التابعة لها</w:t>
            </w:r>
          </w:p>
        </w:tc>
        <w:tc>
          <w:tcPr>
            <w:tcW w:w="1834" w:type="dxa"/>
            <w:gridSpan w:val="3"/>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قرار الإنشاء</w:t>
            </w:r>
          </w:p>
        </w:tc>
        <w:tc>
          <w:tcPr>
            <w:tcW w:w="976" w:type="dxa"/>
            <w:vMerge w:val="restart"/>
            <w:tcBorders>
              <w:top w:val="double" w:sz="6" w:space="0" w:color="auto"/>
              <w:left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موقع المنطقة</w:t>
            </w:r>
          </w:p>
        </w:tc>
        <w:tc>
          <w:tcPr>
            <w:tcW w:w="665"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مساحة المنطقة بالألف (م2)</w:t>
            </w:r>
          </w:p>
        </w:tc>
        <w:tc>
          <w:tcPr>
            <w:tcW w:w="674"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DA55C6">
              <w:rPr>
                <w:rFonts w:ascii="Arial" w:hAnsi="Arial"/>
                <w:b/>
                <w:bCs/>
                <w:sz w:val="16"/>
                <w:szCs w:val="16"/>
                <w:rtl/>
              </w:rPr>
              <w:t>نوع المنطقة ( ثقيلة/متوسطة/خفيفة</w:t>
            </w:r>
            <w:r>
              <w:rPr>
                <w:rFonts w:ascii="Arial" w:hAnsi="Arial" w:hint="cs"/>
                <w:sz w:val="16"/>
                <w:szCs w:val="16"/>
                <w:rtl/>
              </w:rPr>
              <w:t>)</w:t>
            </w:r>
            <w:r w:rsidRPr="00394AD3">
              <w:rPr>
                <w:rFonts w:ascii="Arial" w:hAnsi="Arial"/>
                <w:sz w:val="16"/>
                <w:szCs w:val="16"/>
                <w:rtl/>
              </w:rPr>
              <w:t xml:space="preserve"> </w:t>
            </w:r>
          </w:p>
        </w:tc>
        <w:tc>
          <w:tcPr>
            <w:tcW w:w="1549" w:type="dxa"/>
            <w:gridSpan w:val="2"/>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موقف المنطقة من الإنشاءات</w:t>
            </w:r>
          </w:p>
        </w:tc>
        <w:tc>
          <w:tcPr>
            <w:tcW w:w="2841" w:type="dxa"/>
            <w:gridSpan w:val="6"/>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مدى توفر المرافق</w:t>
            </w:r>
          </w:p>
        </w:tc>
        <w:tc>
          <w:tcPr>
            <w:tcW w:w="2008" w:type="dxa"/>
            <w:gridSpan w:val="4"/>
            <w:tcBorders>
              <w:top w:val="double" w:sz="6" w:space="0" w:color="auto"/>
              <w:left w:val="double" w:sz="6" w:space="0" w:color="auto"/>
              <w:bottom w:val="double" w:sz="6" w:space="0" w:color="auto"/>
              <w:right w:val="single" w:sz="4"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عدد قطع الأراضي بالمنطقة</w:t>
            </w:r>
          </w:p>
        </w:tc>
        <w:tc>
          <w:tcPr>
            <w:tcW w:w="1400" w:type="dxa"/>
            <w:gridSpan w:val="2"/>
            <w:tcBorders>
              <w:top w:val="double" w:sz="6" w:space="0" w:color="auto"/>
              <w:left w:val="single" w:sz="4" w:space="0" w:color="auto"/>
              <w:bottom w:val="double" w:sz="6" w:space="0" w:color="auto"/>
              <w:right w:val="single" w:sz="4"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Pr>
                <w:rFonts w:ascii="Arial" w:hAnsi="Arial" w:hint="cs"/>
                <w:b/>
                <w:bCs/>
                <w:sz w:val="16"/>
                <w:szCs w:val="16"/>
                <w:rtl/>
              </w:rPr>
              <w:t>مصانع بدأ العمل بها</w:t>
            </w:r>
          </w:p>
        </w:tc>
        <w:tc>
          <w:tcPr>
            <w:tcW w:w="1306" w:type="dxa"/>
            <w:gridSpan w:val="2"/>
            <w:tcBorders>
              <w:top w:val="double" w:sz="6" w:space="0" w:color="auto"/>
              <w:left w:val="single" w:sz="4"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Pr>
                <w:rFonts w:ascii="Arial" w:hAnsi="Arial" w:hint="cs"/>
                <w:b/>
                <w:bCs/>
                <w:sz w:val="16"/>
                <w:szCs w:val="16"/>
                <w:rtl/>
              </w:rPr>
              <w:t>مصانع تحت الانشاء</w:t>
            </w:r>
          </w:p>
        </w:tc>
      </w:tr>
      <w:tr w:rsidR="00A95D04" w:rsidRPr="00394AD3" w:rsidTr="00A95D04">
        <w:trPr>
          <w:trHeight w:val="464"/>
        </w:trPr>
        <w:tc>
          <w:tcPr>
            <w:tcW w:w="592" w:type="dxa"/>
            <w:vMerge/>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bidi w:val="0"/>
              <w:rPr>
                <w:rFonts w:ascii="Arial" w:hAnsi="Arial"/>
                <w:sz w:val="16"/>
                <w:szCs w:val="16"/>
              </w:rPr>
            </w:pPr>
          </w:p>
        </w:tc>
        <w:tc>
          <w:tcPr>
            <w:tcW w:w="593" w:type="dxa"/>
            <w:vMerge/>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bidi w:val="0"/>
              <w:rPr>
                <w:rFonts w:ascii="Arial" w:hAnsi="Arial"/>
                <w:sz w:val="16"/>
                <w:szCs w:val="16"/>
              </w:rPr>
            </w:pPr>
          </w:p>
        </w:tc>
        <w:tc>
          <w:tcPr>
            <w:tcW w:w="1834" w:type="dxa"/>
            <w:gridSpan w:val="3"/>
            <w:vMerge/>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bidi w:val="0"/>
              <w:rPr>
                <w:rFonts w:ascii="Arial" w:hAnsi="Arial"/>
                <w:b/>
                <w:bCs/>
                <w:sz w:val="16"/>
                <w:szCs w:val="16"/>
              </w:rPr>
            </w:pPr>
          </w:p>
        </w:tc>
        <w:tc>
          <w:tcPr>
            <w:tcW w:w="976" w:type="dxa"/>
            <w:vMerge/>
            <w:tcBorders>
              <w:left w:val="double" w:sz="6" w:space="0" w:color="auto"/>
              <w:right w:val="double" w:sz="6" w:space="0" w:color="auto"/>
            </w:tcBorders>
            <w:shd w:val="clear" w:color="auto" w:fill="F2F2F2" w:themeFill="background1" w:themeFillShade="F2"/>
            <w:vAlign w:val="center"/>
          </w:tcPr>
          <w:p w:rsidR="00A95D04" w:rsidRPr="00394AD3" w:rsidRDefault="00A95D04" w:rsidP="00A95D04">
            <w:pPr>
              <w:bidi w:val="0"/>
              <w:rPr>
                <w:rFonts w:ascii="Arial" w:hAnsi="Arial"/>
                <w:b/>
                <w:bCs/>
                <w:sz w:val="16"/>
                <w:szCs w:val="16"/>
              </w:rPr>
            </w:pPr>
          </w:p>
        </w:tc>
        <w:tc>
          <w:tcPr>
            <w:tcW w:w="665" w:type="dxa"/>
            <w:vMerge/>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bidi w:val="0"/>
              <w:rPr>
                <w:rFonts w:ascii="Arial" w:hAnsi="Arial"/>
                <w:b/>
                <w:bCs/>
                <w:sz w:val="16"/>
                <w:szCs w:val="16"/>
              </w:rPr>
            </w:pPr>
          </w:p>
        </w:tc>
        <w:tc>
          <w:tcPr>
            <w:tcW w:w="674" w:type="dxa"/>
            <w:vMerge/>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bidi w:val="0"/>
              <w:rPr>
                <w:rFonts w:ascii="Arial" w:hAnsi="Arial"/>
                <w:sz w:val="16"/>
                <w:szCs w:val="16"/>
              </w:rPr>
            </w:pPr>
          </w:p>
        </w:tc>
        <w:tc>
          <w:tcPr>
            <w:tcW w:w="851"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تم انشاؤها</w:t>
            </w:r>
          </w:p>
        </w:tc>
        <w:tc>
          <w:tcPr>
            <w:tcW w:w="698"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تحت الإنشاء</w:t>
            </w:r>
          </w:p>
        </w:tc>
        <w:tc>
          <w:tcPr>
            <w:tcW w:w="672" w:type="dxa"/>
            <w:gridSpan w:val="2"/>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طرق</w:t>
            </w:r>
          </w:p>
        </w:tc>
        <w:tc>
          <w:tcPr>
            <w:tcW w:w="749"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كهرباء</w:t>
            </w:r>
          </w:p>
        </w:tc>
        <w:tc>
          <w:tcPr>
            <w:tcW w:w="787"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مياه</w:t>
            </w:r>
          </w:p>
        </w:tc>
        <w:tc>
          <w:tcPr>
            <w:tcW w:w="633" w:type="dxa"/>
            <w:gridSpan w:val="2"/>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صرف صحي</w:t>
            </w:r>
          </w:p>
        </w:tc>
        <w:tc>
          <w:tcPr>
            <w:tcW w:w="856"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tl/>
              </w:rPr>
            </w:pPr>
            <w:r w:rsidRPr="00394AD3">
              <w:rPr>
                <w:rFonts w:ascii="Arial" w:hAnsi="Arial"/>
                <w:sz w:val="16"/>
                <w:szCs w:val="16"/>
                <w:rtl/>
              </w:rPr>
              <w:t>إجمالي عدد القطع</w:t>
            </w:r>
          </w:p>
        </w:tc>
        <w:tc>
          <w:tcPr>
            <w:tcW w:w="542"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tl/>
              </w:rPr>
            </w:pPr>
            <w:r w:rsidRPr="00394AD3">
              <w:rPr>
                <w:rFonts w:ascii="Arial" w:hAnsi="Arial"/>
                <w:sz w:val="16"/>
                <w:szCs w:val="16"/>
                <w:rtl/>
              </w:rPr>
              <w:t>أراضي خصصت</w:t>
            </w:r>
            <w:r>
              <w:rPr>
                <w:rFonts w:ascii="Arial" w:hAnsi="Arial" w:hint="cs"/>
                <w:sz w:val="16"/>
                <w:szCs w:val="16"/>
                <w:rtl/>
              </w:rPr>
              <w:t xml:space="preserve"> بالفدان</w:t>
            </w:r>
          </w:p>
        </w:tc>
        <w:tc>
          <w:tcPr>
            <w:tcW w:w="592"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tl/>
              </w:rPr>
            </w:pPr>
            <w:r w:rsidRPr="00394AD3">
              <w:rPr>
                <w:rFonts w:ascii="Arial" w:hAnsi="Arial"/>
                <w:sz w:val="16"/>
                <w:szCs w:val="16"/>
                <w:rtl/>
              </w:rPr>
              <w:t>أراضي لم تخصص</w:t>
            </w:r>
            <w:r>
              <w:rPr>
                <w:rFonts w:ascii="Arial" w:hAnsi="Arial" w:hint="cs"/>
                <w:sz w:val="16"/>
                <w:szCs w:val="16"/>
                <w:rtl/>
              </w:rPr>
              <w:t>ب بالفدان</w:t>
            </w:r>
          </w:p>
        </w:tc>
        <w:tc>
          <w:tcPr>
            <w:tcW w:w="592" w:type="dxa"/>
            <w:gridSpan w:val="2"/>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tl/>
              </w:rPr>
            </w:pPr>
            <w:r w:rsidRPr="00394AD3">
              <w:rPr>
                <w:rFonts w:ascii="Arial" w:hAnsi="Arial"/>
                <w:sz w:val="16"/>
                <w:szCs w:val="16"/>
                <w:rtl/>
              </w:rPr>
              <w:t>العدد</w:t>
            </w:r>
          </w:p>
        </w:tc>
        <w:tc>
          <w:tcPr>
            <w:tcW w:w="826"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فرص العمل المتوقعة</w:t>
            </w:r>
          </w:p>
        </w:tc>
        <w:tc>
          <w:tcPr>
            <w:tcW w:w="567"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العدد</w:t>
            </w:r>
          </w:p>
        </w:tc>
        <w:tc>
          <w:tcPr>
            <w:tcW w:w="739"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فرص العمل المتوقعة</w:t>
            </w:r>
          </w:p>
        </w:tc>
      </w:tr>
      <w:tr w:rsidR="00A95D04" w:rsidRPr="00394AD3" w:rsidTr="00A95D04">
        <w:trPr>
          <w:trHeight w:val="852"/>
        </w:trPr>
        <w:tc>
          <w:tcPr>
            <w:tcW w:w="592" w:type="dxa"/>
            <w:vMerge/>
            <w:tcBorders>
              <w:top w:val="double" w:sz="6" w:space="0" w:color="auto"/>
              <w:left w:val="double" w:sz="6" w:space="0" w:color="auto"/>
              <w:bottom w:val="double" w:sz="6" w:space="0" w:color="000000"/>
              <w:right w:val="double" w:sz="6" w:space="0" w:color="auto"/>
            </w:tcBorders>
            <w:vAlign w:val="center"/>
          </w:tcPr>
          <w:p w:rsidR="00A95D04" w:rsidRPr="00394AD3" w:rsidRDefault="00A95D04" w:rsidP="00A95D04">
            <w:pPr>
              <w:bidi w:val="0"/>
              <w:rPr>
                <w:rFonts w:ascii="Arial" w:hAnsi="Arial"/>
                <w:sz w:val="16"/>
                <w:szCs w:val="16"/>
              </w:rPr>
            </w:pPr>
          </w:p>
        </w:tc>
        <w:tc>
          <w:tcPr>
            <w:tcW w:w="593" w:type="dxa"/>
            <w:vMerge/>
            <w:tcBorders>
              <w:top w:val="double" w:sz="6" w:space="0" w:color="auto"/>
              <w:left w:val="double" w:sz="6" w:space="0" w:color="auto"/>
              <w:bottom w:val="double" w:sz="6" w:space="0" w:color="000000"/>
              <w:right w:val="double" w:sz="6" w:space="0" w:color="000000"/>
            </w:tcBorders>
            <w:vAlign w:val="center"/>
          </w:tcPr>
          <w:p w:rsidR="00A95D04" w:rsidRPr="00394AD3" w:rsidRDefault="00A95D04" w:rsidP="00A95D04">
            <w:pPr>
              <w:bidi w:val="0"/>
              <w:rPr>
                <w:rFonts w:ascii="Arial" w:hAnsi="Arial"/>
                <w:sz w:val="16"/>
                <w:szCs w:val="16"/>
              </w:rPr>
            </w:pPr>
          </w:p>
        </w:tc>
        <w:tc>
          <w:tcPr>
            <w:tcW w:w="593" w:type="dxa"/>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رقم</w:t>
            </w:r>
          </w:p>
        </w:tc>
        <w:tc>
          <w:tcPr>
            <w:tcW w:w="593" w:type="dxa"/>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تاريخ</w:t>
            </w:r>
          </w:p>
        </w:tc>
        <w:tc>
          <w:tcPr>
            <w:tcW w:w="648" w:type="dxa"/>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جهة الإصدار</w:t>
            </w:r>
          </w:p>
        </w:tc>
        <w:tc>
          <w:tcPr>
            <w:tcW w:w="976" w:type="dxa"/>
            <w:vMerge/>
            <w:tcBorders>
              <w:left w:val="double" w:sz="6" w:space="0" w:color="auto"/>
              <w:bottom w:val="double" w:sz="6" w:space="0" w:color="000000"/>
              <w:right w:val="double" w:sz="6" w:space="0" w:color="auto"/>
            </w:tcBorders>
            <w:shd w:val="clear" w:color="auto" w:fill="F2F2F2" w:themeFill="background1" w:themeFillShade="F2"/>
            <w:vAlign w:val="center"/>
          </w:tcPr>
          <w:p w:rsidR="00A95D04" w:rsidRPr="00394AD3" w:rsidRDefault="00A95D04" w:rsidP="00A95D04">
            <w:pPr>
              <w:bidi w:val="0"/>
              <w:rPr>
                <w:rFonts w:ascii="Arial" w:hAnsi="Arial"/>
                <w:b/>
                <w:bCs/>
                <w:sz w:val="16"/>
                <w:szCs w:val="16"/>
              </w:rPr>
            </w:pPr>
          </w:p>
        </w:tc>
        <w:tc>
          <w:tcPr>
            <w:tcW w:w="665" w:type="dxa"/>
            <w:vMerge/>
            <w:tcBorders>
              <w:top w:val="double" w:sz="6" w:space="0" w:color="auto"/>
              <w:left w:val="double" w:sz="6" w:space="0" w:color="auto"/>
              <w:bottom w:val="double" w:sz="6" w:space="0" w:color="000000"/>
              <w:right w:val="double" w:sz="6" w:space="0" w:color="auto"/>
            </w:tcBorders>
            <w:vAlign w:val="center"/>
          </w:tcPr>
          <w:p w:rsidR="00A95D04" w:rsidRPr="00394AD3" w:rsidRDefault="00A95D04" w:rsidP="00A95D04">
            <w:pPr>
              <w:bidi w:val="0"/>
              <w:rPr>
                <w:rFonts w:ascii="Arial" w:hAnsi="Arial"/>
                <w:b/>
                <w:bCs/>
                <w:sz w:val="16"/>
                <w:szCs w:val="16"/>
              </w:rPr>
            </w:pPr>
          </w:p>
        </w:tc>
        <w:tc>
          <w:tcPr>
            <w:tcW w:w="674" w:type="dxa"/>
            <w:vMerge/>
            <w:tcBorders>
              <w:top w:val="double" w:sz="6" w:space="0" w:color="auto"/>
              <w:left w:val="double" w:sz="6" w:space="0" w:color="auto"/>
              <w:bottom w:val="double" w:sz="6" w:space="0" w:color="000000"/>
              <w:right w:val="double" w:sz="6" w:space="0" w:color="auto"/>
            </w:tcBorders>
            <w:vAlign w:val="center"/>
          </w:tcPr>
          <w:p w:rsidR="00A95D04" w:rsidRPr="00394AD3" w:rsidRDefault="00A95D04" w:rsidP="00A95D04">
            <w:pPr>
              <w:bidi w:val="0"/>
              <w:rPr>
                <w:rFonts w:ascii="Arial" w:hAnsi="Arial"/>
                <w:sz w:val="16"/>
                <w:szCs w:val="16"/>
              </w:rPr>
            </w:pPr>
          </w:p>
        </w:tc>
        <w:tc>
          <w:tcPr>
            <w:tcW w:w="851" w:type="dxa"/>
            <w:vMerge/>
            <w:tcBorders>
              <w:top w:val="double" w:sz="6" w:space="0" w:color="auto"/>
              <w:left w:val="double" w:sz="6" w:space="0" w:color="auto"/>
              <w:bottom w:val="double" w:sz="6" w:space="0" w:color="000000"/>
              <w:right w:val="double" w:sz="6" w:space="0" w:color="auto"/>
            </w:tcBorders>
            <w:vAlign w:val="center"/>
          </w:tcPr>
          <w:p w:rsidR="00A95D04" w:rsidRPr="00394AD3" w:rsidRDefault="00A95D04" w:rsidP="00A95D04">
            <w:pPr>
              <w:bidi w:val="0"/>
              <w:rPr>
                <w:rFonts w:ascii="Arial" w:hAnsi="Arial"/>
                <w:b/>
                <w:bCs/>
                <w:sz w:val="16"/>
                <w:szCs w:val="16"/>
              </w:rPr>
            </w:pPr>
          </w:p>
        </w:tc>
        <w:tc>
          <w:tcPr>
            <w:tcW w:w="698" w:type="dxa"/>
            <w:vMerge/>
            <w:tcBorders>
              <w:top w:val="double" w:sz="6" w:space="0" w:color="auto"/>
              <w:left w:val="double" w:sz="6" w:space="0" w:color="auto"/>
              <w:bottom w:val="double" w:sz="6" w:space="0" w:color="000000"/>
              <w:right w:val="double" w:sz="6" w:space="0" w:color="auto"/>
            </w:tcBorders>
            <w:vAlign w:val="center"/>
          </w:tcPr>
          <w:p w:rsidR="00A95D04" w:rsidRPr="00394AD3" w:rsidRDefault="00A95D04" w:rsidP="00A95D04">
            <w:pPr>
              <w:bidi w:val="0"/>
              <w:rPr>
                <w:rFonts w:ascii="Arial" w:hAnsi="Arial"/>
                <w:b/>
                <w:bCs/>
                <w:sz w:val="16"/>
                <w:szCs w:val="16"/>
              </w:rPr>
            </w:pPr>
          </w:p>
        </w:tc>
        <w:tc>
          <w:tcPr>
            <w:tcW w:w="672" w:type="dxa"/>
            <w:gridSpan w:val="2"/>
            <w:vMerge/>
            <w:tcBorders>
              <w:top w:val="double" w:sz="6" w:space="0" w:color="auto"/>
              <w:left w:val="double" w:sz="6" w:space="0" w:color="auto"/>
              <w:bottom w:val="double" w:sz="6" w:space="0" w:color="000000"/>
              <w:right w:val="double" w:sz="6" w:space="0" w:color="auto"/>
            </w:tcBorders>
            <w:vAlign w:val="center"/>
          </w:tcPr>
          <w:p w:rsidR="00A95D04" w:rsidRPr="00394AD3" w:rsidRDefault="00A95D04" w:rsidP="00A95D04">
            <w:pPr>
              <w:bidi w:val="0"/>
              <w:rPr>
                <w:rFonts w:ascii="Arial" w:hAnsi="Arial"/>
                <w:sz w:val="16"/>
                <w:szCs w:val="16"/>
              </w:rPr>
            </w:pPr>
          </w:p>
        </w:tc>
        <w:tc>
          <w:tcPr>
            <w:tcW w:w="749" w:type="dxa"/>
            <w:vMerge/>
            <w:tcBorders>
              <w:top w:val="double" w:sz="6" w:space="0" w:color="auto"/>
              <w:left w:val="double" w:sz="6" w:space="0" w:color="auto"/>
              <w:bottom w:val="double" w:sz="6" w:space="0" w:color="000000"/>
              <w:right w:val="double" w:sz="6" w:space="0" w:color="auto"/>
            </w:tcBorders>
            <w:vAlign w:val="center"/>
          </w:tcPr>
          <w:p w:rsidR="00A95D04" w:rsidRPr="00394AD3" w:rsidRDefault="00A95D04" w:rsidP="00A95D04">
            <w:pPr>
              <w:bidi w:val="0"/>
              <w:rPr>
                <w:rFonts w:ascii="Arial" w:hAnsi="Arial"/>
                <w:sz w:val="16"/>
                <w:szCs w:val="16"/>
              </w:rPr>
            </w:pPr>
          </w:p>
        </w:tc>
        <w:tc>
          <w:tcPr>
            <w:tcW w:w="787" w:type="dxa"/>
            <w:vMerge/>
            <w:tcBorders>
              <w:top w:val="double" w:sz="6" w:space="0" w:color="auto"/>
              <w:left w:val="double" w:sz="6" w:space="0" w:color="auto"/>
              <w:bottom w:val="double" w:sz="6" w:space="0" w:color="000000"/>
              <w:right w:val="double" w:sz="6" w:space="0" w:color="auto"/>
            </w:tcBorders>
            <w:vAlign w:val="center"/>
          </w:tcPr>
          <w:p w:rsidR="00A95D04" w:rsidRPr="00394AD3" w:rsidRDefault="00A95D04" w:rsidP="00A95D04">
            <w:pPr>
              <w:bidi w:val="0"/>
              <w:rPr>
                <w:rFonts w:ascii="Arial" w:hAnsi="Arial"/>
                <w:sz w:val="16"/>
                <w:szCs w:val="16"/>
              </w:rPr>
            </w:pPr>
          </w:p>
        </w:tc>
        <w:tc>
          <w:tcPr>
            <w:tcW w:w="633" w:type="dxa"/>
            <w:gridSpan w:val="2"/>
            <w:vMerge/>
            <w:tcBorders>
              <w:top w:val="double" w:sz="6" w:space="0" w:color="auto"/>
              <w:left w:val="double" w:sz="6" w:space="0" w:color="auto"/>
              <w:bottom w:val="double" w:sz="6" w:space="0" w:color="000000"/>
              <w:right w:val="nil"/>
            </w:tcBorders>
            <w:vAlign w:val="center"/>
          </w:tcPr>
          <w:p w:rsidR="00A95D04" w:rsidRPr="00394AD3" w:rsidRDefault="00A95D04" w:rsidP="00A95D04">
            <w:pPr>
              <w:bidi w:val="0"/>
              <w:rPr>
                <w:rFonts w:ascii="Arial" w:hAnsi="Arial"/>
                <w:sz w:val="16"/>
                <w:szCs w:val="16"/>
              </w:rPr>
            </w:pPr>
          </w:p>
        </w:tc>
        <w:tc>
          <w:tcPr>
            <w:tcW w:w="856" w:type="dxa"/>
            <w:vMerge/>
            <w:tcBorders>
              <w:top w:val="double" w:sz="6" w:space="0" w:color="auto"/>
              <w:left w:val="single" w:sz="4" w:space="0" w:color="auto"/>
              <w:bottom w:val="single" w:sz="4" w:space="0" w:color="auto"/>
              <w:right w:val="single" w:sz="4" w:space="0" w:color="auto"/>
            </w:tcBorders>
            <w:vAlign w:val="center"/>
          </w:tcPr>
          <w:p w:rsidR="00A95D04" w:rsidRPr="00394AD3" w:rsidRDefault="00A95D04" w:rsidP="00A95D04">
            <w:pPr>
              <w:bidi w:val="0"/>
              <w:rPr>
                <w:rFonts w:ascii="Arial" w:hAnsi="Arial"/>
                <w:sz w:val="16"/>
                <w:szCs w:val="16"/>
              </w:rPr>
            </w:pPr>
          </w:p>
        </w:tc>
        <w:tc>
          <w:tcPr>
            <w:tcW w:w="542" w:type="dxa"/>
            <w:vMerge/>
            <w:tcBorders>
              <w:top w:val="double" w:sz="6" w:space="0" w:color="auto"/>
              <w:left w:val="single" w:sz="4" w:space="0" w:color="auto"/>
              <w:bottom w:val="single" w:sz="4" w:space="0" w:color="auto"/>
              <w:right w:val="single" w:sz="4" w:space="0" w:color="auto"/>
            </w:tcBorders>
            <w:vAlign w:val="center"/>
          </w:tcPr>
          <w:p w:rsidR="00A95D04" w:rsidRPr="00394AD3" w:rsidRDefault="00A95D04" w:rsidP="00A95D04">
            <w:pPr>
              <w:bidi w:val="0"/>
              <w:rPr>
                <w:rFonts w:ascii="Arial" w:hAnsi="Arial"/>
                <w:sz w:val="16"/>
                <w:szCs w:val="16"/>
              </w:rPr>
            </w:pPr>
          </w:p>
        </w:tc>
        <w:tc>
          <w:tcPr>
            <w:tcW w:w="592" w:type="dxa"/>
            <w:vMerge/>
            <w:tcBorders>
              <w:top w:val="double" w:sz="6" w:space="0" w:color="auto"/>
              <w:left w:val="single" w:sz="4" w:space="0" w:color="auto"/>
              <w:bottom w:val="single" w:sz="4" w:space="0" w:color="auto"/>
              <w:right w:val="single" w:sz="4" w:space="0" w:color="auto"/>
            </w:tcBorders>
            <w:vAlign w:val="center"/>
          </w:tcPr>
          <w:p w:rsidR="00A95D04" w:rsidRPr="00394AD3" w:rsidRDefault="00A95D04" w:rsidP="00A95D04">
            <w:pPr>
              <w:bidi w:val="0"/>
              <w:rPr>
                <w:rFonts w:ascii="Arial" w:hAnsi="Arial"/>
                <w:sz w:val="16"/>
                <w:szCs w:val="16"/>
              </w:rPr>
            </w:pPr>
          </w:p>
        </w:tc>
        <w:tc>
          <w:tcPr>
            <w:tcW w:w="592" w:type="dxa"/>
            <w:gridSpan w:val="2"/>
            <w:vMerge/>
            <w:tcBorders>
              <w:top w:val="double" w:sz="6" w:space="0" w:color="auto"/>
              <w:left w:val="single" w:sz="4" w:space="0" w:color="auto"/>
              <w:bottom w:val="single" w:sz="4" w:space="0" w:color="auto"/>
              <w:right w:val="single" w:sz="4" w:space="0" w:color="auto"/>
            </w:tcBorders>
            <w:vAlign w:val="center"/>
          </w:tcPr>
          <w:p w:rsidR="00A95D04" w:rsidRPr="00394AD3" w:rsidRDefault="00A95D04" w:rsidP="00A95D04">
            <w:pPr>
              <w:bidi w:val="0"/>
              <w:rPr>
                <w:rFonts w:ascii="Arial" w:hAnsi="Arial"/>
                <w:sz w:val="16"/>
                <w:szCs w:val="16"/>
              </w:rPr>
            </w:pPr>
          </w:p>
        </w:tc>
        <w:tc>
          <w:tcPr>
            <w:tcW w:w="826" w:type="dxa"/>
            <w:vMerge/>
            <w:tcBorders>
              <w:top w:val="double" w:sz="6" w:space="0" w:color="auto"/>
              <w:left w:val="single" w:sz="4" w:space="0" w:color="auto"/>
              <w:bottom w:val="single" w:sz="4" w:space="0" w:color="auto"/>
              <w:right w:val="single" w:sz="4" w:space="0" w:color="auto"/>
            </w:tcBorders>
            <w:vAlign w:val="center"/>
          </w:tcPr>
          <w:p w:rsidR="00A95D04" w:rsidRPr="00394AD3" w:rsidRDefault="00A95D04" w:rsidP="00A95D04">
            <w:pPr>
              <w:bidi w:val="0"/>
              <w:rPr>
                <w:rFonts w:ascii="Arial" w:hAnsi="Arial"/>
                <w:sz w:val="16"/>
                <w:szCs w:val="16"/>
              </w:rPr>
            </w:pPr>
          </w:p>
        </w:tc>
        <w:tc>
          <w:tcPr>
            <w:tcW w:w="567" w:type="dxa"/>
            <w:vMerge/>
            <w:tcBorders>
              <w:top w:val="double" w:sz="6" w:space="0" w:color="auto"/>
              <w:left w:val="single" w:sz="4" w:space="0" w:color="auto"/>
              <w:bottom w:val="single" w:sz="4" w:space="0" w:color="auto"/>
              <w:right w:val="single" w:sz="4" w:space="0" w:color="auto"/>
            </w:tcBorders>
            <w:vAlign w:val="center"/>
          </w:tcPr>
          <w:p w:rsidR="00A95D04" w:rsidRPr="00394AD3" w:rsidRDefault="00A95D04" w:rsidP="00A95D04">
            <w:pPr>
              <w:bidi w:val="0"/>
              <w:rPr>
                <w:rFonts w:ascii="Arial" w:hAnsi="Arial"/>
                <w:sz w:val="16"/>
                <w:szCs w:val="16"/>
              </w:rPr>
            </w:pPr>
          </w:p>
        </w:tc>
        <w:tc>
          <w:tcPr>
            <w:tcW w:w="739" w:type="dxa"/>
            <w:vMerge/>
            <w:tcBorders>
              <w:top w:val="double" w:sz="6" w:space="0" w:color="auto"/>
              <w:left w:val="single" w:sz="4" w:space="0" w:color="auto"/>
              <w:bottom w:val="single" w:sz="4" w:space="0" w:color="auto"/>
              <w:right w:val="single" w:sz="4" w:space="0" w:color="auto"/>
            </w:tcBorders>
            <w:vAlign w:val="center"/>
          </w:tcPr>
          <w:p w:rsidR="00A95D04" w:rsidRPr="00394AD3" w:rsidRDefault="00A95D04" w:rsidP="00A95D04">
            <w:pPr>
              <w:bidi w:val="0"/>
              <w:rPr>
                <w:rFonts w:ascii="Arial" w:hAnsi="Arial"/>
                <w:sz w:val="16"/>
                <w:szCs w:val="16"/>
              </w:rPr>
            </w:pPr>
          </w:p>
        </w:tc>
      </w:tr>
      <w:tr w:rsidR="00A95D04" w:rsidRPr="00394AD3" w:rsidTr="00A95D04">
        <w:trPr>
          <w:cantSplit/>
          <w:trHeight w:val="1545"/>
        </w:trPr>
        <w:tc>
          <w:tcPr>
            <w:tcW w:w="592"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Pr>
                <w:rFonts w:ascii="Arial" w:hAnsi="Arial" w:hint="cs"/>
                <w:sz w:val="16"/>
                <w:szCs w:val="16"/>
                <w:rtl/>
              </w:rPr>
              <w:t>المنطقة الاولى</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tl/>
                <w:lang w:bidi="ar-EG"/>
              </w:rPr>
            </w:pPr>
            <w:r>
              <w:rPr>
                <w:rFonts w:ascii="Arial" w:hAnsi="Arial" w:hint="cs"/>
                <w:sz w:val="16"/>
                <w:szCs w:val="16"/>
                <w:rtl/>
              </w:rPr>
              <w:t xml:space="preserve">م.م ابوصوير </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Pr>
                <w:rFonts w:ascii="Arial" w:hAnsi="Arial" w:hint="cs"/>
                <w:sz w:val="16"/>
                <w:szCs w:val="16"/>
                <w:rtl/>
              </w:rPr>
              <w:t>185</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Pr>
                <w:rFonts w:ascii="Arial" w:hAnsi="Arial" w:hint="cs"/>
                <w:sz w:val="16"/>
                <w:szCs w:val="16"/>
                <w:rtl/>
              </w:rPr>
              <w:t>1997</w:t>
            </w:r>
          </w:p>
        </w:tc>
        <w:tc>
          <w:tcPr>
            <w:tcW w:w="648"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ind w:left="113" w:right="113"/>
              <w:jc w:val="center"/>
              <w:rPr>
                <w:rFonts w:ascii="Arial" w:hAnsi="Arial"/>
                <w:sz w:val="16"/>
                <w:szCs w:val="16"/>
              </w:rPr>
            </w:pPr>
            <w:r w:rsidRPr="00394AD3">
              <w:rPr>
                <w:rFonts w:ascii="Arial" w:hAnsi="Arial"/>
                <w:sz w:val="16"/>
                <w:szCs w:val="16"/>
                <w:rtl/>
              </w:rPr>
              <w:t xml:space="preserve">قرار محافظ </w:t>
            </w:r>
          </w:p>
        </w:tc>
        <w:tc>
          <w:tcPr>
            <w:tcW w:w="976"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طريق القاهرة الإسماعيلية الصحراوي</w:t>
            </w:r>
          </w:p>
        </w:tc>
        <w:tc>
          <w:tcPr>
            <w:tcW w:w="665"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tl/>
                <w:lang w:bidi="ar-EG"/>
              </w:rPr>
            </w:pPr>
            <w:r w:rsidRPr="00394AD3">
              <w:rPr>
                <w:rFonts w:ascii="Arial" w:hAnsi="Arial"/>
                <w:sz w:val="16"/>
                <w:szCs w:val="16"/>
                <w:rtl/>
              </w:rPr>
              <w:t>1533</w:t>
            </w:r>
          </w:p>
        </w:tc>
        <w:tc>
          <w:tcPr>
            <w:tcW w:w="674"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متوسطة</w:t>
            </w:r>
          </w:p>
        </w:tc>
        <w:tc>
          <w:tcPr>
            <w:tcW w:w="851"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تم انشاؤها</w:t>
            </w:r>
          </w:p>
        </w:tc>
        <w:tc>
          <w:tcPr>
            <w:tcW w:w="698"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ــ</w:t>
            </w:r>
          </w:p>
        </w:tc>
        <w:tc>
          <w:tcPr>
            <w:tcW w:w="672" w:type="dxa"/>
            <w:gridSpan w:val="2"/>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متوفرة</w:t>
            </w:r>
          </w:p>
        </w:tc>
        <w:tc>
          <w:tcPr>
            <w:tcW w:w="749"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متوفرة</w:t>
            </w:r>
          </w:p>
        </w:tc>
        <w:tc>
          <w:tcPr>
            <w:tcW w:w="787"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متوفرة</w:t>
            </w:r>
          </w:p>
        </w:tc>
        <w:tc>
          <w:tcPr>
            <w:tcW w:w="633" w:type="dxa"/>
            <w:gridSpan w:val="2"/>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متوفرة</w:t>
            </w:r>
          </w:p>
        </w:tc>
        <w:tc>
          <w:tcPr>
            <w:tcW w:w="856"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Pr>
                <w:rFonts w:ascii="Arial" w:hAnsi="Arial" w:hint="cs"/>
                <w:sz w:val="16"/>
                <w:szCs w:val="16"/>
                <w:rtl/>
              </w:rPr>
              <w:t>63</w:t>
            </w:r>
          </w:p>
        </w:tc>
        <w:tc>
          <w:tcPr>
            <w:tcW w:w="542" w:type="dxa"/>
            <w:vMerge w:val="restart"/>
            <w:tcBorders>
              <w:top w:val="nil"/>
              <w:left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Pr>
                <w:rFonts w:ascii="Arial" w:hAnsi="Arial" w:hint="cs"/>
                <w:sz w:val="16"/>
                <w:szCs w:val="16"/>
                <w:rtl/>
              </w:rPr>
              <w:t>463.8</w:t>
            </w:r>
          </w:p>
        </w:tc>
        <w:tc>
          <w:tcPr>
            <w:tcW w:w="592" w:type="dxa"/>
            <w:vMerge w:val="restart"/>
            <w:tcBorders>
              <w:top w:val="nil"/>
              <w:left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tl/>
                <w:lang w:bidi="ar-EG"/>
              </w:rPr>
            </w:pPr>
            <w:r>
              <w:rPr>
                <w:rFonts w:ascii="Arial" w:hAnsi="Arial" w:hint="cs"/>
                <w:sz w:val="16"/>
                <w:szCs w:val="16"/>
                <w:rtl/>
                <w:lang w:bidi="ar-EG"/>
              </w:rPr>
              <w:t>5.2</w:t>
            </w:r>
          </w:p>
        </w:tc>
        <w:tc>
          <w:tcPr>
            <w:tcW w:w="592" w:type="dxa"/>
            <w:gridSpan w:val="2"/>
            <w:vMerge w:val="restart"/>
            <w:tcBorders>
              <w:top w:val="nil"/>
              <w:left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Pr>
                <w:rFonts w:ascii="Arial" w:hAnsi="Arial" w:hint="cs"/>
                <w:sz w:val="16"/>
                <w:szCs w:val="16"/>
                <w:rtl/>
              </w:rPr>
              <w:t>137</w:t>
            </w:r>
          </w:p>
        </w:tc>
        <w:tc>
          <w:tcPr>
            <w:tcW w:w="826" w:type="dxa"/>
            <w:vMerge w:val="restart"/>
            <w:tcBorders>
              <w:top w:val="nil"/>
              <w:left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Pr>
                <w:rFonts w:ascii="Arial" w:hAnsi="Arial" w:hint="cs"/>
                <w:sz w:val="16"/>
                <w:szCs w:val="16"/>
                <w:rtl/>
              </w:rPr>
              <w:t>10902</w:t>
            </w:r>
          </w:p>
        </w:tc>
        <w:tc>
          <w:tcPr>
            <w:tcW w:w="567" w:type="dxa"/>
            <w:vMerge w:val="restart"/>
            <w:tcBorders>
              <w:top w:val="nil"/>
              <w:left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Pr>
                <w:rFonts w:ascii="Arial" w:hAnsi="Arial" w:hint="cs"/>
                <w:sz w:val="16"/>
                <w:szCs w:val="16"/>
                <w:rtl/>
              </w:rPr>
              <w:t>27</w:t>
            </w:r>
          </w:p>
        </w:tc>
        <w:tc>
          <w:tcPr>
            <w:tcW w:w="739" w:type="dxa"/>
            <w:vMerge w:val="restart"/>
            <w:tcBorders>
              <w:top w:val="nil"/>
              <w:left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Pr>
                <w:rFonts w:ascii="Arial" w:hAnsi="Arial" w:hint="cs"/>
                <w:sz w:val="16"/>
                <w:szCs w:val="16"/>
                <w:rtl/>
              </w:rPr>
              <w:t>3007</w:t>
            </w:r>
          </w:p>
        </w:tc>
      </w:tr>
      <w:tr w:rsidR="00A95D04" w:rsidRPr="00394AD3" w:rsidTr="00A95D04">
        <w:trPr>
          <w:cantSplit/>
          <w:trHeight w:val="1680"/>
        </w:trPr>
        <w:tc>
          <w:tcPr>
            <w:tcW w:w="592"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Pr>
                <w:rFonts w:ascii="Arial" w:hAnsi="Arial" w:hint="cs"/>
                <w:sz w:val="16"/>
                <w:szCs w:val="16"/>
                <w:rtl/>
              </w:rPr>
              <w:t>المنطقة الثانية</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Pr>
                <w:rFonts w:ascii="Arial" w:hAnsi="Arial" w:hint="cs"/>
                <w:sz w:val="16"/>
                <w:szCs w:val="16"/>
                <w:rtl/>
              </w:rPr>
              <w:t>م.م ابوصوير</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Pr>
                <w:rFonts w:ascii="Arial" w:hAnsi="Arial" w:hint="cs"/>
                <w:sz w:val="16"/>
                <w:szCs w:val="16"/>
                <w:rtl/>
              </w:rPr>
              <w:t>1272</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Pr>
                <w:rFonts w:ascii="Arial" w:hAnsi="Arial" w:hint="cs"/>
                <w:sz w:val="16"/>
                <w:szCs w:val="16"/>
                <w:rtl/>
              </w:rPr>
              <w:t>1981</w:t>
            </w:r>
          </w:p>
        </w:tc>
        <w:tc>
          <w:tcPr>
            <w:tcW w:w="648"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ind w:left="113" w:right="113"/>
              <w:jc w:val="center"/>
              <w:rPr>
                <w:rFonts w:ascii="Arial" w:hAnsi="Arial"/>
                <w:sz w:val="16"/>
                <w:szCs w:val="16"/>
              </w:rPr>
            </w:pPr>
            <w:r w:rsidRPr="00394AD3">
              <w:rPr>
                <w:rFonts w:ascii="Arial" w:hAnsi="Arial"/>
                <w:sz w:val="16"/>
                <w:szCs w:val="16"/>
                <w:rtl/>
              </w:rPr>
              <w:t xml:space="preserve">قرار محافظ </w:t>
            </w:r>
          </w:p>
        </w:tc>
        <w:tc>
          <w:tcPr>
            <w:tcW w:w="976"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طريق القاهرة الإسماعيلية الصحراوي</w:t>
            </w:r>
          </w:p>
        </w:tc>
        <w:tc>
          <w:tcPr>
            <w:tcW w:w="665"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714</w:t>
            </w:r>
          </w:p>
        </w:tc>
        <w:tc>
          <w:tcPr>
            <w:tcW w:w="674"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متوسطة - خفيفة</w:t>
            </w:r>
          </w:p>
        </w:tc>
        <w:tc>
          <w:tcPr>
            <w:tcW w:w="851"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تم انشاؤها</w:t>
            </w:r>
          </w:p>
        </w:tc>
        <w:tc>
          <w:tcPr>
            <w:tcW w:w="698"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ــ</w:t>
            </w:r>
          </w:p>
        </w:tc>
        <w:tc>
          <w:tcPr>
            <w:tcW w:w="672" w:type="dxa"/>
            <w:gridSpan w:val="2"/>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متوفرة</w:t>
            </w:r>
          </w:p>
        </w:tc>
        <w:tc>
          <w:tcPr>
            <w:tcW w:w="749"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متوفرة</w:t>
            </w:r>
          </w:p>
        </w:tc>
        <w:tc>
          <w:tcPr>
            <w:tcW w:w="787"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متوفرة</w:t>
            </w:r>
          </w:p>
        </w:tc>
        <w:tc>
          <w:tcPr>
            <w:tcW w:w="633" w:type="dxa"/>
            <w:gridSpan w:val="2"/>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متوفرة</w:t>
            </w:r>
          </w:p>
        </w:tc>
        <w:tc>
          <w:tcPr>
            <w:tcW w:w="856"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rPr>
                <w:rFonts w:ascii="Arial" w:hAnsi="Arial"/>
                <w:sz w:val="16"/>
                <w:szCs w:val="16"/>
              </w:rPr>
            </w:pPr>
            <w:r>
              <w:rPr>
                <w:rFonts w:ascii="Arial" w:hAnsi="Arial" w:hint="cs"/>
                <w:sz w:val="16"/>
                <w:szCs w:val="16"/>
                <w:rtl/>
              </w:rPr>
              <w:t>139</w:t>
            </w:r>
          </w:p>
        </w:tc>
        <w:tc>
          <w:tcPr>
            <w:tcW w:w="542" w:type="dxa"/>
            <w:vMerge/>
            <w:tcBorders>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p>
        </w:tc>
        <w:tc>
          <w:tcPr>
            <w:tcW w:w="592" w:type="dxa"/>
            <w:vMerge/>
            <w:tcBorders>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p>
        </w:tc>
        <w:tc>
          <w:tcPr>
            <w:tcW w:w="592" w:type="dxa"/>
            <w:gridSpan w:val="2"/>
            <w:vMerge/>
            <w:tcBorders>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p>
        </w:tc>
        <w:tc>
          <w:tcPr>
            <w:tcW w:w="826" w:type="dxa"/>
            <w:vMerge/>
            <w:tcBorders>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p>
        </w:tc>
        <w:tc>
          <w:tcPr>
            <w:tcW w:w="567" w:type="dxa"/>
            <w:vMerge/>
            <w:tcBorders>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p>
        </w:tc>
        <w:tc>
          <w:tcPr>
            <w:tcW w:w="739" w:type="dxa"/>
            <w:vMerge/>
            <w:tcBorders>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p>
        </w:tc>
      </w:tr>
      <w:tr w:rsidR="00A95D04" w:rsidRPr="00394AD3" w:rsidTr="00A95D04">
        <w:trPr>
          <w:cantSplit/>
          <w:trHeight w:val="1515"/>
        </w:trPr>
        <w:tc>
          <w:tcPr>
            <w:tcW w:w="592"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القنطرة شرق 910</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م.م القنطرة شرق</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Pr>
                <w:rFonts w:ascii="Arial" w:hAnsi="Arial" w:hint="cs"/>
                <w:sz w:val="16"/>
                <w:szCs w:val="16"/>
                <w:rtl/>
              </w:rPr>
              <w:t>813.2568</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Pr>
                <w:rFonts w:ascii="Arial" w:hAnsi="Arial" w:hint="cs"/>
                <w:sz w:val="16"/>
                <w:szCs w:val="16"/>
                <w:rtl/>
              </w:rPr>
              <w:t>1997.1993</w:t>
            </w:r>
          </w:p>
        </w:tc>
        <w:tc>
          <w:tcPr>
            <w:tcW w:w="648"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ind w:left="113" w:right="113"/>
              <w:jc w:val="center"/>
              <w:rPr>
                <w:rFonts w:ascii="Arial" w:hAnsi="Arial"/>
                <w:sz w:val="16"/>
                <w:szCs w:val="16"/>
              </w:rPr>
            </w:pPr>
            <w:r w:rsidRPr="00394AD3">
              <w:rPr>
                <w:rFonts w:ascii="Arial" w:hAnsi="Arial"/>
                <w:sz w:val="16"/>
                <w:szCs w:val="16"/>
                <w:rtl/>
              </w:rPr>
              <w:t>قراري مجلس الوزراء</w:t>
            </w:r>
          </w:p>
        </w:tc>
        <w:tc>
          <w:tcPr>
            <w:tcW w:w="976"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tl/>
              </w:rPr>
            </w:pPr>
            <w:r w:rsidRPr="00394AD3">
              <w:rPr>
                <w:rFonts w:ascii="Arial" w:hAnsi="Arial"/>
                <w:sz w:val="16"/>
                <w:szCs w:val="16"/>
                <w:rtl/>
              </w:rPr>
              <w:t>طريق الشط - العريش شرق القناة</w:t>
            </w:r>
          </w:p>
        </w:tc>
        <w:tc>
          <w:tcPr>
            <w:tcW w:w="665"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3822</w:t>
            </w:r>
          </w:p>
        </w:tc>
        <w:tc>
          <w:tcPr>
            <w:tcW w:w="674"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متوسطة - خفيفة</w:t>
            </w:r>
          </w:p>
        </w:tc>
        <w:tc>
          <w:tcPr>
            <w:tcW w:w="851"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تم انشاؤها</w:t>
            </w:r>
          </w:p>
        </w:tc>
        <w:tc>
          <w:tcPr>
            <w:tcW w:w="698"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ــ</w:t>
            </w:r>
          </w:p>
        </w:tc>
        <w:tc>
          <w:tcPr>
            <w:tcW w:w="643" w:type="dxa"/>
            <w:tcBorders>
              <w:top w:val="nil"/>
              <w:left w:val="double" w:sz="6" w:space="0" w:color="auto"/>
              <w:bottom w:val="double" w:sz="6" w:space="0" w:color="auto"/>
              <w:right w:val="single" w:sz="4" w:space="0" w:color="auto"/>
            </w:tcBorders>
            <w:shd w:val="clear" w:color="auto" w:fill="auto"/>
            <w:vAlign w:val="center"/>
          </w:tcPr>
          <w:p w:rsidR="00A95D04" w:rsidRPr="00394AD3" w:rsidRDefault="00A95D04" w:rsidP="00A95D04">
            <w:pPr>
              <w:jc w:val="center"/>
              <w:rPr>
                <w:rFonts w:ascii="Arial" w:hAnsi="Arial"/>
                <w:sz w:val="16"/>
                <w:szCs w:val="16"/>
                <w:rtl/>
                <w:lang w:bidi="ar-EG"/>
              </w:rPr>
            </w:pPr>
            <w:r>
              <w:rPr>
                <w:rFonts w:ascii="Arial" w:hAnsi="Arial" w:hint="cs"/>
                <w:sz w:val="16"/>
                <w:szCs w:val="16"/>
                <w:rtl/>
                <w:lang w:bidi="ar-EG"/>
              </w:rPr>
              <w:t>متوفرة</w:t>
            </w:r>
          </w:p>
        </w:tc>
        <w:tc>
          <w:tcPr>
            <w:tcW w:w="778" w:type="dxa"/>
            <w:gridSpan w:val="2"/>
            <w:tcBorders>
              <w:top w:val="nil"/>
              <w:left w:val="single" w:sz="4" w:space="0" w:color="auto"/>
              <w:bottom w:val="double" w:sz="6" w:space="0" w:color="auto"/>
              <w:right w:val="single" w:sz="4" w:space="0" w:color="auto"/>
            </w:tcBorders>
            <w:shd w:val="clear" w:color="auto" w:fill="auto"/>
            <w:vAlign w:val="center"/>
          </w:tcPr>
          <w:p w:rsidR="00A95D04" w:rsidRPr="00394AD3" w:rsidRDefault="00A95D04" w:rsidP="00A95D04">
            <w:pPr>
              <w:jc w:val="center"/>
              <w:rPr>
                <w:rFonts w:ascii="Arial" w:hAnsi="Arial"/>
                <w:sz w:val="16"/>
                <w:szCs w:val="16"/>
                <w:rtl/>
                <w:lang w:bidi="ar-EG"/>
              </w:rPr>
            </w:pPr>
            <w:r>
              <w:rPr>
                <w:rFonts w:ascii="Arial" w:hAnsi="Arial" w:hint="cs"/>
                <w:sz w:val="16"/>
                <w:szCs w:val="16"/>
                <w:rtl/>
                <w:lang w:bidi="ar-EG"/>
              </w:rPr>
              <w:t>متوفرة</w:t>
            </w:r>
          </w:p>
        </w:tc>
        <w:tc>
          <w:tcPr>
            <w:tcW w:w="816" w:type="dxa"/>
            <w:gridSpan w:val="2"/>
            <w:tcBorders>
              <w:top w:val="nil"/>
              <w:left w:val="single" w:sz="4" w:space="0" w:color="auto"/>
              <w:bottom w:val="double" w:sz="6" w:space="0" w:color="auto"/>
              <w:right w:val="single" w:sz="4" w:space="0" w:color="auto"/>
            </w:tcBorders>
            <w:shd w:val="clear" w:color="auto" w:fill="auto"/>
            <w:vAlign w:val="center"/>
          </w:tcPr>
          <w:p w:rsidR="00A95D04" w:rsidRPr="00394AD3" w:rsidRDefault="00A95D04" w:rsidP="00A95D04">
            <w:pPr>
              <w:jc w:val="center"/>
              <w:rPr>
                <w:rFonts w:ascii="Arial" w:hAnsi="Arial"/>
                <w:sz w:val="16"/>
                <w:szCs w:val="16"/>
                <w:rtl/>
                <w:lang w:bidi="ar-EG"/>
              </w:rPr>
            </w:pPr>
            <w:r>
              <w:rPr>
                <w:rFonts w:ascii="Arial" w:hAnsi="Arial" w:hint="cs"/>
                <w:sz w:val="16"/>
                <w:szCs w:val="16"/>
                <w:rtl/>
                <w:lang w:bidi="ar-EG"/>
              </w:rPr>
              <w:t>متوفرة</w:t>
            </w:r>
          </w:p>
        </w:tc>
        <w:tc>
          <w:tcPr>
            <w:tcW w:w="604" w:type="dxa"/>
            <w:tcBorders>
              <w:top w:val="nil"/>
              <w:left w:val="single" w:sz="4"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tl/>
                <w:lang w:bidi="ar-EG"/>
              </w:rPr>
            </w:pPr>
            <w:r>
              <w:rPr>
                <w:rFonts w:ascii="Arial" w:hAnsi="Arial" w:hint="cs"/>
                <w:sz w:val="16"/>
                <w:szCs w:val="16"/>
                <w:rtl/>
                <w:lang w:bidi="ar-EG"/>
              </w:rPr>
              <w:t>متوفرة</w:t>
            </w:r>
          </w:p>
        </w:tc>
        <w:tc>
          <w:tcPr>
            <w:tcW w:w="856"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Pr>
                <w:rFonts w:ascii="Arial" w:hAnsi="Arial" w:hint="cs"/>
                <w:sz w:val="16"/>
                <w:szCs w:val="16"/>
                <w:rtl/>
              </w:rPr>
              <w:t>69+330 قطعة بمنطقة الصناعات صغيرة</w:t>
            </w:r>
          </w:p>
        </w:tc>
        <w:tc>
          <w:tcPr>
            <w:tcW w:w="542"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rPr>
                <w:rFonts w:ascii="Arial" w:hAnsi="Arial"/>
                <w:sz w:val="16"/>
                <w:szCs w:val="16"/>
              </w:rPr>
            </w:pPr>
            <w:r>
              <w:rPr>
                <w:rFonts w:ascii="Arial" w:hAnsi="Arial" w:hint="cs"/>
                <w:sz w:val="16"/>
                <w:szCs w:val="16"/>
                <w:rtl/>
              </w:rPr>
              <w:t>780</w:t>
            </w:r>
          </w:p>
        </w:tc>
        <w:tc>
          <w:tcPr>
            <w:tcW w:w="592"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Pr>
                <w:rFonts w:ascii="Arial" w:hAnsi="Arial" w:hint="cs"/>
                <w:sz w:val="16"/>
                <w:szCs w:val="16"/>
                <w:rtl/>
              </w:rPr>
              <w:t>130</w:t>
            </w:r>
          </w:p>
        </w:tc>
        <w:tc>
          <w:tcPr>
            <w:tcW w:w="592" w:type="dxa"/>
            <w:gridSpan w:val="2"/>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Pr>
                <w:rFonts w:ascii="Arial" w:hAnsi="Arial" w:hint="cs"/>
                <w:sz w:val="16"/>
                <w:szCs w:val="16"/>
                <w:rtl/>
              </w:rPr>
              <w:t>39</w:t>
            </w:r>
          </w:p>
        </w:tc>
        <w:tc>
          <w:tcPr>
            <w:tcW w:w="826"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Pr>
                <w:rFonts w:ascii="Arial" w:hAnsi="Arial" w:hint="cs"/>
                <w:sz w:val="16"/>
                <w:szCs w:val="16"/>
                <w:rtl/>
              </w:rPr>
              <w:t>3979</w:t>
            </w:r>
          </w:p>
        </w:tc>
        <w:tc>
          <w:tcPr>
            <w:tcW w:w="567"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Pr>
                <w:rFonts w:ascii="Arial" w:hAnsi="Arial" w:hint="cs"/>
                <w:sz w:val="16"/>
                <w:szCs w:val="16"/>
                <w:rtl/>
              </w:rPr>
              <w:t>115</w:t>
            </w:r>
          </w:p>
        </w:tc>
        <w:tc>
          <w:tcPr>
            <w:tcW w:w="739"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bidi w:val="0"/>
              <w:jc w:val="center"/>
              <w:rPr>
                <w:rFonts w:ascii="Arial" w:hAnsi="Arial"/>
                <w:sz w:val="16"/>
                <w:szCs w:val="16"/>
                <w:rtl/>
              </w:rPr>
            </w:pPr>
            <w:r>
              <w:rPr>
                <w:rFonts w:ascii="Arial" w:hAnsi="Arial" w:hint="cs"/>
                <w:sz w:val="16"/>
                <w:szCs w:val="16"/>
                <w:rtl/>
              </w:rPr>
              <w:t>11483</w:t>
            </w:r>
          </w:p>
        </w:tc>
      </w:tr>
      <w:tr w:rsidR="00A95D04" w:rsidRPr="00394AD3" w:rsidTr="00A95D04">
        <w:trPr>
          <w:cantSplit/>
          <w:trHeight w:val="1515"/>
        </w:trPr>
        <w:tc>
          <w:tcPr>
            <w:tcW w:w="592" w:type="dxa"/>
            <w:vMerge w:val="restart"/>
            <w:tcBorders>
              <w:top w:val="double" w:sz="6" w:space="0" w:color="auto"/>
              <w:left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tl/>
              </w:rPr>
            </w:pPr>
            <w:r w:rsidRPr="00394AD3">
              <w:rPr>
                <w:rFonts w:ascii="Arial" w:hAnsi="Arial"/>
                <w:sz w:val="16"/>
                <w:szCs w:val="16"/>
                <w:rtl/>
              </w:rPr>
              <w:lastRenderedPageBreak/>
              <w:t>اسم المنطقة</w:t>
            </w:r>
          </w:p>
        </w:tc>
        <w:tc>
          <w:tcPr>
            <w:tcW w:w="593" w:type="dxa"/>
            <w:vMerge w:val="restart"/>
            <w:tcBorders>
              <w:top w:val="double" w:sz="6" w:space="0" w:color="auto"/>
              <w:left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tl/>
                <w:lang w:bidi="ar-EG"/>
              </w:rPr>
            </w:pPr>
            <w:r w:rsidRPr="00394AD3">
              <w:rPr>
                <w:rFonts w:ascii="Arial" w:hAnsi="Arial"/>
                <w:sz w:val="16"/>
                <w:szCs w:val="16"/>
                <w:rtl/>
              </w:rPr>
              <w:t>الجهة التابعة لها</w:t>
            </w:r>
          </w:p>
        </w:tc>
        <w:tc>
          <w:tcPr>
            <w:tcW w:w="1834" w:type="dxa"/>
            <w:gridSpan w:val="3"/>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قرار الإنشاء</w:t>
            </w:r>
          </w:p>
        </w:tc>
        <w:tc>
          <w:tcPr>
            <w:tcW w:w="976" w:type="dxa"/>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موقع المنطقة</w:t>
            </w:r>
          </w:p>
        </w:tc>
        <w:tc>
          <w:tcPr>
            <w:tcW w:w="665" w:type="dxa"/>
            <w:vMerge w:val="restart"/>
            <w:tcBorders>
              <w:top w:val="double" w:sz="6" w:space="0" w:color="auto"/>
              <w:left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مساحة المنطقة بالألف (م2)</w:t>
            </w:r>
          </w:p>
        </w:tc>
        <w:tc>
          <w:tcPr>
            <w:tcW w:w="674" w:type="dxa"/>
            <w:vMerge w:val="restart"/>
            <w:tcBorders>
              <w:top w:val="double" w:sz="6" w:space="0" w:color="auto"/>
              <w:left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نوع المنطقة ( ثقيلة/متوسطة/خفيفة )</w:t>
            </w:r>
          </w:p>
        </w:tc>
        <w:tc>
          <w:tcPr>
            <w:tcW w:w="1549" w:type="dxa"/>
            <w:gridSpan w:val="2"/>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موقف المنطقة من الإنشاءات</w:t>
            </w:r>
          </w:p>
        </w:tc>
        <w:tc>
          <w:tcPr>
            <w:tcW w:w="2841" w:type="dxa"/>
            <w:gridSpan w:val="6"/>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sz w:val="16"/>
                <w:szCs w:val="16"/>
                <w:rtl/>
              </w:rPr>
            </w:pPr>
            <w:r w:rsidRPr="00394AD3">
              <w:rPr>
                <w:rFonts w:ascii="Arial" w:hAnsi="Arial"/>
                <w:b/>
                <w:bCs/>
                <w:sz w:val="16"/>
                <w:szCs w:val="16"/>
                <w:rtl/>
              </w:rPr>
              <w:t>مدى توفر المرافق</w:t>
            </w:r>
          </w:p>
        </w:tc>
        <w:tc>
          <w:tcPr>
            <w:tcW w:w="1398" w:type="dxa"/>
            <w:gridSpan w:val="2"/>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sz w:val="16"/>
                <w:szCs w:val="16"/>
                <w:rtl/>
              </w:rPr>
            </w:pPr>
            <w:r w:rsidRPr="00394AD3">
              <w:rPr>
                <w:rFonts w:ascii="Arial" w:hAnsi="Arial"/>
                <w:b/>
                <w:bCs/>
                <w:sz w:val="16"/>
                <w:szCs w:val="16"/>
                <w:rtl/>
              </w:rPr>
              <w:t>عدد قطع الأراضي بالمنطقة</w:t>
            </w:r>
          </w:p>
        </w:tc>
        <w:tc>
          <w:tcPr>
            <w:tcW w:w="1184" w:type="dxa"/>
            <w:gridSpan w:val="3"/>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sz w:val="16"/>
                <w:szCs w:val="16"/>
                <w:rtl/>
              </w:rPr>
            </w:pPr>
            <w:r w:rsidRPr="00394AD3">
              <w:rPr>
                <w:rFonts w:ascii="Arial" w:hAnsi="Arial"/>
                <w:b/>
                <w:bCs/>
                <w:sz w:val="16"/>
                <w:szCs w:val="16"/>
                <w:rtl/>
              </w:rPr>
              <w:t>مصانع بدأ العمل بها</w:t>
            </w:r>
          </w:p>
        </w:tc>
        <w:tc>
          <w:tcPr>
            <w:tcW w:w="2132" w:type="dxa"/>
            <w:gridSpan w:val="3"/>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A95D04" w:rsidRPr="003A1931" w:rsidRDefault="00A95D04" w:rsidP="00A95D04">
            <w:pPr>
              <w:jc w:val="center"/>
              <w:rPr>
                <w:rFonts w:ascii="Arial" w:hAnsi="Arial"/>
                <w:b/>
                <w:bCs/>
                <w:sz w:val="16"/>
                <w:szCs w:val="16"/>
                <w:rtl/>
              </w:rPr>
            </w:pPr>
            <w:r w:rsidRPr="00394AD3">
              <w:rPr>
                <w:rFonts w:ascii="Arial" w:hAnsi="Arial"/>
                <w:b/>
                <w:bCs/>
                <w:sz w:val="16"/>
                <w:szCs w:val="16"/>
                <w:rtl/>
              </w:rPr>
              <w:t>مصانع تحت الإنشاء</w:t>
            </w:r>
          </w:p>
        </w:tc>
      </w:tr>
      <w:tr w:rsidR="00A95D04" w:rsidRPr="00394AD3" w:rsidTr="00A95D04">
        <w:trPr>
          <w:cantSplit/>
          <w:trHeight w:val="1515"/>
        </w:trPr>
        <w:tc>
          <w:tcPr>
            <w:tcW w:w="592" w:type="dxa"/>
            <w:vMerge/>
            <w:tcBorders>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bidi w:val="0"/>
              <w:rPr>
                <w:rFonts w:ascii="Arial" w:hAnsi="Arial"/>
                <w:sz w:val="16"/>
                <w:szCs w:val="16"/>
              </w:rPr>
            </w:pPr>
          </w:p>
        </w:tc>
        <w:tc>
          <w:tcPr>
            <w:tcW w:w="593" w:type="dxa"/>
            <w:vMerge/>
            <w:tcBorders>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bidi w:val="0"/>
              <w:rPr>
                <w:rFonts w:ascii="Arial" w:hAnsi="Arial"/>
                <w:sz w:val="16"/>
                <w:szCs w:val="16"/>
              </w:rPr>
            </w:pPr>
          </w:p>
        </w:tc>
        <w:tc>
          <w:tcPr>
            <w:tcW w:w="593"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b/>
                <w:bCs/>
                <w:sz w:val="16"/>
                <w:szCs w:val="16"/>
                <w:rtl/>
              </w:rPr>
            </w:pPr>
            <w:r w:rsidRPr="00394AD3">
              <w:rPr>
                <w:rFonts w:ascii="Arial" w:hAnsi="Arial"/>
                <w:b/>
                <w:bCs/>
                <w:sz w:val="16"/>
                <w:szCs w:val="16"/>
                <w:rtl/>
              </w:rPr>
              <w:t>رقم</w:t>
            </w:r>
          </w:p>
        </w:tc>
        <w:tc>
          <w:tcPr>
            <w:tcW w:w="593"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تاريخ</w:t>
            </w:r>
          </w:p>
        </w:tc>
        <w:tc>
          <w:tcPr>
            <w:tcW w:w="648"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جهة الإصدار</w:t>
            </w:r>
          </w:p>
        </w:tc>
        <w:tc>
          <w:tcPr>
            <w:tcW w:w="976" w:type="dxa"/>
            <w:tcBorders>
              <w:top w:val="nil"/>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bidi w:val="0"/>
              <w:rPr>
                <w:rFonts w:ascii="Arial" w:hAnsi="Arial"/>
                <w:sz w:val="16"/>
                <w:szCs w:val="16"/>
              </w:rPr>
            </w:pPr>
          </w:p>
        </w:tc>
        <w:tc>
          <w:tcPr>
            <w:tcW w:w="665" w:type="dxa"/>
            <w:vMerge/>
            <w:tcBorders>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p>
        </w:tc>
        <w:tc>
          <w:tcPr>
            <w:tcW w:w="674" w:type="dxa"/>
            <w:vMerge/>
            <w:tcBorders>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p>
        </w:tc>
        <w:tc>
          <w:tcPr>
            <w:tcW w:w="851" w:type="dxa"/>
            <w:tcBorders>
              <w:top w:val="nil"/>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تم انشاؤها</w:t>
            </w:r>
          </w:p>
        </w:tc>
        <w:tc>
          <w:tcPr>
            <w:tcW w:w="698" w:type="dxa"/>
            <w:tcBorders>
              <w:top w:val="nil"/>
              <w:left w:val="double" w:sz="6" w:space="0" w:color="auto"/>
              <w:bottom w:val="double" w:sz="6" w:space="0" w:color="auto"/>
              <w:right w:val="double" w:sz="6" w:space="0" w:color="auto"/>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تحت الإنشاء</w:t>
            </w:r>
          </w:p>
        </w:tc>
        <w:tc>
          <w:tcPr>
            <w:tcW w:w="672" w:type="dxa"/>
            <w:gridSpan w:val="2"/>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طرق</w:t>
            </w:r>
          </w:p>
        </w:tc>
        <w:tc>
          <w:tcPr>
            <w:tcW w:w="749"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كهرباء</w:t>
            </w:r>
          </w:p>
        </w:tc>
        <w:tc>
          <w:tcPr>
            <w:tcW w:w="787"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مياه</w:t>
            </w:r>
          </w:p>
        </w:tc>
        <w:tc>
          <w:tcPr>
            <w:tcW w:w="633" w:type="dxa"/>
            <w:gridSpan w:val="2"/>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صرف صحي</w:t>
            </w:r>
          </w:p>
        </w:tc>
        <w:tc>
          <w:tcPr>
            <w:tcW w:w="856" w:type="dxa"/>
            <w:tcBorders>
              <w:top w:val="nil"/>
              <w:left w:val="double" w:sz="6" w:space="0" w:color="auto"/>
              <w:bottom w:val="double" w:sz="6" w:space="0" w:color="auto"/>
              <w:right w:val="single" w:sz="4"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tl/>
              </w:rPr>
            </w:pPr>
            <w:r w:rsidRPr="00394AD3">
              <w:rPr>
                <w:rFonts w:ascii="Arial" w:hAnsi="Arial"/>
                <w:sz w:val="16"/>
                <w:szCs w:val="16"/>
                <w:rtl/>
              </w:rPr>
              <w:t>إجمالي عدد القطع</w:t>
            </w:r>
          </w:p>
        </w:tc>
        <w:tc>
          <w:tcPr>
            <w:tcW w:w="542" w:type="dxa"/>
            <w:tcBorders>
              <w:top w:val="nil"/>
              <w:left w:val="single" w:sz="4"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أراضي خصصت</w:t>
            </w:r>
          </w:p>
        </w:tc>
        <w:tc>
          <w:tcPr>
            <w:tcW w:w="592"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أراضي لم تخصص</w:t>
            </w:r>
          </w:p>
        </w:tc>
        <w:tc>
          <w:tcPr>
            <w:tcW w:w="592" w:type="dxa"/>
            <w:gridSpan w:val="2"/>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العدد</w:t>
            </w:r>
          </w:p>
        </w:tc>
        <w:tc>
          <w:tcPr>
            <w:tcW w:w="826"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فرص العمل المتوقعة</w:t>
            </w:r>
          </w:p>
        </w:tc>
        <w:tc>
          <w:tcPr>
            <w:tcW w:w="567"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العدد</w:t>
            </w:r>
          </w:p>
        </w:tc>
        <w:tc>
          <w:tcPr>
            <w:tcW w:w="739"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فرص العمل المتوقعة</w:t>
            </w:r>
          </w:p>
        </w:tc>
      </w:tr>
      <w:tr w:rsidR="00A95D04" w:rsidRPr="00394AD3" w:rsidTr="00A95D04">
        <w:trPr>
          <w:cantSplit/>
          <w:trHeight w:val="1605"/>
        </w:trPr>
        <w:tc>
          <w:tcPr>
            <w:tcW w:w="592"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Pr>
                <w:rFonts w:ascii="Arial" w:hAnsi="Arial" w:hint="cs"/>
                <w:sz w:val="16"/>
                <w:szCs w:val="16"/>
                <w:rtl/>
              </w:rPr>
              <w:t>المنطقة الصناعيى بأبو خليفة</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الهيئة العامة للمنطقة الإقتصادية لتنمية محور قناة السويس</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Pr>
                <w:rFonts w:ascii="Arial" w:hAnsi="Arial" w:hint="cs"/>
                <w:sz w:val="16"/>
                <w:szCs w:val="16"/>
                <w:rtl/>
              </w:rPr>
              <w:t>339-201-330</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2015-2008-2005</w:t>
            </w:r>
          </w:p>
        </w:tc>
        <w:tc>
          <w:tcPr>
            <w:tcW w:w="648"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ind w:left="113" w:right="113"/>
              <w:jc w:val="center"/>
              <w:rPr>
                <w:rFonts w:ascii="Arial" w:hAnsi="Arial"/>
                <w:sz w:val="16"/>
                <w:szCs w:val="16"/>
              </w:rPr>
            </w:pPr>
            <w:r w:rsidRPr="00394AD3">
              <w:rPr>
                <w:rFonts w:ascii="Arial" w:hAnsi="Arial"/>
                <w:sz w:val="16"/>
                <w:szCs w:val="16"/>
                <w:rtl/>
              </w:rPr>
              <w:t>قرار جمهوري - قراري محافظ</w:t>
            </w:r>
          </w:p>
        </w:tc>
        <w:tc>
          <w:tcPr>
            <w:tcW w:w="976"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طريق القاهرة بورسعيد الإقليمي</w:t>
            </w:r>
          </w:p>
        </w:tc>
        <w:tc>
          <w:tcPr>
            <w:tcW w:w="665"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Pr>
                <w:rFonts w:ascii="Arial" w:hAnsi="Arial" w:hint="cs"/>
                <w:sz w:val="16"/>
                <w:szCs w:val="16"/>
                <w:rtl/>
              </w:rPr>
              <w:t>7722.12</w:t>
            </w:r>
          </w:p>
        </w:tc>
        <w:tc>
          <w:tcPr>
            <w:tcW w:w="674"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متوسطة - خفيفة</w:t>
            </w:r>
          </w:p>
        </w:tc>
        <w:tc>
          <w:tcPr>
            <w:tcW w:w="9104" w:type="dxa"/>
            <w:gridSpan w:val="16"/>
            <w:tcBorders>
              <w:top w:val="nil"/>
              <w:left w:val="double" w:sz="6" w:space="0" w:color="auto"/>
              <w:bottom w:val="double" w:sz="6" w:space="0" w:color="auto"/>
              <w:right w:val="double" w:sz="6" w:space="0" w:color="000000"/>
            </w:tcBorders>
            <w:shd w:val="clear" w:color="auto" w:fill="auto"/>
            <w:vAlign w:val="center"/>
          </w:tcPr>
          <w:p w:rsidR="00A95D04" w:rsidRPr="00394AD3" w:rsidRDefault="00A95D04" w:rsidP="00A95D04">
            <w:pPr>
              <w:jc w:val="center"/>
              <w:rPr>
                <w:rFonts w:ascii="Arial" w:hAnsi="Arial"/>
                <w:b/>
                <w:bCs/>
                <w:sz w:val="16"/>
                <w:szCs w:val="16"/>
              </w:rPr>
            </w:pPr>
            <w:r>
              <w:rPr>
                <w:rFonts w:ascii="Arial" w:hAnsi="Arial" w:hint="cs"/>
                <w:sz w:val="16"/>
                <w:szCs w:val="16"/>
                <w:rtl/>
              </w:rPr>
              <w:t>تحت ولاية الهيئة العامة للمنطقة الاقتصادية لتنمية محور قناة السويس</w:t>
            </w:r>
          </w:p>
        </w:tc>
      </w:tr>
      <w:tr w:rsidR="00A95D04" w:rsidRPr="00394AD3" w:rsidTr="00A95D04">
        <w:trPr>
          <w:cantSplit/>
          <w:trHeight w:val="1800"/>
        </w:trPr>
        <w:tc>
          <w:tcPr>
            <w:tcW w:w="592"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وادي التكنولوجيا</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الهيئة العامة للمنطقة الإقتصادية لتنمية محور قناة السويس</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Pr>
                <w:rFonts w:ascii="Arial" w:hAnsi="Arial" w:hint="cs"/>
                <w:sz w:val="16"/>
                <w:szCs w:val="16"/>
                <w:rtl/>
              </w:rPr>
              <w:t>330-523-521</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jc w:val="center"/>
              <w:rPr>
                <w:rFonts w:ascii="Arial" w:hAnsi="Arial"/>
                <w:sz w:val="16"/>
                <w:szCs w:val="16"/>
              </w:rPr>
            </w:pPr>
            <w:r>
              <w:rPr>
                <w:rFonts w:ascii="Arial" w:hAnsi="Arial" w:hint="cs"/>
                <w:sz w:val="16"/>
                <w:szCs w:val="16"/>
                <w:rtl/>
              </w:rPr>
              <w:t>2015-2003-2001</w:t>
            </w:r>
          </w:p>
        </w:tc>
        <w:tc>
          <w:tcPr>
            <w:tcW w:w="648" w:type="dxa"/>
            <w:tcBorders>
              <w:top w:val="nil"/>
              <w:left w:val="double" w:sz="6" w:space="0" w:color="auto"/>
              <w:bottom w:val="double" w:sz="6" w:space="0" w:color="auto"/>
              <w:right w:val="double" w:sz="6" w:space="0" w:color="auto"/>
            </w:tcBorders>
            <w:shd w:val="clear" w:color="auto" w:fill="auto"/>
            <w:textDirection w:val="btLr"/>
            <w:vAlign w:val="center"/>
          </w:tcPr>
          <w:p w:rsidR="00A95D04" w:rsidRPr="00394AD3" w:rsidRDefault="00A95D04" w:rsidP="00A95D04">
            <w:pPr>
              <w:ind w:left="113" w:right="113"/>
              <w:jc w:val="center"/>
              <w:rPr>
                <w:rFonts w:ascii="Arial" w:hAnsi="Arial"/>
                <w:sz w:val="16"/>
                <w:szCs w:val="16"/>
              </w:rPr>
            </w:pPr>
            <w:r w:rsidRPr="00394AD3">
              <w:rPr>
                <w:rFonts w:ascii="Arial" w:hAnsi="Arial"/>
                <w:sz w:val="16"/>
                <w:szCs w:val="16"/>
                <w:rtl/>
              </w:rPr>
              <w:t>قرار جمهوري - قراري محافظ</w:t>
            </w:r>
          </w:p>
        </w:tc>
        <w:tc>
          <w:tcPr>
            <w:tcW w:w="976"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طريق الأوسط - العوجة شرق القناة</w:t>
            </w:r>
          </w:p>
        </w:tc>
        <w:tc>
          <w:tcPr>
            <w:tcW w:w="665"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69300</w:t>
            </w:r>
          </w:p>
        </w:tc>
        <w:tc>
          <w:tcPr>
            <w:tcW w:w="674" w:type="dxa"/>
            <w:tcBorders>
              <w:top w:val="nil"/>
              <w:left w:val="double" w:sz="6" w:space="0" w:color="auto"/>
              <w:bottom w:val="double" w:sz="6" w:space="0" w:color="auto"/>
              <w:right w:val="double" w:sz="6" w:space="0" w:color="auto"/>
            </w:tcBorders>
            <w:shd w:val="clear" w:color="auto" w:fill="auto"/>
            <w:vAlign w:val="center"/>
          </w:tcPr>
          <w:p w:rsidR="00A95D04" w:rsidRPr="00394AD3" w:rsidRDefault="00A95D04" w:rsidP="00A95D04">
            <w:pPr>
              <w:jc w:val="center"/>
              <w:rPr>
                <w:rFonts w:ascii="Arial" w:hAnsi="Arial"/>
                <w:sz w:val="16"/>
                <w:szCs w:val="16"/>
              </w:rPr>
            </w:pPr>
            <w:r w:rsidRPr="00394AD3">
              <w:rPr>
                <w:rFonts w:ascii="Arial" w:hAnsi="Arial"/>
                <w:sz w:val="16"/>
                <w:szCs w:val="16"/>
                <w:rtl/>
              </w:rPr>
              <w:t>متوسطة</w:t>
            </w:r>
          </w:p>
        </w:tc>
        <w:tc>
          <w:tcPr>
            <w:tcW w:w="9104" w:type="dxa"/>
            <w:gridSpan w:val="16"/>
            <w:tcBorders>
              <w:top w:val="nil"/>
              <w:left w:val="double" w:sz="6" w:space="0" w:color="auto"/>
              <w:bottom w:val="double" w:sz="6" w:space="0" w:color="auto"/>
              <w:right w:val="double" w:sz="6" w:space="0" w:color="000000"/>
            </w:tcBorders>
            <w:shd w:val="clear" w:color="auto" w:fill="auto"/>
            <w:vAlign w:val="center"/>
          </w:tcPr>
          <w:p w:rsidR="00A95D04" w:rsidRPr="00394AD3" w:rsidRDefault="00A95D04" w:rsidP="00A95D04">
            <w:pPr>
              <w:jc w:val="center"/>
              <w:rPr>
                <w:rFonts w:ascii="Arial" w:hAnsi="Arial"/>
                <w:b/>
                <w:bCs/>
                <w:sz w:val="16"/>
                <w:szCs w:val="16"/>
              </w:rPr>
            </w:pPr>
            <w:r>
              <w:rPr>
                <w:rFonts w:ascii="Arial" w:hAnsi="Arial" w:hint="cs"/>
                <w:sz w:val="16"/>
                <w:szCs w:val="16"/>
                <w:rtl/>
              </w:rPr>
              <w:t>تحت ولاية الهيئة العامة للمنطقة الاقتصادية لتنمية محور قناة السويس</w:t>
            </w:r>
          </w:p>
        </w:tc>
      </w:tr>
      <w:tr w:rsidR="00A95D04" w:rsidRPr="00394AD3" w:rsidTr="00A95D04">
        <w:trPr>
          <w:cantSplit/>
          <w:trHeight w:val="1134"/>
        </w:trPr>
        <w:tc>
          <w:tcPr>
            <w:tcW w:w="3995" w:type="dxa"/>
            <w:gridSpan w:val="6"/>
            <w:tcBorders>
              <w:top w:val="double" w:sz="6" w:space="0" w:color="auto"/>
              <w:left w:val="single" w:sz="4" w:space="0" w:color="auto"/>
              <w:bottom w:val="double" w:sz="6" w:space="0" w:color="auto"/>
              <w:right w:val="double" w:sz="6" w:space="0" w:color="000000"/>
            </w:tcBorders>
            <w:shd w:val="clear" w:color="auto" w:fill="F2F2F2" w:themeFill="background1" w:themeFillShade="F2"/>
            <w:vAlign w:val="center"/>
          </w:tcPr>
          <w:p w:rsidR="00A95D04" w:rsidRPr="00394AD3" w:rsidRDefault="00A95D04" w:rsidP="00A95D04">
            <w:pPr>
              <w:jc w:val="center"/>
              <w:rPr>
                <w:rFonts w:ascii="Arial" w:hAnsi="Arial"/>
                <w:b/>
                <w:bCs/>
                <w:sz w:val="16"/>
                <w:szCs w:val="16"/>
              </w:rPr>
            </w:pPr>
            <w:r w:rsidRPr="00394AD3">
              <w:rPr>
                <w:rFonts w:ascii="Arial" w:hAnsi="Arial"/>
                <w:b/>
                <w:bCs/>
                <w:sz w:val="16"/>
                <w:szCs w:val="16"/>
                <w:rtl/>
              </w:rPr>
              <w:t>الإجمالي</w:t>
            </w:r>
          </w:p>
        </w:tc>
        <w:tc>
          <w:tcPr>
            <w:tcW w:w="665"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80D05" w:rsidRDefault="00A95D04" w:rsidP="00A95D04">
            <w:pPr>
              <w:ind w:left="113" w:right="113"/>
              <w:jc w:val="center"/>
              <w:rPr>
                <w:rFonts w:ascii="Arial" w:hAnsi="Arial"/>
                <w:sz w:val="16"/>
                <w:szCs w:val="16"/>
              </w:rPr>
            </w:pPr>
            <w:r w:rsidRPr="00380D05">
              <w:rPr>
                <w:rFonts w:ascii="Arial" w:hAnsi="Arial"/>
                <w:sz w:val="16"/>
                <w:szCs w:val="16"/>
                <w:rtl/>
              </w:rPr>
              <w:t>83091.12</w:t>
            </w:r>
          </w:p>
        </w:tc>
        <w:tc>
          <w:tcPr>
            <w:tcW w:w="674"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ind w:left="113" w:right="113"/>
              <w:jc w:val="center"/>
              <w:rPr>
                <w:rFonts w:ascii="Arial" w:hAnsi="Arial"/>
                <w:sz w:val="16"/>
                <w:szCs w:val="16"/>
              </w:rPr>
            </w:pPr>
            <w:r w:rsidRPr="00394AD3">
              <w:rPr>
                <w:rFonts w:ascii="Arial" w:hAnsi="Arial"/>
                <w:sz w:val="16"/>
                <w:szCs w:val="16"/>
                <w:rtl/>
              </w:rPr>
              <w:t> </w:t>
            </w:r>
            <w:r>
              <w:rPr>
                <w:rFonts w:ascii="Arial" w:hAnsi="Arial" w:hint="cs"/>
                <w:sz w:val="16"/>
                <w:szCs w:val="16"/>
                <w:rtl/>
              </w:rPr>
              <w:t>-</w:t>
            </w:r>
          </w:p>
        </w:tc>
        <w:tc>
          <w:tcPr>
            <w:tcW w:w="851"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ind w:left="113" w:right="113"/>
              <w:jc w:val="center"/>
              <w:rPr>
                <w:rFonts w:ascii="Arial" w:hAnsi="Arial"/>
                <w:sz w:val="16"/>
                <w:szCs w:val="16"/>
              </w:rPr>
            </w:pPr>
            <w:r w:rsidRPr="00394AD3">
              <w:rPr>
                <w:rFonts w:ascii="Arial" w:hAnsi="Arial"/>
                <w:sz w:val="16"/>
                <w:szCs w:val="16"/>
                <w:rtl/>
              </w:rPr>
              <w:t> </w:t>
            </w:r>
            <w:r>
              <w:rPr>
                <w:rFonts w:ascii="Arial" w:hAnsi="Arial" w:hint="cs"/>
                <w:sz w:val="16"/>
                <w:szCs w:val="16"/>
                <w:rtl/>
              </w:rPr>
              <w:t>-</w:t>
            </w:r>
          </w:p>
        </w:tc>
        <w:tc>
          <w:tcPr>
            <w:tcW w:w="698"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ind w:left="113" w:right="113"/>
              <w:jc w:val="center"/>
              <w:rPr>
                <w:rFonts w:ascii="Arial" w:hAnsi="Arial"/>
                <w:sz w:val="16"/>
                <w:szCs w:val="16"/>
              </w:rPr>
            </w:pPr>
            <w:r w:rsidRPr="00394AD3">
              <w:rPr>
                <w:rFonts w:ascii="Arial" w:hAnsi="Arial"/>
                <w:sz w:val="16"/>
                <w:szCs w:val="16"/>
                <w:rtl/>
              </w:rPr>
              <w:t> </w:t>
            </w:r>
            <w:r>
              <w:rPr>
                <w:rFonts w:ascii="Arial" w:hAnsi="Arial" w:hint="cs"/>
                <w:sz w:val="16"/>
                <w:szCs w:val="16"/>
                <w:rtl/>
              </w:rPr>
              <w:t>-</w:t>
            </w:r>
          </w:p>
        </w:tc>
        <w:tc>
          <w:tcPr>
            <w:tcW w:w="672" w:type="dxa"/>
            <w:gridSpan w:val="2"/>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ind w:left="113" w:right="113"/>
              <w:jc w:val="center"/>
              <w:rPr>
                <w:rFonts w:ascii="Arial" w:hAnsi="Arial"/>
                <w:sz w:val="16"/>
                <w:szCs w:val="16"/>
              </w:rPr>
            </w:pPr>
            <w:r w:rsidRPr="00394AD3">
              <w:rPr>
                <w:rFonts w:ascii="Arial" w:hAnsi="Arial"/>
                <w:sz w:val="16"/>
                <w:szCs w:val="16"/>
                <w:rtl/>
              </w:rPr>
              <w:t> </w:t>
            </w:r>
            <w:r>
              <w:rPr>
                <w:rFonts w:ascii="Arial" w:hAnsi="Arial" w:hint="cs"/>
                <w:sz w:val="16"/>
                <w:szCs w:val="16"/>
                <w:rtl/>
              </w:rPr>
              <w:t>-</w:t>
            </w:r>
          </w:p>
        </w:tc>
        <w:tc>
          <w:tcPr>
            <w:tcW w:w="749"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ind w:left="113" w:right="113"/>
              <w:jc w:val="center"/>
              <w:rPr>
                <w:rFonts w:ascii="Arial" w:hAnsi="Arial"/>
                <w:sz w:val="16"/>
                <w:szCs w:val="16"/>
              </w:rPr>
            </w:pPr>
            <w:r w:rsidRPr="00394AD3">
              <w:rPr>
                <w:rFonts w:ascii="Arial" w:hAnsi="Arial"/>
                <w:sz w:val="16"/>
                <w:szCs w:val="16"/>
                <w:rtl/>
              </w:rPr>
              <w:t> </w:t>
            </w:r>
            <w:r>
              <w:rPr>
                <w:rFonts w:ascii="Arial" w:hAnsi="Arial" w:hint="cs"/>
                <w:sz w:val="16"/>
                <w:szCs w:val="16"/>
                <w:rtl/>
              </w:rPr>
              <w:t>-</w:t>
            </w:r>
          </w:p>
        </w:tc>
        <w:tc>
          <w:tcPr>
            <w:tcW w:w="787"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ind w:left="113" w:right="113"/>
              <w:jc w:val="center"/>
              <w:rPr>
                <w:rFonts w:ascii="Arial" w:hAnsi="Arial"/>
                <w:sz w:val="16"/>
                <w:szCs w:val="16"/>
              </w:rPr>
            </w:pPr>
            <w:r w:rsidRPr="00394AD3">
              <w:rPr>
                <w:rFonts w:ascii="Arial" w:hAnsi="Arial"/>
                <w:sz w:val="16"/>
                <w:szCs w:val="16"/>
                <w:rtl/>
              </w:rPr>
              <w:t> </w:t>
            </w:r>
            <w:r>
              <w:rPr>
                <w:rFonts w:ascii="Arial" w:hAnsi="Arial" w:hint="cs"/>
                <w:sz w:val="16"/>
                <w:szCs w:val="16"/>
                <w:rtl/>
              </w:rPr>
              <w:t>-</w:t>
            </w:r>
          </w:p>
        </w:tc>
        <w:tc>
          <w:tcPr>
            <w:tcW w:w="633" w:type="dxa"/>
            <w:gridSpan w:val="2"/>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ind w:left="113" w:right="113"/>
              <w:jc w:val="center"/>
              <w:rPr>
                <w:rFonts w:ascii="Arial" w:hAnsi="Arial"/>
                <w:sz w:val="16"/>
                <w:szCs w:val="16"/>
              </w:rPr>
            </w:pPr>
            <w:r w:rsidRPr="00394AD3">
              <w:rPr>
                <w:rFonts w:ascii="Arial" w:hAnsi="Arial"/>
                <w:sz w:val="16"/>
                <w:szCs w:val="16"/>
                <w:rtl/>
              </w:rPr>
              <w:t> </w:t>
            </w:r>
            <w:r>
              <w:rPr>
                <w:rFonts w:ascii="Arial" w:hAnsi="Arial" w:hint="cs"/>
                <w:sz w:val="16"/>
                <w:szCs w:val="16"/>
                <w:rtl/>
              </w:rPr>
              <w:t>-</w:t>
            </w:r>
          </w:p>
        </w:tc>
        <w:tc>
          <w:tcPr>
            <w:tcW w:w="856"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ind w:left="113" w:right="113"/>
              <w:jc w:val="center"/>
              <w:rPr>
                <w:rFonts w:ascii="Arial" w:hAnsi="Arial"/>
                <w:sz w:val="16"/>
                <w:szCs w:val="16"/>
              </w:rPr>
            </w:pPr>
            <w:r>
              <w:rPr>
                <w:rFonts w:ascii="Arial" w:hAnsi="Arial" w:hint="cs"/>
                <w:sz w:val="16"/>
                <w:szCs w:val="16"/>
                <w:rtl/>
              </w:rPr>
              <w:t>601</w:t>
            </w:r>
          </w:p>
        </w:tc>
        <w:tc>
          <w:tcPr>
            <w:tcW w:w="542"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ind w:left="113" w:right="113"/>
              <w:jc w:val="center"/>
              <w:rPr>
                <w:rFonts w:ascii="Arial" w:hAnsi="Arial"/>
                <w:sz w:val="16"/>
                <w:szCs w:val="16"/>
              </w:rPr>
            </w:pPr>
            <w:r>
              <w:rPr>
                <w:rFonts w:ascii="Arial" w:hAnsi="Arial" w:hint="cs"/>
                <w:sz w:val="16"/>
                <w:szCs w:val="16"/>
                <w:rtl/>
              </w:rPr>
              <w:t>1243.8</w:t>
            </w:r>
          </w:p>
        </w:tc>
        <w:tc>
          <w:tcPr>
            <w:tcW w:w="592"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ind w:left="113" w:right="113"/>
              <w:jc w:val="center"/>
              <w:rPr>
                <w:rFonts w:ascii="Arial" w:hAnsi="Arial"/>
                <w:sz w:val="16"/>
                <w:szCs w:val="16"/>
              </w:rPr>
            </w:pPr>
            <w:r>
              <w:rPr>
                <w:rFonts w:ascii="Arial" w:hAnsi="Arial" w:hint="cs"/>
                <w:sz w:val="16"/>
                <w:szCs w:val="16"/>
                <w:rtl/>
              </w:rPr>
              <w:t>134.7</w:t>
            </w:r>
          </w:p>
        </w:tc>
        <w:tc>
          <w:tcPr>
            <w:tcW w:w="592" w:type="dxa"/>
            <w:gridSpan w:val="2"/>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ind w:left="113" w:right="113"/>
              <w:jc w:val="center"/>
              <w:rPr>
                <w:rFonts w:ascii="Arial" w:hAnsi="Arial"/>
                <w:sz w:val="16"/>
                <w:szCs w:val="16"/>
              </w:rPr>
            </w:pPr>
            <w:r>
              <w:rPr>
                <w:rFonts w:ascii="Arial" w:hAnsi="Arial" w:hint="cs"/>
                <w:sz w:val="16"/>
                <w:szCs w:val="16"/>
                <w:rtl/>
              </w:rPr>
              <w:t>176</w:t>
            </w:r>
          </w:p>
        </w:tc>
        <w:tc>
          <w:tcPr>
            <w:tcW w:w="826"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80D05" w:rsidRDefault="00A95D04" w:rsidP="00A95D04">
            <w:pPr>
              <w:ind w:left="113" w:right="113"/>
              <w:jc w:val="center"/>
              <w:rPr>
                <w:rFonts w:ascii="Arial" w:hAnsi="Arial"/>
                <w:sz w:val="12"/>
                <w:szCs w:val="12"/>
              </w:rPr>
            </w:pPr>
            <w:r>
              <w:rPr>
                <w:rFonts w:ascii="Arial" w:hAnsi="Arial" w:hint="cs"/>
                <w:sz w:val="12"/>
                <w:szCs w:val="12"/>
                <w:rtl/>
              </w:rPr>
              <w:t>14881</w:t>
            </w:r>
          </w:p>
        </w:tc>
        <w:tc>
          <w:tcPr>
            <w:tcW w:w="567"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ind w:left="113" w:right="113"/>
              <w:jc w:val="center"/>
              <w:rPr>
                <w:rFonts w:ascii="Arial" w:hAnsi="Arial"/>
                <w:sz w:val="16"/>
                <w:szCs w:val="16"/>
              </w:rPr>
            </w:pPr>
            <w:r>
              <w:rPr>
                <w:rFonts w:ascii="Arial" w:hAnsi="Arial" w:hint="cs"/>
                <w:sz w:val="16"/>
                <w:szCs w:val="16"/>
                <w:rtl/>
              </w:rPr>
              <w:t>142</w:t>
            </w:r>
          </w:p>
        </w:tc>
        <w:tc>
          <w:tcPr>
            <w:tcW w:w="739"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A95D04" w:rsidRPr="00394AD3" w:rsidRDefault="00A95D04" w:rsidP="00A95D04">
            <w:pPr>
              <w:ind w:left="113" w:right="113"/>
              <w:jc w:val="center"/>
              <w:rPr>
                <w:rFonts w:ascii="Arial" w:hAnsi="Arial"/>
                <w:sz w:val="16"/>
                <w:szCs w:val="16"/>
              </w:rPr>
            </w:pPr>
            <w:r>
              <w:rPr>
                <w:rFonts w:ascii="Arial" w:hAnsi="Arial" w:hint="cs"/>
                <w:sz w:val="16"/>
                <w:szCs w:val="16"/>
                <w:rtl/>
              </w:rPr>
              <w:t>14490</w:t>
            </w:r>
          </w:p>
        </w:tc>
      </w:tr>
    </w:tbl>
    <w:p w:rsidR="00CA31AC" w:rsidRDefault="00C22B4C" w:rsidP="00CA31AC">
      <w:pPr>
        <w:rPr>
          <w:rtl/>
          <w:lang w:bidi="ar-EG"/>
        </w:rPr>
        <w:sectPr w:rsidR="00CA31AC" w:rsidSect="00A95D04">
          <w:pgSz w:w="15840" w:h="12240" w:orient="landscape"/>
          <w:pgMar w:top="1797" w:right="1440" w:bottom="1440" w:left="1440"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r>
        <w:rPr>
          <w:rFonts w:ascii="Arial" w:hAnsi="Arial"/>
          <w:noProof/>
          <w:sz w:val="18"/>
          <w:szCs w:val="18"/>
          <w:rtl/>
        </w:rPr>
        <w:pict>
          <v:roundrect id="_x0000_s1432" style="position:absolute;left:0;text-align:left;margin-left:-37.3pt;margin-top:467.9pt;width:36.75pt;height:21.15pt;z-index:252037120;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432">
              <w:txbxContent>
                <w:p w:rsidR="000D7965" w:rsidRPr="00806B8C" w:rsidRDefault="000D7965" w:rsidP="00A918BF">
                  <w:pPr>
                    <w:jc w:val="center"/>
                    <w:rPr>
                      <w:b/>
                      <w:bCs/>
                      <w:sz w:val="28"/>
                      <w:szCs w:val="28"/>
                      <w:lang w:bidi="ar-EG"/>
                    </w:rPr>
                  </w:pPr>
                  <w:r>
                    <w:rPr>
                      <w:rFonts w:hint="cs"/>
                      <w:b/>
                      <w:bCs/>
                      <w:sz w:val="28"/>
                      <w:szCs w:val="28"/>
                      <w:rtl/>
                      <w:lang w:bidi="ar-EG"/>
                    </w:rPr>
                    <w:t>26</w:t>
                  </w:r>
                </w:p>
              </w:txbxContent>
            </v:textbox>
            <w10:wrap anchorx="page"/>
          </v:roundrect>
        </w:pict>
      </w:r>
      <w:r>
        <w:rPr>
          <w:b/>
          <w:bCs/>
          <w:noProof/>
          <w:rtl/>
        </w:rPr>
        <w:pict>
          <v:roundrect id="_x0000_s1113" style="position:absolute;left:0;text-align:left;margin-left:-9.8pt;margin-top:399.55pt;width:677.2pt;height:36.95pt;z-index:2517493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">
            <v:shadow on="t" opacity=".5" offset="-6pt,-6pt"/>
            <v:textbox style="mso-next-textbox:#_x0000_s1113">
              <w:txbxContent>
                <w:p w:rsidR="000D7965" w:rsidRDefault="000D7965" w:rsidP="002A11D6">
                  <w:pPr>
                    <w:jc w:val="center"/>
                    <w:rPr>
                      <w:b/>
                      <w:bCs/>
                      <w:rtl/>
                      <w:lang w:bidi="ar-EG"/>
                    </w:rPr>
                  </w:pPr>
                  <w:r w:rsidRPr="00D00ABB">
                    <w:rPr>
                      <w:b/>
                      <w:bCs/>
                      <w:rtl/>
                      <w:lang w:bidi="ar-EG"/>
                    </w:rPr>
                    <w:t xml:space="preserve">مصدر البيان :- مكتب خدمة المستثمرين بديوان عام المحافظة </w:t>
                  </w:r>
                  <w:r>
                    <w:rPr>
                      <w:rFonts w:hint="cs"/>
                      <w:b/>
                      <w:bCs/>
                      <w:rtl/>
                      <w:lang w:bidi="ar-EG"/>
                    </w:rPr>
                    <w:t xml:space="preserve">                                                                                       </w:t>
                  </w:r>
                  <w:r w:rsidRPr="00D00ABB">
                    <w:rPr>
                      <w:b/>
                      <w:bCs/>
                      <w:rtl/>
                      <w:lang w:bidi="ar-EG"/>
                    </w:rPr>
                    <w:t xml:space="preserve">تاريخ البيان :- </w:t>
                  </w:r>
                  <w:r>
                    <w:rPr>
                      <w:rFonts w:hint="cs"/>
                      <w:b/>
                      <w:bCs/>
                      <w:rtl/>
                      <w:lang w:bidi="ar-EG"/>
                    </w:rPr>
                    <w:t>يناير</w:t>
                  </w:r>
                  <w:r w:rsidRPr="00D00ABB">
                    <w:rPr>
                      <w:b/>
                      <w:bCs/>
                      <w:rtl/>
                      <w:lang w:bidi="ar-EG"/>
                    </w:rPr>
                    <w:t xml:space="preserve"> </w:t>
                  </w:r>
                  <w:r>
                    <w:rPr>
                      <w:rFonts w:hint="cs"/>
                      <w:b/>
                      <w:bCs/>
                      <w:rtl/>
                      <w:lang w:bidi="ar-EG"/>
                    </w:rPr>
                    <w:t>2020</w:t>
                  </w:r>
                </w:p>
                <w:p w:rsidR="000D7965" w:rsidRDefault="000D7965" w:rsidP="00FD1A63">
                  <w:pPr>
                    <w:rPr>
                      <w:lang w:bidi="ar-EG"/>
                    </w:rPr>
                  </w:pPr>
                </w:p>
              </w:txbxContent>
            </v:textbox>
          </v:roundrect>
        </w:pict>
      </w:r>
    </w:p>
    <w:p w:rsidR="00FD1A63" w:rsidRPr="00CA31AC" w:rsidRDefault="00FD1A63" w:rsidP="00CA31AC">
      <w:pPr>
        <w:ind w:hanging="778"/>
        <w:rPr>
          <w:b/>
          <w:bCs/>
          <w:sz w:val="24"/>
          <w:szCs w:val="24"/>
          <w:rtl/>
          <w:lang w:bidi="ar-EG"/>
        </w:rPr>
      </w:pPr>
      <w:r w:rsidRPr="00CA31AC">
        <w:rPr>
          <w:rFonts w:hint="cs"/>
          <w:b/>
          <w:bCs/>
          <w:sz w:val="34"/>
          <w:szCs w:val="34"/>
          <w:u w:val="single"/>
          <w:rtl/>
          <w:lang w:bidi="ar-EG"/>
        </w:rPr>
        <w:lastRenderedPageBreak/>
        <w:t>** ا</w:t>
      </w:r>
      <w:r w:rsidRPr="00CA31AC">
        <w:rPr>
          <w:b/>
          <w:bCs/>
          <w:sz w:val="34"/>
          <w:szCs w:val="34"/>
          <w:u w:val="single"/>
          <w:rtl/>
          <w:lang w:bidi="ar-EG"/>
        </w:rPr>
        <w:t>لتعليق :- يتضح من الجدول السابق ما يلي :-</w:t>
      </w:r>
    </w:p>
    <w:p w:rsidR="002A11D6" w:rsidRPr="00CA31AC" w:rsidRDefault="002A11D6" w:rsidP="00CA31AC">
      <w:pPr>
        <w:pStyle w:val="ListParagraph"/>
        <w:numPr>
          <w:ilvl w:val="0"/>
          <w:numId w:val="42"/>
        </w:numPr>
        <w:spacing w:line="240" w:lineRule="auto"/>
        <w:ind w:left="-495" w:hanging="283"/>
        <w:jc w:val="both"/>
        <w:rPr>
          <w:sz w:val="26"/>
          <w:szCs w:val="26"/>
          <w:rtl/>
          <w:lang w:bidi="ar-EG"/>
        </w:rPr>
      </w:pPr>
      <w:r w:rsidRPr="00CA31AC">
        <w:rPr>
          <w:rFonts w:hint="cs"/>
          <w:sz w:val="26"/>
          <w:szCs w:val="26"/>
          <w:rtl/>
          <w:lang w:bidi="ar-EG"/>
        </w:rPr>
        <w:t>انه يوجد خمس مناطق صناعية فى دائرة المحافظة تتمثل فى الاتى :-</w:t>
      </w:r>
    </w:p>
    <w:p w:rsidR="002A11D6" w:rsidRPr="00CA31AC" w:rsidRDefault="002A11D6" w:rsidP="00CA31AC">
      <w:pPr>
        <w:spacing w:line="240" w:lineRule="auto"/>
        <w:ind w:left="-495" w:hanging="283"/>
        <w:jc w:val="both"/>
        <w:rPr>
          <w:sz w:val="26"/>
          <w:szCs w:val="26"/>
          <w:rtl/>
          <w:lang w:bidi="ar-EG"/>
        </w:rPr>
      </w:pPr>
      <w:r w:rsidRPr="00CA31AC">
        <w:rPr>
          <w:rFonts w:hint="cs"/>
          <w:sz w:val="26"/>
          <w:szCs w:val="26"/>
          <w:rtl/>
          <w:lang w:bidi="ar-EG"/>
        </w:rPr>
        <w:t xml:space="preserve">المنطقة الصناعية الاولى </w:t>
      </w:r>
      <w:r w:rsidRPr="00CA31AC">
        <w:rPr>
          <w:sz w:val="26"/>
          <w:szCs w:val="26"/>
          <w:rtl/>
          <w:lang w:bidi="ar-EG"/>
        </w:rPr>
        <w:t>–</w:t>
      </w:r>
      <w:r w:rsidRPr="00CA31AC">
        <w:rPr>
          <w:rFonts w:hint="cs"/>
          <w:sz w:val="26"/>
          <w:szCs w:val="26"/>
          <w:rtl/>
          <w:lang w:bidi="ar-EG"/>
        </w:rPr>
        <w:t xml:space="preserve"> المنطقة الصناعية التانية- المنطقة الصناعية 910 بالقنطرة شرق </w:t>
      </w:r>
      <w:r w:rsidRPr="00CA31AC">
        <w:rPr>
          <w:sz w:val="26"/>
          <w:szCs w:val="26"/>
          <w:rtl/>
          <w:lang w:bidi="ar-EG"/>
        </w:rPr>
        <w:t>–</w:t>
      </w:r>
      <w:r w:rsidRPr="00CA31AC">
        <w:rPr>
          <w:rFonts w:hint="cs"/>
          <w:sz w:val="26"/>
          <w:szCs w:val="26"/>
          <w:rtl/>
          <w:lang w:bidi="ar-EG"/>
        </w:rPr>
        <w:t xml:space="preserve"> المنطقة الصناعية بابو خليفة- المنطقة الصناعية بوادى التكنولوجيا </w:t>
      </w:r>
    </w:p>
    <w:p w:rsidR="002A11D6" w:rsidRPr="00CA31AC" w:rsidRDefault="002A11D6" w:rsidP="00CA31AC">
      <w:pPr>
        <w:pStyle w:val="ListParagraph"/>
        <w:numPr>
          <w:ilvl w:val="0"/>
          <w:numId w:val="42"/>
        </w:numPr>
        <w:spacing w:line="240" w:lineRule="auto"/>
        <w:ind w:left="-495" w:hanging="283"/>
        <w:jc w:val="both"/>
        <w:rPr>
          <w:sz w:val="26"/>
          <w:szCs w:val="26"/>
          <w:rtl/>
          <w:lang w:bidi="ar-EG"/>
        </w:rPr>
      </w:pPr>
      <w:r w:rsidRPr="00CA31AC">
        <w:rPr>
          <w:rFonts w:hint="cs"/>
          <w:sz w:val="26"/>
          <w:szCs w:val="26"/>
          <w:rtl/>
          <w:lang w:bidi="ar-EG"/>
        </w:rPr>
        <w:t xml:space="preserve">ان اجمالى مساحة المناطق الصناعية بلغ حوالى (83091.12 ) الف متر مربع وتستاثر المنطقة الصناعية بوادى التكنولوجيا باكبر مساحة حيث تبلغ حوالى (69300) الف متر مربع بنسبة تقدر بحوالى 83.4 % تقريبا وتاتى فى الترتيب الثانى المنطقة الصناعية بابوخليفة بمساحة تبلغ حوالى (7722.12) الف متر مربع </w:t>
      </w:r>
      <w:r w:rsidR="00064243" w:rsidRPr="00CA31AC">
        <w:rPr>
          <w:rFonts w:hint="cs"/>
          <w:sz w:val="26"/>
          <w:szCs w:val="26"/>
          <w:rtl/>
          <w:lang w:bidi="ar-EG"/>
        </w:rPr>
        <w:t>بنسبة تقدر بحوالى 9.3% من اجمالى مساحة المناطق الصناعية بالمحافظة ثم تاتى المنطقة الصناعية 910 بالقنطرة شرق بمساحة تبلغ حوالى ( 3822) الف متر مربع بنسبة تقدر بحوالى 4.6% تقريبا ثم تاتى المنطقة الصناعية الاولى بمساحة تبلغ ( 1533 ) الف متر مربع بنسبة تقدر بحوالى 1.8% تقريبا واخيرا تاتى المنطقة الصناعية بمساحة تبلغ حوالى ( 714) الف متر مربع بنسبة تقدر بحوالى 0.8% من اجمالى مساحة المناطق الصناعية بالمحافظة .</w:t>
      </w:r>
    </w:p>
    <w:p w:rsidR="00064243" w:rsidRPr="00CA31AC" w:rsidRDefault="00064243" w:rsidP="00CA31AC">
      <w:pPr>
        <w:pStyle w:val="ListParagraph"/>
        <w:numPr>
          <w:ilvl w:val="0"/>
          <w:numId w:val="42"/>
        </w:numPr>
        <w:spacing w:line="240" w:lineRule="auto"/>
        <w:ind w:left="-495" w:hanging="283"/>
        <w:jc w:val="both"/>
        <w:rPr>
          <w:sz w:val="26"/>
          <w:szCs w:val="26"/>
          <w:lang w:bidi="ar-EG"/>
        </w:rPr>
      </w:pPr>
      <w:r w:rsidRPr="00CA31AC">
        <w:rPr>
          <w:rFonts w:hint="cs"/>
          <w:sz w:val="26"/>
          <w:szCs w:val="26"/>
          <w:rtl/>
          <w:lang w:bidi="ar-EG"/>
        </w:rPr>
        <w:t>ان انواع الصناعات سواء القائمة بالفعل او المقترحة للمناطق الصناعية تحت الانشاء تتنوع بين الصناعات المتوسطة والصناعات الخفيفة .</w:t>
      </w:r>
    </w:p>
    <w:p w:rsidR="00064243" w:rsidRPr="00CA31AC" w:rsidRDefault="00064243" w:rsidP="00CA31AC">
      <w:pPr>
        <w:pStyle w:val="ListParagraph"/>
        <w:numPr>
          <w:ilvl w:val="0"/>
          <w:numId w:val="42"/>
        </w:numPr>
        <w:spacing w:line="240" w:lineRule="auto"/>
        <w:ind w:left="-495" w:hanging="283"/>
        <w:jc w:val="both"/>
        <w:rPr>
          <w:sz w:val="26"/>
          <w:szCs w:val="26"/>
          <w:lang w:bidi="ar-EG"/>
        </w:rPr>
      </w:pPr>
      <w:r w:rsidRPr="00CA31AC">
        <w:rPr>
          <w:rFonts w:hint="cs"/>
          <w:sz w:val="26"/>
          <w:szCs w:val="26"/>
          <w:rtl/>
          <w:lang w:bidi="ar-EG"/>
        </w:rPr>
        <w:t>ان جميع المرافق متوفرة فى جميع المناطق الصناعية .</w:t>
      </w:r>
    </w:p>
    <w:p w:rsidR="00064243" w:rsidRPr="00CA31AC" w:rsidRDefault="00064243" w:rsidP="00CA31AC">
      <w:pPr>
        <w:pStyle w:val="ListParagraph"/>
        <w:numPr>
          <w:ilvl w:val="0"/>
          <w:numId w:val="42"/>
        </w:numPr>
        <w:spacing w:line="240" w:lineRule="auto"/>
        <w:ind w:left="-495" w:hanging="283"/>
        <w:jc w:val="both"/>
        <w:rPr>
          <w:sz w:val="26"/>
          <w:szCs w:val="26"/>
          <w:lang w:bidi="ar-EG"/>
        </w:rPr>
      </w:pPr>
      <w:r w:rsidRPr="00CA31AC">
        <w:rPr>
          <w:rFonts w:hint="cs"/>
          <w:sz w:val="26"/>
          <w:szCs w:val="26"/>
          <w:rtl/>
          <w:lang w:bidi="ar-EG"/>
        </w:rPr>
        <w:t>انة توجد قطع اراضى متاحة للتخصيص وهى متوفرة فى المنطقة الصناعية فى القنطرة شرق 910 والمنطقة الصناعية الاولى والثانية .</w:t>
      </w:r>
    </w:p>
    <w:p w:rsidR="00064243" w:rsidRPr="00CA31AC" w:rsidRDefault="00064243" w:rsidP="00CA31AC">
      <w:pPr>
        <w:pStyle w:val="ListParagraph"/>
        <w:numPr>
          <w:ilvl w:val="0"/>
          <w:numId w:val="42"/>
        </w:numPr>
        <w:spacing w:line="240" w:lineRule="auto"/>
        <w:ind w:left="-495" w:hanging="283"/>
        <w:jc w:val="both"/>
        <w:rPr>
          <w:sz w:val="26"/>
          <w:szCs w:val="26"/>
          <w:lang w:bidi="ar-EG"/>
        </w:rPr>
      </w:pPr>
      <w:r w:rsidRPr="00CA31AC">
        <w:rPr>
          <w:rFonts w:hint="cs"/>
          <w:sz w:val="26"/>
          <w:szCs w:val="26"/>
          <w:rtl/>
          <w:lang w:bidi="ar-EG"/>
        </w:rPr>
        <w:t>ان اجمالى المصانع التى تم العمل بها بلغت 176 مصنع باجمالى فرص عمل بلغ 14881 فرصة عمل بينما بلغ اجمالى المصانع التى تحت الانشاء فى عام 2019 م (142 مصنع ) باجمالى فرص عمل متوقعة يقدر بحوالى 14490 فرصة عمل .</w:t>
      </w:r>
    </w:p>
    <w:p w:rsidR="00064243" w:rsidRPr="00CA31AC" w:rsidRDefault="00064243" w:rsidP="00CA31AC">
      <w:pPr>
        <w:pStyle w:val="ListParagraph"/>
        <w:numPr>
          <w:ilvl w:val="0"/>
          <w:numId w:val="42"/>
        </w:numPr>
        <w:spacing w:line="240" w:lineRule="auto"/>
        <w:ind w:left="-495" w:hanging="283"/>
        <w:jc w:val="both"/>
        <w:rPr>
          <w:sz w:val="26"/>
          <w:szCs w:val="26"/>
          <w:lang w:bidi="ar-EG"/>
        </w:rPr>
      </w:pPr>
      <w:r w:rsidRPr="00CA31AC">
        <w:rPr>
          <w:rFonts w:hint="cs"/>
          <w:sz w:val="26"/>
          <w:szCs w:val="26"/>
          <w:rtl/>
          <w:lang w:bidi="ar-EG"/>
        </w:rPr>
        <w:t>ان المنطقة الصناعية بابو خليفة والمنطقة الصناعية بوادى التكنولوجيا يتم اعادة تخطيطهما وطرحهما ضمن المنطقة الاقتصادية بمحور تنمية قناه السويس والتابعة للهيئة العامة للمنطقة الاقتصادية لتنمية محور قناه السويس .</w:t>
      </w:r>
    </w:p>
    <w:p w:rsidR="00064243" w:rsidRPr="00CA31AC" w:rsidRDefault="005A5B35" w:rsidP="00CA31AC">
      <w:pPr>
        <w:pStyle w:val="ListParagraph"/>
        <w:numPr>
          <w:ilvl w:val="0"/>
          <w:numId w:val="42"/>
        </w:numPr>
        <w:spacing w:line="240" w:lineRule="auto"/>
        <w:ind w:left="-495" w:hanging="283"/>
        <w:jc w:val="both"/>
        <w:rPr>
          <w:sz w:val="26"/>
          <w:szCs w:val="26"/>
          <w:lang w:bidi="ar-EG"/>
        </w:rPr>
      </w:pPr>
      <w:r w:rsidRPr="00CA31AC">
        <w:rPr>
          <w:rFonts w:hint="cs"/>
          <w:sz w:val="26"/>
          <w:szCs w:val="26"/>
          <w:rtl/>
          <w:lang w:bidi="ar-EG"/>
        </w:rPr>
        <w:t>بالمقارنة ببيان عام 2018 م نجد الاتى :</w:t>
      </w:r>
    </w:p>
    <w:p w:rsidR="005A5B35" w:rsidRPr="00CA31AC" w:rsidRDefault="005A5B35" w:rsidP="00CA31AC">
      <w:pPr>
        <w:pStyle w:val="ListParagraph"/>
        <w:numPr>
          <w:ilvl w:val="0"/>
          <w:numId w:val="3"/>
        </w:numPr>
        <w:spacing w:line="240" w:lineRule="auto"/>
        <w:ind w:left="-495" w:hanging="283"/>
        <w:jc w:val="both"/>
        <w:rPr>
          <w:sz w:val="26"/>
          <w:szCs w:val="26"/>
          <w:lang w:bidi="ar-EG"/>
        </w:rPr>
      </w:pPr>
      <w:r w:rsidRPr="00CA31AC">
        <w:rPr>
          <w:rFonts w:hint="cs"/>
          <w:sz w:val="26"/>
          <w:szCs w:val="26"/>
          <w:rtl/>
          <w:lang w:bidi="ar-EG"/>
        </w:rPr>
        <w:t>ان هناك معدل انخفاض فى اجمالى عدد المصانع التى تعمل فى عام 2019 م عن عام 2018 م بلغ نحو 3.3% على الرغم من زيادة اجمالى عدد فرص العمل المتاحة حيث نجد معدل ارتفاع فى اجمالى عدد فرص العمل بالمصانع التى تعمل بالفعل بلغ نحو 26% .</w:t>
      </w:r>
    </w:p>
    <w:p w:rsidR="002A11D6" w:rsidRPr="00CA31AC" w:rsidRDefault="005A5B35" w:rsidP="00CA31AC">
      <w:pPr>
        <w:pStyle w:val="ListParagraph"/>
        <w:numPr>
          <w:ilvl w:val="0"/>
          <w:numId w:val="3"/>
        </w:numPr>
        <w:spacing w:line="240" w:lineRule="auto"/>
        <w:ind w:left="-495" w:hanging="283"/>
        <w:jc w:val="both"/>
        <w:rPr>
          <w:sz w:val="26"/>
          <w:szCs w:val="26"/>
          <w:rtl/>
          <w:lang w:bidi="ar-EG"/>
        </w:rPr>
      </w:pPr>
      <w:r w:rsidRPr="00CA31AC">
        <w:rPr>
          <w:rFonts w:hint="cs"/>
          <w:sz w:val="26"/>
          <w:szCs w:val="26"/>
          <w:rtl/>
          <w:lang w:bidi="ar-EG"/>
        </w:rPr>
        <w:t>ان هناك معدل ارتفاع فى اجمالى عدد المصانع تحت الانشاء فى عام 2019 م عن عام 2018 م بلغ نحو 10.1% صاحبة معدل ارتفاع فى اجمالى عدد فرص العمل المتوقعة بهذة المصانع فى عام 2019 عن 2018 بلغ نحو 16.8%</w:t>
      </w:r>
    </w:p>
    <w:p w:rsidR="00FD1A63" w:rsidRPr="00A06769" w:rsidRDefault="00FD1A63" w:rsidP="00CA31AC">
      <w:pPr>
        <w:spacing w:after="0" w:line="240" w:lineRule="auto"/>
        <w:ind w:hanging="1062"/>
        <w:jc w:val="lowKashida"/>
        <w:rPr>
          <w:b/>
          <w:bCs/>
          <w:sz w:val="32"/>
          <w:szCs w:val="32"/>
          <w:u w:val="single"/>
          <w:rtl/>
          <w:lang w:bidi="ar-EG"/>
        </w:rPr>
      </w:pPr>
      <w:r w:rsidRPr="00A06769">
        <w:rPr>
          <w:rFonts w:hint="cs"/>
          <w:b/>
          <w:bCs/>
          <w:sz w:val="32"/>
          <w:szCs w:val="32"/>
          <w:u w:val="single"/>
          <w:rtl/>
          <w:lang w:bidi="ar-EG"/>
        </w:rPr>
        <w:t xml:space="preserve">** </w:t>
      </w:r>
      <w:r w:rsidRPr="00A06769">
        <w:rPr>
          <w:b/>
          <w:bCs/>
          <w:sz w:val="32"/>
          <w:szCs w:val="32"/>
          <w:u w:val="single"/>
          <w:rtl/>
          <w:lang w:bidi="ar-EG"/>
        </w:rPr>
        <w:t>التوصيات :-</w:t>
      </w:r>
    </w:p>
    <w:p w:rsidR="00441674" w:rsidRPr="00A06769" w:rsidRDefault="007F7406" w:rsidP="00CA31AC">
      <w:pPr>
        <w:pStyle w:val="ListParagraph"/>
        <w:numPr>
          <w:ilvl w:val="0"/>
          <w:numId w:val="26"/>
        </w:numPr>
        <w:spacing w:after="0" w:line="240" w:lineRule="auto"/>
        <w:ind w:left="-353" w:hanging="283"/>
        <w:jc w:val="lowKashida"/>
        <w:rPr>
          <w:sz w:val="28"/>
          <w:szCs w:val="28"/>
          <w:lang w:bidi="ar-EG"/>
        </w:rPr>
      </w:pPr>
      <w:r>
        <w:rPr>
          <w:rFonts w:hint="cs"/>
          <w:sz w:val="28"/>
          <w:szCs w:val="28"/>
          <w:rtl/>
          <w:lang w:bidi="ar-EG"/>
        </w:rPr>
        <w:t>ضرورة الاهتمام</w:t>
      </w:r>
      <w:r w:rsidR="00441674" w:rsidRPr="00A06769">
        <w:rPr>
          <w:rFonts w:hint="cs"/>
          <w:sz w:val="28"/>
          <w:szCs w:val="28"/>
          <w:rtl/>
          <w:lang w:bidi="ar-EG"/>
        </w:rPr>
        <w:t xml:space="preserve"> بشبكة الطرق التى تربط المناطق الصناعية بعضها البعض وتربطها مع الموانئ المصرية .</w:t>
      </w:r>
    </w:p>
    <w:p w:rsidR="00441674" w:rsidRPr="00A06769" w:rsidRDefault="00441674" w:rsidP="00CA31AC">
      <w:pPr>
        <w:pStyle w:val="ListParagraph"/>
        <w:numPr>
          <w:ilvl w:val="0"/>
          <w:numId w:val="26"/>
        </w:numPr>
        <w:spacing w:after="0" w:line="240" w:lineRule="auto"/>
        <w:ind w:left="-353" w:hanging="283"/>
        <w:jc w:val="lowKashida"/>
        <w:rPr>
          <w:sz w:val="28"/>
          <w:szCs w:val="28"/>
          <w:lang w:bidi="ar-EG"/>
        </w:rPr>
      </w:pPr>
      <w:r w:rsidRPr="00A06769">
        <w:rPr>
          <w:rFonts w:hint="cs"/>
          <w:sz w:val="28"/>
          <w:szCs w:val="28"/>
          <w:rtl/>
          <w:lang w:bidi="ar-EG"/>
        </w:rPr>
        <w:t>العمل على تشغيل الكفاءات المتخصصة من الموارد البشرية فى ادارة المناطق الصناعية .</w:t>
      </w:r>
    </w:p>
    <w:p w:rsidR="00441674" w:rsidRPr="00A06769" w:rsidRDefault="00441674" w:rsidP="00CA31AC">
      <w:pPr>
        <w:pStyle w:val="ListParagraph"/>
        <w:numPr>
          <w:ilvl w:val="0"/>
          <w:numId w:val="26"/>
        </w:numPr>
        <w:spacing w:after="0" w:line="240" w:lineRule="auto"/>
        <w:ind w:left="-353" w:hanging="283"/>
        <w:jc w:val="lowKashida"/>
        <w:rPr>
          <w:sz w:val="28"/>
          <w:szCs w:val="28"/>
          <w:lang w:bidi="ar-EG"/>
        </w:rPr>
      </w:pPr>
      <w:r w:rsidRPr="00A06769">
        <w:rPr>
          <w:rFonts w:hint="cs"/>
          <w:sz w:val="28"/>
          <w:szCs w:val="28"/>
          <w:rtl/>
          <w:lang w:bidi="ar-EG"/>
        </w:rPr>
        <w:t>اتباع المعايير والمواصفات الدولية والاتجاهات الحديثة فى تخطيط وتشغيل المناطق الصناعية .</w:t>
      </w:r>
    </w:p>
    <w:p w:rsidR="00827EC2" w:rsidRPr="001D1982" w:rsidRDefault="00827EC2" w:rsidP="006C6181">
      <w:pPr>
        <w:spacing w:after="0" w:line="240" w:lineRule="auto"/>
        <w:ind w:left="720"/>
        <w:rPr>
          <w:b/>
          <w:bCs/>
          <w:sz w:val="28"/>
          <w:szCs w:val="28"/>
          <w:rtl/>
          <w:lang w:bidi="ar-EG"/>
        </w:rPr>
      </w:pPr>
    </w:p>
    <w:p w:rsidR="00CA31AC" w:rsidRDefault="00CA31AC" w:rsidP="00827EC2">
      <w:pPr>
        <w:spacing w:line="480" w:lineRule="auto"/>
        <w:rPr>
          <w:b/>
          <w:bCs/>
          <w:sz w:val="28"/>
          <w:szCs w:val="28"/>
          <w:u w:val="single"/>
          <w:rtl/>
          <w:lang w:bidi="ar-EG"/>
        </w:rPr>
      </w:pPr>
    </w:p>
    <w:p w:rsidR="00686E64" w:rsidRDefault="00C22B4C" w:rsidP="00827EC2">
      <w:pPr>
        <w:spacing w:line="480" w:lineRule="auto"/>
        <w:rPr>
          <w:b/>
          <w:bCs/>
          <w:sz w:val="28"/>
          <w:szCs w:val="28"/>
          <w:u w:val="single"/>
          <w:rtl/>
          <w:lang w:bidi="ar-EG"/>
        </w:rPr>
      </w:pPr>
      <w:r>
        <w:rPr>
          <w:noProof/>
          <w:sz w:val="28"/>
          <w:szCs w:val="28"/>
          <w:rtl/>
        </w:rPr>
        <w:pict>
          <v:roundrect id="_x0000_s1433" style="position:absolute;left:0;text-align:left;margin-left:-39.8pt;margin-top:53.95pt;width:36.75pt;height:21.15pt;z-index:252038144" arcsize="10923f" fillcolor="#92cddc [1944]" strokecolor="#92cddc [1944]" strokeweight="1pt">
            <v:fill color2="#daeef3 [664]" angle="-45" focus="-50%" type="gradient"/>
            <v:shadow on="t" type="perspective" color="#205867 [1608]" opacity=".5" offset="1pt" offset2="-3pt"/>
            <v:textbox style="mso-next-textbox:#_x0000_s1433">
              <w:txbxContent>
                <w:p w:rsidR="000D7965" w:rsidRPr="00806B8C" w:rsidRDefault="000D7965" w:rsidP="00A918BF">
                  <w:pPr>
                    <w:jc w:val="center"/>
                    <w:rPr>
                      <w:b/>
                      <w:bCs/>
                      <w:sz w:val="28"/>
                      <w:szCs w:val="28"/>
                      <w:lang w:bidi="ar-EG"/>
                    </w:rPr>
                  </w:pPr>
                  <w:r>
                    <w:rPr>
                      <w:rFonts w:hint="cs"/>
                      <w:b/>
                      <w:bCs/>
                      <w:sz w:val="28"/>
                      <w:szCs w:val="28"/>
                      <w:rtl/>
                      <w:lang w:bidi="ar-EG"/>
                    </w:rPr>
                    <w:t>27</w:t>
                  </w:r>
                </w:p>
              </w:txbxContent>
            </v:textbox>
            <w10:wrap anchorx="page"/>
          </v:roundrect>
        </w:pict>
      </w:r>
    </w:p>
    <w:p w:rsidR="00E542BA" w:rsidRDefault="00E542BA" w:rsidP="00380D05">
      <w:pPr>
        <w:tabs>
          <w:tab w:val="left" w:pos="920"/>
        </w:tabs>
        <w:spacing w:after="0" w:line="240" w:lineRule="auto"/>
        <w:rPr>
          <w:b/>
          <w:bCs/>
          <w:sz w:val="32"/>
          <w:szCs w:val="32"/>
          <w:u w:val="single"/>
          <w:rtl/>
          <w:lang w:bidi="ar-EG"/>
        </w:rPr>
      </w:pPr>
    </w:p>
    <w:p w:rsidR="00C073FC" w:rsidRDefault="00C073FC" w:rsidP="00C073FC">
      <w:pPr>
        <w:tabs>
          <w:tab w:val="left" w:pos="1092"/>
        </w:tabs>
        <w:spacing w:after="0" w:line="240" w:lineRule="auto"/>
        <w:rPr>
          <w:b/>
          <w:bCs/>
          <w:sz w:val="32"/>
          <w:szCs w:val="32"/>
          <w:rtl/>
          <w:lang w:bidi="ar-EG"/>
        </w:rPr>
      </w:pPr>
    </w:p>
    <w:p w:rsidR="00FD1A63" w:rsidRDefault="00FD1A63" w:rsidP="00FD1A63">
      <w:pPr>
        <w:rPr>
          <w:rtl/>
          <w:lang w:bidi="ar-EG"/>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C22B4C" w:rsidP="00F5426B">
      <w:pPr>
        <w:rPr>
          <w:rtl/>
        </w:rPr>
      </w:pPr>
      <w:r>
        <w:rPr>
          <w:noProof/>
          <w:rtl/>
        </w:rPr>
        <w:pict>
          <v:shape id="_x0000_s1114" type="#_x0000_t98" style="position:absolute;left:0;text-align:left;margin-left:-4.65pt;margin-top:15.85pt;width:460.8pt;height:402.2pt;z-index:251750400" fillcolor="white [3201]" strokecolor="#fabf8f [1945]" strokeweight="1pt">
            <v:fill color2="#fbd4b4 [1305]" focusposition="1" focussize="" focus="100%" type="gradient"/>
            <v:shadow on="t" type="perspective" color="#974706 [1609]" opacity=".5" offset="1pt" offset2="-3pt"/>
            <w10:wrap anchorx="page"/>
          </v:shape>
        </w:pict>
      </w: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C22B4C" w:rsidP="00FD1A63">
      <w:pPr>
        <w:rPr>
          <w:rtl/>
        </w:rPr>
      </w:pPr>
      <w:r>
        <w:rPr>
          <w:noProof/>
          <w:rtl/>
        </w:rPr>
        <w:pict>
          <v:shape id="_x0000_s1115" type="#_x0000_t136" style="position:absolute;left:0;text-align:left;margin-left:81.45pt;margin-top:6.7pt;width:331.85pt;height:171.9pt;z-index:251751424" wrapcoords="16860 0 6451 943 6451 1509 4985 2358 4300 2830 4203 3490 4007 4528 4007 4622 4300 6037 4105 6697 3910 7546 3910 9244 4349 10564 1075 11507 293 11790 147 12922 342 13394 977 13583 733 15092 440 15563 49 16412 -49 17544 0 18016 1026 18110 1026 18865 1808 19619 2590 19619 2101 20091 1857 20940 1906 21223 2199 21506 17593 21506 17690 21506 18033 21128 18521 19619 21307 19619 21649 19431 21551 12356 18326 12073 2150 12073 5767 10847 5767 10564 6402 9621 6255 9338 4691 9055 4398 7546 17739 7357 17642 4528 17446 3018 17202 1509 17446 943 17397 472 17104 0 16860 0" fillcolor="black">
            <v:shadow color="#868686"/>
            <v:textpath style="font-family:&quot;Arial Black&quot;;font-weight:bold;v-text-kern:t" trim="t" fitpath="t" string="قطـــــــاع&#10;الثروة المعدنية"/>
            <w10:wrap type="through"/>
          </v:shape>
        </w:pict>
      </w:r>
    </w:p>
    <w:p w:rsidR="00FD1A63" w:rsidRDefault="00FD1A63" w:rsidP="00FD1A63">
      <w:pPr>
        <w:ind w:firstLine="720"/>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31535C" w:rsidP="00FD1A63">
      <w:pPr>
        <w:jc w:val="center"/>
        <w:rPr>
          <w:rtl/>
        </w:rPr>
      </w:pPr>
      <w:r>
        <w:rPr>
          <w:rFonts w:hint="cs"/>
          <w:rtl/>
        </w:rPr>
        <w:t xml:space="preserve">                                                                                                                                                                                                                                                                                                                                                                                                                                                         </w:t>
      </w:r>
      <w:r w:rsidR="00FD1A63">
        <w:rPr>
          <w:rtl/>
        </w:rPr>
        <w:br w:type="page"/>
      </w:r>
    </w:p>
    <w:p w:rsidR="00686E64" w:rsidRDefault="00C22B4C" w:rsidP="00FD1A63">
      <w:pPr>
        <w:jc w:val="center"/>
        <w:rPr>
          <w:rtl/>
        </w:rPr>
      </w:pPr>
      <w:r>
        <w:rPr>
          <w:noProof/>
          <w:color w:val="000000"/>
          <w:rtl/>
          <w:lang w:eastAsia="zh-CN" w:bidi="ar-EG"/>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6" style="position:absolute;left:0;text-align:left;margin-left:98pt;margin-top:-34.05pt;width:225pt;height:56pt;z-index:251662336" fillcolor="black" strokeweight=".25pt">
            <v:fill color2="#099"/>
            <v:stroke dashstyle="longDash"/>
            <v:shadow on="t" color="silver" opacity="52429f" offset="3pt,3pt"/>
            <v:textpath style="font-family:&quot;Times New Roman&quot;;font-weight:bold;v-text-kern:t" trim="t" fitpath="t" xscale="f" string="قطــــــــاع &#10;الثروة المعدنية"/>
          </v:shape>
        </w:pict>
      </w:r>
      <w:r>
        <w:rPr>
          <w:noProof/>
          <w:rtl/>
        </w:rPr>
        <w:pict>
          <v:shape id="AutoShape 346" o:spid="_x0000_s1027" type="#_x0000_t176" style="position:absolute;left:0;text-align:left;margin-left:24.35pt;margin-top:-34.05pt;width:5in;height:6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" strokecolor="#92cddc" strokeweight="1pt">
            <v:fill color2="#b6dde8" focusposition="1" focussize="" focus="100%" type="gradient"/>
            <v:shadow on="t" type="perspective" color="#205867" opacity=".5" offset="1pt" offset2="-3pt"/>
          </v:shape>
        </w:pict>
      </w:r>
    </w:p>
    <w:p w:rsidR="00AA10D4" w:rsidRDefault="00AA10D4" w:rsidP="00FD1A63">
      <w:pPr>
        <w:jc w:val="center"/>
        <w:rPr>
          <w:rtl/>
        </w:rPr>
      </w:pPr>
    </w:p>
    <w:p w:rsidR="00FD1A63" w:rsidRDefault="00FD1A63" w:rsidP="00FD1A63">
      <w:pPr>
        <w:jc w:val="center"/>
        <w:rPr>
          <w:rtl/>
        </w:rPr>
      </w:pPr>
    </w:p>
    <w:p w:rsidR="00FD1A63" w:rsidRPr="004E7539" w:rsidRDefault="00FD1A63" w:rsidP="00647A92">
      <w:pPr>
        <w:numPr>
          <w:ilvl w:val="0"/>
          <w:numId w:val="4"/>
        </w:numPr>
        <w:spacing w:after="0" w:line="240" w:lineRule="auto"/>
        <w:ind w:left="424" w:hanging="425"/>
        <w:rPr>
          <w:rFonts w:ascii="Times New Roman" w:hAnsi="Times New Roman" w:cs="Times New Roman"/>
          <w:b/>
          <w:bCs/>
          <w:szCs w:val="32"/>
          <w:rtl/>
        </w:rPr>
      </w:pPr>
      <w:r w:rsidRPr="004E7539">
        <w:rPr>
          <w:rFonts w:ascii="Times New Roman" w:hAnsi="Times New Roman" w:cs="Times New Roman"/>
          <w:b/>
          <w:bCs/>
          <w:szCs w:val="32"/>
          <w:rtl/>
        </w:rPr>
        <w:t>بيان المستغل من مصادر الثروة المعدنية</w:t>
      </w:r>
      <w:r w:rsidR="00AA1E77">
        <w:rPr>
          <w:rFonts w:ascii="Times New Roman" w:hAnsi="Times New Roman" w:cs="Times New Roman" w:hint="cs"/>
          <w:b/>
          <w:bCs/>
          <w:szCs w:val="32"/>
          <w:rtl/>
        </w:rPr>
        <w:t xml:space="preserve"> عن عام 2019م</w:t>
      </w:r>
      <w:r w:rsidRPr="004E7539">
        <w:rPr>
          <w:rFonts w:ascii="Times New Roman" w:hAnsi="Times New Roman" w:cs="Times New Roman"/>
          <w:b/>
          <w:bCs/>
          <w:szCs w:val="32"/>
          <w:rtl/>
        </w:rPr>
        <w:t xml:space="preserve">  :-</w:t>
      </w:r>
    </w:p>
    <w:tbl>
      <w:tblPr>
        <w:bidiVisual/>
        <w:tblW w:w="9810" w:type="dxa"/>
        <w:jc w:val="center"/>
        <w:tblInd w:w="-7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620"/>
        <w:gridCol w:w="900"/>
        <w:gridCol w:w="900"/>
        <w:gridCol w:w="1080"/>
        <w:gridCol w:w="990"/>
        <w:gridCol w:w="1044"/>
        <w:gridCol w:w="1296"/>
        <w:gridCol w:w="990"/>
        <w:gridCol w:w="990"/>
      </w:tblGrid>
      <w:tr w:rsidR="00FD1A63" w:rsidRPr="006156F6" w:rsidTr="000B2FA5">
        <w:trPr>
          <w:trHeight w:val="1112"/>
          <w:jc w:val="center"/>
        </w:trPr>
        <w:tc>
          <w:tcPr>
            <w:tcW w:w="1620" w:type="dxa"/>
            <w:vMerge w:val="restart"/>
            <w:shd w:val="clear" w:color="auto" w:fill="F3F3F3"/>
            <w:vAlign w:val="center"/>
          </w:tcPr>
          <w:p w:rsidR="00FD1A63" w:rsidRPr="004E7539" w:rsidRDefault="00FD1A63" w:rsidP="000B2FA5">
            <w:pPr>
              <w:spacing w:line="360" w:lineRule="auto"/>
              <w:jc w:val="center"/>
              <w:rPr>
                <w:rFonts w:ascii="Times New Roman" w:hAnsi="Times New Roman" w:cs="Times New Roman"/>
                <w:b/>
                <w:bCs/>
                <w:rtl/>
              </w:rPr>
            </w:pPr>
            <w:r w:rsidRPr="004E7539">
              <w:rPr>
                <w:rFonts w:ascii="Times New Roman" w:hAnsi="Times New Roman" w:cs="Times New Roman"/>
                <w:b/>
                <w:bCs/>
                <w:rtl/>
              </w:rPr>
              <w:t xml:space="preserve">المركز </w:t>
            </w:r>
            <w:r w:rsidRPr="004E7539">
              <w:rPr>
                <w:rFonts w:ascii="Times New Roman" w:hAnsi="Times New Roman" w:cs="Times New Roman"/>
                <w:b/>
                <w:bCs/>
              </w:rPr>
              <w:t xml:space="preserve"> </w:t>
            </w:r>
            <w:r w:rsidRPr="004E7539">
              <w:rPr>
                <w:rFonts w:ascii="Times New Roman" w:hAnsi="Times New Roman" w:cs="Times New Roman"/>
                <w:b/>
                <w:bCs/>
                <w:rtl/>
              </w:rPr>
              <w:t xml:space="preserve">/ المدينة / الحى </w:t>
            </w:r>
          </w:p>
        </w:tc>
        <w:tc>
          <w:tcPr>
            <w:tcW w:w="1800" w:type="dxa"/>
            <w:gridSpan w:val="2"/>
            <w:shd w:val="clear" w:color="auto" w:fill="F3F3F3"/>
            <w:vAlign w:val="center"/>
          </w:tcPr>
          <w:p w:rsidR="00FD1A63" w:rsidRPr="004E7539" w:rsidRDefault="00524EEB" w:rsidP="000B2FA5">
            <w:pPr>
              <w:spacing w:line="360" w:lineRule="auto"/>
              <w:jc w:val="center"/>
              <w:rPr>
                <w:rFonts w:ascii="Times New Roman" w:hAnsi="Times New Roman" w:cs="Times New Roman"/>
                <w:b/>
                <w:bCs/>
                <w:rtl/>
              </w:rPr>
            </w:pPr>
            <w:r>
              <w:rPr>
                <w:rFonts w:ascii="Times New Roman" w:hAnsi="Times New Roman" w:cs="Times New Roman" w:hint="cs"/>
                <w:b/>
                <w:bCs/>
                <w:rtl/>
              </w:rPr>
              <w:t>نوع المادة المستخرجة</w:t>
            </w:r>
          </w:p>
        </w:tc>
        <w:tc>
          <w:tcPr>
            <w:tcW w:w="2070" w:type="dxa"/>
            <w:gridSpan w:val="2"/>
            <w:shd w:val="clear" w:color="auto" w:fill="F3F3F3"/>
            <w:vAlign w:val="center"/>
          </w:tcPr>
          <w:p w:rsidR="00FD1A63" w:rsidRPr="004E7539" w:rsidRDefault="00FD1A63" w:rsidP="000B2FA5">
            <w:pPr>
              <w:spacing w:line="360" w:lineRule="auto"/>
              <w:jc w:val="center"/>
              <w:rPr>
                <w:rFonts w:ascii="Times New Roman" w:hAnsi="Times New Roman" w:cs="Times New Roman"/>
                <w:b/>
                <w:bCs/>
                <w:rtl/>
              </w:rPr>
            </w:pPr>
            <w:r w:rsidRPr="004E7539">
              <w:rPr>
                <w:rFonts w:ascii="Times New Roman" w:hAnsi="Times New Roman" w:cs="Times New Roman"/>
                <w:b/>
                <w:bCs/>
                <w:rtl/>
              </w:rPr>
              <w:t>عدد المحاجر المستغلة</w:t>
            </w:r>
          </w:p>
        </w:tc>
        <w:tc>
          <w:tcPr>
            <w:tcW w:w="2340" w:type="dxa"/>
            <w:gridSpan w:val="2"/>
            <w:shd w:val="clear" w:color="auto" w:fill="F3F3F3"/>
            <w:vAlign w:val="center"/>
          </w:tcPr>
          <w:p w:rsidR="00FD1A63" w:rsidRPr="004E7539" w:rsidRDefault="00FD1A63" w:rsidP="000B2FA5">
            <w:pPr>
              <w:spacing w:line="360" w:lineRule="auto"/>
              <w:jc w:val="center"/>
              <w:rPr>
                <w:rFonts w:ascii="Times New Roman" w:hAnsi="Times New Roman" w:cs="Times New Roman"/>
                <w:b/>
                <w:bCs/>
                <w:rtl/>
              </w:rPr>
            </w:pPr>
            <w:r w:rsidRPr="004E7539">
              <w:rPr>
                <w:rFonts w:ascii="Times New Roman" w:hAnsi="Times New Roman" w:cs="Times New Roman"/>
                <w:b/>
                <w:bCs/>
                <w:rtl/>
              </w:rPr>
              <w:t>الإنتاج السنوي</w:t>
            </w:r>
          </w:p>
        </w:tc>
        <w:tc>
          <w:tcPr>
            <w:tcW w:w="1980" w:type="dxa"/>
            <w:gridSpan w:val="2"/>
            <w:shd w:val="clear" w:color="auto" w:fill="F3F3F3"/>
            <w:vAlign w:val="center"/>
          </w:tcPr>
          <w:p w:rsidR="00FD1A63" w:rsidRPr="004E7539" w:rsidRDefault="00FD1A63" w:rsidP="000B2FA5">
            <w:pPr>
              <w:spacing w:line="360" w:lineRule="auto"/>
              <w:jc w:val="center"/>
              <w:rPr>
                <w:rFonts w:ascii="Times New Roman" w:hAnsi="Times New Roman" w:cs="Times New Roman"/>
                <w:b/>
                <w:bCs/>
                <w:rtl/>
              </w:rPr>
            </w:pPr>
            <w:r w:rsidRPr="004E7539">
              <w:rPr>
                <w:rFonts w:ascii="Times New Roman" w:hAnsi="Times New Roman" w:cs="Times New Roman"/>
                <w:b/>
                <w:bCs/>
                <w:rtl/>
              </w:rPr>
              <w:t>التسويق</w:t>
            </w:r>
          </w:p>
        </w:tc>
      </w:tr>
      <w:tr w:rsidR="00FD1A63" w:rsidRPr="006156F6" w:rsidTr="000B2FA5">
        <w:trPr>
          <w:jc w:val="center"/>
        </w:trPr>
        <w:tc>
          <w:tcPr>
            <w:tcW w:w="1620" w:type="dxa"/>
            <w:vMerge/>
            <w:shd w:val="clear" w:color="auto" w:fill="F3F3F3"/>
            <w:vAlign w:val="center"/>
          </w:tcPr>
          <w:p w:rsidR="00FD1A63" w:rsidRPr="004E7539" w:rsidRDefault="00FD1A63" w:rsidP="000B2FA5">
            <w:pPr>
              <w:spacing w:line="360" w:lineRule="auto"/>
              <w:jc w:val="center"/>
              <w:rPr>
                <w:rFonts w:ascii="Times New Roman" w:hAnsi="Times New Roman" w:cs="Times New Roman"/>
                <w:b/>
                <w:bCs/>
                <w:rtl/>
              </w:rPr>
            </w:pPr>
          </w:p>
        </w:tc>
        <w:tc>
          <w:tcPr>
            <w:tcW w:w="900" w:type="dxa"/>
            <w:shd w:val="clear" w:color="auto" w:fill="F3F3F3"/>
            <w:vAlign w:val="center"/>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حضر </w:t>
            </w:r>
          </w:p>
        </w:tc>
        <w:tc>
          <w:tcPr>
            <w:tcW w:w="900" w:type="dxa"/>
            <w:shd w:val="clear" w:color="auto" w:fill="F3F3F3"/>
            <w:vAlign w:val="center"/>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ريف </w:t>
            </w:r>
          </w:p>
        </w:tc>
        <w:tc>
          <w:tcPr>
            <w:tcW w:w="1080" w:type="dxa"/>
            <w:shd w:val="clear" w:color="auto" w:fill="F3F3F3"/>
            <w:vAlign w:val="center"/>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حضر </w:t>
            </w:r>
          </w:p>
        </w:tc>
        <w:tc>
          <w:tcPr>
            <w:tcW w:w="990" w:type="dxa"/>
            <w:shd w:val="clear" w:color="auto" w:fill="F3F3F3"/>
            <w:vAlign w:val="center"/>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ريف </w:t>
            </w:r>
          </w:p>
        </w:tc>
        <w:tc>
          <w:tcPr>
            <w:tcW w:w="1044" w:type="dxa"/>
            <w:shd w:val="clear" w:color="auto" w:fill="F3F3F3"/>
            <w:vAlign w:val="center"/>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حضر </w:t>
            </w:r>
          </w:p>
        </w:tc>
        <w:tc>
          <w:tcPr>
            <w:tcW w:w="1296" w:type="dxa"/>
            <w:shd w:val="clear" w:color="auto" w:fill="F3F3F3"/>
            <w:vAlign w:val="center"/>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ريف </w:t>
            </w:r>
          </w:p>
        </w:tc>
        <w:tc>
          <w:tcPr>
            <w:tcW w:w="990" w:type="dxa"/>
            <w:shd w:val="clear" w:color="auto" w:fill="F3F3F3"/>
          </w:tcPr>
          <w:p w:rsidR="00FD1A63" w:rsidRPr="004E7539" w:rsidRDefault="00AA1E77" w:rsidP="000B2FA5">
            <w:pPr>
              <w:jc w:val="center"/>
              <w:rPr>
                <w:rFonts w:ascii="Times New Roman" w:hAnsi="Times New Roman" w:cs="Times New Roman"/>
                <w:b/>
                <w:bCs/>
                <w:rtl/>
              </w:rPr>
            </w:pPr>
            <w:r>
              <w:rPr>
                <w:rFonts w:ascii="Times New Roman" w:hAnsi="Times New Roman" w:cs="Times New Roman" w:hint="cs"/>
                <w:b/>
                <w:bCs/>
                <w:rtl/>
              </w:rPr>
              <w:t>حضر</w:t>
            </w:r>
            <w:r w:rsidR="00FD1A63" w:rsidRPr="004E7539">
              <w:rPr>
                <w:rFonts w:ascii="Times New Roman" w:hAnsi="Times New Roman" w:cs="Times New Roman"/>
                <w:b/>
                <w:bCs/>
                <w:rtl/>
              </w:rPr>
              <w:t xml:space="preserve"> </w:t>
            </w:r>
          </w:p>
        </w:tc>
        <w:tc>
          <w:tcPr>
            <w:tcW w:w="990" w:type="dxa"/>
            <w:shd w:val="clear" w:color="auto" w:fill="F3F3F3"/>
          </w:tcPr>
          <w:p w:rsidR="00FD1A63" w:rsidRPr="004E7539" w:rsidRDefault="00AA1E77" w:rsidP="000B2FA5">
            <w:pPr>
              <w:jc w:val="center"/>
              <w:rPr>
                <w:rFonts w:ascii="Times New Roman" w:hAnsi="Times New Roman" w:cs="Times New Roman"/>
                <w:b/>
                <w:bCs/>
                <w:rtl/>
              </w:rPr>
            </w:pPr>
            <w:r>
              <w:rPr>
                <w:rFonts w:ascii="Times New Roman" w:hAnsi="Times New Roman" w:cs="Times New Roman" w:hint="cs"/>
                <w:b/>
                <w:bCs/>
                <w:rtl/>
              </w:rPr>
              <w:t>ريف</w:t>
            </w:r>
            <w:r w:rsidR="00FD1A63" w:rsidRPr="004E7539">
              <w:rPr>
                <w:rFonts w:ascii="Times New Roman" w:hAnsi="Times New Roman" w:cs="Times New Roman"/>
                <w:b/>
                <w:bCs/>
                <w:rtl/>
              </w:rPr>
              <w:t xml:space="preserve"> </w:t>
            </w:r>
          </w:p>
        </w:tc>
      </w:tr>
      <w:tr w:rsidR="00AA1E77" w:rsidRPr="006156F6" w:rsidTr="0069438B">
        <w:trPr>
          <w:jc w:val="center"/>
        </w:trPr>
        <w:tc>
          <w:tcPr>
            <w:tcW w:w="1620" w:type="dxa"/>
            <w:vMerge w:val="restart"/>
            <w:shd w:val="clear" w:color="auto" w:fill="FFFFFF"/>
            <w:vAlign w:val="center"/>
          </w:tcPr>
          <w:p w:rsidR="00AA1E77" w:rsidRPr="004E7539" w:rsidRDefault="00AA1E77" w:rsidP="00DA55C6">
            <w:pPr>
              <w:spacing w:line="360" w:lineRule="auto"/>
              <w:jc w:val="center"/>
              <w:rPr>
                <w:rFonts w:ascii="Times New Roman" w:hAnsi="Times New Roman" w:cs="Times New Roman"/>
                <w:b/>
                <w:bCs/>
                <w:rtl/>
              </w:rPr>
            </w:pPr>
            <w:r>
              <w:rPr>
                <w:rFonts w:ascii="Times New Roman" w:hAnsi="Times New Roman" w:cs="Times New Roman" w:hint="cs"/>
                <w:b/>
                <w:bCs/>
                <w:rtl/>
              </w:rPr>
              <w:t xml:space="preserve">م . م  </w:t>
            </w:r>
            <w:r w:rsidRPr="004E7539">
              <w:rPr>
                <w:rFonts w:ascii="Times New Roman" w:hAnsi="Times New Roman" w:cs="Times New Roman"/>
                <w:b/>
                <w:bCs/>
                <w:rtl/>
              </w:rPr>
              <w:t xml:space="preserve">فايـــــد </w:t>
            </w:r>
          </w:p>
        </w:tc>
        <w:tc>
          <w:tcPr>
            <w:tcW w:w="900"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w:t>
            </w:r>
          </w:p>
        </w:tc>
        <w:tc>
          <w:tcPr>
            <w:tcW w:w="900"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رمال</w:t>
            </w:r>
          </w:p>
        </w:tc>
        <w:tc>
          <w:tcPr>
            <w:tcW w:w="1080"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0</w:t>
            </w:r>
          </w:p>
        </w:tc>
        <w:tc>
          <w:tcPr>
            <w:tcW w:w="990"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7</w:t>
            </w:r>
          </w:p>
        </w:tc>
        <w:tc>
          <w:tcPr>
            <w:tcW w:w="1044"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0</w:t>
            </w:r>
          </w:p>
        </w:tc>
        <w:tc>
          <w:tcPr>
            <w:tcW w:w="1296"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227708</w:t>
            </w:r>
          </w:p>
        </w:tc>
        <w:tc>
          <w:tcPr>
            <w:tcW w:w="1980" w:type="dxa"/>
            <w:gridSpan w:val="2"/>
            <w:vMerge w:val="restart"/>
          </w:tcPr>
          <w:p w:rsidR="00AA1E77" w:rsidRPr="004E7539" w:rsidRDefault="00AA1E77" w:rsidP="000B2FA5">
            <w:pPr>
              <w:spacing w:line="360" w:lineRule="auto"/>
              <w:jc w:val="center"/>
              <w:rPr>
                <w:rFonts w:ascii="Times New Roman" w:hAnsi="Times New Roman" w:cs="Times New Roman"/>
                <w:b/>
                <w:bCs/>
                <w:sz w:val="24"/>
                <w:szCs w:val="24"/>
                <w:rtl/>
              </w:rPr>
            </w:pPr>
          </w:p>
        </w:tc>
      </w:tr>
      <w:tr w:rsidR="00AA1E77" w:rsidRPr="006156F6" w:rsidTr="0069438B">
        <w:trPr>
          <w:jc w:val="center"/>
        </w:trPr>
        <w:tc>
          <w:tcPr>
            <w:tcW w:w="1620" w:type="dxa"/>
            <w:vMerge/>
            <w:shd w:val="clear" w:color="auto" w:fill="FFFFFF"/>
            <w:vAlign w:val="center"/>
          </w:tcPr>
          <w:p w:rsidR="00AA1E77" w:rsidRPr="004E7539" w:rsidRDefault="00AA1E77" w:rsidP="000B2FA5">
            <w:pPr>
              <w:spacing w:line="360" w:lineRule="auto"/>
              <w:jc w:val="center"/>
              <w:rPr>
                <w:rFonts w:ascii="Times New Roman" w:hAnsi="Times New Roman" w:cs="Times New Roman"/>
                <w:b/>
                <w:bCs/>
                <w:rtl/>
              </w:rPr>
            </w:pPr>
          </w:p>
        </w:tc>
        <w:tc>
          <w:tcPr>
            <w:tcW w:w="900" w:type="dxa"/>
            <w:vAlign w:val="center"/>
          </w:tcPr>
          <w:p w:rsidR="00AA1E77" w:rsidRPr="00DA55C6" w:rsidRDefault="00AA1E77" w:rsidP="00DA55C6">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w:t>
            </w:r>
          </w:p>
        </w:tc>
        <w:tc>
          <w:tcPr>
            <w:tcW w:w="900"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دبش</w:t>
            </w:r>
          </w:p>
        </w:tc>
        <w:tc>
          <w:tcPr>
            <w:tcW w:w="1080"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0</w:t>
            </w:r>
          </w:p>
        </w:tc>
        <w:tc>
          <w:tcPr>
            <w:tcW w:w="990"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3</w:t>
            </w:r>
          </w:p>
        </w:tc>
        <w:tc>
          <w:tcPr>
            <w:tcW w:w="1044"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0</w:t>
            </w:r>
          </w:p>
        </w:tc>
        <w:tc>
          <w:tcPr>
            <w:tcW w:w="1296"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31234</w:t>
            </w:r>
          </w:p>
        </w:tc>
        <w:tc>
          <w:tcPr>
            <w:tcW w:w="1980" w:type="dxa"/>
            <w:gridSpan w:val="2"/>
            <w:vMerge/>
          </w:tcPr>
          <w:p w:rsidR="00AA1E77" w:rsidRPr="004E7539" w:rsidRDefault="00AA1E77" w:rsidP="00524EEB">
            <w:pPr>
              <w:spacing w:line="360" w:lineRule="auto"/>
              <w:jc w:val="center"/>
              <w:rPr>
                <w:rFonts w:ascii="Times New Roman" w:hAnsi="Times New Roman" w:cs="Times New Roman"/>
                <w:b/>
                <w:bCs/>
                <w:sz w:val="24"/>
                <w:szCs w:val="24"/>
                <w:rtl/>
              </w:rPr>
            </w:pPr>
          </w:p>
        </w:tc>
      </w:tr>
      <w:tr w:rsidR="00AA1E77" w:rsidRPr="006156F6" w:rsidTr="0069438B">
        <w:trPr>
          <w:jc w:val="center"/>
        </w:trPr>
        <w:tc>
          <w:tcPr>
            <w:tcW w:w="1620" w:type="dxa"/>
            <w:vMerge/>
            <w:shd w:val="clear" w:color="auto" w:fill="FFFFFF"/>
            <w:vAlign w:val="center"/>
          </w:tcPr>
          <w:p w:rsidR="00AA1E77" w:rsidRPr="004E7539" w:rsidRDefault="00AA1E77" w:rsidP="000B2FA5">
            <w:pPr>
              <w:spacing w:line="360" w:lineRule="auto"/>
              <w:jc w:val="center"/>
              <w:rPr>
                <w:rFonts w:ascii="Times New Roman" w:hAnsi="Times New Roman" w:cs="Times New Roman"/>
                <w:b/>
                <w:bCs/>
                <w:rtl/>
              </w:rPr>
            </w:pPr>
          </w:p>
        </w:tc>
        <w:tc>
          <w:tcPr>
            <w:tcW w:w="900" w:type="dxa"/>
            <w:vAlign w:val="center"/>
          </w:tcPr>
          <w:p w:rsidR="00AA1E77" w:rsidRPr="00DA55C6" w:rsidRDefault="00AA1E77" w:rsidP="00DA55C6">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w:t>
            </w:r>
          </w:p>
        </w:tc>
        <w:tc>
          <w:tcPr>
            <w:tcW w:w="900"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زلط</w:t>
            </w:r>
          </w:p>
        </w:tc>
        <w:tc>
          <w:tcPr>
            <w:tcW w:w="1080"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0</w:t>
            </w:r>
          </w:p>
        </w:tc>
        <w:tc>
          <w:tcPr>
            <w:tcW w:w="990"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1</w:t>
            </w:r>
          </w:p>
        </w:tc>
        <w:tc>
          <w:tcPr>
            <w:tcW w:w="1044"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0</w:t>
            </w:r>
          </w:p>
        </w:tc>
        <w:tc>
          <w:tcPr>
            <w:tcW w:w="1296" w:type="dxa"/>
            <w:vAlign w:val="center"/>
          </w:tcPr>
          <w:p w:rsidR="00AA1E77" w:rsidRPr="004E7539"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50208</w:t>
            </w:r>
          </w:p>
        </w:tc>
        <w:tc>
          <w:tcPr>
            <w:tcW w:w="1980" w:type="dxa"/>
            <w:gridSpan w:val="2"/>
            <w:vMerge/>
          </w:tcPr>
          <w:p w:rsidR="00AA1E77" w:rsidRPr="004E7539" w:rsidRDefault="00AA1E77" w:rsidP="00524EEB">
            <w:pPr>
              <w:spacing w:line="360" w:lineRule="auto"/>
              <w:jc w:val="center"/>
              <w:rPr>
                <w:rFonts w:ascii="Times New Roman" w:hAnsi="Times New Roman" w:cs="Times New Roman"/>
                <w:b/>
                <w:bCs/>
                <w:sz w:val="24"/>
                <w:szCs w:val="24"/>
                <w:rtl/>
              </w:rPr>
            </w:pPr>
          </w:p>
        </w:tc>
      </w:tr>
      <w:tr w:rsidR="005D1FBE" w:rsidRPr="006156F6" w:rsidTr="00524EEB">
        <w:trPr>
          <w:jc w:val="center"/>
        </w:trPr>
        <w:tc>
          <w:tcPr>
            <w:tcW w:w="2520" w:type="dxa"/>
            <w:gridSpan w:val="2"/>
            <w:shd w:val="clear" w:color="auto" w:fill="F2F2F2" w:themeFill="background1" w:themeFillShade="F2"/>
            <w:vAlign w:val="center"/>
          </w:tcPr>
          <w:p w:rsidR="005D1FBE" w:rsidRPr="00DA55C6" w:rsidRDefault="005D1FBE" w:rsidP="00DA55C6">
            <w:pPr>
              <w:spacing w:line="360" w:lineRule="auto"/>
              <w:jc w:val="center"/>
              <w:rPr>
                <w:rFonts w:ascii="Times New Roman" w:hAnsi="Times New Roman" w:cs="Times New Roman"/>
                <w:b/>
                <w:bCs/>
                <w:sz w:val="24"/>
                <w:szCs w:val="24"/>
                <w:rtl/>
              </w:rPr>
            </w:pPr>
            <w:r w:rsidRPr="00DA55C6">
              <w:rPr>
                <w:rFonts w:ascii="Times New Roman" w:hAnsi="Times New Roman" w:cs="Times New Roman" w:hint="cs"/>
                <w:b/>
                <w:bCs/>
                <w:sz w:val="24"/>
                <w:szCs w:val="24"/>
                <w:rtl/>
              </w:rPr>
              <w:t>اجمالى</w:t>
            </w:r>
          </w:p>
        </w:tc>
        <w:tc>
          <w:tcPr>
            <w:tcW w:w="900" w:type="dxa"/>
            <w:shd w:val="clear" w:color="auto" w:fill="F2F2F2" w:themeFill="background1" w:themeFillShade="F2"/>
            <w:vAlign w:val="center"/>
          </w:tcPr>
          <w:p w:rsidR="005D1FBE" w:rsidRPr="00524EEB" w:rsidRDefault="005D1FBE" w:rsidP="000B2FA5">
            <w:pPr>
              <w:spacing w:line="360" w:lineRule="auto"/>
              <w:jc w:val="center"/>
              <w:rPr>
                <w:rFonts w:ascii="Times New Roman" w:hAnsi="Times New Roman" w:cs="Times New Roman"/>
                <w:b/>
                <w:bCs/>
                <w:sz w:val="24"/>
                <w:szCs w:val="24"/>
                <w:rtl/>
              </w:rPr>
            </w:pPr>
            <w:r w:rsidRPr="00524EEB">
              <w:rPr>
                <w:rFonts w:ascii="Times New Roman" w:hAnsi="Times New Roman" w:cs="Times New Roman" w:hint="cs"/>
                <w:b/>
                <w:bCs/>
                <w:sz w:val="24"/>
                <w:szCs w:val="24"/>
                <w:rtl/>
              </w:rPr>
              <w:t>-</w:t>
            </w:r>
          </w:p>
        </w:tc>
        <w:tc>
          <w:tcPr>
            <w:tcW w:w="1080" w:type="dxa"/>
            <w:shd w:val="clear" w:color="auto" w:fill="F2F2F2" w:themeFill="background1" w:themeFillShade="F2"/>
            <w:vAlign w:val="center"/>
          </w:tcPr>
          <w:p w:rsidR="005D1FBE" w:rsidRPr="00524EEB"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0</w:t>
            </w:r>
          </w:p>
        </w:tc>
        <w:tc>
          <w:tcPr>
            <w:tcW w:w="990" w:type="dxa"/>
            <w:shd w:val="clear" w:color="auto" w:fill="F2F2F2" w:themeFill="background1" w:themeFillShade="F2"/>
            <w:vAlign w:val="center"/>
          </w:tcPr>
          <w:p w:rsidR="005D1FBE" w:rsidRPr="00524EEB"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11</w:t>
            </w:r>
          </w:p>
        </w:tc>
        <w:tc>
          <w:tcPr>
            <w:tcW w:w="1044" w:type="dxa"/>
            <w:shd w:val="clear" w:color="auto" w:fill="F2F2F2" w:themeFill="background1" w:themeFillShade="F2"/>
            <w:vAlign w:val="center"/>
          </w:tcPr>
          <w:p w:rsidR="005D1FBE" w:rsidRPr="00524EEB"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0</w:t>
            </w:r>
          </w:p>
        </w:tc>
        <w:tc>
          <w:tcPr>
            <w:tcW w:w="1296" w:type="dxa"/>
            <w:shd w:val="clear" w:color="auto" w:fill="F2F2F2" w:themeFill="background1" w:themeFillShade="F2"/>
            <w:vAlign w:val="center"/>
          </w:tcPr>
          <w:p w:rsidR="005D1FBE" w:rsidRPr="00524EEB" w:rsidRDefault="00AA1E77"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309150</w:t>
            </w:r>
          </w:p>
        </w:tc>
        <w:tc>
          <w:tcPr>
            <w:tcW w:w="990" w:type="dxa"/>
            <w:shd w:val="clear" w:color="auto" w:fill="F2F2F2" w:themeFill="background1" w:themeFillShade="F2"/>
          </w:tcPr>
          <w:p w:rsidR="005D1FBE" w:rsidRPr="00524EEB" w:rsidRDefault="005D1FBE" w:rsidP="000B2FA5">
            <w:pPr>
              <w:spacing w:line="360" w:lineRule="auto"/>
              <w:jc w:val="center"/>
              <w:rPr>
                <w:rFonts w:ascii="Times New Roman" w:hAnsi="Times New Roman" w:cs="Times New Roman"/>
                <w:b/>
                <w:bCs/>
                <w:sz w:val="24"/>
                <w:szCs w:val="24"/>
                <w:rtl/>
              </w:rPr>
            </w:pPr>
            <w:r w:rsidRPr="00524EEB">
              <w:rPr>
                <w:rFonts w:ascii="Times New Roman" w:hAnsi="Times New Roman" w:cs="Times New Roman" w:hint="cs"/>
                <w:b/>
                <w:bCs/>
                <w:sz w:val="24"/>
                <w:szCs w:val="24"/>
                <w:rtl/>
              </w:rPr>
              <w:t>-</w:t>
            </w:r>
          </w:p>
        </w:tc>
        <w:tc>
          <w:tcPr>
            <w:tcW w:w="990" w:type="dxa"/>
            <w:shd w:val="clear" w:color="auto" w:fill="F2F2F2" w:themeFill="background1" w:themeFillShade="F2"/>
            <w:vAlign w:val="center"/>
          </w:tcPr>
          <w:p w:rsidR="005D1FBE" w:rsidRPr="00524EEB" w:rsidRDefault="00AA1E77" w:rsidP="00524EEB">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w:t>
            </w:r>
          </w:p>
        </w:tc>
      </w:tr>
    </w:tbl>
    <w:p w:rsidR="00FD1A63" w:rsidRDefault="00C22B4C" w:rsidP="00FD1A63">
      <w:pPr>
        <w:jc w:val="lowKashida"/>
        <w:rPr>
          <w:rFonts w:cs="Mudir MT"/>
          <w:b/>
          <w:bCs/>
          <w:sz w:val="32"/>
          <w:szCs w:val="32"/>
          <w:rtl/>
        </w:rPr>
      </w:pPr>
      <w:r>
        <w:rPr>
          <w:noProof/>
          <w:rtl/>
        </w:rPr>
        <w:pict>
          <v:roundrect id="AutoShape 368" o:spid="_x0000_s1040" style="position:absolute;left:0;text-align:left;margin-left:-16.95pt;margin-top:4.25pt;width:469.25pt;height:30.2pt;z-index:25167462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">
            <v:shadow on="t" opacity=".5" offset="-6pt,-6pt"/>
          </v:roundrect>
        </w:pict>
      </w:r>
      <w:r>
        <w:rPr>
          <w:noProof/>
          <w:rtl/>
        </w:rPr>
        <w:pict>
          <v:shape id="Text Box 369" o:spid="_x0000_s1041" type="#_x0000_t202" style="position:absolute;left:0;text-align:left;margin-left:-3.4pt;margin-top:8.6pt;width:435.45pt;height:35.4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S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" filled="f" stroked="f">
            <v:textbox style="mso-next-textbox:#Text Box 369">
              <w:txbxContent>
                <w:p w:rsidR="000D7965" w:rsidRPr="00CC175D" w:rsidRDefault="000D7965" w:rsidP="00AA1E77">
                  <w:pPr>
                    <w:rPr>
                      <w:rFonts w:ascii="Times New Roman" w:hAnsi="Times New Roman" w:cs="Times New Roman"/>
                      <w:b/>
                      <w:bCs/>
                      <w:sz w:val="28"/>
                      <w:szCs w:val="28"/>
                      <w:rtl/>
                    </w:rPr>
                  </w:pPr>
                  <w:r w:rsidRPr="00CC175D">
                    <w:rPr>
                      <w:rFonts w:ascii="Times New Roman" w:hAnsi="Times New Roman" w:cs="Times New Roman" w:hint="cs"/>
                      <w:b/>
                      <w:bCs/>
                      <w:sz w:val="28"/>
                      <w:szCs w:val="28"/>
                      <w:rtl/>
                    </w:rPr>
                    <w:t>مصدر البيان :   مشروع المحاجر بالمحافظة</w:t>
                  </w:r>
                  <w:r>
                    <w:rPr>
                      <w:rFonts w:ascii="Times New Roman" w:hAnsi="Times New Roman" w:cs="Times New Roman" w:hint="cs"/>
                      <w:b/>
                      <w:bCs/>
                      <w:sz w:val="28"/>
                      <w:szCs w:val="28"/>
                      <w:rtl/>
                    </w:rPr>
                    <w:t xml:space="preserve">               </w:t>
                  </w:r>
                  <w:r w:rsidRPr="00CC175D">
                    <w:rPr>
                      <w:rFonts w:ascii="Times New Roman" w:hAnsi="Times New Roman" w:cs="Times New Roman" w:hint="cs"/>
                      <w:b/>
                      <w:bCs/>
                      <w:sz w:val="28"/>
                      <w:szCs w:val="28"/>
                      <w:rtl/>
                    </w:rPr>
                    <w:t>تاريخ البيان</w:t>
                  </w:r>
                  <w:r>
                    <w:rPr>
                      <w:rFonts w:ascii="Times New Roman" w:hAnsi="Times New Roman" w:cs="Times New Roman" w:hint="cs"/>
                      <w:b/>
                      <w:bCs/>
                      <w:sz w:val="28"/>
                      <w:szCs w:val="28"/>
                      <w:rtl/>
                    </w:rPr>
                    <w:t xml:space="preserve"> :   يناير</w:t>
                  </w:r>
                  <w:r w:rsidRPr="00CC175D">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2020</w:t>
                  </w:r>
                </w:p>
                <w:p w:rsidR="000D7965" w:rsidRDefault="000D7965" w:rsidP="00FD1A63"/>
              </w:txbxContent>
            </v:textbox>
          </v:shape>
        </w:pict>
      </w:r>
    </w:p>
    <w:p w:rsidR="00FD1A63" w:rsidRDefault="00FD1A63" w:rsidP="00FD1A63">
      <w:pPr>
        <w:jc w:val="lowKashida"/>
        <w:rPr>
          <w:rFonts w:cs="PT Bold Heading"/>
          <w:b/>
          <w:bCs/>
          <w:sz w:val="28"/>
          <w:szCs w:val="28"/>
          <w:u w:val="single"/>
          <w:rtl/>
        </w:rPr>
      </w:pPr>
    </w:p>
    <w:p w:rsidR="00FD1A63" w:rsidRDefault="00CA31AC" w:rsidP="00FD1A63">
      <w:pPr>
        <w:jc w:val="lowKashida"/>
        <w:rPr>
          <w:rFonts w:cs="PT Bold Heading"/>
          <w:b/>
          <w:bCs/>
          <w:sz w:val="28"/>
          <w:szCs w:val="28"/>
          <w:u w:val="single"/>
          <w:rtl/>
        </w:rPr>
      </w:pPr>
      <w:r>
        <w:rPr>
          <w:noProof/>
          <w:rtl/>
        </w:rPr>
        <w:drawing>
          <wp:anchor distT="0" distB="0" distL="114300" distR="114300" simplePos="0" relativeHeight="251933696" behindDoc="0" locked="0" layoutInCell="1" allowOverlap="1" wp14:anchorId="0E95CD74" wp14:editId="23F797FC">
            <wp:simplePos x="0" y="0"/>
            <wp:positionH relativeFrom="column">
              <wp:posOffset>-19050</wp:posOffset>
            </wp:positionH>
            <wp:positionV relativeFrom="paragraph">
              <wp:posOffset>150495</wp:posOffset>
            </wp:positionV>
            <wp:extent cx="5491480" cy="2596515"/>
            <wp:effectExtent l="0" t="0" r="0" b="0"/>
            <wp:wrapThrough wrapText="bothSides">
              <wp:wrapPolygon edited="0">
                <wp:start x="0" y="0"/>
                <wp:lineTo x="0" y="21552"/>
                <wp:lineTo x="21580" y="21552"/>
                <wp:lineTo x="21580" y="0"/>
                <wp:lineTo x="0" y="0"/>
              </wp:wrapPolygon>
            </wp:wrapThrough>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CA31AC" w:rsidRDefault="00CA31AC" w:rsidP="007C0756">
      <w:pPr>
        <w:spacing w:line="480" w:lineRule="auto"/>
        <w:jc w:val="lowKashida"/>
        <w:rPr>
          <w:rFonts w:ascii="Times New Roman" w:hAnsi="Times New Roman" w:cs="Times New Roman"/>
          <w:b/>
          <w:bCs/>
          <w:sz w:val="28"/>
          <w:szCs w:val="28"/>
          <w:u w:val="single"/>
          <w:rtl/>
        </w:rPr>
      </w:pPr>
    </w:p>
    <w:p w:rsidR="00CA31AC" w:rsidRDefault="00CA31AC" w:rsidP="007C0756">
      <w:pPr>
        <w:spacing w:line="480" w:lineRule="auto"/>
        <w:jc w:val="lowKashida"/>
        <w:rPr>
          <w:rFonts w:ascii="Times New Roman" w:hAnsi="Times New Roman" w:cs="Times New Roman"/>
          <w:b/>
          <w:bCs/>
          <w:sz w:val="28"/>
          <w:szCs w:val="28"/>
          <w:u w:val="single"/>
          <w:rtl/>
        </w:rPr>
      </w:pPr>
    </w:p>
    <w:p w:rsidR="00CA31AC" w:rsidRDefault="00CA31AC" w:rsidP="007C0756">
      <w:pPr>
        <w:spacing w:line="480" w:lineRule="auto"/>
        <w:jc w:val="lowKashida"/>
        <w:rPr>
          <w:rFonts w:ascii="Times New Roman" w:hAnsi="Times New Roman" w:cs="Times New Roman"/>
          <w:b/>
          <w:bCs/>
          <w:sz w:val="28"/>
          <w:szCs w:val="28"/>
          <w:u w:val="single"/>
          <w:rtl/>
        </w:rPr>
      </w:pPr>
    </w:p>
    <w:p w:rsidR="00CA31AC" w:rsidRDefault="00CA31AC" w:rsidP="007C0756">
      <w:pPr>
        <w:spacing w:line="480" w:lineRule="auto"/>
        <w:jc w:val="lowKashida"/>
        <w:rPr>
          <w:rFonts w:ascii="Times New Roman" w:hAnsi="Times New Roman" w:cs="Times New Roman"/>
          <w:b/>
          <w:bCs/>
          <w:sz w:val="28"/>
          <w:szCs w:val="28"/>
          <w:u w:val="single"/>
          <w:rtl/>
        </w:rPr>
      </w:pPr>
    </w:p>
    <w:p w:rsidR="00CA31AC" w:rsidRDefault="00CA31AC" w:rsidP="007C0756">
      <w:pPr>
        <w:spacing w:line="480" w:lineRule="auto"/>
        <w:jc w:val="lowKashida"/>
        <w:rPr>
          <w:rFonts w:ascii="Times New Roman" w:hAnsi="Times New Roman" w:cs="Times New Roman"/>
          <w:b/>
          <w:bCs/>
          <w:sz w:val="28"/>
          <w:szCs w:val="28"/>
          <w:u w:val="single"/>
          <w:rtl/>
        </w:rPr>
      </w:pPr>
    </w:p>
    <w:p w:rsidR="00CA31AC" w:rsidRDefault="00C22B4C" w:rsidP="007C0756">
      <w:pPr>
        <w:spacing w:line="480" w:lineRule="auto"/>
        <w:jc w:val="lowKashida"/>
        <w:rPr>
          <w:rFonts w:ascii="Times New Roman" w:hAnsi="Times New Roman" w:cs="Times New Roman"/>
          <w:b/>
          <w:bCs/>
          <w:sz w:val="28"/>
          <w:szCs w:val="28"/>
          <w:u w:val="single"/>
          <w:rtl/>
        </w:rPr>
      </w:pPr>
      <w:r>
        <w:rPr>
          <w:rFonts w:ascii="Times New Roman" w:hAnsi="Times New Roman" w:cs="Times New Roman"/>
          <w:b/>
          <w:bCs/>
          <w:noProof/>
          <w:sz w:val="28"/>
          <w:szCs w:val="28"/>
          <w:u w:val="single"/>
          <w:rtl/>
        </w:rPr>
        <w:pict>
          <v:roundrect id="_x0000_s1435" style="position:absolute;left:0;text-align:left;margin-left:-34.55pt;margin-top:37.35pt;width:36.75pt;height:21.15pt;z-index:252040192" arcsize="10923f" fillcolor="#92cddc [1944]" strokecolor="#92cddc [1944]" strokeweight="1pt">
            <v:fill color2="#daeef3 [664]" angle="-45" focus="-50%" type="gradient"/>
            <v:shadow on="t" type="perspective" color="#205867 [1608]" opacity=".5" offset="1pt" offset2="-3pt"/>
            <v:textbox style="mso-next-textbox:#_x0000_s1435">
              <w:txbxContent>
                <w:p w:rsidR="000D7965" w:rsidRPr="00806B8C" w:rsidRDefault="000D7965" w:rsidP="00A918BF">
                  <w:pPr>
                    <w:jc w:val="center"/>
                    <w:rPr>
                      <w:b/>
                      <w:bCs/>
                      <w:sz w:val="28"/>
                      <w:szCs w:val="28"/>
                      <w:lang w:bidi="ar-EG"/>
                    </w:rPr>
                  </w:pPr>
                  <w:r>
                    <w:rPr>
                      <w:rFonts w:hint="cs"/>
                      <w:b/>
                      <w:bCs/>
                      <w:sz w:val="28"/>
                      <w:szCs w:val="28"/>
                      <w:rtl/>
                      <w:lang w:bidi="ar-EG"/>
                    </w:rPr>
                    <w:t>28</w:t>
                  </w:r>
                </w:p>
              </w:txbxContent>
            </v:textbox>
            <w10:wrap anchorx="page"/>
          </v:roundrect>
        </w:pict>
      </w:r>
    </w:p>
    <w:p w:rsidR="00FD1A63" w:rsidRPr="006D3F7B" w:rsidRDefault="00FD1A63" w:rsidP="007C0756">
      <w:pPr>
        <w:spacing w:line="480" w:lineRule="auto"/>
        <w:jc w:val="lowKashida"/>
        <w:rPr>
          <w:rFonts w:ascii="Times New Roman" w:hAnsi="Times New Roman" w:cs="Times New Roman"/>
          <w:b/>
          <w:bCs/>
          <w:sz w:val="28"/>
          <w:szCs w:val="28"/>
          <w:u w:val="single"/>
          <w:rtl/>
        </w:rPr>
      </w:pPr>
      <w:r w:rsidRPr="006D3F7B">
        <w:rPr>
          <w:rFonts w:ascii="Times New Roman" w:hAnsi="Times New Roman" w:cs="Times New Roman"/>
          <w:b/>
          <w:bCs/>
          <w:sz w:val="28"/>
          <w:szCs w:val="28"/>
          <w:u w:val="single"/>
          <w:rtl/>
        </w:rPr>
        <w:lastRenderedPageBreak/>
        <w:t xml:space="preserve">** التعليــــــق :    نلاحظ من الجدول السابق أن :- </w:t>
      </w:r>
    </w:p>
    <w:p w:rsidR="00FD1A63" w:rsidRPr="006D3F7B" w:rsidRDefault="0069438B" w:rsidP="00402B41">
      <w:pPr>
        <w:pStyle w:val="BodyText2"/>
        <w:numPr>
          <w:ilvl w:val="0"/>
          <w:numId w:val="27"/>
        </w:numPr>
        <w:tabs>
          <w:tab w:val="left" w:pos="26"/>
        </w:tabs>
        <w:spacing w:after="0"/>
        <w:jc w:val="lowKashida"/>
        <w:rPr>
          <w:rFonts w:ascii="Arial" w:hAnsi="Arial" w:cs="Arial"/>
          <w:sz w:val="28"/>
          <w:szCs w:val="28"/>
        </w:rPr>
      </w:pPr>
      <w:r>
        <w:rPr>
          <w:rFonts w:ascii="Arial" w:hAnsi="Arial" w:cs="Arial" w:hint="cs"/>
          <w:sz w:val="28"/>
          <w:szCs w:val="28"/>
          <w:rtl/>
        </w:rPr>
        <w:t xml:space="preserve">ان انواع المواد المستخرجه من المحاجر على مستوى المحافظة فى عام 2019م تمثلت فى (الرمال </w:t>
      </w:r>
      <w:r>
        <w:rPr>
          <w:rFonts w:ascii="Arial" w:hAnsi="Arial" w:cs="Arial"/>
          <w:sz w:val="28"/>
          <w:szCs w:val="28"/>
          <w:rtl/>
        </w:rPr>
        <w:t>–</w:t>
      </w:r>
      <w:r>
        <w:rPr>
          <w:rFonts w:ascii="Arial" w:hAnsi="Arial" w:cs="Arial" w:hint="cs"/>
          <w:sz w:val="28"/>
          <w:szCs w:val="28"/>
          <w:rtl/>
        </w:rPr>
        <w:t xml:space="preserve"> الدبش </w:t>
      </w:r>
      <w:r>
        <w:rPr>
          <w:rFonts w:ascii="Arial" w:hAnsi="Arial" w:cs="Arial"/>
          <w:sz w:val="28"/>
          <w:szCs w:val="28"/>
          <w:rtl/>
        </w:rPr>
        <w:t>–</w:t>
      </w:r>
      <w:r>
        <w:rPr>
          <w:rFonts w:ascii="Arial" w:hAnsi="Arial" w:cs="Arial" w:hint="cs"/>
          <w:sz w:val="28"/>
          <w:szCs w:val="28"/>
          <w:rtl/>
        </w:rPr>
        <w:t xml:space="preserve"> الزلط )وجميعها منحصرة فى مركز فايد</w:t>
      </w:r>
      <w:r w:rsidR="00FD1A63" w:rsidRPr="006D3F7B">
        <w:rPr>
          <w:rFonts w:ascii="Arial" w:hAnsi="Arial" w:cs="Arial" w:hint="cs"/>
          <w:sz w:val="28"/>
          <w:szCs w:val="28"/>
          <w:rtl/>
        </w:rPr>
        <w:t xml:space="preserve"> .</w:t>
      </w:r>
    </w:p>
    <w:p w:rsidR="00DA16F0" w:rsidRPr="004D0450" w:rsidRDefault="0069438B" w:rsidP="004D0450">
      <w:pPr>
        <w:pStyle w:val="BodyText2"/>
        <w:numPr>
          <w:ilvl w:val="0"/>
          <w:numId w:val="27"/>
        </w:numPr>
        <w:tabs>
          <w:tab w:val="left" w:pos="26"/>
        </w:tabs>
        <w:spacing w:after="0"/>
        <w:jc w:val="lowKashida"/>
        <w:rPr>
          <w:rFonts w:ascii="Arial" w:hAnsi="Arial" w:cs="Arial"/>
          <w:sz w:val="28"/>
          <w:szCs w:val="28"/>
        </w:rPr>
      </w:pPr>
      <w:r>
        <w:rPr>
          <w:rFonts w:ascii="Arial" w:hAnsi="Arial" w:cs="Arial" w:hint="cs"/>
          <w:sz w:val="28"/>
          <w:szCs w:val="28"/>
          <w:rtl/>
        </w:rPr>
        <w:t xml:space="preserve">ان اجمالى عدد المحاجر المستغله عن </w:t>
      </w:r>
      <w:r w:rsidR="00CC2160">
        <w:rPr>
          <w:rFonts w:ascii="Arial" w:hAnsi="Arial" w:cs="Arial" w:hint="cs"/>
          <w:sz w:val="28"/>
          <w:szCs w:val="28"/>
          <w:rtl/>
        </w:rPr>
        <w:t>عام 2019م بلغ (11) محجر وكان أعلى نصيب للمحاجر المستغله لاستخراج الرمال حيث بلغ (7) محاجر بنسبه بلغت نحو 63.6% من اجمالاى عدد المحاجر المستغله على مستوى المحافظة ثم تأتى المحاجر المستغله لاست</w:t>
      </w:r>
      <w:r w:rsidR="004D0450">
        <w:rPr>
          <w:rFonts w:ascii="Arial" w:hAnsi="Arial" w:cs="Arial" w:hint="cs"/>
          <w:sz w:val="28"/>
          <w:szCs w:val="28"/>
          <w:rtl/>
        </w:rPr>
        <w:t xml:space="preserve">خراج الدبش حيث بلغ اجمالى عددها (3) </w:t>
      </w:r>
      <w:r w:rsidR="004D0450" w:rsidRPr="004D0450">
        <w:rPr>
          <w:rFonts w:ascii="Arial" w:hAnsi="Arial" w:cs="Arial" w:hint="cs"/>
          <w:sz w:val="28"/>
          <w:szCs w:val="28"/>
          <w:rtl/>
        </w:rPr>
        <w:t>محاجر بنسبه بلغت نحو 27.3% من اجمالى عدد المحاجر المستغله على مستوى المحافظة ثم اخيرا تأتى المحاجر المستغله لإستخراج الزلط بإجمالى عدد (1) محجر بنسبه بلغت نحو 9.1% من اجمالى عدد المحاجر المستغله على مستوى المحافظة.</w:t>
      </w:r>
    </w:p>
    <w:p w:rsidR="009C5A3D" w:rsidRDefault="004D0450" w:rsidP="00402B41">
      <w:pPr>
        <w:pStyle w:val="BodyText2"/>
        <w:numPr>
          <w:ilvl w:val="0"/>
          <w:numId w:val="27"/>
        </w:numPr>
        <w:tabs>
          <w:tab w:val="left" w:pos="26"/>
        </w:tabs>
        <w:spacing w:after="0"/>
        <w:jc w:val="lowKashida"/>
        <w:rPr>
          <w:rFonts w:ascii="Arial" w:hAnsi="Arial" w:cs="Arial"/>
          <w:sz w:val="28"/>
          <w:szCs w:val="28"/>
        </w:rPr>
      </w:pPr>
      <w:r>
        <w:rPr>
          <w:rFonts w:ascii="Arial" w:hAnsi="Arial" w:cs="Arial" w:hint="cs"/>
          <w:sz w:val="28"/>
          <w:szCs w:val="28"/>
          <w:rtl/>
        </w:rPr>
        <w:t xml:space="preserve">ان اجمالى انتاج المحاجر المستغله من المواد المستخرجه عن عام 2019م بلغ (309150م3) وتأتى الرمال بأعلى </w:t>
      </w:r>
      <w:r w:rsidR="009C5A3D">
        <w:rPr>
          <w:rFonts w:ascii="Arial" w:hAnsi="Arial" w:cs="Arial" w:hint="cs"/>
          <w:sz w:val="28"/>
          <w:szCs w:val="28"/>
          <w:rtl/>
        </w:rPr>
        <w:t>كميه انتاج حيث بلغت (227708م3) بنسبه بلغت نحو 73.7% من اجمالى انتاج المحاجر المستغله على مستوى</w:t>
      </w:r>
      <w:r w:rsidR="00827EC2">
        <w:rPr>
          <w:rFonts w:ascii="Arial" w:hAnsi="Arial" w:cs="Arial" w:hint="cs"/>
          <w:sz w:val="28"/>
          <w:szCs w:val="28"/>
          <w:rtl/>
        </w:rPr>
        <w:t xml:space="preserve"> المحافظة</w:t>
      </w:r>
      <w:r w:rsidR="009C5A3D">
        <w:rPr>
          <w:rFonts w:ascii="Arial" w:hAnsi="Arial" w:cs="Arial" w:hint="cs"/>
          <w:sz w:val="28"/>
          <w:szCs w:val="28"/>
          <w:rtl/>
        </w:rPr>
        <w:t xml:space="preserve"> ثم ويأتى الزلط فى المرتبه الثانيه حيث بلغت كميه انتاجيه (50208م3) بنسبه بلغت نحو 16.3% من اجمالى انتاج المحاجر المستغله على مستوى المحافظة ثم يأتى الدبش فى الترتيب الثالث والاخير حيث بلغت كميه انتاجه (31234م3) بنسبه بلغت نحو 10.1% من اجمالى انتاج المحاجر المستغله على مستوى المحافظة.</w:t>
      </w:r>
    </w:p>
    <w:p w:rsidR="00785E5B" w:rsidRPr="006D3F7B" w:rsidRDefault="009C5A3D" w:rsidP="00402B41">
      <w:pPr>
        <w:pStyle w:val="BodyText2"/>
        <w:numPr>
          <w:ilvl w:val="0"/>
          <w:numId w:val="27"/>
        </w:numPr>
        <w:tabs>
          <w:tab w:val="left" w:pos="26"/>
        </w:tabs>
        <w:spacing w:after="0"/>
        <w:jc w:val="lowKashida"/>
        <w:rPr>
          <w:rFonts w:ascii="Arial" w:hAnsi="Arial" w:cs="Arial"/>
          <w:sz w:val="28"/>
          <w:szCs w:val="28"/>
        </w:rPr>
      </w:pPr>
      <w:r>
        <w:rPr>
          <w:rFonts w:ascii="Arial" w:hAnsi="Arial" w:cs="Arial" w:hint="cs"/>
          <w:sz w:val="28"/>
          <w:szCs w:val="28"/>
          <w:rtl/>
        </w:rPr>
        <w:t>ان التسويق للمواد المستخرجه من المحاجر محلى.</w:t>
      </w:r>
      <w:r w:rsidR="00827EC2">
        <w:rPr>
          <w:rFonts w:ascii="Arial" w:hAnsi="Arial" w:cs="Arial" w:hint="cs"/>
          <w:sz w:val="28"/>
          <w:szCs w:val="28"/>
          <w:rtl/>
        </w:rPr>
        <w:t xml:space="preserve"> </w:t>
      </w:r>
    </w:p>
    <w:p w:rsidR="00CA31AC" w:rsidRDefault="00CA31AC" w:rsidP="007C0756">
      <w:pPr>
        <w:spacing w:line="480" w:lineRule="auto"/>
        <w:jc w:val="lowKashida"/>
        <w:rPr>
          <w:rFonts w:ascii="Times New Roman" w:hAnsi="Times New Roman" w:cs="Times New Roman"/>
          <w:b/>
          <w:bCs/>
          <w:sz w:val="28"/>
          <w:szCs w:val="28"/>
          <w:u w:val="single"/>
          <w:rtl/>
        </w:rPr>
      </w:pPr>
    </w:p>
    <w:p w:rsidR="00CA31AC" w:rsidRDefault="00C22B4C" w:rsidP="007C0756">
      <w:pPr>
        <w:spacing w:line="480" w:lineRule="auto"/>
        <w:jc w:val="lowKashida"/>
        <w:rPr>
          <w:rFonts w:ascii="Times New Roman" w:hAnsi="Times New Roman" w:cs="Times New Roman"/>
          <w:b/>
          <w:bCs/>
          <w:sz w:val="28"/>
          <w:szCs w:val="28"/>
          <w:u w:val="single"/>
          <w:rtl/>
        </w:rPr>
      </w:pPr>
      <w:r>
        <w:rPr>
          <w:rFonts w:ascii="Arial" w:hAnsi="Arial"/>
          <w:noProof/>
          <w:sz w:val="28"/>
          <w:szCs w:val="28"/>
          <w:rtl/>
        </w:rPr>
        <w:pict>
          <v:roundrect id="_x0000_s1624" style="position:absolute;left:0;text-align:left;margin-left:-34.4pt;margin-top:39.1pt;width:36.75pt;height:21.15pt;z-index:252239872" arcsize="10923f" fillcolor="#92cddc [1944]" strokecolor="#92cddc [1944]" strokeweight="1pt">
            <v:fill color2="#daeef3 [664]" angle="-45" focus="-50%" type="gradient"/>
            <v:shadow on="t" type="perspective" color="#205867 [1608]" opacity=".5" offset="1pt" offset2="-3pt"/>
            <v:textbox style="mso-next-textbox:#_x0000_s1624">
              <w:txbxContent>
                <w:p w:rsidR="000D7965" w:rsidRPr="00806B8C" w:rsidRDefault="000D7965" w:rsidP="00CA31AC">
                  <w:pPr>
                    <w:jc w:val="center"/>
                    <w:rPr>
                      <w:b/>
                      <w:bCs/>
                      <w:sz w:val="28"/>
                      <w:szCs w:val="28"/>
                      <w:lang w:bidi="ar-EG"/>
                    </w:rPr>
                  </w:pPr>
                  <w:r>
                    <w:rPr>
                      <w:rFonts w:hint="cs"/>
                      <w:b/>
                      <w:bCs/>
                      <w:sz w:val="28"/>
                      <w:szCs w:val="28"/>
                      <w:rtl/>
                      <w:lang w:bidi="ar-EG"/>
                    </w:rPr>
                    <w:t>29</w:t>
                  </w:r>
                </w:p>
              </w:txbxContent>
            </v:textbox>
            <w10:wrap anchorx="page"/>
          </v:roundrect>
        </w:pict>
      </w:r>
    </w:p>
    <w:p w:rsidR="00FD1A63" w:rsidRPr="006D3F7B" w:rsidRDefault="00FD1A63" w:rsidP="007C0756">
      <w:pPr>
        <w:spacing w:line="480" w:lineRule="auto"/>
        <w:jc w:val="lowKashida"/>
        <w:rPr>
          <w:rFonts w:ascii="Times New Roman" w:hAnsi="Times New Roman" w:cs="Times New Roman"/>
          <w:b/>
          <w:bCs/>
          <w:sz w:val="28"/>
          <w:szCs w:val="28"/>
          <w:rtl/>
        </w:rPr>
      </w:pPr>
      <w:r w:rsidRPr="006D3F7B">
        <w:rPr>
          <w:rFonts w:ascii="Times New Roman" w:hAnsi="Times New Roman" w:cs="Times New Roman"/>
          <w:b/>
          <w:bCs/>
          <w:sz w:val="28"/>
          <w:szCs w:val="28"/>
          <w:u w:val="single"/>
          <w:rtl/>
        </w:rPr>
        <w:lastRenderedPageBreak/>
        <w:t>**التوصيـــــات :</w:t>
      </w:r>
    </w:p>
    <w:p w:rsidR="00FD1A63" w:rsidRPr="006D3F7B" w:rsidRDefault="009C5A3D" w:rsidP="00402B41">
      <w:pPr>
        <w:pStyle w:val="ListParagraph"/>
        <w:numPr>
          <w:ilvl w:val="0"/>
          <w:numId w:val="17"/>
        </w:numPr>
        <w:spacing w:line="480" w:lineRule="auto"/>
        <w:jc w:val="lowKashida"/>
        <w:rPr>
          <w:rFonts w:ascii="Arial" w:hAnsi="Arial"/>
          <w:sz w:val="28"/>
          <w:szCs w:val="28"/>
        </w:rPr>
      </w:pPr>
      <w:r>
        <w:rPr>
          <w:rFonts w:ascii="Arial" w:hAnsi="Arial" w:hint="cs"/>
          <w:sz w:val="28"/>
          <w:szCs w:val="28"/>
          <w:rtl/>
        </w:rPr>
        <w:t>العمل على زيادة استغلال المحاجر وترخيصها لتعظيم الموارد الذاتيه للمحافظة</w:t>
      </w:r>
      <w:r w:rsidR="00FD1A63" w:rsidRPr="006D3F7B">
        <w:rPr>
          <w:rFonts w:ascii="Arial" w:hAnsi="Arial" w:hint="cs"/>
          <w:sz w:val="28"/>
          <w:szCs w:val="28"/>
          <w:rtl/>
        </w:rPr>
        <w:t xml:space="preserve"> .</w:t>
      </w:r>
    </w:p>
    <w:p w:rsidR="009C5A3D" w:rsidRDefault="00C22B4C" w:rsidP="00402B41">
      <w:pPr>
        <w:pStyle w:val="ListParagraph"/>
        <w:numPr>
          <w:ilvl w:val="0"/>
          <w:numId w:val="17"/>
        </w:numPr>
        <w:spacing w:line="480" w:lineRule="auto"/>
        <w:jc w:val="lowKashida"/>
        <w:rPr>
          <w:rFonts w:ascii="Arial" w:hAnsi="Arial"/>
          <w:sz w:val="28"/>
          <w:szCs w:val="28"/>
        </w:rPr>
      </w:pPr>
      <w:r>
        <w:rPr>
          <w:rFonts w:ascii="Arial" w:hAnsi="Arial"/>
          <w:noProof/>
          <w:sz w:val="28"/>
          <w:szCs w:val="28"/>
        </w:rPr>
        <w:pict>
          <v:roundrect id="_x0000_s1625" style="position:absolute;left:0;text-align:left;margin-left:-22.4pt;margin-top:576.25pt;width:36.75pt;height:21.15pt;z-index:252240896" arcsize="10923f" fillcolor="#92cddc [1944]" strokecolor="#92cddc [1944]" strokeweight="1pt">
            <v:fill color2="#daeef3 [664]" angle="-45" focus="-50%" type="gradient"/>
            <v:shadow on="t" type="perspective" color="#205867 [1608]" opacity=".5" offset="1pt" offset2="-3pt"/>
            <v:textbox style="mso-next-textbox:#_x0000_s1625">
              <w:txbxContent>
                <w:p w:rsidR="000D7965" w:rsidRPr="00806B8C" w:rsidRDefault="000D7965" w:rsidP="00A932B6">
                  <w:pPr>
                    <w:jc w:val="center"/>
                    <w:rPr>
                      <w:b/>
                      <w:bCs/>
                      <w:sz w:val="28"/>
                      <w:szCs w:val="28"/>
                      <w:lang w:bidi="ar-EG"/>
                    </w:rPr>
                  </w:pPr>
                  <w:r>
                    <w:rPr>
                      <w:rFonts w:hint="cs"/>
                      <w:b/>
                      <w:bCs/>
                      <w:sz w:val="28"/>
                      <w:szCs w:val="28"/>
                      <w:rtl/>
                      <w:lang w:bidi="ar-EG"/>
                    </w:rPr>
                    <w:t>30</w:t>
                  </w:r>
                </w:p>
              </w:txbxContent>
            </v:textbox>
            <w10:wrap anchorx="page"/>
          </v:roundrect>
        </w:pict>
      </w:r>
      <w:r w:rsidR="009C5A3D">
        <w:rPr>
          <w:rFonts w:ascii="Arial" w:hAnsi="Arial" w:hint="cs"/>
          <w:sz w:val="28"/>
          <w:szCs w:val="28"/>
          <w:rtl/>
        </w:rPr>
        <w:t>ضروروة ان تكون هناك عقود موحدة للمحاجر ، بغض النظر عن الجهه التى رخصت بها حيث انها من ضمن موارد الدوله واصولها.</w:t>
      </w:r>
    </w:p>
    <w:p w:rsidR="00FD1A63" w:rsidRPr="006D3F7B" w:rsidRDefault="009C5A3D" w:rsidP="00E9641D">
      <w:pPr>
        <w:pStyle w:val="ListParagraph"/>
        <w:numPr>
          <w:ilvl w:val="0"/>
          <w:numId w:val="17"/>
        </w:numPr>
        <w:spacing w:line="480" w:lineRule="auto"/>
        <w:jc w:val="lowKashida"/>
        <w:rPr>
          <w:rFonts w:ascii="Arial" w:hAnsi="Arial"/>
          <w:sz w:val="28"/>
          <w:szCs w:val="28"/>
          <w:rtl/>
        </w:rPr>
      </w:pPr>
      <w:r>
        <w:rPr>
          <w:rFonts w:ascii="Arial" w:hAnsi="Arial" w:hint="cs"/>
          <w:sz w:val="28"/>
          <w:szCs w:val="28"/>
          <w:rtl/>
        </w:rPr>
        <w:t>ح</w:t>
      </w:r>
      <w:r w:rsidR="005F42ED">
        <w:rPr>
          <w:rFonts w:ascii="Arial" w:hAnsi="Arial" w:hint="cs"/>
          <w:sz w:val="28"/>
          <w:szCs w:val="28"/>
          <w:rtl/>
        </w:rPr>
        <w:t>وكمه تسعير الخدمات بالمحاجر والمواد الموجودة بها الى جانب القيمه الايجاريه المقترحه للانتفاع بها.</w:t>
      </w:r>
    </w:p>
    <w:p w:rsidR="00FD1A63" w:rsidRPr="00666BAE" w:rsidRDefault="001D7655" w:rsidP="00FD1A63">
      <w:pPr>
        <w:rPr>
          <w:sz w:val="28"/>
          <w:szCs w:val="28"/>
          <w:rtl/>
        </w:rPr>
      </w:pPr>
      <w:r>
        <w:rPr>
          <w:rFonts w:cs="Mudir MT" w:hint="cs"/>
          <w:sz w:val="28"/>
          <w:szCs w:val="28"/>
          <w:rtl/>
        </w:rPr>
        <w:t>2</w:t>
      </w:r>
      <w:r w:rsidR="00FD1A63" w:rsidRPr="00666BAE">
        <w:rPr>
          <w:rFonts w:cs="PT Bold Heading"/>
          <w:sz w:val="28"/>
          <w:szCs w:val="28"/>
          <w:rtl/>
        </w:rPr>
        <w:t xml:space="preserve">- </w:t>
      </w:r>
      <w:r w:rsidR="00FD1A63" w:rsidRPr="00A932B6">
        <w:rPr>
          <w:rFonts w:cs="PT Bold Heading"/>
          <w:sz w:val="36"/>
          <w:szCs w:val="36"/>
          <w:rtl/>
        </w:rPr>
        <w:t>المستغ</w:t>
      </w:r>
      <w:r w:rsidR="00FD1A63" w:rsidRPr="00A932B6">
        <w:rPr>
          <w:rFonts w:cs="PT Bold Heading" w:hint="cs"/>
          <w:sz w:val="36"/>
          <w:szCs w:val="36"/>
          <w:rtl/>
        </w:rPr>
        <w:t>ــــ</w:t>
      </w:r>
      <w:r w:rsidR="00FD1A63" w:rsidRPr="00A932B6">
        <w:rPr>
          <w:rFonts w:cs="PT Bold Heading"/>
          <w:sz w:val="36"/>
          <w:szCs w:val="36"/>
          <w:rtl/>
        </w:rPr>
        <w:t>ل م</w:t>
      </w:r>
      <w:r w:rsidR="00FD1A63" w:rsidRPr="00A932B6">
        <w:rPr>
          <w:rFonts w:cs="PT Bold Heading" w:hint="cs"/>
          <w:sz w:val="36"/>
          <w:szCs w:val="36"/>
          <w:rtl/>
        </w:rPr>
        <w:t>ـــ</w:t>
      </w:r>
      <w:r w:rsidR="00FD1A63" w:rsidRPr="00A932B6">
        <w:rPr>
          <w:rFonts w:cs="PT Bold Heading"/>
          <w:sz w:val="36"/>
          <w:szCs w:val="36"/>
          <w:rtl/>
        </w:rPr>
        <w:t>ن الملاح</w:t>
      </w:r>
      <w:r w:rsidR="00FD1A63" w:rsidRPr="00A932B6">
        <w:rPr>
          <w:rFonts w:cs="PT Bold Heading" w:hint="cs"/>
          <w:sz w:val="36"/>
          <w:szCs w:val="36"/>
          <w:rtl/>
        </w:rPr>
        <w:t>ـــــــــ</w:t>
      </w:r>
      <w:r w:rsidR="00FD1A63" w:rsidRPr="00A932B6">
        <w:rPr>
          <w:rFonts w:cs="PT Bold Heading"/>
          <w:sz w:val="36"/>
          <w:szCs w:val="36"/>
          <w:rtl/>
        </w:rPr>
        <w:t>ات</w:t>
      </w:r>
      <w:r w:rsidR="00FD1A63" w:rsidRPr="00A932B6">
        <w:rPr>
          <w:rFonts w:cs="PT Bold Heading" w:hint="cs"/>
          <w:sz w:val="36"/>
          <w:szCs w:val="36"/>
          <w:rtl/>
        </w:rPr>
        <w:t xml:space="preserve"> :</w:t>
      </w:r>
      <w:r w:rsidR="00FD1A63" w:rsidRPr="00A932B6">
        <w:rPr>
          <w:rFonts w:hint="cs"/>
          <w:sz w:val="36"/>
          <w:szCs w:val="36"/>
          <w:rtl/>
        </w:rPr>
        <w:t>-</w:t>
      </w:r>
    </w:p>
    <w:tbl>
      <w:tblPr>
        <w:bidiVisual/>
        <w:tblW w:w="10266" w:type="dxa"/>
        <w:jc w:val="center"/>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170"/>
        <w:gridCol w:w="1170"/>
        <w:gridCol w:w="2070"/>
        <w:gridCol w:w="3516"/>
      </w:tblGrid>
      <w:tr w:rsidR="00FD1A63" w:rsidRPr="006156F6" w:rsidTr="006246D7">
        <w:trPr>
          <w:jc w:val="center"/>
        </w:trPr>
        <w:tc>
          <w:tcPr>
            <w:tcW w:w="2340" w:type="dxa"/>
            <w:vMerge w:val="restart"/>
            <w:shd w:val="clear" w:color="auto" w:fill="E6E6E6"/>
            <w:vAlign w:val="center"/>
          </w:tcPr>
          <w:p w:rsidR="00FD1A63" w:rsidRPr="004E7539" w:rsidRDefault="00FD1A63" w:rsidP="000B2FA5">
            <w:pPr>
              <w:jc w:val="center"/>
              <w:rPr>
                <w:rFonts w:ascii="Times New Roman" w:hAnsi="Times New Roman" w:cs="Times New Roman"/>
                <w:b/>
                <w:bCs/>
                <w:sz w:val="28"/>
                <w:szCs w:val="28"/>
                <w:rtl/>
              </w:rPr>
            </w:pPr>
            <w:r w:rsidRPr="004E7539">
              <w:rPr>
                <w:rFonts w:ascii="Times New Roman" w:hAnsi="Times New Roman" w:cs="Times New Roman"/>
                <w:b/>
                <w:bCs/>
                <w:sz w:val="28"/>
                <w:szCs w:val="28"/>
                <w:rtl/>
              </w:rPr>
              <w:t>مركز / مدينه / حي</w:t>
            </w:r>
          </w:p>
        </w:tc>
        <w:tc>
          <w:tcPr>
            <w:tcW w:w="2340" w:type="dxa"/>
            <w:gridSpan w:val="2"/>
            <w:shd w:val="clear" w:color="auto" w:fill="E6E6E6"/>
          </w:tcPr>
          <w:p w:rsidR="00FD1A63" w:rsidRPr="004E7539" w:rsidRDefault="00FD1A63" w:rsidP="000B2FA5">
            <w:pPr>
              <w:jc w:val="center"/>
              <w:rPr>
                <w:rFonts w:ascii="Times New Roman" w:hAnsi="Times New Roman" w:cs="Times New Roman"/>
                <w:b/>
                <w:bCs/>
                <w:sz w:val="28"/>
                <w:szCs w:val="28"/>
                <w:rtl/>
              </w:rPr>
            </w:pPr>
            <w:r w:rsidRPr="004E7539">
              <w:rPr>
                <w:rFonts w:ascii="Times New Roman" w:hAnsi="Times New Roman" w:cs="Times New Roman"/>
                <w:b/>
                <w:bCs/>
                <w:sz w:val="28"/>
                <w:szCs w:val="28"/>
                <w:rtl/>
              </w:rPr>
              <w:t xml:space="preserve">موقع الملاحة </w:t>
            </w:r>
          </w:p>
        </w:tc>
        <w:tc>
          <w:tcPr>
            <w:tcW w:w="2070" w:type="dxa"/>
            <w:vMerge w:val="restart"/>
            <w:shd w:val="clear" w:color="auto" w:fill="E6E6E6"/>
            <w:vAlign w:val="center"/>
          </w:tcPr>
          <w:p w:rsidR="00FD1A63" w:rsidRPr="004E7539" w:rsidRDefault="00FD1A63" w:rsidP="000B2FA5">
            <w:pPr>
              <w:jc w:val="center"/>
              <w:rPr>
                <w:rFonts w:ascii="Times New Roman" w:hAnsi="Times New Roman" w:cs="Times New Roman"/>
                <w:b/>
                <w:bCs/>
                <w:sz w:val="28"/>
                <w:szCs w:val="28"/>
                <w:rtl/>
              </w:rPr>
            </w:pPr>
            <w:r w:rsidRPr="004E7539">
              <w:rPr>
                <w:rFonts w:ascii="Times New Roman" w:hAnsi="Times New Roman" w:cs="Times New Roman"/>
                <w:b/>
                <w:bCs/>
                <w:sz w:val="28"/>
                <w:szCs w:val="28"/>
                <w:rtl/>
              </w:rPr>
              <w:t>نوع الملح</w:t>
            </w:r>
          </w:p>
        </w:tc>
        <w:tc>
          <w:tcPr>
            <w:tcW w:w="3516" w:type="dxa"/>
            <w:vMerge w:val="restart"/>
            <w:shd w:val="clear" w:color="auto" w:fill="E6E6E6"/>
            <w:vAlign w:val="center"/>
          </w:tcPr>
          <w:p w:rsidR="00FD1A63" w:rsidRPr="004E7539" w:rsidRDefault="00FD1A63" w:rsidP="000B2FA5">
            <w:pPr>
              <w:jc w:val="center"/>
              <w:rPr>
                <w:rFonts w:ascii="Times New Roman" w:hAnsi="Times New Roman" w:cs="Times New Roman"/>
                <w:b/>
                <w:bCs/>
                <w:sz w:val="28"/>
                <w:szCs w:val="28"/>
                <w:rtl/>
              </w:rPr>
            </w:pPr>
            <w:r w:rsidRPr="004E7539">
              <w:rPr>
                <w:rFonts w:ascii="Times New Roman" w:hAnsi="Times New Roman" w:cs="Times New Roman"/>
                <w:b/>
                <w:bCs/>
                <w:sz w:val="28"/>
                <w:szCs w:val="28"/>
                <w:rtl/>
              </w:rPr>
              <w:t xml:space="preserve">الإنتاج السنوي </w:t>
            </w:r>
            <w:r>
              <w:rPr>
                <w:rFonts w:ascii="Times New Roman" w:hAnsi="Times New Roman" w:cs="Times New Roman" w:hint="cs"/>
                <w:b/>
                <w:bCs/>
                <w:sz w:val="28"/>
                <w:szCs w:val="28"/>
                <w:rtl/>
              </w:rPr>
              <w:t>(بالطن)</w:t>
            </w:r>
            <w:r w:rsidRPr="004E7539">
              <w:rPr>
                <w:rFonts w:ascii="Times New Roman" w:hAnsi="Times New Roman" w:cs="Times New Roman"/>
                <w:b/>
                <w:bCs/>
                <w:sz w:val="28"/>
                <w:szCs w:val="28"/>
                <w:rtl/>
              </w:rPr>
              <w:t xml:space="preserve"> </w:t>
            </w:r>
          </w:p>
        </w:tc>
      </w:tr>
      <w:tr w:rsidR="00FD1A63" w:rsidRPr="006156F6" w:rsidTr="006246D7">
        <w:trPr>
          <w:jc w:val="center"/>
        </w:trPr>
        <w:tc>
          <w:tcPr>
            <w:tcW w:w="2340" w:type="dxa"/>
            <w:vMerge/>
            <w:vAlign w:val="center"/>
          </w:tcPr>
          <w:p w:rsidR="00FD1A63" w:rsidRPr="004E7539" w:rsidRDefault="00FD1A63" w:rsidP="000B2FA5">
            <w:pPr>
              <w:pStyle w:val="Heading6"/>
              <w:rPr>
                <w:rFonts w:ascii="Times New Roman" w:hAnsi="Times New Roman"/>
                <w:b/>
                <w:bCs/>
                <w:sz w:val="28"/>
                <w:szCs w:val="28"/>
                <w:rtl/>
              </w:rPr>
            </w:pPr>
          </w:p>
        </w:tc>
        <w:tc>
          <w:tcPr>
            <w:tcW w:w="1170" w:type="dxa"/>
            <w:shd w:val="clear" w:color="auto" w:fill="E6E6E6"/>
          </w:tcPr>
          <w:p w:rsidR="00FD1A63" w:rsidRPr="004E7539" w:rsidRDefault="00FD1A63" w:rsidP="000B2FA5">
            <w:pPr>
              <w:jc w:val="center"/>
              <w:rPr>
                <w:rFonts w:ascii="Times New Roman" w:hAnsi="Times New Roman" w:cs="Times New Roman"/>
                <w:b/>
                <w:bCs/>
                <w:sz w:val="28"/>
                <w:szCs w:val="28"/>
                <w:rtl/>
              </w:rPr>
            </w:pPr>
            <w:r w:rsidRPr="004E7539">
              <w:rPr>
                <w:rFonts w:ascii="Times New Roman" w:hAnsi="Times New Roman" w:cs="Times New Roman"/>
                <w:b/>
                <w:bCs/>
                <w:sz w:val="28"/>
                <w:szCs w:val="28"/>
                <w:rtl/>
              </w:rPr>
              <w:t xml:space="preserve">حضر </w:t>
            </w:r>
          </w:p>
        </w:tc>
        <w:tc>
          <w:tcPr>
            <w:tcW w:w="1170" w:type="dxa"/>
            <w:shd w:val="clear" w:color="auto" w:fill="E6E6E6"/>
            <w:vAlign w:val="center"/>
          </w:tcPr>
          <w:p w:rsidR="00FD1A63" w:rsidRPr="004E7539" w:rsidRDefault="00FD1A63" w:rsidP="000B2FA5">
            <w:pPr>
              <w:jc w:val="center"/>
              <w:rPr>
                <w:rFonts w:ascii="Times New Roman" w:hAnsi="Times New Roman" w:cs="Times New Roman"/>
                <w:b/>
                <w:bCs/>
                <w:sz w:val="28"/>
                <w:szCs w:val="28"/>
                <w:rtl/>
              </w:rPr>
            </w:pPr>
            <w:r w:rsidRPr="004E7539">
              <w:rPr>
                <w:rFonts w:ascii="Times New Roman" w:hAnsi="Times New Roman" w:cs="Times New Roman"/>
                <w:b/>
                <w:bCs/>
                <w:sz w:val="28"/>
                <w:szCs w:val="28"/>
                <w:rtl/>
              </w:rPr>
              <w:t xml:space="preserve">ريف </w:t>
            </w:r>
          </w:p>
        </w:tc>
        <w:tc>
          <w:tcPr>
            <w:tcW w:w="2070" w:type="dxa"/>
            <w:vMerge/>
            <w:vAlign w:val="center"/>
          </w:tcPr>
          <w:p w:rsidR="00FD1A63" w:rsidRPr="004E7539" w:rsidRDefault="00FD1A63" w:rsidP="000B2FA5">
            <w:pPr>
              <w:jc w:val="center"/>
              <w:rPr>
                <w:rFonts w:ascii="Times New Roman" w:hAnsi="Times New Roman" w:cs="Times New Roman"/>
                <w:b/>
                <w:bCs/>
                <w:sz w:val="28"/>
                <w:szCs w:val="28"/>
                <w:rtl/>
              </w:rPr>
            </w:pPr>
          </w:p>
        </w:tc>
        <w:tc>
          <w:tcPr>
            <w:tcW w:w="3516" w:type="dxa"/>
            <w:vMerge/>
            <w:vAlign w:val="center"/>
          </w:tcPr>
          <w:p w:rsidR="00FD1A63" w:rsidRPr="004E7539" w:rsidRDefault="00FD1A63" w:rsidP="000B2FA5">
            <w:pPr>
              <w:jc w:val="center"/>
              <w:rPr>
                <w:rFonts w:ascii="Times New Roman" w:hAnsi="Times New Roman" w:cs="Times New Roman"/>
                <w:b/>
                <w:bCs/>
                <w:sz w:val="28"/>
                <w:szCs w:val="28"/>
                <w:rtl/>
              </w:rPr>
            </w:pPr>
          </w:p>
        </w:tc>
      </w:tr>
      <w:tr w:rsidR="00FD1A63" w:rsidRPr="006156F6" w:rsidTr="006246D7">
        <w:trPr>
          <w:jc w:val="center"/>
        </w:trPr>
        <w:tc>
          <w:tcPr>
            <w:tcW w:w="2340" w:type="dxa"/>
            <w:vAlign w:val="center"/>
          </w:tcPr>
          <w:p w:rsidR="00FD1A63" w:rsidRPr="004E7539" w:rsidRDefault="00FD1A63" w:rsidP="000B2FA5">
            <w:pPr>
              <w:jc w:val="center"/>
              <w:rPr>
                <w:rFonts w:ascii="Times New Roman" w:hAnsi="Times New Roman" w:cs="Times New Roman"/>
                <w:b/>
                <w:bCs/>
                <w:i/>
                <w:iCs/>
                <w:sz w:val="28"/>
                <w:szCs w:val="28"/>
                <w:rtl/>
              </w:rPr>
            </w:pPr>
            <w:r w:rsidRPr="004E7539">
              <w:rPr>
                <w:rFonts w:ascii="Times New Roman" w:hAnsi="Times New Roman" w:cs="Times New Roman"/>
                <w:b/>
                <w:bCs/>
                <w:sz w:val="28"/>
                <w:szCs w:val="28"/>
                <w:rtl/>
              </w:rPr>
              <w:t xml:space="preserve">محافظة </w:t>
            </w:r>
            <w:r w:rsidR="00DA16F0" w:rsidRPr="004E7539">
              <w:rPr>
                <w:rFonts w:ascii="Times New Roman" w:hAnsi="Times New Roman" w:cs="Times New Roman" w:hint="cs"/>
                <w:b/>
                <w:bCs/>
                <w:sz w:val="28"/>
                <w:szCs w:val="28"/>
                <w:rtl/>
              </w:rPr>
              <w:t>الإسماعيلية</w:t>
            </w:r>
          </w:p>
        </w:tc>
        <w:tc>
          <w:tcPr>
            <w:tcW w:w="7926" w:type="dxa"/>
            <w:gridSpan w:val="4"/>
            <w:vAlign w:val="center"/>
          </w:tcPr>
          <w:p w:rsidR="00FD1A63" w:rsidRPr="004E7539" w:rsidRDefault="00E9641D" w:rsidP="00E9641D">
            <w:pPr>
              <w:jc w:val="center"/>
              <w:rPr>
                <w:rFonts w:ascii="Times New Roman" w:hAnsi="Times New Roman" w:cs="Times New Roman"/>
                <w:sz w:val="28"/>
                <w:szCs w:val="28"/>
                <w:rtl/>
              </w:rPr>
            </w:pPr>
            <w:r>
              <w:rPr>
                <w:rFonts w:ascii="Times New Roman" w:hAnsi="Times New Roman" w:cs="Times New Roman" w:hint="cs"/>
                <w:sz w:val="28"/>
                <w:szCs w:val="28"/>
                <w:rtl/>
              </w:rPr>
              <w:t>لايوجد ملاحات على مستوى المحافظة</w:t>
            </w:r>
          </w:p>
        </w:tc>
      </w:tr>
    </w:tbl>
    <w:p w:rsidR="00FD1A63" w:rsidRDefault="00C22B4C" w:rsidP="00FD1A63">
      <w:pPr>
        <w:jc w:val="lowKashida"/>
        <w:rPr>
          <w:rFonts w:cs="Mudir MT"/>
          <w:b/>
          <w:bCs/>
          <w:szCs w:val="32"/>
          <w:rtl/>
        </w:rPr>
      </w:pPr>
      <w:r>
        <w:rPr>
          <w:noProof/>
          <w:rtl/>
        </w:rPr>
        <w:pict>
          <v:shape id="Text Box 371" o:spid="_x0000_s1043" type="#_x0000_t202" style="position:absolute;left:0;text-align:left;margin-left:-37.4pt;margin-top:14.15pt;width:506.85pt;height:32.2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WE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" filled="f" stroked="f">
            <v:textbox style="mso-next-textbox:#Text Box 371">
              <w:txbxContent>
                <w:p w:rsidR="000D7965" w:rsidRPr="00A37292" w:rsidRDefault="000D7965" w:rsidP="00E9641D">
                  <w:pPr>
                    <w:spacing w:line="500" w:lineRule="exact"/>
                    <w:rPr>
                      <w:rFonts w:ascii="Times New Roman" w:hAnsi="Times New Roman" w:cs="Times New Roman"/>
                      <w:sz w:val="28"/>
                      <w:szCs w:val="28"/>
                    </w:rPr>
                  </w:pPr>
                  <w:r w:rsidRPr="00A37292">
                    <w:rPr>
                      <w:rFonts w:ascii="Times New Roman" w:hAnsi="Times New Roman" w:cs="Times New Roman" w:hint="cs"/>
                      <w:sz w:val="28"/>
                      <w:szCs w:val="28"/>
                      <w:rtl/>
                    </w:rPr>
                    <w:t xml:space="preserve">   </w:t>
                  </w:r>
                  <w:r w:rsidRPr="00A37292">
                    <w:rPr>
                      <w:rFonts w:ascii="Times New Roman" w:hAnsi="Times New Roman" w:cs="Times New Roman"/>
                      <w:sz w:val="28"/>
                      <w:szCs w:val="28"/>
                      <w:rtl/>
                    </w:rPr>
                    <w:t xml:space="preserve">  مصدر البيان :   مشروع المحاجر بالمحافظة  </w:t>
                  </w:r>
                  <w:r w:rsidRPr="00A37292">
                    <w:rPr>
                      <w:rFonts w:ascii="Times New Roman" w:hAnsi="Times New Roman" w:cs="Times New Roman" w:hint="cs"/>
                      <w:sz w:val="28"/>
                      <w:szCs w:val="28"/>
                      <w:rtl/>
                    </w:rPr>
                    <w:t xml:space="preserve">          </w:t>
                  </w:r>
                  <w:r>
                    <w:rPr>
                      <w:rFonts w:ascii="Times New Roman" w:hAnsi="Times New Roman" w:cs="Times New Roman" w:hint="cs"/>
                      <w:sz w:val="28"/>
                      <w:szCs w:val="28"/>
                      <w:rtl/>
                    </w:rPr>
                    <w:t xml:space="preserve">                </w:t>
                  </w:r>
                  <w:r w:rsidRPr="00A37292">
                    <w:rPr>
                      <w:rFonts w:ascii="Times New Roman" w:hAnsi="Times New Roman" w:cs="Times New Roman" w:hint="cs"/>
                      <w:sz w:val="28"/>
                      <w:szCs w:val="28"/>
                      <w:rtl/>
                    </w:rPr>
                    <w:t xml:space="preserve">     </w:t>
                  </w:r>
                  <w:r w:rsidRPr="00A37292">
                    <w:rPr>
                      <w:rFonts w:ascii="Times New Roman" w:hAnsi="Times New Roman" w:cs="Times New Roman"/>
                      <w:sz w:val="28"/>
                      <w:szCs w:val="28"/>
                      <w:rtl/>
                    </w:rPr>
                    <w:t xml:space="preserve">  تاريخ البيان : </w:t>
                  </w:r>
                  <w:r>
                    <w:rPr>
                      <w:rFonts w:ascii="Times New Roman" w:hAnsi="Times New Roman" w:cs="Times New Roman" w:hint="cs"/>
                      <w:sz w:val="28"/>
                      <w:szCs w:val="28"/>
                      <w:rtl/>
                    </w:rPr>
                    <w:t>يناير</w:t>
                  </w:r>
                  <w:r w:rsidRPr="00A37292">
                    <w:rPr>
                      <w:rFonts w:ascii="Times New Roman" w:hAnsi="Times New Roman" w:cs="Times New Roman"/>
                      <w:sz w:val="28"/>
                      <w:szCs w:val="28"/>
                      <w:rtl/>
                    </w:rPr>
                    <w:t xml:space="preserve"> </w:t>
                  </w:r>
                  <w:r>
                    <w:rPr>
                      <w:rFonts w:ascii="Times New Roman" w:hAnsi="Times New Roman" w:cs="Times New Roman" w:hint="cs"/>
                      <w:sz w:val="28"/>
                      <w:szCs w:val="28"/>
                      <w:rtl/>
                    </w:rPr>
                    <w:t>2020</w:t>
                  </w:r>
                </w:p>
                <w:p w:rsidR="000D7965" w:rsidRDefault="000D7965" w:rsidP="00FD1A63"/>
              </w:txbxContent>
            </v:textbox>
          </v:shape>
        </w:pict>
      </w:r>
      <w:r>
        <w:rPr>
          <w:noProof/>
          <w:rtl/>
        </w:rPr>
        <w:pict>
          <v:roundrect id="AutoShape 370" o:spid="_x0000_s1042" style="position:absolute;left:0;text-align:left;margin-left:-17.55pt;margin-top:14.15pt;width:478.3pt;height:32.2pt;z-index:25167667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">
            <v:shadow on="t" opacity=".5" offset="-6pt,-6pt"/>
          </v:roundrect>
        </w:pict>
      </w:r>
    </w:p>
    <w:p w:rsidR="00464EEB" w:rsidRDefault="00464EEB" w:rsidP="00FD1A63">
      <w:pPr>
        <w:jc w:val="lowKashida"/>
        <w:rPr>
          <w:rFonts w:ascii="Times New Roman" w:hAnsi="Times New Roman" w:cs="Times New Roman"/>
          <w:b/>
          <w:bCs/>
          <w:sz w:val="32"/>
          <w:szCs w:val="32"/>
          <w:u w:val="single"/>
          <w:rtl/>
        </w:rPr>
      </w:pPr>
    </w:p>
    <w:p w:rsidR="00FD1A63" w:rsidRPr="006D3F7B" w:rsidRDefault="00FD1A63" w:rsidP="00A932B6">
      <w:pPr>
        <w:ind w:left="-1062"/>
        <w:jc w:val="lowKashida"/>
        <w:rPr>
          <w:rFonts w:ascii="Times New Roman" w:hAnsi="Times New Roman" w:cs="Times New Roman"/>
          <w:b/>
          <w:bCs/>
          <w:szCs w:val="32"/>
          <w:rtl/>
        </w:rPr>
      </w:pPr>
      <w:r>
        <w:rPr>
          <w:rFonts w:ascii="Times New Roman" w:hAnsi="Times New Roman" w:cs="Times New Roman" w:hint="cs"/>
          <w:b/>
          <w:bCs/>
          <w:sz w:val="32"/>
          <w:szCs w:val="32"/>
          <w:u w:val="single"/>
          <w:rtl/>
        </w:rPr>
        <w:t>*</w:t>
      </w:r>
      <w:r w:rsidRPr="006D3F7B">
        <w:rPr>
          <w:rFonts w:ascii="Times New Roman" w:hAnsi="Times New Roman" w:cs="Times New Roman"/>
          <w:b/>
          <w:bCs/>
          <w:sz w:val="32"/>
          <w:szCs w:val="32"/>
          <w:u w:val="single"/>
          <w:rtl/>
        </w:rPr>
        <w:t>* التعليـــــــق :    نلاحظ من الجدول السابق  :</w:t>
      </w:r>
    </w:p>
    <w:p w:rsidR="00FD1A63" w:rsidRPr="006D3F7B" w:rsidRDefault="00E9641D" w:rsidP="00A932B6">
      <w:pPr>
        <w:pStyle w:val="BodyText2"/>
        <w:numPr>
          <w:ilvl w:val="0"/>
          <w:numId w:val="28"/>
        </w:numPr>
        <w:tabs>
          <w:tab w:val="left" w:pos="-920"/>
        </w:tabs>
        <w:spacing w:after="0" w:line="460" w:lineRule="exact"/>
        <w:ind w:left="-920" w:hanging="139"/>
        <w:jc w:val="lowKashida"/>
        <w:rPr>
          <w:rFonts w:ascii="Arial" w:hAnsi="Arial" w:cs="Arial"/>
          <w:sz w:val="28"/>
          <w:szCs w:val="28"/>
          <w:rtl/>
        </w:rPr>
      </w:pPr>
      <w:r>
        <w:rPr>
          <w:rFonts w:ascii="Arial" w:hAnsi="Arial" w:cs="Arial" w:hint="cs"/>
          <w:sz w:val="28"/>
          <w:szCs w:val="28"/>
          <w:rtl/>
        </w:rPr>
        <w:t xml:space="preserve">لاتوجد ملاحات على مستوى المحافظة ولكن هناك استعانة بملاحات محافظة شمال سيناء لقربها من محافظة الاسماعيلية </w:t>
      </w:r>
    </w:p>
    <w:p w:rsidR="00FD1A63" w:rsidRPr="006D3F7B" w:rsidRDefault="00157CC9" w:rsidP="00A932B6">
      <w:pPr>
        <w:ind w:left="-1062"/>
        <w:jc w:val="lowKashida"/>
        <w:rPr>
          <w:rFonts w:ascii="Times New Roman" w:hAnsi="Times New Roman" w:cs="Times New Roman"/>
          <w:b/>
          <w:bCs/>
          <w:sz w:val="32"/>
          <w:szCs w:val="32"/>
          <w:u w:val="single"/>
          <w:rtl/>
        </w:rPr>
      </w:pPr>
      <w:r>
        <w:rPr>
          <w:rFonts w:ascii="Times New Roman" w:hAnsi="Times New Roman" w:cs="Times New Roman"/>
          <w:b/>
          <w:bCs/>
          <w:sz w:val="32"/>
          <w:szCs w:val="32"/>
          <w:u w:val="single"/>
          <w:rtl/>
        </w:rPr>
        <w:t>**</w:t>
      </w:r>
      <w:r w:rsidR="00FD1A63" w:rsidRPr="006D3F7B">
        <w:rPr>
          <w:rFonts w:ascii="Times New Roman" w:hAnsi="Times New Roman" w:cs="Times New Roman"/>
          <w:b/>
          <w:bCs/>
          <w:sz w:val="32"/>
          <w:szCs w:val="32"/>
          <w:u w:val="single"/>
          <w:rtl/>
        </w:rPr>
        <w:t xml:space="preserve">التوصيــــات : </w:t>
      </w:r>
    </w:p>
    <w:p w:rsidR="00FD1A63" w:rsidRDefault="00C22B4C" w:rsidP="00A932B6">
      <w:pPr>
        <w:pStyle w:val="BodyText2"/>
        <w:numPr>
          <w:ilvl w:val="0"/>
          <w:numId w:val="18"/>
        </w:numPr>
        <w:tabs>
          <w:tab w:val="left" w:pos="26"/>
        </w:tabs>
        <w:spacing w:after="0" w:line="460" w:lineRule="exact"/>
        <w:ind w:left="-353" w:hanging="567"/>
        <w:jc w:val="lowKashida"/>
        <w:rPr>
          <w:rFonts w:ascii="Arial" w:hAnsi="Arial" w:cs="Arial"/>
          <w:sz w:val="28"/>
          <w:szCs w:val="28"/>
        </w:rPr>
      </w:pPr>
      <w:r>
        <w:rPr>
          <w:b/>
          <w:bCs/>
          <w:noProof/>
          <w:sz w:val="32"/>
          <w:szCs w:val="32"/>
          <w:u w:val="single"/>
        </w:rPr>
        <w:pict>
          <v:roundrect id="_x0000_s1437" style="position:absolute;left:0;text-align:left;margin-left:-54.3pt;margin-top:325.1pt;width:36.75pt;height:21.15pt;z-index:252042240" arcsize="10923f" fillcolor="#92cddc [1944]" strokecolor="#92cddc [1944]" strokeweight="1pt">
            <v:fill color2="#daeef3 [664]" angle="-45" focus="-50%" type="gradient"/>
            <v:shadow on="t" type="perspective" color="#205867 [1608]" opacity=".5" offset="1pt" offset2="-3pt"/>
            <v:textbox style="mso-next-textbox:#_x0000_s1437">
              <w:txbxContent>
                <w:p w:rsidR="000D7965" w:rsidRPr="00806B8C" w:rsidRDefault="000D7965" w:rsidP="00A918BF">
                  <w:pPr>
                    <w:jc w:val="center"/>
                    <w:rPr>
                      <w:b/>
                      <w:bCs/>
                      <w:sz w:val="28"/>
                      <w:szCs w:val="28"/>
                      <w:lang w:bidi="ar-EG"/>
                    </w:rPr>
                  </w:pPr>
                  <w:r>
                    <w:rPr>
                      <w:rFonts w:hint="cs"/>
                      <w:b/>
                      <w:bCs/>
                      <w:sz w:val="28"/>
                      <w:szCs w:val="28"/>
                      <w:rtl/>
                      <w:lang w:bidi="ar-EG"/>
                    </w:rPr>
                    <w:t>26</w:t>
                  </w:r>
                </w:p>
              </w:txbxContent>
            </v:textbox>
            <w10:wrap anchorx="page"/>
          </v:roundrect>
        </w:pict>
      </w:r>
      <w:r w:rsidR="00E9641D">
        <w:rPr>
          <w:rFonts w:ascii="Arial" w:hAnsi="Arial" w:cs="Arial" w:hint="cs"/>
          <w:noProof/>
          <w:sz w:val="28"/>
          <w:szCs w:val="28"/>
          <w:rtl/>
          <w:lang w:eastAsia="en-US" w:bidi="ar-SA"/>
        </w:rPr>
        <w:t>العمل على تذليل المعوقات بأماكن الملاحات لمنتجى الملح وعدم الازدواجية فى فرض الرسوم والايجارات والاتاوات من جهات عدة لعدم الاتجاه نحو صناعة ملح الطعام فى مناطق غير صالحة للاستخدام الادمى وتسبب الامراض</w:t>
      </w:r>
    </w:p>
    <w:p w:rsidR="00E9641D" w:rsidRPr="006D3F7B" w:rsidRDefault="00E9641D" w:rsidP="00A932B6">
      <w:pPr>
        <w:pStyle w:val="BodyText2"/>
        <w:numPr>
          <w:ilvl w:val="0"/>
          <w:numId w:val="18"/>
        </w:numPr>
        <w:tabs>
          <w:tab w:val="left" w:pos="26"/>
        </w:tabs>
        <w:spacing w:after="0" w:line="460" w:lineRule="exact"/>
        <w:ind w:left="-495"/>
        <w:jc w:val="lowKashida"/>
        <w:rPr>
          <w:rFonts w:ascii="Arial" w:hAnsi="Arial" w:cs="Arial"/>
          <w:sz w:val="28"/>
          <w:szCs w:val="28"/>
        </w:rPr>
      </w:pPr>
      <w:r>
        <w:rPr>
          <w:rFonts w:ascii="Arial" w:hAnsi="Arial" w:cs="Arial" w:hint="cs"/>
          <w:noProof/>
          <w:sz w:val="28"/>
          <w:szCs w:val="28"/>
          <w:rtl/>
          <w:lang w:eastAsia="en-US" w:bidi="ar-SA"/>
        </w:rPr>
        <w:t>ضرورة الاهتمام بصناعة الملاحات والاستثمار بها وتطوير منظومة العمل بها حيث من المفترض ان نكون دولة مصدرة فى تلك الصناعة نظراً للامكانيات والموارد الطبيعية التى تملكها مصر .</w:t>
      </w:r>
    </w:p>
    <w:p w:rsidR="00FD1A63" w:rsidRPr="004E7539" w:rsidRDefault="00FD1A63" w:rsidP="00FD1A63">
      <w:pPr>
        <w:pStyle w:val="BodyText2"/>
        <w:tabs>
          <w:tab w:val="left" w:pos="26"/>
        </w:tabs>
        <w:spacing w:after="0" w:line="460" w:lineRule="exact"/>
        <w:jc w:val="lowKashida"/>
        <w:rPr>
          <w:rFonts w:ascii="Arial" w:hAnsi="Arial" w:cs="Arial"/>
          <w:b/>
          <w:bCs/>
          <w:sz w:val="28"/>
          <w:szCs w:val="28"/>
        </w:rPr>
        <w:sectPr w:rsidR="00FD1A63" w:rsidRPr="004E7539" w:rsidSect="00CA31AC">
          <w:pgSz w:w="12240" w:h="15840"/>
          <w:pgMar w:top="1440" w:right="1797" w:bottom="1440" w:left="1440"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p>
    <w:p w:rsidR="00FD1A63" w:rsidRDefault="00FD1A63" w:rsidP="00E04211">
      <w:pPr>
        <w:rPr>
          <w:rFonts w:cs="PT Bold Heading"/>
          <w:sz w:val="2"/>
          <w:szCs w:val="2"/>
          <w:rtl/>
        </w:rPr>
      </w:pPr>
    </w:p>
    <w:p w:rsidR="00735B67" w:rsidRDefault="00C22B4C" w:rsidP="00E04211">
      <w:pPr>
        <w:rPr>
          <w:rFonts w:cs="PT Bold Heading"/>
          <w:sz w:val="32"/>
          <w:szCs w:val="32"/>
          <w:u w:val="single"/>
          <w:rtl/>
          <w:lang w:bidi="ar-EG"/>
        </w:rPr>
      </w:pPr>
      <w:r>
        <w:rPr>
          <w:rFonts w:ascii="Arial" w:hAnsi="Arial"/>
          <w:b/>
          <w:bCs/>
          <w:noProof/>
          <w:rtl/>
        </w:rPr>
        <w:pict>
          <v:shape id="_x0000_s1116" type="#_x0000_t98" style="position:absolute;left:0;text-align:left;margin-left:-16.05pt;margin-top:29.55pt;width:466.9pt;height:410.05pt;z-index:251752448" fillcolor="white [3201]" strokecolor="#fabf8f [1945]" strokeweight="1pt">
            <v:fill color2="#fbd4b4 [1305]" focusposition="1" focussize="" focus="100%" type="gradient"/>
            <v:shadow on="t" type="perspective" color="#974706 [1609]" opacity=".5" offset="1pt" offset2="-3pt"/>
            <w10:wrap anchorx="page"/>
          </v:shape>
        </w:pict>
      </w:r>
    </w:p>
    <w:p w:rsidR="006036E4" w:rsidRDefault="006036E4" w:rsidP="00E04211">
      <w:pPr>
        <w:rPr>
          <w:rFonts w:cs="PT Bold Heading"/>
          <w:sz w:val="32"/>
          <w:szCs w:val="32"/>
          <w:u w:val="single"/>
          <w:rtl/>
          <w:lang w:bidi="ar-EG"/>
        </w:rPr>
      </w:pPr>
    </w:p>
    <w:p w:rsidR="006036E4" w:rsidRDefault="006036E4" w:rsidP="00E04211">
      <w:pPr>
        <w:rPr>
          <w:rFonts w:cs="PT Bold Heading"/>
          <w:sz w:val="32"/>
          <w:szCs w:val="32"/>
          <w:u w:val="single"/>
          <w:rtl/>
          <w:lang w:bidi="ar-EG"/>
        </w:rPr>
      </w:pPr>
    </w:p>
    <w:p w:rsidR="006036E4" w:rsidRDefault="006036E4" w:rsidP="00E04211">
      <w:pPr>
        <w:rPr>
          <w:rFonts w:cs="PT Bold Heading"/>
          <w:sz w:val="32"/>
          <w:szCs w:val="32"/>
          <w:u w:val="single"/>
          <w:rtl/>
          <w:lang w:bidi="ar-EG"/>
        </w:rPr>
      </w:pPr>
    </w:p>
    <w:p w:rsidR="006036E4" w:rsidRDefault="00C22B4C" w:rsidP="00E04211">
      <w:pPr>
        <w:rPr>
          <w:rFonts w:cs="PT Bold Heading"/>
          <w:sz w:val="32"/>
          <w:szCs w:val="32"/>
          <w:u w:val="single"/>
          <w:rtl/>
          <w:lang w:bidi="ar-EG"/>
        </w:rPr>
      </w:pPr>
      <w:r>
        <w:rPr>
          <w:rFonts w:ascii="Arial" w:hAnsi="Arial"/>
          <w:b/>
          <w:bCs/>
          <w:noProof/>
          <w:rtl/>
        </w:rPr>
        <w:pict>
          <v:shape id="_x0000_s1117" type="#_x0000_t136" style="position:absolute;left:0;text-align:left;margin-left:67pt;margin-top:14.1pt;width:317.8pt;height:171.2pt;z-index:251753472" wrapcoords="16658 -95 6572 947 6572 1421 4483 2747 4177 4453 4177 4642 4381 5968 4126 7389 4075 9189 4432 10516 4483 10895 9374 12032 5349 12032 1987 12600 1885 14116 1885 14779 1579 15821 1375 16295 1274 19611 -51 20084 -102 20463 255 21126 713 21600 764 21600 1223 21600 1274 21600 1528 21126 4025 21126 12787 19989 12787 19611 21702 19421 21702 15916 21294 15537 20072 15063 21345 15063 21702 14021 21651 12979 17677 12411 10749 12032 6062 10516 6572 9663 6419 9379 4840 9000 4636 7484 17626 7389 17474 4453 17270 2937 17117 1421 17321 947 17270 474 16913 -95 16658 -95" fillcolor="black">
            <v:shadow color="#868686"/>
            <v:textpath style="font-family:&quot;Arial Black&quot;;font-weight:bold;v-text-kern:t" trim="t" fitpath="t" string="قطـــــــاع&#10;نشاط الاستثمار"/>
            <w10:wrap type="through"/>
          </v:shape>
        </w:pict>
      </w:r>
    </w:p>
    <w:p w:rsidR="006036E4" w:rsidRDefault="006036E4" w:rsidP="00E04211">
      <w:pPr>
        <w:rPr>
          <w:rFonts w:cs="PT Bold Heading"/>
          <w:sz w:val="32"/>
          <w:szCs w:val="32"/>
          <w:u w:val="single"/>
          <w:rtl/>
          <w:lang w:bidi="ar-EG"/>
        </w:rPr>
      </w:pPr>
    </w:p>
    <w:p w:rsidR="006036E4" w:rsidRDefault="006036E4" w:rsidP="00E04211">
      <w:pPr>
        <w:rPr>
          <w:rFonts w:cs="PT Bold Heading"/>
          <w:sz w:val="32"/>
          <w:szCs w:val="32"/>
          <w:u w:val="single"/>
          <w:rtl/>
          <w:lang w:bidi="ar-EG"/>
        </w:rPr>
      </w:pPr>
    </w:p>
    <w:p w:rsidR="006036E4" w:rsidRDefault="006036E4" w:rsidP="00E04211">
      <w:pPr>
        <w:rPr>
          <w:rFonts w:cs="PT Bold Heading"/>
          <w:sz w:val="32"/>
          <w:szCs w:val="32"/>
          <w:u w:val="single"/>
          <w:rtl/>
          <w:lang w:bidi="ar-EG"/>
        </w:rPr>
      </w:pPr>
    </w:p>
    <w:p w:rsidR="006036E4" w:rsidRDefault="006036E4" w:rsidP="00E04211">
      <w:pPr>
        <w:rPr>
          <w:rFonts w:cs="PT Bold Heading"/>
          <w:sz w:val="32"/>
          <w:szCs w:val="32"/>
          <w:u w:val="single"/>
          <w:rtl/>
          <w:lang w:bidi="ar-EG"/>
        </w:rPr>
      </w:pPr>
    </w:p>
    <w:p w:rsidR="006036E4" w:rsidRDefault="006036E4" w:rsidP="00E04211">
      <w:pPr>
        <w:ind w:left="226"/>
        <w:rPr>
          <w:rFonts w:cs="PT Bold Heading"/>
          <w:sz w:val="32"/>
          <w:szCs w:val="32"/>
          <w:u w:val="single"/>
          <w:rtl/>
          <w:lang w:bidi="ar-EG"/>
        </w:rPr>
      </w:pPr>
    </w:p>
    <w:p w:rsidR="006036E4" w:rsidRDefault="006036E4" w:rsidP="00E04211">
      <w:pPr>
        <w:ind w:left="226"/>
        <w:rPr>
          <w:rFonts w:cs="PT Bold Heading"/>
          <w:sz w:val="32"/>
          <w:szCs w:val="32"/>
          <w:u w:val="single"/>
          <w:rtl/>
          <w:lang w:bidi="ar-EG"/>
        </w:rPr>
      </w:pPr>
    </w:p>
    <w:p w:rsidR="006036E4" w:rsidRDefault="006036E4" w:rsidP="00E04211">
      <w:pPr>
        <w:ind w:left="226"/>
        <w:rPr>
          <w:rFonts w:cs="PT Bold Heading"/>
          <w:sz w:val="32"/>
          <w:szCs w:val="32"/>
          <w:u w:val="single"/>
          <w:rtl/>
          <w:lang w:bidi="ar-EG"/>
        </w:rPr>
      </w:pPr>
    </w:p>
    <w:p w:rsidR="006036E4" w:rsidRDefault="006036E4" w:rsidP="00E04211">
      <w:pPr>
        <w:ind w:left="226"/>
        <w:rPr>
          <w:rFonts w:cs="PT Bold Heading"/>
          <w:sz w:val="32"/>
          <w:szCs w:val="32"/>
          <w:u w:val="single"/>
          <w:rtl/>
          <w:lang w:bidi="ar-EG"/>
        </w:rPr>
      </w:pPr>
    </w:p>
    <w:p w:rsidR="006036E4" w:rsidRDefault="006036E4" w:rsidP="00E04211">
      <w:pPr>
        <w:ind w:left="226"/>
        <w:rPr>
          <w:rFonts w:cs="PT Bold Heading"/>
          <w:sz w:val="32"/>
          <w:szCs w:val="32"/>
          <w:u w:val="single"/>
          <w:rtl/>
          <w:lang w:bidi="ar-EG"/>
        </w:rPr>
      </w:pPr>
    </w:p>
    <w:p w:rsidR="006036E4" w:rsidRDefault="006036E4" w:rsidP="00E04211">
      <w:pPr>
        <w:ind w:left="226"/>
        <w:rPr>
          <w:rFonts w:cs="PT Bold Heading"/>
          <w:sz w:val="32"/>
          <w:szCs w:val="32"/>
          <w:u w:val="single"/>
          <w:rtl/>
          <w:lang w:bidi="ar-EG"/>
        </w:rPr>
      </w:pPr>
    </w:p>
    <w:p w:rsidR="006036E4" w:rsidRDefault="006036E4" w:rsidP="004057D6">
      <w:pPr>
        <w:rPr>
          <w:rFonts w:cs="PT Bold Heading"/>
          <w:sz w:val="32"/>
          <w:szCs w:val="32"/>
          <w:u w:val="single"/>
          <w:rtl/>
        </w:rPr>
        <w:sectPr w:rsidR="006036E4" w:rsidSect="00CA31AC">
          <w:pgSz w:w="12240" w:h="15840"/>
          <w:pgMar w:top="1440" w:right="1797" w:bottom="1440" w:left="1440" w:header="709" w:footer="709" w:gutter="0"/>
          <w:pgBorders w:offsetFrom="page">
            <w:top w:val="papyrus" w:sz="6" w:space="24" w:color="auto"/>
            <w:left w:val="papyrus" w:sz="6" w:space="24" w:color="auto"/>
            <w:bottom w:val="papyrus" w:sz="6" w:space="24" w:color="auto"/>
            <w:right w:val="papyrus" w:sz="6" w:space="24" w:color="auto"/>
          </w:pgBorders>
          <w:cols w:space="708"/>
          <w:docGrid w:linePitch="360"/>
        </w:sectPr>
      </w:pPr>
    </w:p>
    <w:p w:rsidR="006036E4" w:rsidRDefault="00C22B4C" w:rsidP="004057D6">
      <w:pPr>
        <w:rPr>
          <w:rFonts w:cs="PT Bold Heading"/>
          <w:sz w:val="32"/>
          <w:szCs w:val="32"/>
          <w:u w:val="single"/>
          <w:rtl/>
          <w:lang w:bidi="ar-EG"/>
        </w:rPr>
      </w:pPr>
      <w:r>
        <w:rPr>
          <w:rFonts w:ascii="Times New Roman" w:hAnsi="Times New Roman"/>
          <w:noProof/>
          <w:rtl/>
          <w:lang w:eastAsia="zh-CN" w:bidi="ar-EG"/>
        </w:rPr>
        <w:lastRenderedPageBreak/>
        <w:pict>
          <v:shape id="_x0000_s1029" type="#_x0000_t156" style="position:absolute;left:0;text-align:left;margin-left:196.9pt;margin-top:-47.75pt;width:273.6pt;height:42.25pt;z-index:-251653120" wrapcoords="8107 -1929 6273 -1543 5208 771 5267 4243 3965 6171 2900 8871 2959 10414 1775 12343 888 15043 888 17357 12605 20057 14972 20057 17221 20057 18227 20057 20653 17743 20653 16586 21186 11186 21245 9643 17517 4243 17813 2314 8403 -1929 8107 -1929" adj=",10145" fillcolor="#d8d8d8">
            <v:fill color2="#099"/>
            <v:shadow on="t" color="silver" opacity=".5" offset="6pt,-6pt"/>
            <v:textpath style="font-family:&quot;Times New Roman&quot;;font-weight:bold;v-text-kern:t" trim="t" fitpath="t" xscale="f" string=" قطـــــــاع &#10;نشاط الاستثمار &#10;"/>
            <w10:wrap type="through"/>
          </v:shape>
        </w:pict>
      </w:r>
      <w:r>
        <w:rPr>
          <w:noProof/>
          <w:rtl/>
        </w:rPr>
        <w:pict>
          <v:shape id="AutoShape 345" o:spid="_x0000_s1026" type="#_x0000_t176" style="position:absolute;left:0;text-align:left;margin-left:202.45pt;margin-top:-47.75pt;width:268.05pt;height:51.2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" strokecolor="#92cddc" strokeweight="1pt">
            <v:fill color2="#b6dde8" focusposition="1" focussize="" focus="100%" type="gradient"/>
            <v:shadow on="t" type="perspective" color="#205867" opacity=".5" offset="1pt" offset2="-3pt"/>
          </v:shape>
        </w:pict>
      </w:r>
    </w:p>
    <w:p w:rsidR="00D160CA" w:rsidRPr="004057D6" w:rsidRDefault="00D160CA" w:rsidP="009D30A7">
      <w:pPr>
        <w:pStyle w:val="ListParagraph"/>
        <w:numPr>
          <w:ilvl w:val="0"/>
          <w:numId w:val="7"/>
        </w:numPr>
        <w:spacing w:after="0" w:line="240" w:lineRule="auto"/>
        <w:rPr>
          <w:rFonts w:cs="PT Bold Heading"/>
          <w:b/>
          <w:bCs/>
          <w:sz w:val="28"/>
          <w:szCs w:val="28"/>
          <w:u w:val="single"/>
          <w:lang w:bidi="ar-EG"/>
        </w:rPr>
      </w:pPr>
      <w:r w:rsidRPr="004057D6">
        <w:rPr>
          <w:rFonts w:cs="PT Bold Heading" w:hint="cs"/>
          <w:b/>
          <w:bCs/>
          <w:sz w:val="28"/>
          <w:szCs w:val="28"/>
          <w:u w:val="single"/>
          <w:rtl/>
          <w:lang w:bidi="ar-EG"/>
        </w:rPr>
        <w:t>بيان</w:t>
      </w:r>
      <w:r w:rsidRPr="004057D6">
        <w:rPr>
          <w:rFonts w:cs="PT Bold Heading"/>
          <w:b/>
          <w:bCs/>
          <w:sz w:val="28"/>
          <w:szCs w:val="28"/>
          <w:u w:val="single"/>
          <w:rtl/>
          <w:lang w:bidi="ar-EG"/>
        </w:rPr>
        <w:t xml:space="preserve"> </w:t>
      </w:r>
      <w:r w:rsidRPr="004057D6">
        <w:rPr>
          <w:rFonts w:cs="PT Bold Heading" w:hint="cs"/>
          <w:b/>
          <w:bCs/>
          <w:sz w:val="28"/>
          <w:szCs w:val="28"/>
          <w:u w:val="single"/>
          <w:rtl/>
          <w:lang w:bidi="ar-EG"/>
        </w:rPr>
        <w:t>المشروعات</w:t>
      </w:r>
      <w:r w:rsidRPr="004057D6">
        <w:rPr>
          <w:rFonts w:cs="PT Bold Heading"/>
          <w:b/>
          <w:bCs/>
          <w:sz w:val="28"/>
          <w:szCs w:val="28"/>
          <w:u w:val="single"/>
          <w:rtl/>
          <w:lang w:bidi="ar-EG"/>
        </w:rPr>
        <w:t xml:space="preserve"> </w:t>
      </w:r>
      <w:r w:rsidRPr="004057D6">
        <w:rPr>
          <w:rFonts w:cs="PT Bold Heading" w:hint="cs"/>
          <w:b/>
          <w:bCs/>
          <w:sz w:val="28"/>
          <w:szCs w:val="28"/>
          <w:u w:val="single"/>
          <w:rtl/>
          <w:lang w:bidi="ar-EG"/>
        </w:rPr>
        <w:t>المتوسطة</w:t>
      </w:r>
      <w:r w:rsidRPr="004057D6">
        <w:rPr>
          <w:rFonts w:cs="PT Bold Heading"/>
          <w:b/>
          <w:bCs/>
          <w:sz w:val="28"/>
          <w:szCs w:val="28"/>
          <w:u w:val="single"/>
          <w:rtl/>
          <w:lang w:bidi="ar-EG"/>
        </w:rPr>
        <w:t xml:space="preserve"> </w:t>
      </w:r>
      <w:r w:rsidRPr="004057D6">
        <w:rPr>
          <w:rFonts w:cs="PT Bold Heading" w:hint="cs"/>
          <w:b/>
          <w:bCs/>
          <w:sz w:val="28"/>
          <w:szCs w:val="28"/>
          <w:u w:val="single"/>
          <w:rtl/>
          <w:lang w:bidi="ar-EG"/>
        </w:rPr>
        <w:t>و</w:t>
      </w:r>
      <w:r w:rsidRPr="004057D6">
        <w:rPr>
          <w:rFonts w:cs="PT Bold Heading"/>
          <w:b/>
          <w:bCs/>
          <w:sz w:val="28"/>
          <w:szCs w:val="28"/>
          <w:u w:val="single"/>
          <w:rtl/>
          <w:lang w:bidi="ar-EG"/>
        </w:rPr>
        <w:t xml:space="preserve"> </w:t>
      </w:r>
      <w:r w:rsidRPr="004057D6">
        <w:rPr>
          <w:rFonts w:cs="PT Bold Heading" w:hint="cs"/>
          <w:b/>
          <w:bCs/>
          <w:sz w:val="28"/>
          <w:szCs w:val="28"/>
          <w:u w:val="single"/>
          <w:rtl/>
          <w:lang w:bidi="ar-EG"/>
        </w:rPr>
        <w:t>الكبيرة</w:t>
      </w:r>
      <w:r w:rsidRPr="004057D6">
        <w:rPr>
          <w:rFonts w:cs="PT Bold Heading"/>
          <w:b/>
          <w:bCs/>
          <w:sz w:val="28"/>
          <w:szCs w:val="28"/>
          <w:u w:val="single"/>
          <w:rtl/>
          <w:lang w:bidi="ar-EG"/>
        </w:rPr>
        <w:t xml:space="preserve"> </w:t>
      </w:r>
      <w:r w:rsidRPr="004057D6">
        <w:rPr>
          <w:rFonts w:cs="PT Bold Heading" w:hint="cs"/>
          <w:b/>
          <w:bCs/>
          <w:sz w:val="28"/>
          <w:szCs w:val="28"/>
          <w:u w:val="single"/>
          <w:rtl/>
          <w:lang w:bidi="ar-EG"/>
        </w:rPr>
        <w:t>المصدق</w:t>
      </w:r>
      <w:r w:rsidRPr="004057D6">
        <w:rPr>
          <w:rFonts w:cs="PT Bold Heading"/>
          <w:b/>
          <w:bCs/>
          <w:sz w:val="28"/>
          <w:szCs w:val="28"/>
          <w:u w:val="single"/>
          <w:rtl/>
          <w:lang w:bidi="ar-EG"/>
        </w:rPr>
        <w:t xml:space="preserve"> </w:t>
      </w:r>
      <w:r w:rsidRPr="004057D6">
        <w:rPr>
          <w:rFonts w:cs="PT Bold Heading" w:hint="cs"/>
          <w:b/>
          <w:bCs/>
          <w:sz w:val="28"/>
          <w:szCs w:val="28"/>
          <w:u w:val="single"/>
          <w:rtl/>
          <w:lang w:bidi="ar-EG"/>
        </w:rPr>
        <w:t>عليها</w:t>
      </w:r>
      <w:r w:rsidRPr="004057D6">
        <w:rPr>
          <w:rFonts w:cs="PT Bold Heading"/>
          <w:b/>
          <w:bCs/>
          <w:sz w:val="28"/>
          <w:szCs w:val="28"/>
          <w:u w:val="single"/>
          <w:rtl/>
          <w:lang w:bidi="ar-EG"/>
        </w:rPr>
        <w:t xml:space="preserve"> </w:t>
      </w:r>
      <w:r w:rsidRPr="004057D6">
        <w:rPr>
          <w:rFonts w:cs="PT Bold Heading" w:hint="cs"/>
          <w:b/>
          <w:bCs/>
          <w:sz w:val="28"/>
          <w:szCs w:val="28"/>
          <w:u w:val="single"/>
          <w:rtl/>
          <w:lang w:bidi="ar-EG"/>
        </w:rPr>
        <w:t>خلال</w:t>
      </w:r>
      <w:r w:rsidRPr="004057D6">
        <w:rPr>
          <w:rFonts w:cs="PT Bold Heading"/>
          <w:b/>
          <w:bCs/>
          <w:sz w:val="28"/>
          <w:szCs w:val="28"/>
          <w:u w:val="single"/>
          <w:rtl/>
          <w:lang w:bidi="ar-EG"/>
        </w:rPr>
        <w:t xml:space="preserve"> </w:t>
      </w:r>
      <w:r w:rsidRPr="004057D6">
        <w:rPr>
          <w:rFonts w:cs="PT Bold Heading" w:hint="cs"/>
          <w:b/>
          <w:bCs/>
          <w:sz w:val="28"/>
          <w:szCs w:val="28"/>
          <w:u w:val="single"/>
          <w:rtl/>
          <w:lang w:bidi="ar-EG"/>
        </w:rPr>
        <w:t>عام</w:t>
      </w:r>
      <w:r w:rsidRPr="004057D6">
        <w:rPr>
          <w:rFonts w:cs="PT Bold Heading"/>
          <w:b/>
          <w:bCs/>
          <w:sz w:val="28"/>
          <w:szCs w:val="28"/>
          <w:u w:val="single"/>
          <w:rtl/>
          <w:lang w:bidi="ar-EG"/>
        </w:rPr>
        <w:t xml:space="preserve"> </w:t>
      </w:r>
      <w:r w:rsidR="009D30A7" w:rsidRPr="004057D6">
        <w:rPr>
          <w:rFonts w:cs="PT Bold Heading" w:hint="cs"/>
          <w:b/>
          <w:bCs/>
          <w:sz w:val="28"/>
          <w:szCs w:val="28"/>
          <w:u w:val="single"/>
          <w:rtl/>
          <w:lang w:bidi="ar-EG"/>
        </w:rPr>
        <w:t>2019م</w:t>
      </w:r>
    </w:p>
    <w:tbl>
      <w:tblPr>
        <w:bidiVisual/>
        <w:tblW w:w="14764" w:type="dxa"/>
        <w:jc w:val="center"/>
        <w:tblInd w:w="-1113" w:type="dxa"/>
        <w:tblLook w:val="04A0" w:firstRow="1" w:lastRow="0" w:firstColumn="1" w:lastColumn="0" w:noHBand="0" w:noVBand="1"/>
      </w:tblPr>
      <w:tblGrid>
        <w:gridCol w:w="508"/>
        <w:gridCol w:w="747"/>
        <w:gridCol w:w="5712"/>
        <w:gridCol w:w="1109"/>
        <w:gridCol w:w="1705"/>
        <w:gridCol w:w="1276"/>
        <w:gridCol w:w="1103"/>
        <w:gridCol w:w="970"/>
        <w:gridCol w:w="971"/>
        <w:gridCol w:w="663"/>
      </w:tblGrid>
      <w:tr w:rsidR="00D160CA" w:rsidRPr="007E5395" w:rsidTr="006036E4">
        <w:trPr>
          <w:trHeight w:val="487"/>
          <w:tblHeader/>
          <w:jc w:val="center"/>
        </w:trPr>
        <w:tc>
          <w:tcPr>
            <w:tcW w:w="5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م</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البيان</w:t>
            </w:r>
          </w:p>
        </w:tc>
        <w:tc>
          <w:tcPr>
            <w:tcW w:w="571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اســــــــم المــــشروع</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المنطقة</w:t>
            </w:r>
          </w:p>
        </w:tc>
        <w:tc>
          <w:tcPr>
            <w:tcW w:w="172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 xml:space="preserve">   التكــلـــــــفة  </w:t>
            </w:r>
            <w:r w:rsidRPr="00524EEB">
              <w:rPr>
                <w:rFonts w:ascii="Arial" w:hAnsi="Arial" w:hint="cs"/>
                <w:b/>
                <w:bCs/>
                <w:color w:val="000000"/>
                <w:sz w:val="24"/>
                <w:szCs w:val="24"/>
                <w:rtl/>
              </w:rPr>
              <w:t xml:space="preserve">    </w:t>
            </w:r>
            <w:r w:rsidR="004B58CA">
              <w:rPr>
                <w:rFonts w:ascii="Arial" w:hAnsi="Arial"/>
                <w:b/>
                <w:bCs/>
                <w:color w:val="000000"/>
                <w:sz w:val="24"/>
                <w:szCs w:val="24"/>
                <w:rtl/>
              </w:rPr>
              <w:t xml:space="preserve"> ( با</w:t>
            </w:r>
            <w:r w:rsidR="004B58CA">
              <w:rPr>
                <w:rFonts w:ascii="Arial" w:hAnsi="Arial" w:hint="cs"/>
                <w:b/>
                <w:bCs/>
                <w:color w:val="000000"/>
                <w:sz w:val="24"/>
                <w:szCs w:val="24"/>
                <w:rtl/>
              </w:rPr>
              <w:t>ل</w:t>
            </w:r>
            <w:r w:rsidRPr="00524EEB">
              <w:rPr>
                <w:rFonts w:ascii="Arial" w:hAnsi="Arial"/>
                <w:b/>
                <w:bCs/>
                <w:color w:val="000000"/>
                <w:sz w:val="24"/>
                <w:szCs w:val="24"/>
                <w:rtl/>
              </w:rPr>
              <w:t>جنيه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عدد فرص العمل</w:t>
            </w:r>
          </w:p>
        </w:tc>
        <w:tc>
          <w:tcPr>
            <w:tcW w:w="36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نــــــــوع المـــــشروع</w:t>
            </w:r>
          </w:p>
        </w:tc>
      </w:tr>
      <w:tr w:rsidR="00D160CA" w:rsidRPr="007E5395" w:rsidTr="006036E4">
        <w:trPr>
          <w:trHeight w:val="466"/>
          <w:tblHeader/>
          <w:jc w:val="center"/>
        </w:trPr>
        <w:tc>
          <w:tcPr>
            <w:tcW w:w="5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bidi w:val="0"/>
              <w:spacing w:after="0" w:line="240" w:lineRule="auto"/>
              <w:rPr>
                <w:rFonts w:ascii="Arial" w:hAnsi="Arial"/>
                <w:b/>
                <w:bCs/>
                <w:color w:val="000000"/>
                <w:sz w:val="24"/>
                <w:szCs w:val="24"/>
              </w:rPr>
            </w:pPr>
          </w:p>
        </w:tc>
        <w:tc>
          <w:tcPr>
            <w:tcW w:w="74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bidi w:val="0"/>
              <w:spacing w:after="0" w:line="240" w:lineRule="auto"/>
              <w:rPr>
                <w:rFonts w:ascii="Arial" w:hAnsi="Arial"/>
                <w:b/>
                <w:bCs/>
                <w:color w:val="000000"/>
                <w:sz w:val="24"/>
                <w:szCs w:val="24"/>
              </w:rPr>
            </w:pPr>
          </w:p>
        </w:tc>
        <w:tc>
          <w:tcPr>
            <w:tcW w:w="571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bidi w:val="0"/>
              <w:spacing w:after="0" w:line="240" w:lineRule="auto"/>
              <w:rPr>
                <w:rFonts w:ascii="Arial" w:hAnsi="Arial"/>
                <w:b/>
                <w:bCs/>
                <w:color w:val="000000"/>
                <w:sz w:val="24"/>
                <w:szCs w:val="24"/>
              </w:rPr>
            </w:pPr>
          </w:p>
        </w:tc>
        <w:tc>
          <w:tcPr>
            <w:tcW w:w="11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bidi w:val="0"/>
              <w:spacing w:after="0" w:line="240" w:lineRule="auto"/>
              <w:rPr>
                <w:rFonts w:ascii="Arial" w:hAnsi="Arial"/>
                <w:b/>
                <w:bCs/>
                <w:color w:val="000000"/>
                <w:sz w:val="24"/>
                <w:szCs w:val="24"/>
              </w:rPr>
            </w:pPr>
          </w:p>
        </w:tc>
        <w:tc>
          <w:tcPr>
            <w:tcW w:w="172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bidi w:val="0"/>
              <w:spacing w:after="0" w:line="240" w:lineRule="auto"/>
              <w:rPr>
                <w:rFonts w:ascii="Arial" w:hAnsi="Arial"/>
                <w:b/>
                <w:bCs/>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bidi w:val="0"/>
              <w:spacing w:after="0" w:line="240" w:lineRule="auto"/>
              <w:rPr>
                <w:rFonts w:ascii="Arial" w:hAnsi="Arial"/>
                <w:b/>
                <w:bCs/>
                <w:color w:val="000000"/>
                <w:sz w:val="24"/>
                <w:szCs w:val="24"/>
              </w:rPr>
            </w:pP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صناعي</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زراعي</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سياحي</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خدمي</w:t>
            </w:r>
          </w:p>
        </w:tc>
      </w:tr>
      <w:tr w:rsidR="00D160CA" w:rsidRPr="007E5395" w:rsidTr="006036E4">
        <w:trPr>
          <w:trHeight w:val="46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w:t>
            </w:r>
          </w:p>
        </w:tc>
        <w:tc>
          <w:tcPr>
            <w:tcW w:w="74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حضـــــــــــــــــــــــــــــــــــــــــــــــر</w:t>
            </w:r>
          </w:p>
        </w:tc>
        <w:tc>
          <w:tcPr>
            <w:tcW w:w="5712"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9D30A7" w:rsidP="007C0756">
            <w:pPr>
              <w:spacing w:after="0" w:line="240" w:lineRule="auto"/>
              <w:jc w:val="center"/>
              <w:rPr>
                <w:rFonts w:ascii="Arial" w:hAnsi="Arial"/>
                <w:color w:val="000000"/>
                <w:sz w:val="24"/>
                <w:szCs w:val="24"/>
              </w:rPr>
            </w:pPr>
            <w:r>
              <w:rPr>
                <w:rFonts w:ascii="Arial" w:hAnsi="Arial" w:hint="cs"/>
                <w:color w:val="000000"/>
                <w:sz w:val="24"/>
                <w:szCs w:val="24"/>
                <w:rtl/>
              </w:rPr>
              <w:t>مكه لصناعات البلاستك( تعبئه وتغليف )</w:t>
            </w:r>
          </w:p>
        </w:tc>
        <w:tc>
          <w:tcPr>
            <w:tcW w:w="11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160CA" w:rsidRPr="007E5395" w:rsidRDefault="00D160CA" w:rsidP="004B58CA">
            <w:pPr>
              <w:spacing w:after="0" w:line="240" w:lineRule="auto"/>
              <w:jc w:val="center"/>
              <w:rPr>
                <w:rFonts w:ascii="Arial" w:hAnsi="Arial"/>
                <w:color w:val="000000"/>
                <w:sz w:val="24"/>
                <w:szCs w:val="24"/>
                <w:rtl/>
                <w:lang w:bidi="ar-EG"/>
              </w:rPr>
            </w:pPr>
            <w:r w:rsidRPr="007E5395">
              <w:rPr>
                <w:rFonts w:ascii="Arial" w:hAnsi="Arial"/>
                <w:color w:val="000000"/>
                <w:sz w:val="24"/>
                <w:szCs w:val="24"/>
                <w:rtl/>
              </w:rPr>
              <w:t xml:space="preserve">المنطــــقة الصناعــــية الأولــى و الثانية </w:t>
            </w:r>
          </w:p>
        </w:tc>
        <w:tc>
          <w:tcPr>
            <w:tcW w:w="1726"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2605.3</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D160CA" w:rsidRPr="007E5395" w:rsidRDefault="0041471E" w:rsidP="007C0756">
            <w:pPr>
              <w:bidi w:val="0"/>
              <w:spacing w:after="0" w:line="240" w:lineRule="auto"/>
              <w:jc w:val="center"/>
              <w:rPr>
                <w:rFonts w:ascii="Arial" w:hAnsi="Arial"/>
                <w:color w:val="000000"/>
                <w:sz w:val="24"/>
                <w:szCs w:val="24"/>
              </w:rPr>
            </w:pPr>
            <w:r>
              <w:rPr>
                <w:rFonts w:ascii="Arial" w:hAnsi="Arial" w:hint="cs"/>
                <w:color w:val="000000"/>
                <w:sz w:val="24"/>
                <w:szCs w:val="24"/>
                <w:rtl/>
              </w:rPr>
              <w:t>17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6036E4">
        <w:trPr>
          <w:trHeight w:val="40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2</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9D30A7" w:rsidP="007C0756">
            <w:pPr>
              <w:spacing w:after="0" w:line="240" w:lineRule="auto"/>
              <w:jc w:val="center"/>
              <w:rPr>
                <w:rFonts w:ascii="Arial" w:hAnsi="Arial"/>
                <w:color w:val="000000"/>
                <w:sz w:val="24"/>
                <w:szCs w:val="24"/>
              </w:rPr>
            </w:pPr>
            <w:r>
              <w:rPr>
                <w:rFonts w:ascii="Arial" w:hAnsi="Arial" w:hint="cs"/>
                <w:color w:val="000000"/>
                <w:sz w:val="24"/>
                <w:szCs w:val="24"/>
                <w:rtl/>
              </w:rPr>
              <w:t>مكه لصناعه البلاستك</w:t>
            </w:r>
          </w:p>
        </w:tc>
        <w:tc>
          <w:tcPr>
            <w:tcW w:w="1109"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50549.5</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D160CA" w:rsidRPr="007E5395" w:rsidRDefault="0041471E" w:rsidP="007C0756">
            <w:pPr>
              <w:bidi w:val="0"/>
              <w:spacing w:after="0" w:line="240" w:lineRule="auto"/>
              <w:jc w:val="center"/>
              <w:rPr>
                <w:rFonts w:ascii="Arial" w:hAnsi="Arial"/>
                <w:color w:val="000000"/>
                <w:sz w:val="24"/>
                <w:szCs w:val="24"/>
              </w:rPr>
            </w:pPr>
            <w:r>
              <w:rPr>
                <w:rFonts w:ascii="Arial" w:hAnsi="Arial" w:hint="cs"/>
                <w:color w:val="000000"/>
                <w:sz w:val="24"/>
                <w:szCs w:val="24"/>
                <w:rtl/>
              </w:rPr>
              <w:t>174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CB5333" w:rsidRPr="007E5395" w:rsidTr="006036E4">
        <w:trPr>
          <w:trHeight w:val="37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3</w:t>
            </w:r>
          </w:p>
        </w:tc>
        <w:tc>
          <w:tcPr>
            <w:tcW w:w="747"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000000" w:fill="FFFFFF"/>
            <w:vAlign w:val="center"/>
          </w:tcPr>
          <w:p w:rsidR="00CB5333" w:rsidRPr="007E5395" w:rsidRDefault="009D30A7" w:rsidP="007C0756">
            <w:pPr>
              <w:spacing w:after="0" w:line="240" w:lineRule="auto"/>
              <w:jc w:val="center"/>
              <w:rPr>
                <w:rFonts w:ascii="Arial" w:hAnsi="Arial"/>
                <w:color w:val="000000"/>
                <w:sz w:val="24"/>
                <w:szCs w:val="24"/>
              </w:rPr>
            </w:pPr>
            <w:r>
              <w:rPr>
                <w:rFonts w:ascii="Arial" w:hAnsi="Arial" w:hint="cs"/>
                <w:color w:val="000000"/>
                <w:sz w:val="24"/>
                <w:szCs w:val="24"/>
                <w:rtl/>
              </w:rPr>
              <w:t>المروه لصناعه الكرتون</w:t>
            </w:r>
          </w:p>
        </w:tc>
        <w:tc>
          <w:tcPr>
            <w:tcW w:w="1109"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50549.479</w:t>
            </w:r>
          </w:p>
        </w:tc>
        <w:tc>
          <w:tcPr>
            <w:tcW w:w="127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41471E" w:rsidP="000F1FC8">
            <w:pPr>
              <w:bidi w:val="0"/>
              <w:spacing w:after="0" w:line="240" w:lineRule="auto"/>
              <w:jc w:val="center"/>
              <w:rPr>
                <w:rFonts w:ascii="Arial" w:hAnsi="Arial"/>
                <w:color w:val="000000"/>
                <w:sz w:val="24"/>
                <w:szCs w:val="24"/>
                <w:rtl/>
              </w:rPr>
            </w:pPr>
            <w:r>
              <w:rPr>
                <w:rFonts w:ascii="Arial" w:hAnsi="Arial" w:hint="cs"/>
                <w:color w:val="000000"/>
                <w:sz w:val="24"/>
                <w:szCs w:val="24"/>
                <w:rtl/>
              </w:rPr>
              <w:t>174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CB5333" w:rsidRPr="007E5395" w:rsidTr="006036E4">
        <w:trPr>
          <w:trHeight w:val="35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4</w:t>
            </w:r>
          </w:p>
        </w:tc>
        <w:tc>
          <w:tcPr>
            <w:tcW w:w="747"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000000" w:fill="FFFFFF"/>
            <w:vAlign w:val="center"/>
          </w:tcPr>
          <w:p w:rsidR="00CB5333" w:rsidRPr="007E5395" w:rsidRDefault="00995018" w:rsidP="007C0756">
            <w:pPr>
              <w:spacing w:after="0" w:line="240" w:lineRule="auto"/>
              <w:jc w:val="center"/>
              <w:rPr>
                <w:rFonts w:ascii="Arial" w:hAnsi="Arial"/>
                <w:color w:val="000000"/>
                <w:sz w:val="24"/>
                <w:szCs w:val="24"/>
              </w:rPr>
            </w:pPr>
            <w:r>
              <w:rPr>
                <w:rFonts w:ascii="Arial" w:hAnsi="Arial" w:hint="cs"/>
                <w:color w:val="000000"/>
                <w:sz w:val="24"/>
                <w:szCs w:val="24"/>
                <w:rtl/>
              </w:rPr>
              <w:t>شركه الماسه المصريه للصناعات الكهربائيه</w:t>
            </w:r>
          </w:p>
        </w:tc>
        <w:tc>
          <w:tcPr>
            <w:tcW w:w="1109"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1852.318</w:t>
            </w:r>
          </w:p>
        </w:tc>
        <w:tc>
          <w:tcPr>
            <w:tcW w:w="127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41471E" w:rsidP="000F1FC8">
            <w:pPr>
              <w:bidi w:val="0"/>
              <w:spacing w:after="0" w:line="240" w:lineRule="auto"/>
              <w:jc w:val="center"/>
              <w:rPr>
                <w:rFonts w:ascii="Arial" w:hAnsi="Arial"/>
                <w:color w:val="000000"/>
                <w:sz w:val="24"/>
                <w:szCs w:val="24"/>
                <w:rtl/>
              </w:rPr>
            </w:pPr>
            <w:r>
              <w:rPr>
                <w:rFonts w:ascii="Arial" w:hAnsi="Arial" w:hint="cs"/>
                <w:color w:val="000000"/>
                <w:sz w:val="24"/>
                <w:szCs w:val="24"/>
                <w:rtl/>
              </w:rPr>
              <w:t>63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CB5333" w:rsidRPr="007E5395" w:rsidTr="006036E4">
        <w:trPr>
          <w:trHeight w:val="328"/>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5</w:t>
            </w:r>
          </w:p>
        </w:tc>
        <w:tc>
          <w:tcPr>
            <w:tcW w:w="747"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995018" w:rsidP="004B58CA">
            <w:pPr>
              <w:spacing w:after="0" w:line="240" w:lineRule="auto"/>
              <w:jc w:val="center"/>
              <w:rPr>
                <w:rFonts w:ascii="Arial" w:hAnsi="Arial"/>
                <w:color w:val="000000"/>
                <w:sz w:val="24"/>
                <w:szCs w:val="24"/>
              </w:rPr>
            </w:pPr>
            <w:r>
              <w:rPr>
                <w:rFonts w:ascii="Arial" w:hAnsi="Arial" w:hint="cs"/>
                <w:color w:val="000000"/>
                <w:sz w:val="24"/>
                <w:szCs w:val="24"/>
                <w:rtl/>
              </w:rPr>
              <w:t>شركه السيف للصناعات الكهربائيه</w:t>
            </w:r>
          </w:p>
        </w:tc>
        <w:tc>
          <w:tcPr>
            <w:tcW w:w="1109"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2250.467</w:t>
            </w:r>
          </w:p>
        </w:tc>
        <w:tc>
          <w:tcPr>
            <w:tcW w:w="127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41471E" w:rsidP="000F1FC8">
            <w:pPr>
              <w:bidi w:val="0"/>
              <w:spacing w:after="0" w:line="240" w:lineRule="auto"/>
              <w:jc w:val="center"/>
              <w:rPr>
                <w:rFonts w:ascii="Arial" w:hAnsi="Arial"/>
                <w:color w:val="000000"/>
                <w:sz w:val="24"/>
                <w:szCs w:val="24"/>
                <w:rtl/>
              </w:rPr>
            </w:pPr>
            <w:r>
              <w:rPr>
                <w:rFonts w:ascii="Arial" w:hAnsi="Arial" w:hint="cs"/>
                <w:color w:val="000000"/>
                <w:sz w:val="24"/>
                <w:szCs w:val="24"/>
                <w:rtl/>
              </w:rPr>
              <w:t>68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CB5333" w:rsidRPr="007E5395" w:rsidTr="006036E4">
        <w:trPr>
          <w:trHeight w:val="448"/>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6</w:t>
            </w:r>
          </w:p>
        </w:tc>
        <w:tc>
          <w:tcPr>
            <w:tcW w:w="747"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995018" w:rsidP="007C0756">
            <w:pPr>
              <w:spacing w:after="0" w:line="240" w:lineRule="auto"/>
              <w:jc w:val="center"/>
              <w:rPr>
                <w:rFonts w:ascii="Arial" w:hAnsi="Arial"/>
                <w:color w:val="000000"/>
                <w:sz w:val="24"/>
                <w:szCs w:val="24"/>
              </w:rPr>
            </w:pPr>
            <w:r>
              <w:rPr>
                <w:rFonts w:ascii="Arial" w:hAnsi="Arial" w:hint="cs"/>
                <w:color w:val="000000"/>
                <w:sz w:val="24"/>
                <w:szCs w:val="24"/>
                <w:rtl/>
              </w:rPr>
              <w:t>شركه فولجا انترناشونال للاحذيه الجلديه</w:t>
            </w:r>
          </w:p>
        </w:tc>
        <w:tc>
          <w:tcPr>
            <w:tcW w:w="1109"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23118.314</w:t>
            </w:r>
          </w:p>
        </w:tc>
        <w:tc>
          <w:tcPr>
            <w:tcW w:w="127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41471E" w:rsidP="008D6BDF">
            <w:pPr>
              <w:bidi w:val="0"/>
              <w:spacing w:after="0" w:line="240" w:lineRule="auto"/>
              <w:jc w:val="center"/>
              <w:rPr>
                <w:rFonts w:ascii="Arial" w:hAnsi="Arial"/>
                <w:color w:val="000000"/>
                <w:sz w:val="24"/>
                <w:szCs w:val="24"/>
                <w:rtl/>
              </w:rPr>
            </w:pPr>
            <w:r>
              <w:rPr>
                <w:rFonts w:ascii="Arial" w:hAnsi="Arial" w:hint="cs"/>
                <w:color w:val="000000"/>
                <w:sz w:val="24"/>
                <w:szCs w:val="24"/>
                <w:rtl/>
              </w:rPr>
              <w:t>195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CB5333" w:rsidRPr="007E5395" w:rsidTr="006036E4">
        <w:trPr>
          <w:trHeight w:val="40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7</w:t>
            </w:r>
          </w:p>
        </w:tc>
        <w:tc>
          <w:tcPr>
            <w:tcW w:w="747"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995018" w:rsidP="007C0756">
            <w:pPr>
              <w:spacing w:after="0" w:line="240" w:lineRule="auto"/>
              <w:jc w:val="center"/>
              <w:rPr>
                <w:rFonts w:ascii="Arial" w:hAnsi="Arial"/>
                <w:color w:val="000000"/>
                <w:sz w:val="24"/>
                <w:szCs w:val="24"/>
              </w:rPr>
            </w:pPr>
            <w:r>
              <w:rPr>
                <w:rFonts w:ascii="Arial" w:hAnsi="Arial" w:hint="cs"/>
                <w:color w:val="000000"/>
                <w:sz w:val="24"/>
                <w:szCs w:val="24"/>
                <w:rtl/>
              </w:rPr>
              <w:t>شركه النملى تك لتصنيع انواع النسيج والمفروشات والملابس الجاهزة</w:t>
            </w:r>
          </w:p>
        </w:tc>
        <w:tc>
          <w:tcPr>
            <w:tcW w:w="1109"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873.629</w:t>
            </w:r>
          </w:p>
        </w:tc>
        <w:tc>
          <w:tcPr>
            <w:tcW w:w="127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41471E" w:rsidP="000F1FC8">
            <w:pPr>
              <w:bidi w:val="0"/>
              <w:spacing w:after="0" w:line="240" w:lineRule="auto"/>
              <w:jc w:val="center"/>
              <w:rPr>
                <w:rFonts w:ascii="Arial" w:hAnsi="Arial"/>
                <w:color w:val="000000"/>
                <w:sz w:val="24"/>
                <w:szCs w:val="24"/>
                <w:rtl/>
              </w:rPr>
            </w:pPr>
            <w:r>
              <w:rPr>
                <w:rFonts w:ascii="Arial" w:hAnsi="Arial" w:hint="cs"/>
                <w:color w:val="000000"/>
                <w:sz w:val="24"/>
                <w:szCs w:val="24"/>
                <w:rtl/>
              </w:rPr>
              <w:t>65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CB5333" w:rsidRPr="007E5395" w:rsidTr="006036E4">
        <w:trPr>
          <w:trHeight w:val="37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8</w:t>
            </w:r>
          </w:p>
        </w:tc>
        <w:tc>
          <w:tcPr>
            <w:tcW w:w="747"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995018" w:rsidP="007C0756">
            <w:pPr>
              <w:spacing w:after="0" w:line="240" w:lineRule="auto"/>
              <w:jc w:val="center"/>
              <w:rPr>
                <w:rFonts w:ascii="Arial" w:hAnsi="Arial"/>
                <w:color w:val="000000"/>
                <w:sz w:val="24"/>
                <w:szCs w:val="24"/>
              </w:rPr>
            </w:pPr>
            <w:r>
              <w:rPr>
                <w:rFonts w:ascii="Arial" w:hAnsi="Arial" w:hint="cs"/>
                <w:color w:val="000000"/>
                <w:sz w:val="24"/>
                <w:szCs w:val="24"/>
                <w:rtl/>
              </w:rPr>
              <w:t>الملكه لتصنيع الملابس الجاهزة</w:t>
            </w:r>
          </w:p>
        </w:tc>
        <w:tc>
          <w:tcPr>
            <w:tcW w:w="1109"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30406.908</w:t>
            </w:r>
          </w:p>
        </w:tc>
        <w:tc>
          <w:tcPr>
            <w:tcW w:w="127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41471E" w:rsidP="000F1FC8">
            <w:pPr>
              <w:bidi w:val="0"/>
              <w:spacing w:after="0" w:line="240" w:lineRule="auto"/>
              <w:jc w:val="center"/>
              <w:rPr>
                <w:rFonts w:ascii="Arial" w:hAnsi="Arial"/>
                <w:color w:val="000000"/>
                <w:sz w:val="24"/>
                <w:szCs w:val="24"/>
                <w:rtl/>
              </w:rPr>
            </w:pPr>
            <w:r>
              <w:rPr>
                <w:rFonts w:ascii="Arial" w:hAnsi="Arial" w:hint="cs"/>
                <w:color w:val="000000"/>
                <w:sz w:val="24"/>
                <w:szCs w:val="24"/>
                <w:rtl/>
              </w:rPr>
              <w:t>61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CB5333" w:rsidRPr="007E5395" w:rsidTr="006036E4">
        <w:trPr>
          <w:trHeight w:val="45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9</w:t>
            </w:r>
          </w:p>
        </w:tc>
        <w:tc>
          <w:tcPr>
            <w:tcW w:w="747"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995018" w:rsidP="007C0756">
            <w:pPr>
              <w:spacing w:after="0" w:line="240" w:lineRule="auto"/>
              <w:jc w:val="center"/>
              <w:rPr>
                <w:rFonts w:ascii="Arial" w:hAnsi="Arial"/>
                <w:color w:val="000000"/>
                <w:sz w:val="24"/>
                <w:szCs w:val="24"/>
              </w:rPr>
            </w:pPr>
            <w:r>
              <w:rPr>
                <w:rFonts w:ascii="Arial" w:hAnsi="Arial" w:hint="cs"/>
                <w:color w:val="000000"/>
                <w:sz w:val="24"/>
                <w:szCs w:val="24"/>
                <w:rtl/>
              </w:rPr>
              <w:t>توسعات العربى للاضاءة الحديثه صناعات كهربائيه</w:t>
            </w:r>
          </w:p>
        </w:tc>
        <w:tc>
          <w:tcPr>
            <w:tcW w:w="1109"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2589.583</w:t>
            </w:r>
          </w:p>
        </w:tc>
        <w:tc>
          <w:tcPr>
            <w:tcW w:w="127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41471E" w:rsidP="000F1FC8">
            <w:pPr>
              <w:bidi w:val="0"/>
              <w:spacing w:after="0" w:line="240" w:lineRule="auto"/>
              <w:jc w:val="center"/>
              <w:rPr>
                <w:rFonts w:ascii="Arial" w:hAnsi="Arial"/>
                <w:color w:val="000000"/>
                <w:sz w:val="24"/>
                <w:szCs w:val="24"/>
                <w:rtl/>
              </w:rPr>
            </w:pPr>
            <w:r>
              <w:rPr>
                <w:rFonts w:ascii="Arial" w:hAnsi="Arial" w:hint="cs"/>
                <w:color w:val="000000"/>
                <w:sz w:val="24"/>
                <w:szCs w:val="24"/>
                <w:rtl/>
              </w:rPr>
              <w:t>42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CB5333" w:rsidRPr="007E5395" w:rsidTr="006036E4">
        <w:trPr>
          <w:trHeight w:val="258"/>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10</w:t>
            </w:r>
          </w:p>
        </w:tc>
        <w:tc>
          <w:tcPr>
            <w:tcW w:w="747"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000000" w:fill="FFFFFF"/>
            <w:vAlign w:val="center"/>
          </w:tcPr>
          <w:p w:rsidR="00CB5333" w:rsidRPr="007E5395" w:rsidRDefault="00995018" w:rsidP="007C0756">
            <w:pPr>
              <w:spacing w:after="0" w:line="240" w:lineRule="auto"/>
              <w:jc w:val="center"/>
              <w:rPr>
                <w:rFonts w:ascii="Arial" w:hAnsi="Arial"/>
                <w:color w:val="000000"/>
                <w:sz w:val="24"/>
                <w:szCs w:val="24"/>
              </w:rPr>
            </w:pPr>
            <w:r>
              <w:rPr>
                <w:rFonts w:ascii="Arial" w:hAnsi="Arial" w:hint="cs"/>
                <w:color w:val="000000"/>
                <w:sz w:val="24"/>
                <w:szCs w:val="24"/>
                <w:rtl/>
              </w:rPr>
              <w:t>شركه تارجت للصناعات الزجاجيه</w:t>
            </w:r>
          </w:p>
        </w:tc>
        <w:tc>
          <w:tcPr>
            <w:tcW w:w="1109"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11017.465</w:t>
            </w:r>
          </w:p>
        </w:tc>
        <w:tc>
          <w:tcPr>
            <w:tcW w:w="127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B811D0" w:rsidP="000F1FC8">
            <w:pPr>
              <w:bidi w:val="0"/>
              <w:spacing w:after="0" w:line="240" w:lineRule="auto"/>
              <w:jc w:val="center"/>
              <w:rPr>
                <w:rFonts w:ascii="Arial" w:hAnsi="Arial"/>
                <w:color w:val="000000"/>
                <w:sz w:val="24"/>
                <w:szCs w:val="24"/>
                <w:rtl/>
              </w:rPr>
            </w:pPr>
            <w:r>
              <w:rPr>
                <w:rFonts w:ascii="Arial" w:hAnsi="Arial" w:hint="cs"/>
                <w:color w:val="000000"/>
                <w:sz w:val="24"/>
                <w:szCs w:val="24"/>
                <w:rtl/>
              </w:rPr>
              <w:t>36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CB5333" w:rsidRPr="007E5395" w:rsidTr="006036E4">
        <w:trPr>
          <w:trHeight w:val="393"/>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11</w:t>
            </w:r>
          </w:p>
        </w:tc>
        <w:tc>
          <w:tcPr>
            <w:tcW w:w="747"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995018" w:rsidP="007C0756">
            <w:pPr>
              <w:spacing w:after="0" w:line="240" w:lineRule="auto"/>
              <w:jc w:val="center"/>
              <w:rPr>
                <w:rFonts w:ascii="Arial" w:hAnsi="Arial"/>
                <w:color w:val="000000"/>
                <w:sz w:val="24"/>
                <w:szCs w:val="24"/>
              </w:rPr>
            </w:pPr>
            <w:r>
              <w:rPr>
                <w:rFonts w:ascii="Arial" w:hAnsi="Arial" w:hint="cs"/>
                <w:color w:val="000000"/>
                <w:sz w:val="24"/>
                <w:szCs w:val="24"/>
                <w:rtl/>
              </w:rPr>
              <w:t>منشأة منير محى الدين (منتجات بلاستيكيه)</w:t>
            </w:r>
          </w:p>
        </w:tc>
        <w:tc>
          <w:tcPr>
            <w:tcW w:w="1109"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4819.085</w:t>
            </w:r>
          </w:p>
        </w:tc>
        <w:tc>
          <w:tcPr>
            <w:tcW w:w="127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B811D0" w:rsidP="000F1FC8">
            <w:pPr>
              <w:bidi w:val="0"/>
              <w:spacing w:after="0" w:line="240" w:lineRule="auto"/>
              <w:jc w:val="center"/>
              <w:rPr>
                <w:rFonts w:ascii="Arial" w:hAnsi="Arial"/>
                <w:color w:val="000000"/>
                <w:sz w:val="24"/>
                <w:szCs w:val="24"/>
                <w:rtl/>
              </w:rPr>
            </w:pPr>
            <w:r>
              <w:rPr>
                <w:rFonts w:ascii="Arial" w:hAnsi="Arial" w:hint="cs"/>
                <w:color w:val="000000"/>
                <w:sz w:val="24"/>
                <w:szCs w:val="24"/>
                <w:rtl/>
              </w:rPr>
              <w:t>77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CB5333" w:rsidRPr="007E5395" w:rsidTr="006036E4">
        <w:trPr>
          <w:trHeight w:val="42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12</w:t>
            </w:r>
          </w:p>
        </w:tc>
        <w:tc>
          <w:tcPr>
            <w:tcW w:w="747"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995018" w:rsidP="007C0756">
            <w:pPr>
              <w:spacing w:after="0" w:line="240" w:lineRule="auto"/>
              <w:jc w:val="center"/>
              <w:rPr>
                <w:rFonts w:ascii="Arial" w:hAnsi="Arial"/>
                <w:color w:val="000000"/>
                <w:sz w:val="24"/>
                <w:szCs w:val="24"/>
              </w:rPr>
            </w:pPr>
            <w:r>
              <w:rPr>
                <w:rFonts w:ascii="Arial" w:hAnsi="Arial" w:hint="cs"/>
                <w:color w:val="000000"/>
                <w:sz w:val="24"/>
                <w:szCs w:val="24"/>
                <w:rtl/>
              </w:rPr>
              <w:t>شركه صناعه االاحذيه</w:t>
            </w:r>
          </w:p>
        </w:tc>
        <w:tc>
          <w:tcPr>
            <w:tcW w:w="1109"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703.437</w:t>
            </w:r>
          </w:p>
        </w:tc>
        <w:tc>
          <w:tcPr>
            <w:tcW w:w="127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B811D0" w:rsidP="000F1FC8">
            <w:pPr>
              <w:bidi w:val="0"/>
              <w:spacing w:after="0" w:line="240" w:lineRule="auto"/>
              <w:jc w:val="center"/>
              <w:rPr>
                <w:rFonts w:ascii="Arial" w:hAnsi="Arial"/>
                <w:color w:val="000000"/>
                <w:sz w:val="24"/>
                <w:szCs w:val="24"/>
                <w:rtl/>
              </w:rPr>
            </w:pPr>
            <w:r>
              <w:rPr>
                <w:rFonts w:ascii="Arial" w:hAnsi="Arial" w:hint="cs"/>
                <w:color w:val="000000"/>
                <w:sz w:val="24"/>
                <w:szCs w:val="24"/>
                <w:rtl/>
              </w:rPr>
              <w:t>39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CB5333" w:rsidRPr="007E5395" w:rsidTr="006036E4">
        <w:trPr>
          <w:trHeight w:val="43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13</w:t>
            </w:r>
          </w:p>
        </w:tc>
        <w:tc>
          <w:tcPr>
            <w:tcW w:w="747"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995018" w:rsidP="007C0756">
            <w:pPr>
              <w:spacing w:after="0" w:line="240" w:lineRule="auto"/>
              <w:jc w:val="center"/>
              <w:rPr>
                <w:rFonts w:ascii="Arial" w:hAnsi="Arial"/>
                <w:color w:val="000000"/>
                <w:sz w:val="24"/>
                <w:szCs w:val="24"/>
              </w:rPr>
            </w:pPr>
            <w:r>
              <w:rPr>
                <w:rFonts w:ascii="Arial" w:hAnsi="Arial" w:hint="cs"/>
                <w:color w:val="000000"/>
                <w:sz w:val="24"/>
                <w:szCs w:val="24"/>
                <w:rtl/>
              </w:rPr>
              <w:t>المنصور للحلويات والصناعات الغذائيه المتكامله</w:t>
            </w:r>
          </w:p>
        </w:tc>
        <w:tc>
          <w:tcPr>
            <w:tcW w:w="1109"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1307.717</w:t>
            </w:r>
          </w:p>
        </w:tc>
        <w:tc>
          <w:tcPr>
            <w:tcW w:w="127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B811D0" w:rsidP="000F1FC8">
            <w:pPr>
              <w:bidi w:val="0"/>
              <w:spacing w:after="0" w:line="240" w:lineRule="auto"/>
              <w:jc w:val="center"/>
              <w:rPr>
                <w:rFonts w:ascii="Arial" w:hAnsi="Arial"/>
                <w:color w:val="000000"/>
                <w:sz w:val="24"/>
                <w:szCs w:val="24"/>
                <w:rtl/>
              </w:rPr>
            </w:pPr>
            <w:r>
              <w:rPr>
                <w:rFonts w:ascii="Arial" w:hAnsi="Arial" w:hint="cs"/>
                <w:color w:val="000000"/>
                <w:sz w:val="24"/>
                <w:szCs w:val="24"/>
                <w:rtl/>
              </w:rPr>
              <w:t>29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D43A52"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CB5333" w:rsidRPr="007E5395" w:rsidTr="006036E4">
        <w:trPr>
          <w:trHeight w:val="312"/>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14</w:t>
            </w:r>
          </w:p>
        </w:tc>
        <w:tc>
          <w:tcPr>
            <w:tcW w:w="747"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995018" w:rsidP="007C0756">
            <w:pPr>
              <w:spacing w:after="0" w:line="240" w:lineRule="auto"/>
              <w:jc w:val="center"/>
              <w:rPr>
                <w:rFonts w:ascii="Arial" w:hAnsi="Arial"/>
                <w:color w:val="000000"/>
                <w:sz w:val="24"/>
                <w:szCs w:val="24"/>
              </w:rPr>
            </w:pPr>
            <w:r>
              <w:rPr>
                <w:rFonts w:ascii="Arial" w:hAnsi="Arial" w:hint="cs"/>
                <w:color w:val="000000"/>
                <w:sz w:val="24"/>
                <w:szCs w:val="24"/>
                <w:rtl/>
              </w:rPr>
              <w:t>منشأة دراجوان للملابس الجاهزة</w:t>
            </w:r>
          </w:p>
        </w:tc>
        <w:tc>
          <w:tcPr>
            <w:tcW w:w="1109" w:type="dxa"/>
            <w:vMerge/>
            <w:tcBorders>
              <w:top w:val="nil"/>
              <w:left w:val="single" w:sz="4" w:space="0" w:color="auto"/>
              <w:bottom w:val="single" w:sz="4" w:space="0" w:color="auto"/>
              <w:right w:val="single" w:sz="4" w:space="0" w:color="auto"/>
            </w:tcBorders>
            <w:vAlign w:val="center"/>
            <w:hideMark/>
          </w:tcPr>
          <w:p w:rsidR="00CB5333" w:rsidRPr="007E5395" w:rsidRDefault="00CB5333"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DF2550" w:rsidP="007C0756">
            <w:pPr>
              <w:spacing w:after="0" w:line="240" w:lineRule="auto"/>
              <w:jc w:val="center"/>
              <w:rPr>
                <w:rFonts w:ascii="Arial" w:hAnsi="Arial"/>
                <w:color w:val="000000"/>
                <w:sz w:val="24"/>
                <w:szCs w:val="24"/>
              </w:rPr>
            </w:pPr>
            <w:r>
              <w:rPr>
                <w:rFonts w:ascii="Arial" w:hAnsi="Arial" w:hint="cs"/>
                <w:color w:val="000000"/>
                <w:sz w:val="24"/>
                <w:szCs w:val="24"/>
                <w:rtl/>
              </w:rPr>
              <w:t>11208.15</w:t>
            </w:r>
          </w:p>
        </w:tc>
        <w:tc>
          <w:tcPr>
            <w:tcW w:w="1276" w:type="dxa"/>
            <w:tcBorders>
              <w:top w:val="nil"/>
              <w:left w:val="single" w:sz="4" w:space="0" w:color="auto"/>
              <w:bottom w:val="single" w:sz="4" w:space="0" w:color="auto"/>
              <w:right w:val="single" w:sz="4" w:space="0" w:color="auto"/>
            </w:tcBorders>
            <w:shd w:val="clear" w:color="auto" w:fill="auto"/>
            <w:vAlign w:val="center"/>
          </w:tcPr>
          <w:p w:rsidR="00CB5333" w:rsidRPr="007E5395" w:rsidRDefault="00B811D0" w:rsidP="000F1FC8">
            <w:pPr>
              <w:bidi w:val="0"/>
              <w:spacing w:after="0" w:line="240" w:lineRule="auto"/>
              <w:jc w:val="center"/>
              <w:rPr>
                <w:rFonts w:ascii="Arial" w:hAnsi="Arial"/>
                <w:color w:val="000000"/>
                <w:sz w:val="24"/>
                <w:szCs w:val="24"/>
                <w:rtl/>
              </w:rPr>
            </w:pPr>
            <w:r>
              <w:rPr>
                <w:rFonts w:ascii="Arial" w:hAnsi="Arial" w:hint="cs"/>
                <w:color w:val="000000"/>
                <w:sz w:val="24"/>
                <w:szCs w:val="24"/>
                <w:rtl/>
              </w:rPr>
              <w:t>274</w:t>
            </w:r>
            <w:r w:rsidR="00D43A52">
              <w:rPr>
                <w:rFonts w:ascii="Arial" w:hAnsi="Arial" w:hint="cs"/>
                <w:color w:val="000000"/>
                <w:sz w:val="24"/>
                <w:szCs w:val="24"/>
                <w:rtl/>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CB5333" w:rsidRPr="007E5395" w:rsidRDefault="00CB5333"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6036E4">
        <w:trPr>
          <w:trHeight w:val="40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15</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995018" w:rsidP="007C0756">
            <w:pPr>
              <w:spacing w:after="0" w:line="240" w:lineRule="auto"/>
              <w:jc w:val="center"/>
              <w:rPr>
                <w:rFonts w:ascii="Arial" w:hAnsi="Arial"/>
                <w:color w:val="000000"/>
                <w:sz w:val="24"/>
                <w:szCs w:val="24"/>
                <w:rtl/>
                <w:lang w:bidi="ar-EG"/>
              </w:rPr>
            </w:pPr>
            <w:r>
              <w:rPr>
                <w:rFonts w:ascii="Arial" w:hAnsi="Arial" w:hint="cs"/>
                <w:color w:val="000000"/>
                <w:sz w:val="24"/>
                <w:szCs w:val="24"/>
                <w:rtl/>
                <w:lang w:bidi="ar-EG"/>
              </w:rPr>
              <w:t>منشأه العدوى جروب</w:t>
            </w:r>
          </w:p>
        </w:tc>
        <w:tc>
          <w:tcPr>
            <w:tcW w:w="1109"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160CA" w:rsidRPr="007E5395" w:rsidRDefault="00D43A52" w:rsidP="007C0756">
            <w:pPr>
              <w:spacing w:after="0" w:line="240" w:lineRule="auto"/>
              <w:jc w:val="center"/>
              <w:rPr>
                <w:rFonts w:ascii="Arial" w:hAnsi="Arial"/>
                <w:color w:val="000000"/>
                <w:sz w:val="24"/>
                <w:szCs w:val="24"/>
              </w:rPr>
            </w:pPr>
            <w:r>
              <w:rPr>
                <w:rFonts w:ascii="Arial" w:hAnsi="Arial" w:hint="cs"/>
                <w:color w:val="000000"/>
                <w:sz w:val="24"/>
                <w:szCs w:val="24"/>
                <w:rtl/>
              </w:rPr>
              <w:t>693.669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60CA" w:rsidRPr="007E5395" w:rsidRDefault="00A5180F" w:rsidP="007C0756">
            <w:pPr>
              <w:spacing w:after="0" w:line="240" w:lineRule="auto"/>
              <w:jc w:val="center"/>
              <w:rPr>
                <w:rFonts w:ascii="Arial" w:hAnsi="Arial"/>
                <w:color w:val="000000"/>
                <w:sz w:val="24"/>
                <w:szCs w:val="24"/>
              </w:rPr>
            </w:pPr>
            <w:r>
              <w:rPr>
                <w:rFonts w:ascii="Arial" w:hAnsi="Arial" w:hint="cs"/>
                <w:color w:val="000000"/>
                <w:sz w:val="24"/>
                <w:szCs w:val="24"/>
                <w:rtl/>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A5180F" w:rsidP="007C0756">
            <w:pPr>
              <w:spacing w:after="0" w:line="240" w:lineRule="auto"/>
              <w:jc w:val="center"/>
              <w:rPr>
                <w:color w:val="000000"/>
                <w:sz w:val="24"/>
                <w:szCs w:val="24"/>
              </w:rPr>
            </w:pPr>
            <w:r w:rsidRPr="007E5395">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6036E4">
        <w:trPr>
          <w:trHeight w:val="294"/>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16</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995018" w:rsidP="007C0756">
            <w:pPr>
              <w:spacing w:after="0" w:line="240" w:lineRule="auto"/>
              <w:jc w:val="center"/>
              <w:rPr>
                <w:rFonts w:ascii="Arial" w:hAnsi="Arial"/>
                <w:color w:val="000000"/>
                <w:sz w:val="24"/>
                <w:szCs w:val="24"/>
              </w:rPr>
            </w:pPr>
            <w:r>
              <w:rPr>
                <w:rFonts w:ascii="Arial" w:hAnsi="Arial" w:hint="cs"/>
                <w:color w:val="000000"/>
                <w:sz w:val="24"/>
                <w:szCs w:val="24"/>
                <w:rtl/>
              </w:rPr>
              <w:t>الشركه الهندسيه اللالمانيه للصناعات البلاستيكيه</w:t>
            </w:r>
          </w:p>
        </w:tc>
        <w:tc>
          <w:tcPr>
            <w:tcW w:w="1109"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D43A52" w:rsidP="007C0756">
            <w:pPr>
              <w:spacing w:after="0" w:line="240" w:lineRule="auto"/>
              <w:jc w:val="center"/>
              <w:rPr>
                <w:rFonts w:ascii="Arial" w:hAnsi="Arial"/>
                <w:color w:val="000000"/>
                <w:sz w:val="24"/>
                <w:szCs w:val="24"/>
              </w:rPr>
            </w:pPr>
            <w:r>
              <w:rPr>
                <w:rFonts w:ascii="Arial" w:hAnsi="Arial" w:hint="cs"/>
                <w:color w:val="000000"/>
                <w:sz w:val="24"/>
                <w:szCs w:val="24"/>
                <w:rtl/>
              </w:rPr>
              <w:t>1566.658</w:t>
            </w:r>
          </w:p>
        </w:tc>
        <w:tc>
          <w:tcPr>
            <w:tcW w:w="1276"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A5180F" w:rsidP="007C0756">
            <w:pPr>
              <w:spacing w:after="0" w:line="240" w:lineRule="auto"/>
              <w:jc w:val="center"/>
              <w:rPr>
                <w:rFonts w:ascii="Arial" w:hAnsi="Arial"/>
                <w:color w:val="000000"/>
                <w:sz w:val="24"/>
                <w:szCs w:val="24"/>
              </w:rPr>
            </w:pPr>
            <w:r>
              <w:rPr>
                <w:rFonts w:ascii="Arial" w:hAnsi="Arial" w:hint="cs"/>
                <w:color w:val="000000"/>
                <w:sz w:val="24"/>
                <w:szCs w:val="24"/>
                <w:rtl/>
              </w:rPr>
              <w:t>31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A5180F"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6036E4">
        <w:trPr>
          <w:trHeight w:val="418"/>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17</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C22B4C" w:rsidP="007C0756">
            <w:pPr>
              <w:spacing w:after="0" w:line="240" w:lineRule="auto"/>
              <w:jc w:val="center"/>
              <w:rPr>
                <w:rFonts w:ascii="Arial" w:hAnsi="Arial"/>
                <w:color w:val="000000"/>
                <w:sz w:val="24"/>
                <w:szCs w:val="24"/>
              </w:rPr>
            </w:pPr>
            <w:r>
              <w:rPr>
                <w:rFonts w:ascii="Arial" w:hAnsi="Arial"/>
                <w:noProof/>
                <w:color w:val="000000"/>
                <w:sz w:val="24"/>
                <w:szCs w:val="24"/>
              </w:rPr>
              <w:pict>
                <v:oval id="_x0000_s1649" style="position:absolute;left:0;text-align:left;margin-left:399.3pt;margin-top:34.5pt;width:49.25pt;height:14.6pt;z-index:252259328;mso-position-horizontal-relative:text;mso-position-vertical-relative:text">
                  <w10:wrap anchorx="page"/>
                </v:oval>
              </w:pict>
            </w:r>
            <w:r w:rsidR="00995018">
              <w:rPr>
                <w:rFonts w:ascii="Arial" w:hAnsi="Arial" w:hint="cs"/>
                <w:color w:val="000000"/>
                <w:sz w:val="24"/>
                <w:szCs w:val="24"/>
                <w:rtl/>
              </w:rPr>
              <w:t>شركه مكسب انترناشونال منتجات بلاستيكيه</w:t>
            </w:r>
          </w:p>
        </w:tc>
        <w:tc>
          <w:tcPr>
            <w:tcW w:w="1109"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D43A52" w:rsidP="007C0756">
            <w:pPr>
              <w:spacing w:after="0" w:line="240" w:lineRule="auto"/>
              <w:jc w:val="center"/>
              <w:rPr>
                <w:rFonts w:ascii="Arial" w:hAnsi="Arial"/>
                <w:color w:val="000000"/>
                <w:sz w:val="24"/>
                <w:szCs w:val="24"/>
                <w:lang w:bidi="ar-EG"/>
              </w:rPr>
            </w:pPr>
            <w:r>
              <w:rPr>
                <w:rFonts w:ascii="Arial" w:hAnsi="Arial" w:hint="cs"/>
                <w:color w:val="000000"/>
                <w:sz w:val="24"/>
                <w:szCs w:val="24"/>
                <w:rtl/>
                <w:lang w:bidi="ar-EG"/>
              </w:rPr>
              <w:t>882.085</w:t>
            </w:r>
          </w:p>
        </w:tc>
        <w:tc>
          <w:tcPr>
            <w:tcW w:w="1276"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A5180F" w:rsidP="007C0756">
            <w:pPr>
              <w:spacing w:after="0" w:line="240" w:lineRule="auto"/>
              <w:jc w:val="center"/>
              <w:rPr>
                <w:rFonts w:ascii="Arial" w:hAnsi="Arial"/>
                <w:color w:val="000000"/>
                <w:sz w:val="24"/>
                <w:szCs w:val="24"/>
              </w:rPr>
            </w:pPr>
            <w:r>
              <w:rPr>
                <w:rFonts w:ascii="Arial" w:hAnsi="Arial" w:hint="cs"/>
                <w:color w:val="000000"/>
                <w:sz w:val="24"/>
                <w:szCs w:val="24"/>
                <w:rtl/>
              </w:rPr>
              <w:t>43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A5180F"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C22B4C" w:rsidP="007C0756">
            <w:pPr>
              <w:spacing w:after="0" w:line="240" w:lineRule="auto"/>
              <w:jc w:val="center"/>
              <w:rPr>
                <w:rFonts w:ascii="Arial" w:hAnsi="Arial"/>
                <w:color w:val="000000"/>
                <w:sz w:val="24"/>
                <w:szCs w:val="24"/>
              </w:rPr>
            </w:pPr>
            <w:r>
              <w:rPr>
                <w:rFonts w:ascii="Arial" w:hAnsi="Arial"/>
                <w:noProof/>
                <w:color w:val="000000"/>
                <w:sz w:val="24"/>
                <w:szCs w:val="24"/>
              </w:rPr>
              <w:pict>
                <v:oval id="_x0000_s1650" style="position:absolute;left:0;text-align:left;margin-left:36.8pt;margin-top:29.3pt;width:35.95pt;height:20.1pt;z-index:252260352;mso-position-horizontal-relative:text;mso-position-vertical-relative:text" fillcolor="#92cddc [1944]" strokecolor="#92cddc [1944]" strokeweight="1pt">
                  <v:fill color2="#daeef3 [664]" angle="-45" focus="-50%" type="gradient"/>
                  <v:shadow on="t" type="perspective" color="#205867 [1608]" opacity=".5" offset="1pt" offset2="-3pt"/>
                  <v:textbox>
                    <w:txbxContent>
                      <w:p w:rsidR="000D7965" w:rsidRDefault="000D7965">
                        <w:r>
                          <w:rPr>
                            <w:rFonts w:hint="cs"/>
                            <w:rtl/>
                          </w:rPr>
                          <w:t>311</w:t>
                        </w:r>
                      </w:p>
                    </w:txbxContent>
                  </v:textbox>
                  <w10:wrap anchorx="page"/>
                </v:oval>
              </w:pict>
            </w:r>
            <w:r w:rsidR="00D160CA"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6036E4">
        <w:trPr>
          <w:trHeight w:val="281"/>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18</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995018" w:rsidP="007C0756">
            <w:pPr>
              <w:spacing w:after="0" w:line="240" w:lineRule="auto"/>
              <w:jc w:val="center"/>
              <w:rPr>
                <w:rFonts w:ascii="Arial" w:hAnsi="Arial"/>
                <w:color w:val="000000"/>
                <w:sz w:val="24"/>
                <w:szCs w:val="24"/>
              </w:rPr>
            </w:pPr>
            <w:r>
              <w:rPr>
                <w:rFonts w:ascii="Arial" w:hAnsi="Arial" w:hint="cs"/>
                <w:color w:val="000000"/>
                <w:sz w:val="24"/>
                <w:szCs w:val="24"/>
                <w:rtl/>
              </w:rPr>
              <w:t>شركه اوكلاند لصناعه الاحذيه</w:t>
            </w:r>
          </w:p>
        </w:tc>
        <w:tc>
          <w:tcPr>
            <w:tcW w:w="1109"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D43A52" w:rsidP="007C0756">
            <w:pPr>
              <w:spacing w:after="0" w:line="240" w:lineRule="auto"/>
              <w:jc w:val="center"/>
              <w:rPr>
                <w:rFonts w:ascii="Arial" w:hAnsi="Arial"/>
                <w:color w:val="000000"/>
                <w:sz w:val="24"/>
                <w:szCs w:val="24"/>
              </w:rPr>
            </w:pPr>
            <w:r>
              <w:rPr>
                <w:rFonts w:ascii="Arial" w:hAnsi="Arial" w:hint="cs"/>
                <w:color w:val="000000"/>
                <w:sz w:val="24"/>
                <w:szCs w:val="24"/>
                <w:rtl/>
              </w:rPr>
              <w:t>844.97</w:t>
            </w:r>
          </w:p>
        </w:tc>
        <w:tc>
          <w:tcPr>
            <w:tcW w:w="1276"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A5180F" w:rsidP="007C0756">
            <w:pPr>
              <w:spacing w:after="0" w:line="240" w:lineRule="auto"/>
              <w:jc w:val="center"/>
              <w:rPr>
                <w:rFonts w:ascii="Arial" w:hAnsi="Arial"/>
                <w:color w:val="000000"/>
                <w:sz w:val="24"/>
                <w:szCs w:val="24"/>
              </w:rPr>
            </w:pPr>
            <w:r>
              <w:rPr>
                <w:rFonts w:ascii="Arial" w:hAnsi="Arial" w:hint="cs"/>
                <w:color w:val="000000"/>
                <w:sz w:val="24"/>
                <w:szCs w:val="24"/>
                <w:rtl/>
              </w:rPr>
              <w:t>60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6036E4">
        <w:trPr>
          <w:trHeight w:val="287"/>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lastRenderedPageBreak/>
              <w:t>19</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995018" w:rsidP="007C0756">
            <w:pPr>
              <w:spacing w:after="0" w:line="240" w:lineRule="auto"/>
              <w:jc w:val="center"/>
              <w:rPr>
                <w:rFonts w:ascii="Arial" w:hAnsi="Arial"/>
                <w:color w:val="000000"/>
                <w:sz w:val="24"/>
                <w:szCs w:val="24"/>
              </w:rPr>
            </w:pPr>
            <w:r>
              <w:rPr>
                <w:rFonts w:ascii="Arial" w:hAnsi="Arial" w:hint="cs"/>
                <w:color w:val="000000"/>
                <w:sz w:val="24"/>
                <w:szCs w:val="24"/>
                <w:rtl/>
              </w:rPr>
              <w:t>منشأ</w:t>
            </w:r>
            <w:r w:rsidR="00421982">
              <w:rPr>
                <w:rFonts w:ascii="Arial" w:hAnsi="Arial" w:hint="cs"/>
                <w:color w:val="000000"/>
                <w:sz w:val="24"/>
                <w:szCs w:val="24"/>
                <w:rtl/>
              </w:rPr>
              <w:t>ة زكريا ع</w:t>
            </w:r>
            <w:r w:rsidR="00FC3039">
              <w:rPr>
                <w:rFonts w:ascii="Arial" w:hAnsi="Arial" w:hint="cs"/>
                <w:color w:val="000000"/>
                <w:sz w:val="24"/>
                <w:szCs w:val="24"/>
                <w:rtl/>
              </w:rPr>
              <w:t>طيه عوض معوض تجفيف وتجميد وتبريد الخضار والفواكه</w:t>
            </w:r>
          </w:p>
        </w:tc>
        <w:tc>
          <w:tcPr>
            <w:tcW w:w="1109"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D43A52" w:rsidP="007C0756">
            <w:pPr>
              <w:spacing w:after="0" w:line="240" w:lineRule="auto"/>
              <w:jc w:val="center"/>
              <w:rPr>
                <w:rFonts w:ascii="Arial" w:hAnsi="Arial"/>
                <w:color w:val="000000"/>
                <w:sz w:val="24"/>
                <w:szCs w:val="24"/>
                <w:lang w:bidi="ar-EG"/>
              </w:rPr>
            </w:pPr>
            <w:r>
              <w:rPr>
                <w:rFonts w:ascii="Arial" w:hAnsi="Arial" w:hint="cs"/>
                <w:color w:val="000000"/>
                <w:sz w:val="24"/>
                <w:szCs w:val="24"/>
                <w:rtl/>
              </w:rPr>
              <w:t>10907.95</w:t>
            </w:r>
          </w:p>
        </w:tc>
        <w:tc>
          <w:tcPr>
            <w:tcW w:w="1276" w:type="dxa"/>
            <w:tcBorders>
              <w:top w:val="nil"/>
              <w:left w:val="single" w:sz="4" w:space="0" w:color="auto"/>
              <w:bottom w:val="single" w:sz="4" w:space="0" w:color="auto"/>
              <w:right w:val="single" w:sz="4" w:space="0" w:color="auto"/>
            </w:tcBorders>
            <w:shd w:val="clear" w:color="auto" w:fill="auto"/>
            <w:vAlign w:val="center"/>
          </w:tcPr>
          <w:p w:rsidR="00D160CA" w:rsidRPr="007E5395" w:rsidRDefault="00A5180F" w:rsidP="007C0756">
            <w:pPr>
              <w:spacing w:after="0" w:line="240" w:lineRule="auto"/>
              <w:jc w:val="center"/>
              <w:rPr>
                <w:rFonts w:ascii="Arial" w:hAnsi="Arial"/>
                <w:color w:val="000000"/>
                <w:sz w:val="24"/>
                <w:szCs w:val="24"/>
              </w:rPr>
            </w:pPr>
            <w:r>
              <w:rPr>
                <w:rFonts w:ascii="Arial" w:hAnsi="Arial" w:hint="cs"/>
                <w:color w:val="000000"/>
                <w:sz w:val="24"/>
                <w:szCs w:val="24"/>
                <w:rtl/>
              </w:rPr>
              <w:t>49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6036E4">
        <w:trPr>
          <w:trHeight w:val="403"/>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20</w:t>
            </w:r>
          </w:p>
        </w:tc>
        <w:tc>
          <w:tcPr>
            <w:tcW w:w="747" w:type="dxa"/>
            <w:vMerge w:val="restart"/>
            <w:tcBorders>
              <w:top w:val="nil"/>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D160CA" w:rsidRDefault="00FC3039" w:rsidP="007C0756">
            <w:pPr>
              <w:spacing w:after="0" w:line="240" w:lineRule="auto"/>
              <w:jc w:val="center"/>
              <w:rPr>
                <w:rFonts w:ascii="Arial" w:hAnsi="Arial"/>
                <w:color w:val="000000"/>
                <w:sz w:val="24"/>
                <w:szCs w:val="24"/>
                <w:rtl/>
              </w:rPr>
            </w:pPr>
            <w:r>
              <w:rPr>
                <w:rFonts w:ascii="Arial" w:hAnsi="Arial" w:hint="cs"/>
                <w:color w:val="000000"/>
                <w:sz w:val="24"/>
                <w:szCs w:val="24"/>
                <w:rtl/>
              </w:rPr>
              <w:t>الفتح للكرتون ومواد التعبئه</w:t>
            </w:r>
          </w:p>
        </w:tc>
        <w:tc>
          <w:tcPr>
            <w:tcW w:w="1109" w:type="dxa"/>
            <w:vMerge w:val="restart"/>
            <w:tcBorders>
              <w:top w:val="nil"/>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D160CA" w:rsidRDefault="00D43A52" w:rsidP="007C0756">
            <w:pPr>
              <w:spacing w:after="0" w:line="240" w:lineRule="auto"/>
              <w:jc w:val="center"/>
              <w:rPr>
                <w:rFonts w:ascii="Arial" w:hAnsi="Arial"/>
                <w:color w:val="000000"/>
                <w:sz w:val="24"/>
                <w:szCs w:val="24"/>
                <w:rtl/>
              </w:rPr>
            </w:pPr>
            <w:r>
              <w:rPr>
                <w:rFonts w:ascii="Arial" w:hAnsi="Arial" w:hint="cs"/>
                <w:color w:val="000000"/>
                <w:sz w:val="24"/>
                <w:szCs w:val="24"/>
                <w:rtl/>
                <w:lang w:bidi="ar-EG"/>
              </w:rPr>
              <w:t>226808.333</w:t>
            </w:r>
          </w:p>
        </w:tc>
        <w:tc>
          <w:tcPr>
            <w:tcW w:w="1276" w:type="dxa"/>
            <w:tcBorders>
              <w:top w:val="nil"/>
              <w:left w:val="single" w:sz="4" w:space="0" w:color="auto"/>
              <w:bottom w:val="single" w:sz="4" w:space="0" w:color="auto"/>
              <w:right w:val="single" w:sz="4" w:space="0" w:color="auto"/>
            </w:tcBorders>
            <w:shd w:val="clear" w:color="auto" w:fill="auto"/>
            <w:vAlign w:val="center"/>
          </w:tcPr>
          <w:p w:rsidR="00D160CA" w:rsidRDefault="00A5180F" w:rsidP="007C0756">
            <w:pPr>
              <w:spacing w:after="0" w:line="240" w:lineRule="auto"/>
              <w:jc w:val="center"/>
              <w:rPr>
                <w:rFonts w:ascii="Arial" w:hAnsi="Arial"/>
                <w:color w:val="000000"/>
                <w:sz w:val="24"/>
                <w:szCs w:val="24"/>
                <w:rtl/>
              </w:rPr>
            </w:pPr>
            <w:r>
              <w:rPr>
                <w:rFonts w:ascii="Arial" w:hAnsi="Arial" w:hint="cs"/>
                <w:color w:val="000000"/>
                <w:sz w:val="24"/>
                <w:szCs w:val="24"/>
                <w:rtl/>
              </w:rPr>
              <w:t>20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6036E4">
        <w:trPr>
          <w:trHeight w:val="267"/>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21</w:t>
            </w:r>
          </w:p>
        </w:tc>
        <w:tc>
          <w:tcPr>
            <w:tcW w:w="747"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D160CA" w:rsidRDefault="00FC3039" w:rsidP="007C0756">
            <w:pPr>
              <w:spacing w:after="0" w:line="240" w:lineRule="auto"/>
              <w:jc w:val="center"/>
              <w:rPr>
                <w:rFonts w:ascii="Arial" w:hAnsi="Arial"/>
                <w:color w:val="000000"/>
                <w:sz w:val="24"/>
                <w:szCs w:val="24"/>
                <w:rtl/>
              </w:rPr>
            </w:pPr>
            <w:r>
              <w:rPr>
                <w:rFonts w:ascii="Arial" w:hAnsi="Arial" w:hint="cs"/>
                <w:color w:val="000000"/>
                <w:sz w:val="24"/>
                <w:szCs w:val="24"/>
                <w:rtl/>
              </w:rPr>
              <w:t>مؤسسه ميجا العقرب للاستيك</w:t>
            </w:r>
          </w:p>
        </w:tc>
        <w:tc>
          <w:tcPr>
            <w:tcW w:w="1109"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D160CA" w:rsidRDefault="00D43A52" w:rsidP="007C0756">
            <w:pPr>
              <w:spacing w:after="0" w:line="240" w:lineRule="auto"/>
              <w:jc w:val="center"/>
              <w:rPr>
                <w:rFonts w:ascii="Arial" w:hAnsi="Arial"/>
                <w:color w:val="000000"/>
                <w:sz w:val="24"/>
                <w:szCs w:val="24"/>
                <w:rtl/>
              </w:rPr>
            </w:pPr>
            <w:r>
              <w:rPr>
                <w:rFonts w:ascii="Arial" w:hAnsi="Arial" w:hint="cs"/>
                <w:color w:val="000000"/>
                <w:sz w:val="24"/>
                <w:szCs w:val="24"/>
                <w:rtl/>
              </w:rPr>
              <w:t>2338.75</w:t>
            </w:r>
          </w:p>
        </w:tc>
        <w:tc>
          <w:tcPr>
            <w:tcW w:w="1276" w:type="dxa"/>
            <w:tcBorders>
              <w:top w:val="nil"/>
              <w:left w:val="single" w:sz="4" w:space="0" w:color="auto"/>
              <w:bottom w:val="single" w:sz="4" w:space="0" w:color="auto"/>
              <w:right w:val="single" w:sz="4" w:space="0" w:color="auto"/>
            </w:tcBorders>
            <w:shd w:val="clear" w:color="auto" w:fill="auto"/>
            <w:vAlign w:val="center"/>
          </w:tcPr>
          <w:p w:rsidR="00D160CA" w:rsidRDefault="00A5180F" w:rsidP="007C0756">
            <w:pPr>
              <w:spacing w:after="0" w:line="240" w:lineRule="auto"/>
              <w:jc w:val="center"/>
              <w:rPr>
                <w:rFonts w:ascii="Arial" w:hAnsi="Arial"/>
                <w:color w:val="000000"/>
                <w:sz w:val="24"/>
                <w:szCs w:val="24"/>
                <w:rtl/>
              </w:rPr>
            </w:pPr>
            <w:r>
              <w:rPr>
                <w:rFonts w:ascii="Arial" w:hAnsi="Arial" w:hint="cs"/>
                <w:color w:val="000000"/>
                <w:sz w:val="24"/>
                <w:szCs w:val="24"/>
                <w:rtl/>
              </w:rPr>
              <w:t>37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6036E4">
        <w:trPr>
          <w:trHeight w:val="271"/>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22</w:t>
            </w:r>
          </w:p>
        </w:tc>
        <w:tc>
          <w:tcPr>
            <w:tcW w:w="747"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5712" w:type="dxa"/>
            <w:tcBorders>
              <w:top w:val="nil"/>
              <w:left w:val="single" w:sz="4" w:space="0" w:color="auto"/>
              <w:bottom w:val="single" w:sz="4" w:space="0" w:color="auto"/>
              <w:right w:val="single" w:sz="4" w:space="0" w:color="auto"/>
            </w:tcBorders>
            <w:shd w:val="clear" w:color="auto" w:fill="auto"/>
            <w:vAlign w:val="center"/>
          </w:tcPr>
          <w:p w:rsidR="00D160CA" w:rsidRDefault="00FC3039" w:rsidP="00CB5333">
            <w:pPr>
              <w:spacing w:after="0" w:line="240" w:lineRule="auto"/>
              <w:jc w:val="center"/>
              <w:rPr>
                <w:rFonts w:ascii="Arial" w:hAnsi="Arial"/>
                <w:color w:val="000000"/>
                <w:sz w:val="24"/>
                <w:szCs w:val="24"/>
                <w:rtl/>
              </w:rPr>
            </w:pPr>
            <w:r>
              <w:rPr>
                <w:rFonts w:ascii="Arial" w:hAnsi="Arial" w:hint="cs"/>
                <w:color w:val="000000"/>
                <w:sz w:val="24"/>
                <w:szCs w:val="24"/>
                <w:rtl/>
              </w:rPr>
              <w:t>توسعه شركه الخماسيه لتصنيع وتطوير الكيماويات الصناعيه</w:t>
            </w:r>
          </w:p>
        </w:tc>
        <w:tc>
          <w:tcPr>
            <w:tcW w:w="1109" w:type="dxa"/>
            <w:vMerge/>
            <w:tcBorders>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D160CA" w:rsidRDefault="00D43A52" w:rsidP="007C0756">
            <w:pPr>
              <w:spacing w:after="0" w:line="240" w:lineRule="auto"/>
              <w:jc w:val="center"/>
              <w:rPr>
                <w:rFonts w:ascii="Arial" w:hAnsi="Arial"/>
                <w:color w:val="000000"/>
                <w:sz w:val="24"/>
                <w:szCs w:val="24"/>
                <w:rtl/>
              </w:rPr>
            </w:pPr>
            <w:r>
              <w:rPr>
                <w:rFonts w:ascii="Arial" w:hAnsi="Arial" w:hint="cs"/>
                <w:color w:val="000000"/>
                <w:sz w:val="24"/>
                <w:szCs w:val="24"/>
                <w:rtl/>
              </w:rPr>
              <w:t>207</w:t>
            </w:r>
          </w:p>
        </w:tc>
        <w:tc>
          <w:tcPr>
            <w:tcW w:w="1276" w:type="dxa"/>
            <w:tcBorders>
              <w:top w:val="nil"/>
              <w:left w:val="single" w:sz="4" w:space="0" w:color="auto"/>
              <w:bottom w:val="single" w:sz="4" w:space="0" w:color="auto"/>
              <w:right w:val="single" w:sz="4" w:space="0" w:color="auto"/>
            </w:tcBorders>
            <w:shd w:val="clear" w:color="auto" w:fill="auto"/>
            <w:vAlign w:val="center"/>
          </w:tcPr>
          <w:p w:rsidR="00D160CA" w:rsidRDefault="00A5180F" w:rsidP="007C0756">
            <w:pPr>
              <w:spacing w:after="0" w:line="240" w:lineRule="auto"/>
              <w:jc w:val="center"/>
              <w:rPr>
                <w:rFonts w:ascii="Arial" w:hAnsi="Arial"/>
                <w:color w:val="000000"/>
                <w:sz w:val="24"/>
                <w:szCs w:val="24"/>
                <w:rtl/>
              </w:rPr>
            </w:pPr>
            <w:r>
              <w:rPr>
                <w:rFonts w:ascii="Arial" w:hAnsi="Arial" w:hint="cs"/>
                <w:color w:val="000000"/>
                <w:sz w:val="24"/>
                <w:szCs w:val="24"/>
                <w:rtl/>
              </w:rPr>
              <w:t>11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6036E4">
        <w:trPr>
          <w:trHeight w:val="750"/>
          <w:jc w:val="center"/>
        </w:trPr>
        <w:tc>
          <w:tcPr>
            <w:tcW w:w="69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160CA" w:rsidRPr="007E5395" w:rsidRDefault="00CB5333" w:rsidP="007C0756">
            <w:pPr>
              <w:spacing w:after="0" w:line="240" w:lineRule="auto"/>
              <w:jc w:val="center"/>
              <w:rPr>
                <w:rFonts w:ascii="Arial" w:hAnsi="Arial"/>
                <w:b/>
                <w:bCs/>
                <w:color w:val="000000"/>
                <w:sz w:val="24"/>
                <w:szCs w:val="24"/>
              </w:rPr>
            </w:pPr>
            <w:r>
              <w:rPr>
                <w:rFonts w:ascii="Arial" w:hAnsi="Arial" w:hint="cs"/>
                <w:b/>
                <w:bCs/>
                <w:color w:val="000000"/>
                <w:sz w:val="24"/>
                <w:szCs w:val="24"/>
                <w:rtl/>
              </w:rPr>
              <w:t>اجمالي المنطقه الصناعيه الاولى والثانيه</w:t>
            </w:r>
          </w:p>
        </w:tc>
        <w:tc>
          <w:tcPr>
            <w:tcW w:w="11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160CA" w:rsidRPr="007E5395" w:rsidRDefault="00D160CA" w:rsidP="007C0756">
            <w:pPr>
              <w:spacing w:after="0" w:line="240" w:lineRule="auto"/>
              <w:jc w:val="center"/>
              <w:rPr>
                <w:rFonts w:ascii="Arial" w:hAnsi="Arial"/>
                <w:b/>
                <w:bCs/>
                <w:color w:val="000000"/>
                <w:sz w:val="24"/>
                <w:szCs w:val="24"/>
              </w:rPr>
            </w:pPr>
            <w:r w:rsidRPr="007E5395">
              <w:rPr>
                <w:rFonts w:ascii="Arial" w:hAnsi="Arial"/>
                <w:b/>
                <w:bCs/>
                <w:color w:val="000000"/>
                <w:sz w:val="24"/>
                <w:szCs w:val="24"/>
                <w:rtl/>
              </w:rPr>
              <w:t> </w:t>
            </w:r>
          </w:p>
        </w:tc>
        <w:tc>
          <w:tcPr>
            <w:tcW w:w="17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160CA" w:rsidRPr="007E5395" w:rsidRDefault="00D43A52" w:rsidP="007C0756">
            <w:pPr>
              <w:spacing w:after="0" w:line="240" w:lineRule="auto"/>
              <w:jc w:val="center"/>
              <w:rPr>
                <w:rFonts w:ascii="Arial" w:hAnsi="Arial"/>
                <w:b/>
                <w:bCs/>
                <w:color w:val="000000"/>
                <w:sz w:val="24"/>
                <w:szCs w:val="24"/>
              </w:rPr>
            </w:pPr>
            <w:r>
              <w:rPr>
                <w:rFonts w:ascii="Arial" w:hAnsi="Arial" w:hint="cs"/>
                <w:b/>
                <w:bCs/>
                <w:color w:val="000000"/>
                <w:sz w:val="24"/>
                <w:szCs w:val="24"/>
                <w:rtl/>
              </w:rPr>
              <w:t>438100.767</w:t>
            </w:r>
          </w:p>
        </w:tc>
        <w:tc>
          <w:tcPr>
            <w:tcW w:w="127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D160CA" w:rsidRPr="007E5395" w:rsidRDefault="00A5180F" w:rsidP="007C0756">
            <w:pPr>
              <w:spacing w:after="0" w:line="240" w:lineRule="auto"/>
              <w:jc w:val="center"/>
              <w:rPr>
                <w:rFonts w:ascii="Arial" w:hAnsi="Arial"/>
                <w:b/>
                <w:bCs/>
                <w:color w:val="000000"/>
                <w:sz w:val="24"/>
                <w:szCs w:val="24"/>
              </w:rPr>
            </w:pPr>
            <w:r>
              <w:rPr>
                <w:rFonts w:ascii="Arial" w:hAnsi="Arial" w:hint="cs"/>
                <w:b/>
                <w:bCs/>
                <w:color w:val="000000"/>
                <w:sz w:val="24"/>
                <w:szCs w:val="24"/>
                <w:rtl/>
              </w:rPr>
              <w:t>1600</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7E5395" w:rsidRDefault="00D160CA" w:rsidP="007C0756">
            <w:pPr>
              <w:spacing w:after="0" w:line="240" w:lineRule="auto"/>
              <w:jc w:val="center"/>
              <w:rPr>
                <w:rFonts w:ascii="Arial" w:hAnsi="Arial"/>
                <w:b/>
                <w:bCs/>
                <w:color w:val="000000"/>
                <w:sz w:val="24"/>
                <w:szCs w:val="24"/>
              </w:rPr>
            </w:pPr>
            <w:r w:rsidRPr="007E5395">
              <w:rPr>
                <w:rFonts w:ascii="Arial" w:hAnsi="Arial"/>
                <w:b/>
                <w:bCs/>
                <w:color w:val="000000"/>
                <w:sz w:val="24"/>
                <w:szCs w:val="24"/>
                <w:rtl/>
              </w:rPr>
              <w:t>صناعي</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7E5395" w:rsidRDefault="00D160CA" w:rsidP="007C0756">
            <w:pPr>
              <w:spacing w:after="0" w:line="240" w:lineRule="auto"/>
              <w:jc w:val="center"/>
              <w:rPr>
                <w:rFonts w:ascii="Arial" w:hAnsi="Arial"/>
                <w:b/>
                <w:bCs/>
                <w:color w:val="000000"/>
                <w:sz w:val="24"/>
                <w:szCs w:val="24"/>
              </w:rPr>
            </w:pPr>
            <w:r w:rsidRPr="007E5395">
              <w:rPr>
                <w:rFonts w:ascii="Arial" w:hAnsi="Arial"/>
                <w:b/>
                <w:bCs/>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7E5395" w:rsidRDefault="00D160CA" w:rsidP="007C0756">
            <w:pPr>
              <w:spacing w:after="0" w:line="240" w:lineRule="auto"/>
              <w:jc w:val="center"/>
              <w:rPr>
                <w:rFonts w:ascii="Arial" w:hAnsi="Arial"/>
                <w:b/>
                <w:bCs/>
                <w:color w:val="000000"/>
                <w:sz w:val="24"/>
                <w:szCs w:val="24"/>
              </w:rPr>
            </w:pPr>
            <w:r w:rsidRPr="007E5395">
              <w:rPr>
                <w:rFonts w:ascii="Arial" w:hAnsi="Arial"/>
                <w:b/>
                <w:bCs/>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7E5395" w:rsidRDefault="00D160CA" w:rsidP="007C0756">
            <w:pPr>
              <w:spacing w:after="0" w:line="240" w:lineRule="auto"/>
              <w:jc w:val="center"/>
              <w:rPr>
                <w:rFonts w:ascii="Arial" w:hAnsi="Arial"/>
                <w:b/>
                <w:bCs/>
                <w:color w:val="000000"/>
                <w:sz w:val="24"/>
                <w:szCs w:val="24"/>
              </w:rPr>
            </w:pPr>
            <w:r w:rsidRPr="007E5395">
              <w:rPr>
                <w:rFonts w:ascii="Arial" w:hAnsi="Arial"/>
                <w:b/>
                <w:bCs/>
                <w:color w:val="000000"/>
                <w:sz w:val="24"/>
                <w:szCs w:val="24"/>
                <w:rtl/>
              </w:rPr>
              <w:t>ـــ</w:t>
            </w:r>
          </w:p>
        </w:tc>
      </w:tr>
      <w:tr w:rsidR="00D11D58" w:rsidRPr="007E5395" w:rsidTr="006036E4">
        <w:trPr>
          <w:trHeight w:val="782"/>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D58" w:rsidRPr="007E5395" w:rsidRDefault="00D11D58" w:rsidP="007C0756">
            <w:pPr>
              <w:spacing w:after="0" w:line="240" w:lineRule="auto"/>
              <w:jc w:val="center"/>
              <w:rPr>
                <w:rFonts w:ascii="Arial" w:hAnsi="Arial"/>
                <w:color w:val="000000"/>
                <w:sz w:val="24"/>
                <w:szCs w:val="24"/>
              </w:rPr>
            </w:pPr>
            <w:r>
              <w:rPr>
                <w:rFonts w:ascii="Arial" w:hAnsi="Arial" w:hint="cs"/>
                <w:color w:val="000000"/>
                <w:sz w:val="24"/>
                <w:szCs w:val="24"/>
                <w:rtl/>
              </w:rPr>
              <w:t>23</w:t>
            </w:r>
          </w:p>
        </w:tc>
        <w:tc>
          <w:tcPr>
            <w:tcW w:w="747"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D11D58" w:rsidRPr="007E5395" w:rsidRDefault="00D11D58" w:rsidP="007C0756">
            <w:pPr>
              <w:spacing w:after="0" w:line="240" w:lineRule="auto"/>
              <w:jc w:val="center"/>
              <w:rPr>
                <w:rFonts w:ascii="Arial" w:hAnsi="Arial"/>
                <w:color w:val="000000"/>
                <w:sz w:val="24"/>
                <w:szCs w:val="24"/>
              </w:rPr>
            </w:pPr>
          </w:p>
        </w:tc>
        <w:tc>
          <w:tcPr>
            <w:tcW w:w="57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1D58" w:rsidRPr="007E5395" w:rsidRDefault="00D11D58" w:rsidP="007C0756">
            <w:pPr>
              <w:spacing w:after="0" w:line="240" w:lineRule="auto"/>
              <w:jc w:val="center"/>
              <w:rPr>
                <w:rFonts w:ascii="Arial" w:hAnsi="Arial"/>
                <w:color w:val="000000"/>
                <w:sz w:val="24"/>
                <w:szCs w:val="24"/>
              </w:rPr>
            </w:pPr>
            <w:r>
              <w:rPr>
                <w:rFonts w:ascii="Arial" w:hAnsi="Arial" w:hint="cs"/>
                <w:color w:val="000000"/>
                <w:sz w:val="24"/>
                <w:szCs w:val="24"/>
                <w:rtl/>
              </w:rPr>
              <w:t>سرحان بك ( منتجات ورقيه)</w:t>
            </w:r>
          </w:p>
        </w:tc>
        <w:tc>
          <w:tcPr>
            <w:tcW w:w="1109" w:type="dxa"/>
            <w:vMerge w:val="restart"/>
            <w:tcBorders>
              <w:top w:val="single" w:sz="4" w:space="0" w:color="auto"/>
              <w:left w:val="single" w:sz="4" w:space="0" w:color="auto"/>
              <w:right w:val="single" w:sz="4" w:space="0" w:color="auto"/>
            </w:tcBorders>
            <w:shd w:val="clear" w:color="auto" w:fill="auto"/>
            <w:vAlign w:val="center"/>
            <w:hideMark/>
          </w:tcPr>
          <w:p w:rsidR="00D11D58" w:rsidRPr="007E5395" w:rsidRDefault="00D11D58" w:rsidP="007C0756">
            <w:pPr>
              <w:spacing w:after="0" w:line="240" w:lineRule="auto"/>
              <w:jc w:val="center"/>
              <w:rPr>
                <w:rFonts w:ascii="Arial" w:hAnsi="Arial"/>
                <w:color w:val="000000"/>
                <w:sz w:val="24"/>
                <w:szCs w:val="24"/>
                <w:rtl/>
                <w:lang w:bidi="ar-EG"/>
              </w:rPr>
            </w:pPr>
            <w:r w:rsidRPr="007E5395">
              <w:rPr>
                <w:rFonts w:ascii="Arial" w:hAnsi="Arial"/>
                <w:color w:val="000000"/>
                <w:sz w:val="24"/>
                <w:szCs w:val="24"/>
                <w:rtl/>
              </w:rPr>
              <w:t>المنطـــــــقة الصناعــــية بالقنـــــطرة شـــــــــرق</w:t>
            </w: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11D58" w:rsidP="007C0756">
            <w:pPr>
              <w:spacing w:after="0" w:line="240" w:lineRule="auto"/>
              <w:jc w:val="center"/>
              <w:rPr>
                <w:rFonts w:ascii="Arial" w:hAnsi="Arial"/>
                <w:color w:val="000000"/>
                <w:sz w:val="24"/>
                <w:szCs w:val="24"/>
              </w:rPr>
            </w:pPr>
            <w:r>
              <w:rPr>
                <w:rFonts w:ascii="Arial" w:hAnsi="Arial" w:hint="cs"/>
                <w:color w:val="000000"/>
                <w:sz w:val="24"/>
                <w:szCs w:val="24"/>
                <w:rtl/>
              </w:rPr>
              <w:t>3849.594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11D58" w:rsidP="007C0756">
            <w:pPr>
              <w:spacing w:after="0" w:line="240" w:lineRule="auto"/>
              <w:jc w:val="center"/>
              <w:rPr>
                <w:rFonts w:ascii="Arial" w:hAnsi="Arial"/>
                <w:color w:val="000000"/>
                <w:sz w:val="24"/>
                <w:szCs w:val="24"/>
              </w:rPr>
            </w:pPr>
            <w:r>
              <w:rPr>
                <w:rFonts w:ascii="Arial" w:hAnsi="Arial" w:hint="cs"/>
                <w:color w:val="000000"/>
                <w:sz w:val="24"/>
                <w:szCs w:val="24"/>
                <w:rtl/>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D58" w:rsidRPr="007E5395" w:rsidRDefault="00D11D58" w:rsidP="007C0756">
            <w:pPr>
              <w:spacing w:after="0" w:line="240" w:lineRule="auto"/>
              <w:jc w:val="center"/>
              <w:rPr>
                <w:color w:val="000000"/>
                <w:sz w:val="24"/>
                <w:szCs w:val="24"/>
              </w:rPr>
            </w:pPr>
            <w:r w:rsidRPr="007E5395">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11D58"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11D58"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11D58"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1D58" w:rsidRPr="007E5395" w:rsidTr="006036E4">
        <w:trPr>
          <w:trHeight w:val="782"/>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D58" w:rsidRDefault="00D11D58" w:rsidP="007C0756">
            <w:pPr>
              <w:spacing w:after="0" w:line="240" w:lineRule="auto"/>
              <w:jc w:val="center"/>
              <w:rPr>
                <w:rFonts w:ascii="Arial" w:hAnsi="Arial"/>
                <w:color w:val="000000"/>
                <w:sz w:val="24"/>
                <w:szCs w:val="24"/>
                <w:rtl/>
              </w:rPr>
            </w:pPr>
            <w:r>
              <w:rPr>
                <w:rFonts w:ascii="Arial" w:hAnsi="Arial" w:hint="cs"/>
                <w:color w:val="000000"/>
                <w:sz w:val="24"/>
                <w:szCs w:val="24"/>
                <w:rtl/>
              </w:rPr>
              <w:t>24</w:t>
            </w:r>
          </w:p>
        </w:tc>
        <w:tc>
          <w:tcPr>
            <w:tcW w:w="747" w:type="dxa"/>
            <w:vMerge/>
            <w:tcBorders>
              <w:left w:val="single" w:sz="4" w:space="0" w:color="auto"/>
              <w:right w:val="single" w:sz="4" w:space="0" w:color="auto"/>
            </w:tcBorders>
            <w:shd w:val="clear" w:color="auto" w:fill="auto"/>
            <w:textDirection w:val="btLr"/>
            <w:vAlign w:val="center"/>
          </w:tcPr>
          <w:p w:rsidR="00D11D58" w:rsidRPr="007E5395" w:rsidRDefault="00D11D58" w:rsidP="007C0756">
            <w:pPr>
              <w:spacing w:after="0" w:line="240" w:lineRule="auto"/>
              <w:jc w:val="center"/>
              <w:rPr>
                <w:rFonts w:ascii="Arial" w:hAnsi="Arial"/>
                <w:color w:val="000000"/>
                <w:sz w:val="24"/>
                <w:szCs w:val="24"/>
              </w:rPr>
            </w:pPr>
          </w:p>
        </w:tc>
        <w:tc>
          <w:tcPr>
            <w:tcW w:w="5712" w:type="dxa"/>
            <w:tcBorders>
              <w:top w:val="single" w:sz="4" w:space="0" w:color="auto"/>
              <w:left w:val="single" w:sz="4" w:space="0" w:color="auto"/>
              <w:bottom w:val="single" w:sz="4" w:space="0" w:color="auto"/>
              <w:right w:val="single" w:sz="4" w:space="0" w:color="auto"/>
            </w:tcBorders>
            <w:shd w:val="clear" w:color="000000" w:fill="FFFFFF"/>
            <w:vAlign w:val="center"/>
          </w:tcPr>
          <w:p w:rsidR="00D11D58" w:rsidRDefault="00D11D58" w:rsidP="007C0756">
            <w:pPr>
              <w:spacing w:after="0" w:line="240" w:lineRule="auto"/>
              <w:jc w:val="center"/>
              <w:rPr>
                <w:rFonts w:ascii="Arial" w:hAnsi="Arial"/>
                <w:color w:val="000000"/>
                <w:sz w:val="24"/>
                <w:szCs w:val="24"/>
                <w:rtl/>
              </w:rPr>
            </w:pPr>
            <w:r>
              <w:rPr>
                <w:rFonts w:ascii="Arial" w:hAnsi="Arial" w:hint="cs"/>
                <w:color w:val="000000"/>
                <w:sz w:val="24"/>
                <w:szCs w:val="24"/>
                <w:rtl/>
              </w:rPr>
              <w:t>جولدن سولت لصناعه الملح</w:t>
            </w:r>
          </w:p>
        </w:tc>
        <w:tc>
          <w:tcPr>
            <w:tcW w:w="1109" w:type="dxa"/>
            <w:vMerge/>
            <w:tcBorders>
              <w:left w:val="single" w:sz="4" w:space="0" w:color="auto"/>
              <w:right w:val="single" w:sz="4" w:space="0" w:color="auto"/>
            </w:tcBorders>
            <w:shd w:val="clear" w:color="auto" w:fill="auto"/>
            <w:vAlign w:val="center"/>
          </w:tcPr>
          <w:p w:rsidR="00D11D58" w:rsidRPr="007E5395" w:rsidRDefault="00D11D58" w:rsidP="007C0756">
            <w:pPr>
              <w:spacing w:after="0" w:line="240" w:lineRule="auto"/>
              <w:jc w:val="center"/>
              <w:rPr>
                <w:rFonts w:ascii="Arial" w:hAnsi="Arial"/>
                <w:color w:val="000000"/>
                <w:sz w:val="24"/>
                <w:szCs w:val="24"/>
                <w:rtl/>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Default="00D11D58" w:rsidP="007C0756">
            <w:pPr>
              <w:spacing w:after="0" w:line="240" w:lineRule="auto"/>
              <w:jc w:val="center"/>
              <w:rPr>
                <w:rFonts w:ascii="Arial" w:hAnsi="Arial"/>
                <w:color w:val="000000"/>
                <w:sz w:val="24"/>
                <w:szCs w:val="24"/>
                <w:rtl/>
              </w:rPr>
            </w:pPr>
            <w:r>
              <w:rPr>
                <w:rFonts w:ascii="Arial" w:hAnsi="Arial" w:hint="cs"/>
                <w:color w:val="000000"/>
                <w:sz w:val="24"/>
                <w:szCs w:val="24"/>
                <w:rtl/>
              </w:rPr>
              <w:t>2912.03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Default="00D11D58" w:rsidP="007C0756">
            <w:pPr>
              <w:spacing w:after="0" w:line="240" w:lineRule="auto"/>
              <w:jc w:val="center"/>
              <w:rPr>
                <w:rFonts w:ascii="Arial" w:hAnsi="Arial"/>
                <w:color w:val="000000"/>
                <w:sz w:val="24"/>
                <w:szCs w:val="24"/>
                <w:rtl/>
              </w:rPr>
            </w:pPr>
            <w:r>
              <w:rPr>
                <w:rFonts w:ascii="Arial" w:hAnsi="Arial" w:hint="cs"/>
                <w:color w:val="000000"/>
                <w:sz w:val="24"/>
                <w:szCs w:val="24"/>
                <w:rtl/>
              </w:rPr>
              <w:t>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Default="00D11D58" w:rsidP="007C0756">
            <w:pPr>
              <w:spacing w:after="0" w:line="240" w:lineRule="auto"/>
              <w:jc w:val="center"/>
              <w:rPr>
                <w:color w:val="000000"/>
                <w:sz w:val="24"/>
                <w:szCs w:val="24"/>
                <w:rtl/>
              </w:rPr>
            </w:pPr>
            <w:r w:rsidRPr="007E5395">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F4636" w:rsidP="007C0756">
            <w:pPr>
              <w:spacing w:after="0" w:line="240" w:lineRule="auto"/>
              <w:jc w:val="center"/>
              <w:rPr>
                <w:rFonts w:ascii="Arial" w:hAnsi="Arial"/>
                <w:color w:val="000000"/>
                <w:sz w:val="24"/>
                <w:szCs w:val="24"/>
                <w:rtl/>
              </w:rPr>
            </w:pPr>
            <w:r w:rsidRPr="007E539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11D58" w:rsidP="007C0756">
            <w:pPr>
              <w:spacing w:after="0" w:line="240" w:lineRule="auto"/>
              <w:jc w:val="center"/>
              <w:rPr>
                <w:rFonts w:ascii="Arial" w:hAnsi="Arial"/>
                <w:color w:val="000000"/>
                <w:sz w:val="24"/>
                <w:szCs w:val="24"/>
                <w:rtl/>
              </w:rPr>
            </w:pPr>
            <w:r w:rsidRPr="007E539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11D58" w:rsidP="007C0756">
            <w:pPr>
              <w:spacing w:after="0" w:line="240" w:lineRule="auto"/>
              <w:jc w:val="center"/>
              <w:rPr>
                <w:rFonts w:ascii="Arial" w:hAnsi="Arial"/>
                <w:color w:val="000000"/>
                <w:sz w:val="24"/>
                <w:szCs w:val="24"/>
                <w:rtl/>
              </w:rPr>
            </w:pPr>
            <w:r w:rsidRPr="007E5395">
              <w:rPr>
                <w:rFonts w:ascii="Arial" w:hAnsi="Arial"/>
                <w:color w:val="000000"/>
                <w:sz w:val="24"/>
                <w:szCs w:val="24"/>
                <w:rtl/>
              </w:rPr>
              <w:t>ـــ</w:t>
            </w:r>
          </w:p>
        </w:tc>
      </w:tr>
      <w:tr w:rsidR="00D11D58" w:rsidRPr="007E5395" w:rsidTr="006036E4">
        <w:trPr>
          <w:trHeight w:val="782"/>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D58" w:rsidRDefault="00D11D58" w:rsidP="007C0756">
            <w:pPr>
              <w:spacing w:after="0" w:line="240" w:lineRule="auto"/>
              <w:jc w:val="center"/>
              <w:rPr>
                <w:rFonts w:ascii="Arial" w:hAnsi="Arial"/>
                <w:color w:val="000000"/>
                <w:sz w:val="24"/>
                <w:szCs w:val="24"/>
                <w:rtl/>
              </w:rPr>
            </w:pPr>
            <w:r>
              <w:rPr>
                <w:rFonts w:ascii="Arial" w:hAnsi="Arial" w:hint="cs"/>
                <w:color w:val="000000"/>
                <w:sz w:val="24"/>
                <w:szCs w:val="24"/>
                <w:rtl/>
              </w:rPr>
              <w:t>25</w:t>
            </w:r>
          </w:p>
        </w:tc>
        <w:tc>
          <w:tcPr>
            <w:tcW w:w="747" w:type="dxa"/>
            <w:vMerge/>
            <w:tcBorders>
              <w:left w:val="single" w:sz="4" w:space="0" w:color="auto"/>
              <w:right w:val="single" w:sz="4" w:space="0" w:color="auto"/>
            </w:tcBorders>
            <w:shd w:val="clear" w:color="auto" w:fill="auto"/>
            <w:textDirection w:val="btLr"/>
            <w:vAlign w:val="center"/>
          </w:tcPr>
          <w:p w:rsidR="00D11D58" w:rsidRPr="007E5395" w:rsidRDefault="00D11D58" w:rsidP="007C0756">
            <w:pPr>
              <w:spacing w:after="0" w:line="240" w:lineRule="auto"/>
              <w:jc w:val="center"/>
              <w:rPr>
                <w:rFonts w:ascii="Arial" w:hAnsi="Arial"/>
                <w:color w:val="000000"/>
                <w:sz w:val="24"/>
                <w:szCs w:val="24"/>
              </w:rPr>
            </w:pPr>
          </w:p>
        </w:tc>
        <w:tc>
          <w:tcPr>
            <w:tcW w:w="5712" w:type="dxa"/>
            <w:tcBorders>
              <w:top w:val="single" w:sz="4" w:space="0" w:color="auto"/>
              <w:left w:val="single" w:sz="4" w:space="0" w:color="auto"/>
              <w:bottom w:val="single" w:sz="4" w:space="0" w:color="auto"/>
              <w:right w:val="single" w:sz="4" w:space="0" w:color="auto"/>
            </w:tcBorders>
            <w:shd w:val="clear" w:color="000000" w:fill="FFFFFF"/>
            <w:vAlign w:val="center"/>
          </w:tcPr>
          <w:p w:rsidR="00D11D58" w:rsidRDefault="00D11D58" w:rsidP="007C0756">
            <w:pPr>
              <w:spacing w:after="0" w:line="240" w:lineRule="auto"/>
              <w:jc w:val="center"/>
              <w:rPr>
                <w:rFonts w:ascii="Arial" w:hAnsi="Arial"/>
                <w:color w:val="000000"/>
                <w:sz w:val="24"/>
                <w:szCs w:val="24"/>
                <w:rtl/>
              </w:rPr>
            </w:pPr>
            <w:r>
              <w:rPr>
                <w:rFonts w:ascii="Arial" w:hAnsi="Arial" w:hint="cs"/>
                <w:color w:val="000000"/>
                <w:sz w:val="24"/>
                <w:szCs w:val="24"/>
                <w:rtl/>
              </w:rPr>
              <w:t>الرواد لمواد البناء (حبيب المصريين)</w:t>
            </w:r>
          </w:p>
        </w:tc>
        <w:tc>
          <w:tcPr>
            <w:tcW w:w="1109" w:type="dxa"/>
            <w:vMerge/>
            <w:tcBorders>
              <w:left w:val="single" w:sz="4" w:space="0" w:color="auto"/>
              <w:right w:val="single" w:sz="4" w:space="0" w:color="auto"/>
            </w:tcBorders>
            <w:shd w:val="clear" w:color="auto" w:fill="auto"/>
            <w:vAlign w:val="center"/>
          </w:tcPr>
          <w:p w:rsidR="00D11D58" w:rsidRPr="007E5395" w:rsidRDefault="00D11D58" w:rsidP="007C0756">
            <w:pPr>
              <w:spacing w:after="0" w:line="240" w:lineRule="auto"/>
              <w:jc w:val="center"/>
              <w:rPr>
                <w:rFonts w:ascii="Arial" w:hAnsi="Arial"/>
                <w:color w:val="000000"/>
                <w:sz w:val="24"/>
                <w:szCs w:val="24"/>
                <w:rtl/>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Default="00D11D58" w:rsidP="007C0756">
            <w:pPr>
              <w:spacing w:after="0" w:line="240" w:lineRule="auto"/>
              <w:jc w:val="center"/>
              <w:rPr>
                <w:rFonts w:ascii="Arial" w:hAnsi="Arial"/>
                <w:color w:val="000000"/>
                <w:sz w:val="24"/>
                <w:szCs w:val="24"/>
                <w:rtl/>
              </w:rPr>
            </w:pPr>
            <w:r>
              <w:rPr>
                <w:rFonts w:ascii="Arial" w:hAnsi="Arial" w:hint="cs"/>
                <w:color w:val="000000"/>
                <w:sz w:val="24"/>
                <w:szCs w:val="24"/>
                <w:rtl/>
              </w:rPr>
              <w:t>16332.532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Default="00D11D58" w:rsidP="007C0756">
            <w:pPr>
              <w:spacing w:after="0" w:line="240" w:lineRule="auto"/>
              <w:jc w:val="center"/>
              <w:rPr>
                <w:rFonts w:ascii="Arial" w:hAnsi="Arial"/>
                <w:color w:val="000000"/>
                <w:sz w:val="24"/>
                <w:szCs w:val="24"/>
                <w:rtl/>
              </w:rPr>
            </w:pPr>
            <w:r>
              <w:rPr>
                <w:rFonts w:ascii="Arial" w:hAnsi="Arial" w:hint="cs"/>
                <w:color w:val="000000"/>
                <w:sz w:val="24"/>
                <w:szCs w:val="24"/>
                <w:rtl/>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Default="00D11D58" w:rsidP="007C0756">
            <w:pPr>
              <w:spacing w:after="0" w:line="240" w:lineRule="auto"/>
              <w:jc w:val="center"/>
              <w:rPr>
                <w:color w:val="000000"/>
                <w:sz w:val="24"/>
                <w:szCs w:val="24"/>
                <w:rtl/>
              </w:rPr>
            </w:pPr>
            <w:r w:rsidRPr="007E5395">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F4636" w:rsidP="007C0756">
            <w:pPr>
              <w:spacing w:after="0" w:line="240" w:lineRule="auto"/>
              <w:jc w:val="center"/>
              <w:rPr>
                <w:rFonts w:ascii="Arial" w:hAnsi="Arial"/>
                <w:color w:val="000000"/>
                <w:sz w:val="24"/>
                <w:szCs w:val="24"/>
                <w:rtl/>
              </w:rPr>
            </w:pPr>
            <w:r w:rsidRPr="007E539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F4636" w:rsidP="007C0756">
            <w:pPr>
              <w:spacing w:after="0" w:line="240" w:lineRule="auto"/>
              <w:jc w:val="center"/>
              <w:rPr>
                <w:rFonts w:ascii="Arial" w:hAnsi="Arial"/>
                <w:color w:val="000000"/>
                <w:sz w:val="24"/>
                <w:szCs w:val="24"/>
                <w:rtl/>
              </w:rPr>
            </w:pPr>
            <w:r w:rsidRPr="007E539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11D58" w:rsidP="007C0756">
            <w:pPr>
              <w:spacing w:after="0" w:line="240" w:lineRule="auto"/>
              <w:jc w:val="center"/>
              <w:rPr>
                <w:rFonts w:ascii="Arial" w:hAnsi="Arial"/>
                <w:color w:val="000000"/>
                <w:sz w:val="24"/>
                <w:szCs w:val="24"/>
                <w:rtl/>
              </w:rPr>
            </w:pPr>
            <w:r w:rsidRPr="007E5395">
              <w:rPr>
                <w:rFonts w:ascii="Arial" w:hAnsi="Arial"/>
                <w:color w:val="000000"/>
                <w:sz w:val="24"/>
                <w:szCs w:val="24"/>
                <w:rtl/>
              </w:rPr>
              <w:t>ـــ</w:t>
            </w:r>
          </w:p>
        </w:tc>
      </w:tr>
      <w:tr w:rsidR="00D11D58" w:rsidRPr="007E5395" w:rsidTr="006036E4">
        <w:trPr>
          <w:trHeight w:val="782"/>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D58" w:rsidRDefault="00D11D58" w:rsidP="007C0756">
            <w:pPr>
              <w:spacing w:after="0" w:line="240" w:lineRule="auto"/>
              <w:jc w:val="center"/>
              <w:rPr>
                <w:rFonts w:ascii="Arial" w:hAnsi="Arial"/>
                <w:color w:val="000000"/>
                <w:sz w:val="24"/>
                <w:szCs w:val="24"/>
                <w:rtl/>
              </w:rPr>
            </w:pPr>
            <w:r>
              <w:rPr>
                <w:rFonts w:ascii="Arial" w:hAnsi="Arial" w:hint="cs"/>
                <w:color w:val="000000"/>
                <w:sz w:val="24"/>
                <w:szCs w:val="24"/>
                <w:rtl/>
              </w:rPr>
              <w:t>26</w:t>
            </w:r>
          </w:p>
        </w:tc>
        <w:tc>
          <w:tcPr>
            <w:tcW w:w="747" w:type="dxa"/>
            <w:vMerge/>
            <w:tcBorders>
              <w:left w:val="single" w:sz="4" w:space="0" w:color="auto"/>
              <w:bottom w:val="single" w:sz="4" w:space="0" w:color="auto"/>
              <w:right w:val="single" w:sz="4" w:space="0" w:color="auto"/>
            </w:tcBorders>
            <w:shd w:val="clear" w:color="auto" w:fill="auto"/>
            <w:textDirection w:val="btLr"/>
            <w:vAlign w:val="center"/>
          </w:tcPr>
          <w:p w:rsidR="00D11D58" w:rsidRPr="007E5395" w:rsidRDefault="00D11D58" w:rsidP="007C0756">
            <w:pPr>
              <w:spacing w:after="0" w:line="240" w:lineRule="auto"/>
              <w:jc w:val="center"/>
              <w:rPr>
                <w:rFonts w:ascii="Arial" w:hAnsi="Arial"/>
                <w:color w:val="000000"/>
                <w:sz w:val="24"/>
                <w:szCs w:val="24"/>
              </w:rPr>
            </w:pPr>
          </w:p>
        </w:tc>
        <w:tc>
          <w:tcPr>
            <w:tcW w:w="5712" w:type="dxa"/>
            <w:tcBorders>
              <w:top w:val="single" w:sz="4" w:space="0" w:color="auto"/>
              <w:left w:val="single" w:sz="4" w:space="0" w:color="auto"/>
              <w:bottom w:val="single" w:sz="4" w:space="0" w:color="auto"/>
              <w:right w:val="single" w:sz="4" w:space="0" w:color="auto"/>
            </w:tcBorders>
            <w:shd w:val="clear" w:color="000000" w:fill="FFFFFF"/>
            <w:vAlign w:val="center"/>
          </w:tcPr>
          <w:p w:rsidR="00D11D58" w:rsidRDefault="00D11D58" w:rsidP="007C0756">
            <w:pPr>
              <w:spacing w:after="0" w:line="240" w:lineRule="auto"/>
              <w:jc w:val="center"/>
              <w:rPr>
                <w:rFonts w:ascii="Arial" w:hAnsi="Arial"/>
                <w:color w:val="000000"/>
                <w:sz w:val="24"/>
                <w:szCs w:val="24"/>
                <w:rtl/>
              </w:rPr>
            </w:pPr>
            <w:r>
              <w:rPr>
                <w:rFonts w:ascii="Arial" w:hAnsi="Arial" w:hint="cs"/>
                <w:color w:val="000000"/>
                <w:sz w:val="24"/>
                <w:szCs w:val="24"/>
                <w:rtl/>
              </w:rPr>
              <w:t>ايجى سولت ( تصنيع ملح)</w:t>
            </w:r>
          </w:p>
        </w:tc>
        <w:tc>
          <w:tcPr>
            <w:tcW w:w="1109" w:type="dxa"/>
            <w:vMerge/>
            <w:tcBorders>
              <w:left w:val="single" w:sz="4" w:space="0" w:color="auto"/>
              <w:bottom w:val="single" w:sz="4" w:space="0" w:color="auto"/>
              <w:right w:val="single" w:sz="4" w:space="0" w:color="auto"/>
            </w:tcBorders>
            <w:shd w:val="clear" w:color="auto" w:fill="auto"/>
            <w:vAlign w:val="center"/>
          </w:tcPr>
          <w:p w:rsidR="00D11D58" w:rsidRPr="007E5395" w:rsidRDefault="00D11D58" w:rsidP="007C0756">
            <w:pPr>
              <w:spacing w:after="0" w:line="240" w:lineRule="auto"/>
              <w:jc w:val="center"/>
              <w:rPr>
                <w:rFonts w:ascii="Arial" w:hAnsi="Arial"/>
                <w:color w:val="000000"/>
                <w:sz w:val="24"/>
                <w:szCs w:val="24"/>
                <w:rtl/>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Default="00D11D58" w:rsidP="007C0756">
            <w:pPr>
              <w:spacing w:after="0" w:line="240" w:lineRule="auto"/>
              <w:jc w:val="center"/>
              <w:rPr>
                <w:rFonts w:ascii="Arial" w:hAnsi="Arial"/>
                <w:color w:val="000000"/>
                <w:sz w:val="24"/>
                <w:szCs w:val="24"/>
                <w:rtl/>
              </w:rPr>
            </w:pPr>
            <w:r>
              <w:rPr>
                <w:rFonts w:ascii="Arial" w:hAnsi="Arial" w:hint="cs"/>
                <w:color w:val="000000"/>
                <w:sz w:val="24"/>
                <w:szCs w:val="24"/>
                <w:rtl/>
              </w:rPr>
              <w:t>3461.295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Default="00D11D58" w:rsidP="007C0756">
            <w:pPr>
              <w:spacing w:after="0" w:line="240" w:lineRule="auto"/>
              <w:jc w:val="center"/>
              <w:rPr>
                <w:rFonts w:ascii="Arial" w:hAnsi="Arial"/>
                <w:color w:val="000000"/>
                <w:sz w:val="24"/>
                <w:szCs w:val="24"/>
                <w:rtl/>
              </w:rPr>
            </w:pPr>
            <w:r>
              <w:rPr>
                <w:rFonts w:ascii="Arial" w:hAnsi="Arial" w:hint="cs"/>
                <w:color w:val="000000"/>
                <w:sz w:val="24"/>
                <w:szCs w:val="24"/>
                <w:rtl/>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Default="00D11D58" w:rsidP="007C0756">
            <w:pPr>
              <w:spacing w:after="0" w:line="240" w:lineRule="auto"/>
              <w:jc w:val="center"/>
              <w:rPr>
                <w:color w:val="000000"/>
                <w:sz w:val="24"/>
                <w:szCs w:val="24"/>
                <w:rtl/>
              </w:rPr>
            </w:pPr>
            <w:r w:rsidRPr="007E5395">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F4636" w:rsidP="007C0756">
            <w:pPr>
              <w:spacing w:after="0" w:line="240" w:lineRule="auto"/>
              <w:jc w:val="center"/>
              <w:rPr>
                <w:rFonts w:ascii="Arial" w:hAnsi="Arial"/>
                <w:color w:val="000000"/>
                <w:sz w:val="24"/>
                <w:szCs w:val="24"/>
                <w:rtl/>
              </w:rPr>
            </w:pPr>
            <w:r w:rsidRPr="007E539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F4636" w:rsidP="007C0756">
            <w:pPr>
              <w:spacing w:after="0" w:line="240" w:lineRule="auto"/>
              <w:jc w:val="center"/>
              <w:rPr>
                <w:rFonts w:ascii="Arial" w:hAnsi="Arial"/>
                <w:color w:val="000000"/>
                <w:sz w:val="24"/>
                <w:szCs w:val="24"/>
                <w:rtl/>
              </w:rPr>
            </w:pPr>
            <w:r w:rsidRPr="007E539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1D58" w:rsidRPr="007E5395" w:rsidRDefault="00D11D58" w:rsidP="007C0756">
            <w:pPr>
              <w:spacing w:after="0" w:line="240" w:lineRule="auto"/>
              <w:jc w:val="center"/>
              <w:rPr>
                <w:rFonts w:ascii="Arial" w:hAnsi="Arial"/>
                <w:color w:val="000000"/>
                <w:sz w:val="24"/>
                <w:szCs w:val="24"/>
                <w:rtl/>
              </w:rPr>
            </w:pPr>
            <w:r w:rsidRPr="007E5395">
              <w:rPr>
                <w:rFonts w:ascii="Arial" w:hAnsi="Arial"/>
                <w:color w:val="000000"/>
                <w:sz w:val="24"/>
                <w:szCs w:val="24"/>
                <w:rtl/>
              </w:rPr>
              <w:t>ـــ</w:t>
            </w:r>
          </w:p>
        </w:tc>
      </w:tr>
      <w:tr w:rsidR="00DF4636" w:rsidRPr="007E5395" w:rsidTr="006036E4">
        <w:trPr>
          <w:trHeight w:val="782"/>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27</w:t>
            </w:r>
          </w:p>
        </w:tc>
        <w:tc>
          <w:tcPr>
            <w:tcW w:w="747" w:type="dxa"/>
            <w:vMerge w:val="restart"/>
            <w:tcBorders>
              <w:top w:val="single" w:sz="4" w:space="0" w:color="auto"/>
              <w:left w:val="single" w:sz="4" w:space="0" w:color="auto"/>
              <w:right w:val="single" w:sz="4" w:space="0" w:color="auto"/>
            </w:tcBorders>
            <w:shd w:val="clear" w:color="auto" w:fill="auto"/>
            <w:textDirection w:val="btLr"/>
            <w:vAlign w:val="center"/>
          </w:tcPr>
          <w:p w:rsidR="00DF4636" w:rsidRPr="007E5395" w:rsidRDefault="00DF4636" w:rsidP="007C0756">
            <w:pPr>
              <w:spacing w:after="0" w:line="240" w:lineRule="auto"/>
              <w:jc w:val="center"/>
              <w:rPr>
                <w:rFonts w:ascii="Arial" w:hAnsi="Arial"/>
                <w:color w:val="000000"/>
                <w:sz w:val="24"/>
                <w:szCs w:val="24"/>
              </w:rPr>
            </w:pPr>
          </w:p>
        </w:tc>
        <w:tc>
          <w:tcPr>
            <w:tcW w:w="5712" w:type="dxa"/>
            <w:tcBorders>
              <w:top w:val="single" w:sz="4" w:space="0" w:color="auto"/>
              <w:left w:val="single" w:sz="4" w:space="0" w:color="auto"/>
              <w:bottom w:val="single" w:sz="4" w:space="0" w:color="auto"/>
              <w:right w:val="single" w:sz="4" w:space="0" w:color="auto"/>
            </w:tcBorders>
            <w:shd w:val="clear" w:color="000000" w:fill="FFFFFF"/>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مصنع إنشاءات معدنيه وتشكيل معادن</w:t>
            </w:r>
          </w:p>
        </w:tc>
        <w:tc>
          <w:tcPr>
            <w:tcW w:w="1109" w:type="dxa"/>
            <w:vMerge w:val="restart"/>
            <w:tcBorders>
              <w:top w:val="single" w:sz="4" w:space="0" w:color="auto"/>
              <w:left w:val="single" w:sz="4" w:space="0" w:color="auto"/>
              <w:right w:val="single" w:sz="4" w:space="0" w:color="auto"/>
            </w:tcBorders>
            <w:shd w:val="clear" w:color="auto" w:fill="auto"/>
            <w:vAlign w:val="center"/>
          </w:tcPr>
          <w:p w:rsidR="00DF4636" w:rsidRPr="007E5395" w:rsidRDefault="00DF4636" w:rsidP="007C0756">
            <w:pPr>
              <w:spacing w:after="0" w:line="240" w:lineRule="auto"/>
              <w:jc w:val="center"/>
              <w:rPr>
                <w:rFonts w:ascii="Arial" w:hAnsi="Arial"/>
                <w:color w:val="000000"/>
                <w:sz w:val="24"/>
                <w:szCs w:val="24"/>
                <w:rtl/>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17511.75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983DB1">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r>
      <w:tr w:rsidR="00DF4636" w:rsidRPr="007E5395" w:rsidTr="006036E4">
        <w:trPr>
          <w:trHeight w:val="782"/>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28</w:t>
            </w:r>
          </w:p>
        </w:tc>
        <w:tc>
          <w:tcPr>
            <w:tcW w:w="747" w:type="dxa"/>
            <w:vMerge/>
            <w:tcBorders>
              <w:left w:val="single" w:sz="4" w:space="0" w:color="auto"/>
              <w:right w:val="single" w:sz="4" w:space="0" w:color="auto"/>
            </w:tcBorders>
            <w:shd w:val="clear" w:color="auto" w:fill="auto"/>
            <w:textDirection w:val="btLr"/>
            <w:vAlign w:val="center"/>
          </w:tcPr>
          <w:p w:rsidR="00DF4636" w:rsidRPr="007E5395" w:rsidRDefault="00DF4636" w:rsidP="007C0756">
            <w:pPr>
              <w:spacing w:after="0" w:line="240" w:lineRule="auto"/>
              <w:jc w:val="center"/>
              <w:rPr>
                <w:rFonts w:ascii="Arial" w:hAnsi="Arial"/>
                <w:color w:val="000000"/>
                <w:sz w:val="24"/>
                <w:szCs w:val="24"/>
              </w:rPr>
            </w:pPr>
          </w:p>
        </w:tc>
        <w:tc>
          <w:tcPr>
            <w:tcW w:w="5712" w:type="dxa"/>
            <w:tcBorders>
              <w:top w:val="single" w:sz="4" w:space="0" w:color="auto"/>
              <w:left w:val="single" w:sz="4" w:space="0" w:color="auto"/>
              <w:bottom w:val="single" w:sz="4" w:space="0" w:color="auto"/>
              <w:right w:val="single" w:sz="4" w:space="0" w:color="auto"/>
            </w:tcBorders>
            <w:shd w:val="clear" w:color="000000" w:fill="FFFFFF"/>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شركه الروضه سولت لانتاج الملح الفاليوم الطبى</w:t>
            </w:r>
          </w:p>
        </w:tc>
        <w:tc>
          <w:tcPr>
            <w:tcW w:w="1109" w:type="dxa"/>
            <w:vMerge/>
            <w:tcBorders>
              <w:left w:val="single" w:sz="4" w:space="0" w:color="auto"/>
              <w:right w:val="single" w:sz="4" w:space="0" w:color="auto"/>
            </w:tcBorders>
            <w:shd w:val="clear" w:color="auto" w:fill="auto"/>
            <w:vAlign w:val="center"/>
          </w:tcPr>
          <w:p w:rsidR="00DF4636" w:rsidRPr="007E5395" w:rsidRDefault="00DF4636" w:rsidP="007C0756">
            <w:pPr>
              <w:spacing w:after="0" w:line="240" w:lineRule="auto"/>
              <w:jc w:val="center"/>
              <w:rPr>
                <w:rFonts w:ascii="Arial" w:hAnsi="Arial"/>
                <w:color w:val="000000"/>
                <w:sz w:val="24"/>
                <w:szCs w:val="24"/>
                <w:rtl/>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240713.25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983DB1">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4636" w:rsidRDefault="00C22B4C" w:rsidP="00DF4636">
            <w:pPr>
              <w:jc w:val="center"/>
            </w:pPr>
            <w:r>
              <w:rPr>
                <w:rFonts w:ascii="Arial" w:hAnsi="Arial"/>
                <w:noProof/>
                <w:color w:val="000000"/>
                <w:sz w:val="24"/>
                <w:szCs w:val="24"/>
              </w:rPr>
              <w:pict>
                <v:roundrect id="_x0000_s1627" style="position:absolute;left:0;text-align:left;margin-left:2.35pt;margin-top:87.25pt;width:36.75pt;height:21.15pt;z-index:252241920;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627">
                    <w:txbxContent>
                      <w:p w:rsidR="000D7965" w:rsidRPr="00806B8C" w:rsidRDefault="000D7965" w:rsidP="004057D6">
                        <w:pPr>
                          <w:jc w:val="center"/>
                          <w:rPr>
                            <w:b/>
                            <w:bCs/>
                            <w:sz w:val="28"/>
                            <w:szCs w:val="28"/>
                            <w:lang w:bidi="ar-EG"/>
                          </w:rPr>
                        </w:pPr>
                        <w:r>
                          <w:rPr>
                            <w:rFonts w:hint="cs"/>
                            <w:b/>
                            <w:bCs/>
                            <w:sz w:val="28"/>
                            <w:szCs w:val="28"/>
                            <w:rtl/>
                            <w:lang w:bidi="ar-EG"/>
                          </w:rPr>
                          <w:t>32</w:t>
                        </w:r>
                      </w:p>
                    </w:txbxContent>
                  </v:textbox>
                  <w10:wrap anchorx="page"/>
                </v:roundrect>
              </w:pict>
            </w:r>
            <w:r w:rsidR="00DF4636" w:rsidRPr="00836F85">
              <w:rPr>
                <w:rFonts w:ascii="Arial" w:hAnsi="Arial"/>
                <w:color w:val="000000"/>
                <w:sz w:val="24"/>
                <w:szCs w:val="24"/>
                <w:rtl/>
              </w:rPr>
              <w:t>ـــ</w:t>
            </w:r>
          </w:p>
        </w:tc>
      </w:tr>
      <w:tr w:rsidR="00DF4636" w:rsidRPr="007E5395" w:rsidTr="006036E4">
        <w:trPr>
          <w:trHeight w:val="782"/>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29</w:t>
            </w:r>
          </w:p>
        </w:tc>
        <w:tc>
          <w:tcPr>
            <w:tcW w:w="747" w:type="dxa"/>
            <w:vMerge/>
            <w:tcBorders>
              <w:left w:val="single" w:sz="4" w:space="0" w:color="auto"/>
              <w:right w:val="single" w:sz="4" w:space="0" w:color="auto"/>
            </w:tcBorders>
            <w:shd w:val="clear" w:color="auto" w:fill="auto"/>
            <w:textDirection w:val="btLr"/>
            <w:vAlign w:val="center"/>
          </w:tcPr>
          <w:p w:rsidR="00DF4636" w:rsidRPr="007E5395" w:rsidRDefault="00DF4636" w:rsidP="007C0756">
            <w:pPr>
              <w:spacing w:after="0" w:line="240" w:lineRule="auto"/>
              <w:jc w:val="center"/>
              <w:rPr>
                <w:rFonts w:ascii="Arial" w:hAnsi="Arial"/>
                <w:color w:val="000000"/>
                <w:sz w:val="24"/>
                <w:szCs w:val="24"/>
              </w:rPr>
            </w:pPr>
          </w:p>
        </w:tc>
        <w:tc>
          <w:tcPr>
            <w:tcW w:w="5712" w:type="dxa"/>
            <w:tcBorders>
              <w:top w:val="single" w:sz="4" w:space="0" w:color="auto"/>
              <w:left w:val="single" w:sz="4" w:space="0" w:color="auto"/>
              <w:bottom w:val="single" w:sz="4" w:space="0" w:color="auto"/>
              <w:right w:val="single" w:sz="4" w:space="0" w:color="auto"/>
            </w:tcBorders>
            <w:shd w:val="clear" w:color="000000" w:fill="FFFFFF"/>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شركه الروضه لانتاج البلاط الإنزلوك</w:t>
            </w:r>
          </w:p>
        </w:tc>
        <w:tc>
          <w:tcPr>
            <w:tcW w:w="1109" w:type="dxa"/>
            <w:vMerge/>
            <w:tcBorders>
              <w:left w:val="single" w:sz="4" w:space="0" w:color="auto"/>
              <w:right w:val="single" w:sz="4" w:space="0" w:color="auto"/>
            </w:tcBorders>
            <w:shd w:val="clear" w:color="auto" w:fill="auto"/>
            <w:vAlign w:val="center"/>
          </w:tcPr>
          <w:p w:rsidR="00DF4636" w:rsidRPr="007E5395" w:rsidRDefault="00DF4636" w:rsidP="007C0756">
            <w:pPr>
              <w:spacing w:after="0" w:line="240" w:lineRule="auto"/>
              <w:jc w:val="center"/>
              <w:rPr>
                <w:rFonts w:ascii="Arial" w:hAnsi="Arial"/>
                <w:color w:val="000000"/>
                <w:sz w:val="24"/>
                <w:szCs w:val="24"/>
                <w:rtl/>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24228.8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983DB1">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r>
      <w:tr w:rsidR="00DF4636" w:rsidRPr="007E5395" w:rsidTr="006036E4">
        <w:trPr>
          <w:trHeight w:val="782"/>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lastRenderedPageBreak/>
              <w:t>30</w:t>
            </w:r>
          </w:p>
        </w:tc>
        <w:tc>
          <w:tcPr>
            <w:tcW w:w="747" w:type="dxa"/>
            <w:vMerge/>
            <w:tcBorders>
              <w:left w:val="single" w:sz="4" w:space="0" w:color="auto"/>
              <w:right w:val="single" w:sz="4" w:space="0" w:color="auto"/>
            </w:tcBorders>
            <w:shd w:val="clear" w:color="auto" w:fill="auto"/>
            <w:textDirection w:val="btLr"/>
            <w:vAlign w:val="center"/>
          </w:tcPr>
          <w:p w:rsidR="00DF4636" w:rsidRPr="007E5395" w:rsidRDefault="00DF4636" w:rsidP="007C0756">
            <w:pPr>
              <w:spacing w:after="0" w:line="240" w:lineRule="auto"/>
              <w:jc w:val="center"/>
              <w:rPr>
                <w:rFonts w:ascii="Arial" w:hAnsi="Arial"/>
                <w:color w:val="000000"/>
                <w:sz w:val="24"/>
                <w:szCs w:val="24"/>
              </w:rPr>
            </w:pPr>
          </w:p>
        </w:tc>
        <w:tc>
          <w:tcPr>
            <w:tcW w:w="5712" w:type="dxa"/>
            <w:tcBorders>
              <w:top w:val="single" w:sz="4" w:space="0" w:color="auto"/>
              <w:left w:val="single" w:sz="4" w:space="0" w:color="auto"/>
              <w:bottom w:val="single" w:sz="4" w:space="0" w:color="auto"/>
              <w:right w:val="single" w:sz="4" w:space="0" w:color="auto"/>
            </w:tcBorders>
            <w:shd w:val="clear" w:color="000000" w:fill="FFFFFF"/>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ريتاج للملابس الجاهزة</w:t>
            </w:r>
          </w:p>
        </w:tc>
        <w:tc>
          <w:tcPr>
            <w:tcW w:w="1109" w:type="dxa"/>
            <w:vMerge/>
            <w:tcBorders>
              <w:left w:val="single" w:sz="4" w:space="0" w:color="auto"/>
              <w:right w:val="single" w:sz="4" w:space="0" w:color="auto"/>
            </w:tcBorders>
            <w:shd w:val="clear" w:color="auto" w:fill="auto"/>
            <w:vAlign w:val="center"/>
          </w:tcPr>
          <w:p w:rsidR="00DF4636" w:rsidRPr="007E5395" w:rsidRDefault="00DF4636" w:rsidP="007C0756">
            <w:pPr>
              <w:spacing w:after="0" w:line="240" w:lineRule="auto"/>
              <w:jc w:val="center"/>
              <w:rPr>
                <w:rFonts w:ascii="Arial" w:hAnsi="Arial"/>
                <w:color w:val="000000"/>
                <w:sz w:val="24"/>
                <w:szCs w:val="24"/>
                <w:rtl/>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11337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983DB1">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r>
      <w:tr w:rsidR="00DF4636" w:rsidRPr="007E5395" w:rsidTr="006036E4">
        <w:trPr>
          <w:trHeight w:val="782"/>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31</w:t>
            </w:r>
          </w:p>
        </w:tc>
        <w:tc>
          <w:tcPr>
            <w:tcW w:w="747" w:type="dxa"/>
            <w:vMerge/>
            <w:tcBorders>
              <w:left w:val="single" w:sz="4" w:space="0" w:color="auto"/>
              <w:right w:val="single" w:sz="4" w:space="0" w:color="auto"/>
            </w:tcBorders>
            <w:shd w:val="clear" w:color="auto" w:fill="auto"/>
            <w:textDirection w:val="btLr"/>
            <w:vAlign w:val="center"/>
          </w:tcPr>
          <w:p w:rsidR="00DF4636" w:rsidRPr="007E5395" w:rsidRDefault="00DF4636" w:rsidP="007C0756">
            <w:pPr>
              <w:spacing w:after="0" w:line="240" w:lineRule="auto"/>
              <w:jc w:val="center"/>
              <w:rPr>
                <w:rFonts w:ascii="Arial" w:hAnsi="Arial"/>
                <w:color w:val="000000"/>
                <w:sz w:val="24"/>
                <w:szCs w:val="24"/>
              </w:rPr>
            </w:pPr>
          </w:p>
        </w:tc>
        <w:tc>
          <w:tcPr>
            <w:tcW w:w="5712" w:type="dxa"/>
            <w:tcBorders>
              <w:top w:val="single" w:sz="4" w:space="0" w:color="auto"/>
              <w:left w:val="single" w:sz="4" w:space="0" w:color="auto"/>
              <w:bottom w:val="single" w:sz="4" w:space="0" w:color="auto"/>
              <w:right w:val="single" w:sz="4" w:space="0" w:color="auto"/>
            </w:tcBorders>
            <w:shd w:val="clear" w:color="000000" w:fill="FFFFFF"/>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شركه البحر الاحمر للمقاولات تصنيع الطوب الطفلى والإنزلوك</w:t>
            </w:r>
          </w:p>
        </w:tc>
        <w:tc>
          <w:tcPr>
            <w:tcW w:w="1109" w:type="dxa"/>
            <w:vMerge/>
            <w:tcBorders>
              <w:left w:val="single" w:sz="4" w:space="0" w:color="auto"/>
              <w:right w:val="single" w:sz="4" w:space="0" w:color="auto"/>
            </w:tcBorders>
            <w:shd w:val="clear" w:color="auto" w:fill="auto"/>
            <w:vAlign w:val="center"/>
          </w:tcPr>
          <w:p w:rsidR="00DF4636" w:rsidRPr="007E5395" w:rsidRDefault="00DF4636" w:rsidP="007C0756">
            <w:pPr>
              <w:spacing w:after="0" w:line="240" w:lineRule="auto"/>
              <w:jc w:val="center"/>
              <w:rPr>
                <w:rFonts w:ascii="Arial" w:hAnsi="Arial"/>
                <w:color w:val="000000"/>
                <w:sz w:val="24"/>
                <w:szCs w:val="24"/>
                <w:rtl/>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34198.979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116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983DB1">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r>
      <w:tr w:rsidR="00DF4636" w:rsidRPr="007E5395" w:rsidTr="006036E4">
        <w:trPr>
          <w:trHeight w:val="782"/>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32</w:t>
            </w:r>
          </w:p>
        </w:tc>
        <w:tc>
          <w:tcPr>
            <w:tcW w:w="747" w:type="dxa"/>
            <w:vMerge/>
            <w:tcBorders>
              <w:left w:val="single" w:sz="4" w:space="0" w:color="auto"/>
              <w:right w:val="single" w:sz="4" w:space="0" w:color="auto"/>
            </w:tcBorders>
            <w:shd w:val="clear" w:color="auto" w:fill="auto"/>
            <w:textDirection w:val="btLr"/>
            <w:vAlign w:val="center"/>
          </w:tcPr>
          <w:p w:rsidR="00DF4636" w:rsidRPr="007E5395" w:rsidRDefault="00DF4636" w:rsidP="007C0756">
            <w:pPr>
              <w:spacing w:after="0" w:line="240" w:lineRule="auto"/>
              <w:jc w:val="center"/>
              <w:rPr>
                <w:rFonts w:ascii="Arial" w:hAnsi="Arial"/>
                <w:color w:val="000000"/>
                <w:sz w:val="24"/>
                <w:szCs w:val="24"/>
              </w:rPr>
            </w:pPr>
          </w:p>
        </w:tc>
        <w:tc>
          <w:tcPr>
            <w:tcW w:w="5712" w:type="dxa"/>
            <w:tcBorders>
              <w:top w:val="single" w:sz="4" w:space="0" w:color="auto"/>
              <w:left w:val="single" w:sz="4" w:space="0" w:color="auto"/>
              <w:bottom w:val="single" w:sz="4" w:space="0" w:color="auto"/>
              <w:right w:val="single" w:sz="4" w:space="0" w:color="auto"/>
            </w:tcBorders>
            <w:shd w:val="clear" w:color="000000" w:fill="FFFFFF"/>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سماسيتا لتكرير الملح</w:t>
            </w:r>
          </w:p>
        </w:tc>
        <w:tc>
          <w:tcPr>
            <w:tcW w:w="1109" w:type="dxa"/>
            <w:vMerge/>
            <w:tcBorders>
              <w:left w:val="single" w:sz="4" w:space="0" w:color="auto"/>
              <w:right w:val="single" w:sz="4" w:space="0" w:color="auto"/>
            </w:tcBorders>
            <w:shd w:val="clear" w:color="auto" w:fill="auto"/>
            <w:vAlign w:val="center"/>
          </w:tcPr>
          <w:p w:rsidR="00DF4636" w:rsidRPr="007E5395" w:rsidRDefault="00DF4636" w:rsidP="007C0756">
            <w:pPr>
              <w:spacing w:after="0" w:line="240" w:lineRule="auto"/>
              <w:jc w:val="center"/>
              <w:rPr>
                <w:rFonts w:ascii="Arial" w:hAnsi="Arial"/>
                <w:color w:val="000000"/>
                <w:sz w:val="24"/>
                <w:szCs w:val="24"/>
                <w:rtl/>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2334.451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983DB1">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r>
      <w:tr w:rsidR="00DF4636" w:rsidRPr="007E5395" w:rsidTr="006036E4">
        <w:trPr>
          <w:trHeight w:val="782"/>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33</w:t>
            </w:r>
          </w:p>
        </w:tc>
        <w:tc>
          <w:tcPr>
            <w:tcW w:w="747" w:type="dxa"/>
            <w:vMerge/>
            <w:tcBorders>
              <w:left w:val="single" w:sz="4" w:space="0" w:color="auto"/>
              <w:right w:val="single" w:sz="4" w:space="0" w:color="auto"/>
            </w:tcBorders>
            <w:shd w:val="clear" w:color="auto" w:fill="auto"/>
            <w:textDirection w:val="btLr"/>
            <w:vAlign w:val="center"/>
          </w:tcPr>
          <w:p w:rsidR="00DF4636" w:rsidRPr="007E5395" w:rsidRDefault="00DF4636" w:rsidP="007C0756">
            <w:pPr>
              <w:spacing w:after="0" w:line="240" w:lineRule="auto"/>
              <w:jc w:val="center"/>
              <w:rPr>
                <w:rFonts w:ascii="Arial" w:hAnsi="Arial"/>
                <w:color w:val="000000"/>
                <w:sz w:val="24"/>
                <w:szCs w:val="24"/>
              </w:rPr>
            </w:pPr>
          </w:p>
        </w:tc>
        <w:tc>
          <w:tcPr>
            <w:tcW w:w="5712" w:type="dxa"/>
            <w:tcBorders>
              <w:top w:val="single" w:sz="4" w:space="0" w:color="auto"/>
              <w:left w:val="single" w:sz="4" w:space="0" w:color="auto"/>
              <w:bottom w:val="single" w:sz="4" w:space="0" w:color="auto"/>
              <w:right w:val="single" w:sz="4" w:space="0" w:color="auto"/>
            </w:tcBorders>
            <w:shd w:val="clear" w:color="000000" w:fill="FFFFFF"/>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كويك تريد انترناشونال للخدمات اللوجيستيه والموانى الجافه</w:t>
            </w:r>
          </w:p>
        </w:tc>
        <w:tc>
          <w:tcPr>
            <w:tcW w:w="1109" w:type="dxa"/>
            <w:vMerge/>
            <w:tcBorders>
              <w:left w:val="single" w:sz="4" w:space="0" w:color="auto"/>
              <w:right w:val="single" w:sz="4" w:space="0" w:color="auto"/>
            </w:tcBorders>
            <w:shd w:val="clear" w:color="auto" w:fill="auto"/>
            <w:vAlign w:val="center"/>
          </w:tcPr>
          <w:p w:rsidR="00DF4636" w:rsidRPr="007E5395" w:rsidRDefault="00DF4636" w:rsidP="007C0756">
            <w:pPr>
              <w:spacing w:after="0" w:line="240" w:lineRule="auto"/>
              <w:jc w:val="center"/>
              <w:rPr>
                <w:rFonts w:ascii="Arial" w:hAnsi="Arial"/>
                <w:color w:val="000000"/>
                <w:sz w:val="24"/>
                <w:szCs w:val="24"/>
                <w:rtl/>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17960.852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983DB1">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r>
      <w:tr w:rsidR="00DF4636" w:rsidRPr="007E5395" w:rsidTr="006036E4">
        <w:trPr>
          <w:trHeight w:val="782"/>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34</w:t>
            </w:r>
          </w:p>
        </w:tc>
        <w:tc>
          <w:tcPr>
            <w:tcW w:w="747" w:type="dxa"/>
            <w:vMerge/>
            <w:tcBorders>
              <w:left w:val="single" w:sz="4" w:space="0" w:color="auto"/>
              <w:right w:val="single" w:sz="4" w:space="0" w:color="auto"/>
            </w:tcBorders>
            <w:shd w:val="clear" w:color="auto" w:fill="auto"/>
            <w:textDirection w:val="btLr"/>
            <w:vAlign w:val="center"/>
          </w:tcPr>
          <w:p w:rsidR="00DF4636" w:rsidRPr="007E5395" w:rsidRDefault="00DF4636" w:rsidP="007C0756">
            <w:pPr>
              <w:spacing w:after="0" w:line="240" w:lineRule="auto"/>
              <w:jc w:val="center"/>
              <w:rPr>
                <w:rFonts w:ascii="Arial" w:hAnsi="Arial"/>
                <w:color w:val="000000"/>
                <w:sz w:val="24"/>
                <w:szCs w:val="24"/>
              </w:rPr>
            </w:pPr>
          </w:p>
        </w:tc>
        <w:tc>
          <w:tcPr>
            <w:tcW w:w="5712" w:type="dxa"/>
            <w:tcBorders>
              <w:top w:val="single" w:sz="4" w:space="0" w:color="auto"/>
              <w:left w:val="single" w:sz="4" w:space="0" w:color="auto"/>
              <w:bottom w:val="single" w:sz="4" w:space="0" w:color="auto"/>
              <w:right w:val="single" w:sz="4" w:space="0" w:color="auto"/>
            </w:tcBorders>
            <w:shd w:val="clear" w:color="000000" w:fill="FFFFFF"/>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القنال ستارز تصنيع اعلاف</w:t>
            </w:r>
          </w:p>
        </w:tc>
        <w:tc>
          <w:tcPr>
            <w:tcW w:w="1109" w:type="dxa"/>
            <w:vMerge/>
            <w:tcBorders>
              <w:left w:val="single" w:sz="4" w:space="0" w:color="auto"/>
              <w:right w:val="single" w:sz="4" w:space="0" w:color="auto"/>
            </w:tcBorders>
            <w:shd w:val="clear" w:color="auto" w:fill="auto"/>
            <w:vAlign w:val="center"/>
          </w:tcPr>
          <w:p w:rsidR="00DF4636" w:rsidRPr="007E5395" w:rsidRDefault="00DF4636" w:rsidP="007C0756">
            <w:pPr>
              <w:spacing w:after="0" w:line="240" w:lineRule="auto"/>
              <w:jc w:val="center"/>
              <w:rPr>
                <w:rFonts w:ascii="Arial" w:hAnsi="Arial"/>
                <w:color w:val="000000"/>
                <w:sz w:val="24"/>
                <w:szCs w:val="24"/>
                <w:rtl/>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1561.391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983DB1">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r>
      <w:tr w:rsidR="00DF4636" w:rsidRPr="007E5395" w:rsidTr="006036E4">
        <w:trPr>
          <w:trHeight w:val="782"/>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35</w:t>
            </w:r>
          </w:p>
        </w:tc>
        <w:tc>
          <w:tcPr>
            <w:tcW w:w="747" w:type="dxa"/>
            <w:vMerge/>
            <w:tcBorders>
              <w:left w:val="single" w:sz="4" w:space="0" w:color="auto"/>
              <w:bottom w:val="single" w:sz="4" w:space="0" w:color="auto"/>
              <w:right w:val="single" w:sz="4" w:space="0" w:color="auto"/>
            </w:tcBorders>
            <w:shd w:val="clear" w:color="auto" w:fill="auto"/>
            <w:textDirection w:val="btLr"/>
            <w:vAlign w:val="center"/>
          </w:tcPr>
          <w:p w:rsidR="00DF4636" w:rsidRPr="007E5395" w:rsidRDefault="00DF4636" w:rsidP="007C0756">
            <w:pPr>
              <w:spacing w:after="0" w:line="240" w:lineRule="auto"/>
              <w:jc w:val="center"/>
              <w:rPr>
                <w:rFonts w:ascii="Arial" w:hAnsi="Arial"/>
                <w:color w:val="000000"/>
                <w:sz w:val="24"/>
                <w:szCs w:val="24"/>
              </w:rPr>
            </w:pPr>
          </w:p>
        </w:tc>
        <w:tc>
          <w:tcPr>
            <w:tcW w:w="5712" w:type="dxa"/>
            <w:tcBorders>
              <w:top w:val="single" w:sz="4" w:space="0" w:color="auto"/>
              <w:left w:val="single" w:sz="4" w:space="0" w:color="auto"/>
              <w:bottom w:val="single" w:sz="4" w:space="0" w:color="auto"/>
              <w:right w:val="single" w:sz="4" w:space="0" w:color="auto"/>
            </w:tcBorders>
            <w:shd w:val="clear" w:color="000000" w:fill="FFFFFF"/>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فرع مصنع المستقبل للمنتجات الاسمنتيه</w:t>
            </w:r>
          </w:p>
        </w:tc>
        <w:tc>
          <w:tcPr>
            <w:tcW w:w="1109" w:type="dxa"/>
            <w:vMerge/>
            <w:tcBorders>
              <w:left w:val="single" w:sz="4" w:space="0" w:color="auto"/>
              <w:bottom w:val="single" w:sz="4" w:space="0" w:color="auto"/>
              <w:right w:val="single" w:sz="4" w:space="0" w:color="auto"/>
            </w:tcBorders>
            <w:shd w:val="clear" w:color="auto" w:fill="auto"/>
            <w:vAlign w:val="center"/>
          </w:tcPr>
          <w:p w:rsidR="00DF4636" w:rsidRPr="007E5395" w:rsidRDefault="00DF4636" w:rsidP="007C0756">
            <w:pPr>
              <w:spacing w:after="0" w:line="240" w:lineRule="auto"/>
              <w:jc w:val="center"/>
              <w:rPr>
                <w:rFonts w:ascii="Arial" w:hAnsi="Arial"/>
                <w:color w:val="000000"/>
                <w:sz w:val="24"/>
                <w:szCs w:val="24"/>
                <w:rtl/>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1006.188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F4636" w:rsidRDefault="00DF4636" w:rsidP="007C0756">
            <w:pPr>
              <w:spacing w:after="0" w:line="240" w:lineRule="auto"/>
              <w:jc w:val="center"/>
              <w:rPr>
                <w:rFonts w:ascii="Arial" w:hAnsi="Arial"/>
                <w:color w:val="000000"/>
                <w:sz w:val="24"/>
                <w:szCs w:val="24"/>
                <w:rtl/>
              </w:rPr>
            </w:pPr>
            <w:r>
              <w:rPr>
                <w:rFonts w:ascii="Arial" w:hAnsi="Arial" w:hint="cs"/>
                <w:color w:val="000000"/>
                <w:sz w:val="24"/>
                <w:szCs w:val="24"/>
                <w:rtl/>
              </w:rPr>
              <w:t>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983DB1">
              <w:rPr>
                <w:color w:val="000000"/>
                <w:sz w:val="24"/>
                <w:szCs w:val="24"/>
                <w:rtl/>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4636" w:rsidRDefault="00DF4636" w:rsidP="00DF4636">
            <w:pPr>
              <w:jc w:val="center"/>
            </w:pPr>
            <w:r w:rsidRPr="00836F85">
              <w:rPr>
                <w:rFonts w:ascii="Arial" w:hAnsi="Arial"/>
                <w:color w:val="000000"/>
                <w:sz w:val="24"/>
                <w:szCs w:val="24"/>
                <w:rtl/>
              </w:rPr>
              <w:t>ـــ</w:t>
            </w:r>
          </w:p>
        </w:tc>
      </w:tr>
      <w:tr w:rsidR="008D6BDF" w:rsidRPr="007E5395" w:rsidTr="006036E4">
        <w:trPr>
          <w:trHeight w:val="375"/>
          <w:jc w:val="center"/>
        </w:trPr>
        <w:tc>
          <w:tcPr>
            <w:tcW w:w="69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BDF" w:rsidRPr="00CB5333" w:rsidRDefault="008D6BDF" w:rsidP="007C0756">
            <w:pPr>
              <w:spacing w:after="0" w:line="240" w:lineRule="auto"/>
              <w:jc w:val="center"/>
              <w:rPr>
                <w:rFonts w:ascii="Arial" w:hAnsi="Arial"/>
                <w:b/>
                <w:bCs/>
                <w:color w:val="000000"/>
                <w:sz w:val="24"/>
                <w:szCs w:val="24"/>
              </w:rPr>
            </w:pPr>
            <w:r w:rsidRPr="00CB5333">
              <w:rPr>
                <w:rFonts w:ascii="Arial" w:hAnsi="Arial" w:hint="cs"/>
                <w:b/>
                <w:bCs/>
                <w:color w:val="000000"/>
                <w:sz w:val="24"/>
                <w:szCs w:val="24"/>
                <w:rtl/>
              </w:rPr>
              <w:t>اجمالى المنطقه الصناعيه بالقنطرة شرق</w:t>
            </w:r>
          </w:p>
        </w:tc>
        <w:tc>
          <w:tcPr>
            <w:tcW w:w="1109" w:type="dxa"/>
            <w:tcBorders>
              <w:top w:val="single" w:sz="4" w:space="0" w:color="auto"/>
              <w:left w:val="single" w:sz="4" w:space="0" w:color="auto"/>
              <w:bottom w:val="single" w:sz="4" w:space="0" w:color="auto"/>
              <w:right w:val="single" w:sz="4" w:space="0" w:color="auto"/>
            </w:tcBorders>
            <w:vAlign w:val="center"/>
            <w:hideMark/>
          </w:tcPr>
          <w:p w:rsidR="008D6BDF" w:rsidRPr="007E5395" w:rsidRDefault="008D6BDF"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8D6BDF" w:rsidRPr="007E5395" w:rsidRDefault="00DF4636" w:rsidP="007C0756">
            <w:pPr>
              <w:spacing w:after="0" w:line="240" w:lineRule="auto"/>
              <w:jc w:val="center"/>
              <w:rPr>
                <w:rFonts w:ascii="Arial" w:hAnsi="Arial"/>
                <w:color w:val="000000"/>
                <w:sz w:val="24"/>
                <w:szCs w:val="24"/>
              </w:rPr>
            </w:pPr>
            <w:r>
              <w:rPr>
                <w:rFonts w:ascii="Arial" w:hAnsi="Arial" w:hint="cs"/>
                <w:color w:val="000000"/>
                <w:sz w:val="24"/>
                <w:szCs w:val="24"/>
                <w:rtl/>
              </w:rPr>
              <w:t>377407.932</w:t>
            </w:r>
          </w:p>
        </w:tc>
        <w:tc>
          <w:tcPr>
            <w:tcW w:w="1276" w:type="dxa"/>
            <w:tcBorders>
              <w:top w:val="nil"/>
              <w:left w:val="single" w:sz="4" w:space="0" w:color="auto"/>
              <w:bottom w:val="single" w:sz="4" w:space="0" w:color="auto"/>
              <w:right w:val="single" w:sz="4" w:space="0" w:color="auto"/>
            </w:tcBorders>
            <w:shd w:val="clear" w:color="auto" w:fill="auto"/>
            <w:vAlign w:val="center"/>
          </w:tcPr>
          <w:p w:rsidR="008D6BDF" w:rsidRPr="007E5395" w:rsidRDefault="00DF4636" w:rsidP="007C0756">
            <w:pPr>
              <w:spacing w:after="0" w:line="240" w:lineRule="auto"/>
              <w:jc w:val="center"/>
              <w:rPr>
                <w:rFonts w:ascii="Arial" w:hAnsi="Arial"/>
                <w:color w:val="000000"/>
                <w:sz w:val="24"/>
                <w:szCs w:val="24"/>
              </w:rPr>
            </w:pPr>
            <w:r>
              <w:rPr>
                <w:rFonts w:ascii="Arial" w:hAnsi="Arial" w:hint="cs"/>
                <w:color w:val="000000"/>
                <w:sz w:val="24"/>
                <w:szCs w:val="24"/>
                <w:rtl/>
              </w:rPr>
              <w:t>600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D6BDF" w:rsidRPr="007E5395" w:rsidRDefault="008D6BDF" w:rsidP="000F1FC8">
            <w:pPr>
              <w:spacing w:after="0" w:line="240" w:lineRule="auto"/>
              <w:jc w:val="center"/>
              <w:rPr>
                <w:rFonts w:ascii="Arial" w:hAnsi="Arial"/>
                <w:b/>
                <w:bCs/>
                <w:color w:val="000000"/>
                <w:sz w:val="24"/>
                <w:szCs w:val="24"/>
              </w:rPr>
            </w:pPr>
            <w:r w:rsidRPr="007E5395">
              <w:rPr>
                <w:rFonts w:ascii="Arial" w:hAnsi="Arial"/>
                <w:b/>
                <w:bCs/>
                <w:color w:val="000000"/>
                <w:sz w:val="24"/>
                <w:szCs w:val="24"/>
                <w:rtl/>
              </w:rPr>
              <w:t>صناعي</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8D6BDF" w:rsidRPr="007E5395" w:rsidRDefault="008D6BDF"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8D6BDF" w:rsidRPr="007E5395" w:rsidRDefault="008D6BDF"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8D6BDF" w:rsidRPr="007E5395" w:rsidRDefault="008D6BDF"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8D6BDF" w:rsidRPr="007E5395" w:rsidTr="006036E4">
        <w:trPr>
          <w:trHeight w:val="375"/>
          <w:jc w:val="center"/>
        </w:trPr>
        <w:tc>
          <w:tcPr>
            <w:tcW w:w="6967" w:type="dxa"/>
            <w:gridSpan w:val="3"/>
            <w:tcBorders>
              <w:top w:val="nil"/>
              <w:left w:val="single" w:sz="4" w:space="0" w:color="auto"/>
              <w:bottom w:val="single" w:sz="4" w:space="0" w:color="auto"/>
              <w:right w:val="single" w:sz="4" w:space="0" w:color="auto"/>
            </w:tcBorders>
            <w:shd w:val="clear" w:color="auto" w:fill="auto"/>
            <w:noWrap/>
            <w:vAlign w:val="center"/>
            <w:hideMark/>
          </w:tcPr>
          <w:p w:rsidR="008D6BDF" w:rsidRPr="00CB5333" w:rsidRDefault="008D6BDF" w:rsidP="007C0756">
            <w:pPr>
              <w:spacing w:after="0" w:line="240" w:lineRule="auto"/>
              <w:jc w:val="center"/>
              <w:rPr>
                <w:rFonts w:ascii="Arial" w:hAnsi="Arial"/>
                <w:b/>
                <w:bCs/>
                <w:color w:val="000000"/>
                <w:sz w:val="24"/>
                <w:szCs w:val="24"/>
              </w:rPr>
            </w:pPr>
            <w:r w:rsidRPr="00CB5333">
              <w:rPr>
                <w:rFonts w:ascii="Arial" w:hAnsi="Arial" w:hint="cs"/>
                <w:b/>
                <w:bCs/>
                <w:color w:val="000000"/>
                <w:sz w:val="24"/>
                <w:szCs w:val="24"/>
                <w:rtl/>
              </w:rPr>
              <w:t>اجمالى المناطق الصناعيه</w:t>
            </w:r>
          </w:p>
        </w:tc>
        <w:tc>
          <w:tcPr>
            <w:tcW w:w="1109" w:type="dxa"/>
            <w:tcBorders>
              <w:top w:val="single" w:sz="4" w:space="0" w:color="auto"/>
              <w:left w:val="single" w:sz="4" w:space="0" w:color="auto"/>
              <w:bottom w:val="single" w:sz="4" w:space="0" w:color="000000"/>
              <w:right w:val="single" w:sz="4" w:space="0" w:color="auto"/>
            </w:tcBorders>
            <w:vAlign w:val="center"/>
            <w:hideMark/>
          </w:tcPr>
          <w:p w:rsidR="008D6BDF" w:rsidRPr="007E5395" w:rsidRDefault="008D6BDF" w:rsidP="007C0756">
            <w:pPr>
              <w:bidi w:val="0"/>
              <w:spacing w:after="0" w:line="240" w:lineRule="auto"/>
              <w:rPr>
                <w:rFonts w:ascii="Arial" w:hAnsi="Arial"/>
                <w:color w:val="000000"/>
                <w:sz w:val="24"/>
                <w:szCs w:val="24"/>
              </w:rPr>
            </w:pPr>
          </w:p>
        </w:tc>
        <w:tc>
          <w:tcPr>
            <w:tcW w:w="1726" w:type="dxa"/>
            <w:tcBorders>
              <w:top w:val="nil"/>
              <w:left w:val="single" w:sz="4" w:space="0" w:color="auto"/>
              <w:bottom w:val="single" w:sz="4" w:space="0" w:color="auto"/>
              <w:right w:val="single" w:sz="4" w:space="0" w:color="auto"/>
            </w:tcBorders>
            <w:shd w:val="clear" w:color="auto" w:fill="auto"/>
            <w:vAlign w:val="center"/>
          </w:tcPr>
          <w:p w:rsidR="008D6BDF" w:rsidRPr="007E5395" w:rsidRDefault="00DF4636" w:rsidP="007C0756">
            <w:pPr>
              <w:spacing w:after="0" w:line="240" w:lineRule="auto"/>
              <w:jc w:val="center"/>
              <w:rPr>
                <w:rFonts w:ascii="Arial" w:hAnsi="Arial"/>
                <w:color w:val="000000"/>
                <w:sz w:val="24"/>
                <w:szCs w:val="24"/>
              </w:rPr>
            </w:pPr>
            <w:r>
              <w:rPr>
                <w:rFonts w:ascii="Arial" w:hAnsi="Arial" w:hint="cs"/>
                <w:color w:val="000000"/>
                <w:sz w:val="24"/>
                <w:szCs w:val="24"/>
                <w:rtl/>
              </w:rPr>
              <w:t>815508.699</w:t>
            </w:r>
          </w:p>
        </w:tc>
        <w:tc>
          <w:tcPr>
            <w:tcW w:w="1276" w:type="dxa"/>
            <w:tcBorders>
              <w:top w:val="nil"/>
              <w:left w:val="single" w:sz="4" w:space="0" w:color="auto"/>
              <w:bottom w:val="single" w:sz="4" w:space="0" w:color="auto"/>
              <w:right w:val="single" w:sz="4" w:space="0" w:color="auto"/>
            </w:tcBorders>
            <w:shd w:val="clear" w:color="auto" w:fill="auto"/>
            <w:vAlign w:val="center"/>
          </w:tcPr>
          <w:p w:rsidR="008D6BDF" w:rsidRPr="007E5395" w:rsidRDefault="00DF4636" w:rsidP="007C0756">
            <w:pPr>
              <w:spacing w:after="0" w:line="240" w:lineRule="auto"/>
              <w:jc w:val="center"/>
              <w:rPr>
                <w:rFonts w:ascii="Arial" w:hAnsi="Arial"/>
                <w:color w:val="000000"/>
                <w:sz w:val="24"/>
                <w:szCs w:val="24"/>
              </w:rPr>
            </w:pPr>
            <w:r>
              <w:rPr>
                <w:rFonts w:ascii="Arial" w:hAnsi="Arial" w:hint="cs"/>
                <w:color w:val="000000"/>
                <w:sz w:val="24"/>
                <w:szCs w:val="24"/>
                <w:rtl/>
              </w:rPr>
              <w:t>2200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D6BDF" w:rsidRPr="007E5395" w:rsidRDefault="008D6BDF" w:rsidP="000F1FC8">
            <w:pPr>
              <w:spacing w:after="0" w:line="240" w:lineRule="auto"/>
              <w:jc w:val="center"/>
              <w:rPr>
                <w:rFonts w:ascii="Arial" w:hAnsi="Arial"/>
                <w:b/>
                <w:bCs/>
                <w:color w:val="000000"/>
                <w:sz w:val="24"/>
                <w:szCs w:val="24"/>
              </w:rPr>
            </w:pPr>
            <w:r w:rsidRPr="007E5395">
              <w:rPr>
                <w:rFonts w:ascii="Arial" w:hAnsi="Arial"/>
                <w:b/>
                <w:bCs/>
                <w:color w:val="000000"/>
                <w:sz w:val="24"/>
                <w:szCs w:val="24"/>
                <w:rtl/>
              </w:rPr>
              <w:t>صناعي</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8D6BDF" w:rsidRPr="007E5395" w:rsidRDefault="008D6BDF"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8D6BDF" w:rsidRPr="007E5395" w:rsidRDefault="008D6BDF"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8D6BDF" w:rsidRPr="007E5395" w:rsidRDefault="008D6BDF"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bl>
    <w:p w:rsidR="00D160CA" w:rsidRDefault="00C22B4C" w:rsidP="007C0756">
      <w:pPr>
        <w:spacing w:after="0" w:line="240" w:lineRule="auto"/>
        <w:ind w:left="226"/>
        <w:jc w:val="center"/>
        <w:rPr>
          <w:sz w:val="32"/>
          <w:szCs w:val="32"/>
          <w:rtl/>
          <w:lang w:bidi="ar-EG"/>
        </w:rPr>
      </w:pPr>
      <w:r>
        <w:rPr>
          <w:rFonts w:ascii="Arial" w:hAnsi="Arial"/>
          <w:noProof/>
          <w:color w:val="000000"/>
          <w:sz w:val="24"/>
          <w:szCs w:val="24"/>
          <w:rtl/>
        </w:rPr>
        <w:pict>
          <v:roundrect id="_x0000_s1441" style="position:absolute;left:0;text-align:left;margin-left:-37.5pt;margin-top:97.6pt;width:36.75pt;height:21.15pt;z-index:252046336;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441">
              <w:txbxContent>
                <w:p w:rsidR="000D7965" w:rsidRPr="00806B8C" w:rsidRDefault="000D7965" w:rsidP="00A918BF">
                  <w:pPr>
                    <w:jc w:val="center"/>
                    <w:rPr>
                      <w:b/>
                      <w:bCs/>
                      <w:sz w:val="28"/>
                      <w:szCs w:val="28"/>
                      <w:lang w:bidi="ar-EG"/>
                    </w:rPr>
                  </w:pPr>
                  <w:r>
                    <w:rPr>
                      <w:rFonts w:hint="cs"/>
                      <w:b/>
                      <w:bCs/>
                      <w:sz w:val="28"/>
                      <w:szCs w:val="28"/>
                      <w:rtl/>
                      <w:lang w:bidi="ar-EG"/>
                    </w:rPr>
                    <w:t>33</w:t>
                  </w:r>
                </w:p>
              </w:txbxContent>
            </v:textbox>
            <w10:wrap anchorx="page"/>
          </v:roundrect>
        </w:pict>
      </w:r>
      <w:r>
        <w:rPr>
          <w:noProof/>
          <w:sz w:val="32"/>
          <w:szCs w:val="32"/>
          <w:rtl/>
        </w:rPr>
        <w:pict>
          <v:roundrect id="_x0000_s1352" style="position:absolute;left:0;text-align:left;margin-left:16.65pt;margin-top:8.15pt;width:627.3pt;height:31.4pt;z-index:251957248;mso-position-horizontal-relative:text;mso-position-vertical-relative:text" arcsize="10923f">
            <v:textbox style="mso-next-textbox:#_x0000_s1352">
              <w:txbxContent>
                <w:p w:rsidR="000D7965" w:rsidRPr="00DF62C7" w:rsidRDefault="000D7965" w:rsidP="00A70544">
                  <w:pPr>
                    <w:ind w:left="226"/>
                    <w:jc w:val="center"/>
                    <w:rPr>
                      <w:sz w:val="32"/>
                      <w:szCs w:val="32"/>
                      <w:rtl/>
                      <w:lang w:bidi="ar-EG"/>
                    </w:rPr>
                  </w:pPr>
                  <w:r w:rsidRPr="00DF62C7">
                    <w:rPr>
                      <w:rFonts w:hint="cs"/>
                      <w:sz w:val="32"/>
                      <w:szCs w:val="32"/>
                      <w:rtl/>
                      <w:lang w:bidi="ar-EG"/>
                    </w:rPr>
                    <w:t>مصدر</w:t>
                  </w:r>
                  <w:r w:rsidRPr="00DF62C7">
                    <w:rPr>
                      <w:sz w:val="32"/>
                      <w:szCs w:val="32"/>
                      <w:rtl/>
                      <w:lang w:bidi="ar-EG"/>
                    </w:rPr>
                    <w:t xml:space="preserve"> </w:t>
                  </w:r>
                  <w:r w:rsidRPr="00DF62C7">
                    <w:rPr>
                      <w:rFonts w:hint="cs"/>
                      <w:sz w:val="32"/>
                      <w:szCs w:val="32"/>
                      <w:rtl/>
                      <w:lang w:bidi="ar-EG"/>
                    </w:rPr>
                    <w:t>البيان</w:t>
                  </w:r>
                  <w:r w:rsidRPr="00DF62C7">
                    <w:rPr>
                      <w:sz w:val="32"/>
                      <w:szCs w:val="32"/>
                      <w:rtl/>
                      <w:lang w:bidi="ar-EG"/>
                    </w:rPr>
                    <w:t xml:space="preserve"> :- </w:t>
                  </w:r>
                  <w:r w:rsidRPr="00DF62C7">
                    <w:rPr>
                      <w:rFonts w:hint="cs"/>
                      <w:sz w:val="32"/>
                      <w:szCs w:val="32"/>
                      <w:rtl/>
                      <w:lang w:bidi="ar-EG"/>
                    </w:rPr>
                    <w:t>مكتب</w:t>
                  </w:r>
                  <w:r w:rsidRPr="00DF62C7">
                    <w:rPr>
                      <w:sz w:val="32"/>
                      <w:szCs w:val="32"/>
                      <w:rtl/>
                      <w:lang w:bidi="ar-EG"/>
                    </w:rPr>
                    <w:t xml:space="preserve"> </w:t>
                  </w:r>
                  <w:r w:rsidRPr="00DF62C7">
                    <w:rPr>
                      <w:rFonts w:hint="cs"/>
                      <w:sz w:val="32"/>
                      <w:szCs w:val="32"/>
                      <w:rtl/>
                      <w:lang w:bidi="ar-EG"/>
                    </w:rPr>
                    <w:t>خدمة</w:t>
                  </w:r>
                  <w:r w:rsidRPr="00DF62C7">
                    <w:rPr>
                      <w:sz w:val="32"/>
                      <w:szCs w:val="32"/>
                      <w:rtl/>
                      <w:lang w:bidi="ar-EG"/>
                    </w:rPr>
                    <w:t xml:space="preserve"> </w:t>
                  </w:r>
                  <w:r w:rsidRPr="00DF62C7">
                    <w:rPr>
                      <w:rFonts w:hint="cs"/>
                      <w:sz w:val="32"/>
                      <w:szCs w:val="32"/>
                      <w:rtl/>
                      <w:lang w:bidi="ar-EG"/>
                    </w:rPr>
                    <w:t>المستثمرين</w:t>
                  </w:r>
                  <w:r>
                    <w:rPr>
                      <w:rFonts w:hint="cs"/>
                      <w:sz w:val="32"/>
                      <w:szCs w:val="32"/>
                      <w:rtl/>
                      <w:lang w:bidi="ar-EG"/>
                    </w:rPr>
                    <w:t xml:space="preserve"> بديوان عام المحافظة</w:t>
                  </w:r>
                  <w:r w:rsidRPr="00DF62C7">
                    <w:rPr>
                      <w:sz w:val="32"/>
                      <w:szCs w:val="32"/>
                      <w:rtl/>
                      <w:lang w:bidi="ar-EG"/>
                    </w:rPr>
                    <w:t xml:space="preserve">                     </w:t>
                  </w:r>
                  <w:r w:rsidRPr="00DF62C7">
                    <w:rPr>
                      <w:rFonts w:hint="cs"/>
                      <w:sz w:val="32"/>
                      <w:szCs w:val="32"/>
                      <w:rtl/>
                      <w:lang w:bidi="ar-EG"/>
                    </w:rPr>
                    <w:t>تاريخ</w:t>
                  </w:r>
                  <w:r w:rsidRPr="00DF62C7">
                    <w:rPr>
                      <w:sz w:val="32"/>
                      <w:szCs w:val="32"/>
                      <w:rtl/>
                      <w:lang w:bidi="ar-EG"/>
                    </w:rPr>
                    <w:t xml:space="preserve"> </w:t>
                  </w:r>
                  <w:r w:rsidRPr="00DF62C7">
                    <w:rPr>
                      <w:rFonts w:hint="cs"/>
                      <w:sz w:val="32"/>
                      <w:szCs w:val="32"/>
                      <w:rtl/>
                      <w:lang w:bidi="ar-EG"/>
                    </w:rPr>
                    <w:t>البيان</w:t>
                  </w:r>
                  <w:r w:rsidRPr="00DF62C7">
                    <w:rPr>
                      <w:sz w:val="32"/>
                      <w:szCs w:val="32"/>
                      <w:rtl/>
                      <w:lang w:bidi="ar-EG"/>
                    </w:rPr>
                    <w:t xml:space="preserve"> :- </w:t>
                  </w:r>
                  <w:r>
                    <w:rPr>
                      <w:rFonts w:hint="cs"/>
                      <w:sz w:val="32"/>
                      <w:szCs w:val="32"/>
                      <w:rtl/>
                      <w:lang w:bidi="ar-EG"/>
                    </w:rPr>
                    <w:t>يناير</w:t>
                  </w:r>
                  <w:r w:rsidRPr="00DF62C7">
                    <w:rPr>
                      <w:sz w:val="32"/>
                      <w:szCs w:val="32"/>
                      <w:rtl/>
                      <w:lang w:bidi="ar-EG"/>
                    </w:rPr>
                    <w:t xml:space="preserve"> </w:t>
                  </w:r>
                  <w:r>
                    <w:rPr>
                      <w:rFonts w:hint="cs"/>
                      <w:sz w:val="32"/>
                      <w:szCs w:val="32"/>
                      <w:rtl/>
                      <w:lang w:bidi="ar-EG"/>
                    </w:rPr>
                    <w:t>2020م</w:t>
                  </w:r>
                </w:p>
                <w:p w:rsidR="000D7965" w:rsidRDefault="000D7965" w:rsidP="00D160CA">
                  <w:pPr>
                    <w:rPr>
                      <w:lang w:bidi="ar-EG"/>
                    </w:rPr>
                  </w:pPr>
                </w:p>
              </w:txbxContent>
            </v:textbox>
            <w10:wrap anchorx="page"/>
          </v:roundrect>
        </w:pict>
      </w:r>
    </w:p>
    <w:p w:rsidR="006036E4" w:rsidRDefault="006036E4" w:rsidP="007C0756">
      <w:pPr>
        <w:spacing w:before="120" w:after="0" w:line="480" w:lineRule="auto"/>
        <w:rPr>
          <w:b/>
          <w:bCs/>
          <w:sz w:val="32"/>
          <w:szCs w:val="32"/>
          <w:u w:val="single"/>
          <w:rtl/>
          <w:lang w:bidi="ar-EG"/>
        </w:rPr>
        <w:sectPr w:rsidR="006036E4" w:rsidSect="006036E4">
          <w:pgSz w:w="15840" w:h="12240" w:orient="landscape"/>
          <w:pgMar w:top="1797" w:right="1440" w:bottom="1440" w:left="1440" w:header="709" w:footer="709" w:gutter="0"/>
          <w:pgBorders w:offsetFrom="page">
            <w:top w:val="papyrus" w:sz="6" w:space="24" w:color="auto"/>
            <w:left w:val="papyrus" w:sz="6" w:space="24" w:color="auto"/>
            <w:bottom w:val="papyrus" w:sz="6" w:space="24" w:color="auto"/>
            <w:right w:val="papyrus" w:sz="6" w:space="24" w:color="auto"/>
          </w:pgBorders>
          <w:cols w:space="708"/>
          <w:docGrid w:linePitch="360"/>
        </w:sectPr>
      </w:pPr>
    </w:p>
    <w:p w:rsidR="00D160CA" w:rsidRDefault="00D160CA" w:rsidP="006036E4">
      <w:pPr>
        <w:spacing w:before="120" w:after="0" w:line="480" w:lineRule="auto"/>
        <w:ind w:left="-920"/>
        <w:rPr>
          <w:b/>
          <w:bCs/>
          <w:sz w:val="32"/>
          <w:szCs w:val="32"/>
          <w:u w:val="single"/>
          <w:rtl/>
          <w:lang w:bidi="ar-EG"/>
        </w:rPr>
      </w:pPr>
      <w:r>
        <w:rPr>
          <w:rFonts w:hint="cs"/>
          <w:b/>
          <w:bCs/>
          <w:sz w:val="32"/>
          <w:szCs w:val="32"/>
          <w:u w:val="single"/>
          <w:rtl/>
          <w:lang w:bidi="ar-EG"/>
        </w:rPr>
        <w:lastRenderedPageBreak/>
        <w:t xml:space="preserve">** </w:t>
      </w:r>
      <w:r w:rsidRPr="00DF62C7">
        <w:rPr>
          <w:rFonts w:hint="cs"/>
          <w:b/>
          <w:bCs/>
          <w:sz w:val="32"/>
          <w:szCs w:val="32"/>
          <w:u w:val="single"/>
          <w:rtl/>
          <w:lang w:bidi="ar-EG"/>
        </w:rPr>
        <w:t>التعليق</w:t>
      </w:r>
      <w:r w:rsidRPr="00DF62C7">
        <w:rPr>
          <w:b/>
          <w:bCs/>
          <w:sz w:val="32"/>
          <w:szCs w:val="32"/>
          <w:u w:val="single"/>
          <w:rtl/>
          <w:lang w:bidi="ar-EG"/>
        </w:rPr>
        <w:t xml:space="preserve"> :- </w:t>
      </w:r>
      <w:r w:rsidRPr="00DF62C7">
        <w:rPr>
          <w:rFonts w:hint="cs"/>
          <w:b/>
          <w:bCs/>
          <w:sz w:val="32"/>
          <w:szCs w:val="32"/>
          <w:u w:val="single"/>
          <w:rtl/>
          <w:lang w:bidi="ar-EG"/>
        </w:rPr>
        <w:t>يتضح</w:t>
      </w:r>
      <w:r w:rsidRPr="00DF62C7">
        <w:rPr>
          <w:b/>
          <w:bCs/>
          <w:sz w:val="32"/>
          <w:szCs w:val="32"/>
          <w:u w:val="single"/>
          <w:rtl/>
          <w:lang w:bidi="ar-EG"/>
        </w:rPr>
        <w:t xml:space="preserve"> </w:t>
      </w:r>
      <w:r w:rsidRPr="00DF62C7">
        <w:rPr>
          <w:rFonts w:hint="cs"/>
          <w:b/>
          <w:bCs/>
          <w:sz w:val="32"/>
          <w:szCs w:val="32"/>
          <w:u w:val="single"/>
          <w:rtl/>
          <w:lang w:bidi="ar-EG"/>
        </w:rPr>
        <w:t>من</w:t>
      </w:r>
      <w:r w:rsidRPr="00DF62C7">
        <w:rPr>
          <w:b/>
          <w:bCs/>
          <w:sz w:val="32"/>
          <w:szCs w:val="32"/>
          <w:u w:val="single"/>
          <w:rtl/>
          <w:lang w:bidi="ar-EG"/>
        </w:rPr>
        <w:t xml:space="preserve"> </w:t>
      </w:r>
      <w:r w:rsidRPr="00DF62C7">
        <w:rPr>
          <w:rFonts w:hint="cs"/>
          <w:b/>
          <w:bCs/>
          <w:sz w:val="32"/>
          <w:szCs w:val="32"/>
          <w:u w:val="single"/>
          <w:rtl/>
          <w:lang w:bidi="ar-EG"/>
        </w:rPr>
        <w:t>الجدول</w:t>
      </w:r>
      <w:r w:rsidRPr="00DF62C7">
        <w:rPr>
          <w:b/>
          <w:bCs/>
          <w:sz w:val="32"/>
          <w:szCs w:val="32"/>
          <w:u w:val="single"/>
          <w:rtl/>
          <w:lang w:bidi="ar-EG"/>
        </w:rPr>
        <w:t xml:space="preserve"> </w:t>
      </w:r>
      <w:r w:rsidRPr="00DF62C7">
        <w:rPr>
          <w:rFonts w:hint="cs"/>
          <w:b/>
          <w:bCs/>
          <w:sz w:val="32"/>
          <w:szCs w:val="32"/>
          <w:u w:val="single"/>
          <w:rtl/>
          <w:lang w:bidi="ar-EG"/>
        </w:rPr>
        <w:t>السابق</w:t>
      </w:r>
      <w:r w:rsidRPr="00DF62C7">
        <w:rPr>
          <w:b/>
          <w:bCs/>
          <w:sz w:val="32"/>
          <w:szCs w:val="32"/>
          <w:u w:val="single"/>
          <w:rtl/>
          <w:lang w:bidi="ar-EG"/>
        </w:rPr>
        <w:t xml:space="preserve"> </w:t>
      </w:r>
      <w:r w:rsidRPr="00DF62C7">
        <w:rPr>
          <w:rFonts w:hint="cs"/>
          <w:b/>
          <w:bCs/>
          <w:sz w:val="32"/>
          <w:szCs w:val="32"/>
          <w:u w:val="single"/>
          <w:rtl/>
          <w:lang w:bidi="ar-EG"/>
        </w:rPr>
        <w:t>ما</w:t>
      </w:r>
      <w:r w:rsidRPr="00DF62C7">
        <w:rPr>
          <w:b/>
          <w:bCs/>
          <w:sz w:val="32"/>
          <w:szCs w:val="32"/>
          <w:u w:val="single"/>
          <w:rtl/>
          <w:lang w:bidi="ar-EG"/>
        </w:rPr>
        <w:t xml:space="preserve"> </w:t>
      </w:r>
      <w:r w:rsidRPr="00DF62C7">
        <w:rPr>
          <w:rFonts w:hint="cs"/>
          <w:b/>
          <w:bCs/>
          <w:sz w:val="32"/>
          <w:szCs w:val="32"/>
          <w:u w:val="single"/>
          <w:rtl/>
          <w:lang w:bidi="ar-EG"/>
        </w:rPr>
        <w:t>يلي</w:t>
      </w:r>
      <w:r w:rsidRPr="00DF62C7">
        <w:rPr>
          <w:b/>
          <w:bCs/>
          <w:sz w:val="32"/>
          <w:szCs w:val="32"/>
          <w:u w:val="single"/>
          <w:rtl/>
          <w:lang w:bidi="ar-EG"/>
        </w:rPr>
        <w:t xml:space="preserve"> :-</w:t>
      </w:r>
    </w:p>
    <w:p w:rsidR="00D160CA" w:rsidRDefault="00D17B5F" w:rsidP="004057D6">
      <w:pPr>
        <w:pStyle w:val="ListParagraph"/>
        <w:numPr>
          <w:ilvl w:val="0"/>
          <w:numId w:val="29"/>
        </w:numPr>
        <w:spacing w:before="120" w:after="0" w:line="480" w:lineRule="auto"/>
        <w:ind w:left="-211" w:hanging="567"/>
        <w:jc w:val="both"/>
        <w:rPr>
          <w:sz w:val="28"/>
          <w:szCs w:val="28"/>
          <w:lang w:bidi="ar-EG"/>
        </w:rPr>
      </w:pPr>
      <w:r>
        <w:rPr>
          <w:rFonts w:hint="cs"/>
          <w:sz w:val="28"/>
          <w:szCs w:val="28"/>
          <w:rtl/>
          <w:lang w:bidi="ar-EG"/>
        </w:rPr>
        <w:t xml:space="preserve"> انه </w:t>
      </w:r>
      <w:r w:rsidR="009310D7">
        <w:rPr>
          <w:rFonts w:hint="cs"/>
          <w:sz w:val="28"/>
          <w:szCs w:val="28"/>
          <w:rtl/>
          <w:lang w:bidi="ar-EG"/>
        </w:rPr>
        <w:t xml:space="preserve">تم الموافقه على </w:t>
      </w:r>
      <w:r>
        <w:rPr>
          <w:rFonts w:hint="cs"/>
          <w:sz w:val="28"/>
          <w:szCs w:val="28"/>
          <w:rtl/>
          <w:lang w:bidi="ar-EG"/>
        </w:rPr>
        <w:t>عدد (35)مشروع متنوع بين متوسط وكبير خلال عام 2019م بإجمالى تكلفه يبلغ (815508705) الف جنيه وقد أستأثرت المنطقه الصناعيه الاولى والثانيه بأكبر عدد حيث بلغ (22) مشروع بإجمالى تكلفه يبلغ (438100773) الف جنيه وبنسبه تقدر بنحو 62.9% من اجمالى عدد المشروعات الموافق عليها عام 2019م ثم تأتى المنطقه الصناعيه بالقنطرة شرق بعدد (13) مشروع بإجمالى تكلفه بلغ (377407932) ألف جنيه وبنسبه تقدر بنحو 37.1% من اجمالى المشروعات الموافق عليها عام 2019م.</w:t>
      </w:r>
    </w:p>
    <w:p w:rsidR="009310D7" w:rsidRDefault="00D17B5F" w:rsidP="004057D6">
      <w:pPr>
        <w:pStyle w:val="ListParagraph"/>
        <w:numPr>
          <w:ilvl w:val="0"/>
          <w:numId w:val="29"/>
        </w:numPr>
        <w:spacing w:before="120" w:after="0" w:line="480" w:lineRule="auto"/>
        <w:ind w:left="-211" w:hanging="567"/>
        <w:jc w:val="both"/>
        <w:rPr>
          <w:sz w:val="28"/>
          <w:szCs w:val="28"/>
          <w:lang w:bidi="ar-EG"/>
        </w:rPr>
      </w:pPr>
      <w:r>
        <w:rPr>
          <w:rFonts w:hint="cs"/>
          <w:sz w:val="28"/>
          <w:szCs w:val="28"/>
          <w:rtl/>
          <w:lang w:bidi="ar-EG"/>
        </w:rPr>
        <w:t>ان جميع المشروعات التى تم التصديق عليها خلال عام 2019م كانت فى القطاع الصناعى.</w:t>
      </w:r>
    </w:p>
    <w:p w:rsidR="00272649" w:rsidRDefault="002911B7" w:rsidP="004057D6">
      <w:pPr>
        <w:pStyle w:val="ListParagraph"/>
        <w:numPr>
          <w:ilvl w:val="0"/>
          <w:numId w:val="29"/>
        </w:numPr>
        <w:spacing w:before="120" w:after="0" w:line="480" w:lineRule="auto"/>
        <w:ind w:left="-211" w:hanging="567"/>
        <w:jc w:val="both"/>
        <w:rPr>
          <w:sz w:val="28"/>
          <w:szCs w:val="28"/>
          <w:lang w:bidi="ar-EG"/>
        </w:rPr>
      </w:pPr>
      <w:r>
        <w:rPr>
          <w:rFonts w:hint="cs"/>
          <w:sz w:val="28"/>
          <w:szCs w:val="28"/>
          <w:rtl/>
          <w:lang w:bidi="ar-EG"/>
        </w:rPr>
        <w:t>بالمقارنه ببيان عام 2018م نجد الاتى....</w:t>
      </w:r>
    </w:p>
    <w:p w:rsidR="002911B7" w:rsidRPr="007C0756" w:rsidRDefault="002911B7" w:rsidP="004057D6">
      <w:pPr>
        <w:pStyle w:val="ListParagraph"/>
        <w:numPr>
          <w:ilvl w:val="0"/>
          <w:numId w:val="3"/>
        </w:numPr>
        <w:spacing w:before="120" w:after="0" w:line="480" w:lineRule="auto"/>
        <w:ind w:left="-211" w:hanging="567"/>
        <w:jc w:val="both"/>
        <w:rPr>
          <w:sz w:val="28"/>
          <w:szCs w:val="28"/>
          <w:rtl/>
          <w:lang w:bidi="ar-EG"/>
        </w:rPr>
      </w:pPr>
      <w:r>
        <w:rPr>
          <w:rFonts w:hint="cs"/>
          <w:sz w:val="28"/>
          <w:szCs w:val="28"/>
          <w:rtl/>
          <w:lang w:bidi="ar-EG"/>
        </w:rPr>
        <w:t>أن هناك معدل انخفاض ملحوظ فى اجمالى عدد المشروعات المصدق عليها خلال عام 2019م عن عام 2018م بلغ نحو 52.7% تقريبا بمعدل انخفاض فى تكلفه المشروعات المصدق عليها عام 2019م عن عام 2018م بلغ نحو 93% هذا مع معدل انخفاض ملحوظ فى اجمالى عدد فرص العمل المتاحه فى عام 2019م عن عام 2018م بلغ نحو 70.7%.</w:t>
      </w:r>
    </w:p>
    <w:p w:rsidR="00D160CA" w:rsidRDefault="00D160CA" w:rsidP="006036E4">
      <w:pPr>
        <w:spacing w:before="120" w:after="0" w:line="480" w:lineRule="auto"/>
        <w:ind w:left="-920"/>
        <w:jc w:val="both"/>
        <w:rPr>
          <w:b/>
          <w:bCs/>
          <w:sz w:val="32"/>
          <w:szCs w:val="32"/>
          <w:u w:val="single"/>
          <w:rtl/>
          <w:lang w:bidi="ar-EG"/>
        </w:rPr>
      </w:pPr>
      <w:r>
        <w:rPr>
          <w:rFonts w:hint="cs"/>
          <w:b/>
          <w:bCs/>
          <w:sz w:val="32"/>
          <w:szCs w:val="32"/>
          <w:u w:val="single"/>
          <w:rtl/>
          <w:lang w:bidi="ar-EG"/>
        </w:rPr>
        <w:t xml:space="preserve">** </w:t>
      </w:r>
      <w:r w:rsidRPr="00DF62C7">
        <w:rPr>
          <w:rFonts w:hint="cs"/>
          <w:b/>
          <w:bCs/>
          <w:sz w:val="32"/>
          <w:szCs w:val="32"/>
          <w:u w:val="single"/>
          <w:rtl/>
          <w:lang w:bidi="ar-EG"/>
        </w:rPr>
        <w:t>التوصيات</w:t>
      </w:r>
      <w:r w:rsidRPr="00DF62C7">
        <w:rPr>
          <w:b/>
          <w:bCs/>
          <w:sz w:val="32"/>
          <w:szCs w:val="32"/>
          <w:u w:val="single"/>
          <w:rtl/>
          <w:lang w:bidi="ar-EG"/>
        </w:rPr>
        <w:t xml:space="preserve"> :-</w:t>
      </w:r>
    </w:p>
    <w:p w:rsidR="00D160CA" w:rsidRPr="007E5395" w:rsidRDefault="00D160CA" w:rsidP="004057D6">
      <w:pPr>
        <w:pStyle w:val="ListParagraph"/>
        <w:numPr>
          <w:ilvl w:val="0"/>
          <w:numId w:val="19"/>
        </w:numPr>
        <w:spacing w:before="120" w:after="0" w:line="240" w:lineRule="auto"/>
        <w:ind w:left="-211" w:hanging="425"/>
        <w:jc w:val="both"/>
        <w:rPr>
          <w:sz w:val="28"/>
          <w:szCs w:val="28"/>
          <w:rtl/>
          <w:lang w:bidi="ar-EG"/>
        </w:rPr>
      </w:pPr>
      <w:r w:rsidRPr="007E5395">
        <w:rPr>
          <w:rFonts w:hint="cs"/>
          <w:sz w:val="28"/>
          <w:szCs w:val="28"/>
          <w:rtl/>
          <w:lang w:bidi="ar-EG"/>
        </w:rPr>
        <w:t>ضرورة</w:t>
      </w:r>
      <w:r w:rsidRPr="007E5395">
        <w:rPr>
          <w:sz w:val="28"/>
          <w:szCs w:val="28"/>
          <w:rtl/>
          <w:lang w:bidi="ar-EG"/>
        </w:rPr>
        <w:t xml:space="preserve"> </w:t>
      </w:r>
      <w:r w:rsidRPr="007E5395">
        <w:rPr>
          <w:rFonts w:hint="cs"/>
          <w:sz w:val="28"/>
          <w:szCs w:val="28"/>
          <w:rtl/>
          <w:lang w:bidi="ar-EG"/>
        </w:rPr>
        <w:t>زيادة</w:t>
      </w:r>
      <w:r w:rsidRPr="007E5395">
        <w:rPr>
          <w:sz w:val="28"/>
          <w:szCs w:val="28"/>
          <w:rtl/>
          <w:lang w:bidi="ar-EG"/>
        </w:rPr>
        <w:t xml:space="preserve"> </w:t>
      </w:r>
      <w:r w:rsidRPr="007E5395">
        <w:rPr>
          <w:rFonts w:hint="cs"/>
          <w:sz w:val="28"/>
          <w:szCs w:val="28"/>
          <w:rtl/>
          <w:lang w:bidi="ar-EG"/>
        </w:rPr>
        <w:t>المشروعات</w:t>
      </w:r>
      <w:r w:rsidRPr="007E5395">
        <w:rPr>
          <w:sz w:val="28"/>
          <w:szCs w:val="28"/>
          <w:rtl/>
          <w:lang w:bidi="ar-EG"/>
        </w:rPr>
        <w:t xml:space="preserve"> </w:t>
      </w:r>
      <w:r w:rsidRPr="007E5395">
        <w:rPr>
          <w:rFonts w:hint="cs"/>
          <w:sz w:val="28"/>
          <w:szCs w:val="28"/>
          <w:rtl/>
          <w:lang w:bidi="ar-EG"/>
        </w:rPr>
        <w:t>الخدمية</w:t>
      </w:r>
      <w:r w:rsidRPr="007E5395">
        <w:rPr>
          <w:sz w:val="28"/>
          <w:szCs w:val="28"/>
          <w:rtl/>
          <w:lang w:bidi="ar-EG"/>
        </w:rPr>
        <w:t xml:space="preserve"> </w:t>
      </w:r>
      <w:r w:rsidRPr="007E5395">
        <w:rPr>
          <w:rFonts w:hint="cs"/>
          <w:sz w:val="28"/>
          <w:szCs w:val="28"/>
          <w:rtl/>
          <w:lang w:bidi="ar-EG"/>
        </w:rPr>
        <w:t>بما</w:t>
      </w:r>
      <w:r w:rsidRPr="007E5395">
        <w:rPr>
          <w:sz w:val="28"/>
          <w:szCs w:val="28"/>
          <w:rtl/>
          <w:lang w:bidi="ar-EG"/>
        </w:rPr>
        <w:t xml:space="preserve"> </w:t>
      </w:r>
      <w:r w:rsidRPr="007E5395">
        <w:rPr>
          <w:rFonts w:hint="cs"/>
          <w:sz w:val="28"/>
          <w:szCs w:val="28"/>
          <w:rtl/>
          <w:lang w:bidi="ar-EG"/>
        </w:rPr>
        <w:t>يتناسب</w:t>
      </w:r>
      <w:r w:rsidRPr="007E5395">
        <w:rPr>
          <w:sz w:val="28"/>
          <w:szCs w:val="28"/>
          <w:rtl/>
          <w:lang w:bidi="ar-EG"/>
        </w:rPr>
        <w:t xml:space="preserve"> </w:t>
      </w:r>
      <w:r w:rsidRPr="007E5395">
        <w:rPr>
          <w:rFonts w:hint="cs"/>
          <w:sz w:val="28"/>
          <w:szCs w:val="28"/>
          <w:rtl/>
          <w:lang w:bidi="ar-EG"/>
        </w:rPr>
        <w:t>مع</w:t>
      </w:r>
      <w:r w:rsidRPr="007E5395">
        <w:rPr>
          <w:sz w:val="28"/>
          <w:szCs w:val="28"/>
          <w:rtl/>
          <w:lang w:bidi="ar-EG"/>
        </w:rPr>
        <w:t xml:space="preserve"> </w:t>
      </w:r>
      <w:r w:rsidRPr="007E5395">
        <w:rPr>
          <w:rFonts w:hint="cs"/>
          <w:sz w:val="28"/>
          <w:szCs w:val="28"/>
          <w:rtl/>
          <w:lang w:bidi="ar-EG"/>
        </w:rPr>
        <w:t>التنمية</w:t>
      </w:r>
      <w:r w:rsidRPr="007E5395">
        <w:rPr>
          <w:sz w:val="28"/>
          <w:szCs w:val="28"/>
          <w:rtl/>
          <w:lang w:bidi="ar-EG"/>
        </w:rPr>
        <w:t xml:space="preserve"> </w:t>
      </w:r>
      <w:r w:rsidRPr="007E5395">
        <w:rPr>
          <w:rFonts w:hint="cs"/>
          <w:sz w:val="28"/>
          <w:szCs w:val="28"/>
          <w:rtl/>
          <w:lang w:bidi="ar-EG"/>
        </w:rPr>
        <w:t>الإقتصادي</w:t>
      </w:r>
      <w:r>
        <w:rPr>
          <w:rFonts w:hint="cs"/>
          <w:sz w:val="28"/>
          <w:szCs w:val="28"/>
          <w:rtl/>
          <w:lang w:bidi="ar-EG"/>
        </w:rPr>
        <w:t>ه</w:t>
      </w:r>
      <w:r w:rsidR="00272649">
        <w:rPr>
          <w:rFonts w:hint="cs"/>
          <w:sz w:val="28"/>
          <w:szCs w:val="28"/>
          <w:rtl/>
          <w:lang w:bidi="ar-EG"/>
        </w:rPr>
        <w:t xml:space="preserve"> لمحور قناه السويس.</w:t>
      </w:r>
    </w:p>
    <w:p w:rsidR="00D160CA" w:rsidRDefault="00D160CA" w:rsidP="004057D6">
      <w:pPr>
        <w:numPr>
          <w:ilvl w:val="0"/>
          <w:numId w:val="19"/>
        </w:numPr>
        <w:spacing w:before="120" w:after="0" w:line="240" w:lineRule="auto"/>
        <w:ind w:left="-211" w:hanging="425"/>
        <w:jc w:val="both"/>
        <w:rPr>
          <w:sz w:val="28"/>
          <w:szCs w:val="28"/>
          <w:lang w:bidi="ar-EG"/>
        </w:rPr>
      </w:pPr>
      <w:r w:rsidRPr="007E5395">
        <w:rPr>
          <w:rFonts w:hint="cs"/>
          <w:sz w:val="28"/>
          <w:szCs w:val="28"/>
          <w:rtl/>
          <w:lang w:bidi="ar-EG"/>
        </w:rPr>
        <w:t>العمل</w:t>
      </w:r>
      <w:r w:rsidRPr="007E5395">
        <w:rPr>
          <w:sz w:val="28"/>
          <w:szCs w:val="28"/>
          <w:rtl/>
          <w:lang w:bidi="ar-EG"/>
        </w:rPr>
        <w:t xml:space="preserve"> </w:t>
      </w:r>
      <w:r w:rsidRPr="007E5395">
        <w:rPr>
          <w:rFonts w:hint="cs"/>
          <w:sz w:val="28"/>
          <w:szCs w:val="28"/>
          <w:rtl/>
          <w:lang w:bidi="ar-EG"/>
        </w:rPr>
        <w:t>على</w:t>
      </w:r>
      <w:r w:rsidRPr="007E5395">
        <w:rPr>
          <w:sz w:val="28"/>
          <w:szCs w:val="28"/>
          <w:rtl/>
          <w:lang w:bidi="ar-EG"/>
        </w:rPr>
        <w:t xml:space="preserve"> </w:t>
      </w:r>
      <w:r w:rsidRPr="007E5395">
        <w:rPr>
          <w:rFonts w:hint="cs"/>
          <w:sz w:val="28"/>
          <w:szCs w:val="28"/>
          <w:rtl/>
          <w:lang w:bidi="ar-EG"/>
        </w:rPr>
        <w:t>مرونة</w:t>
      </w:r>
      <w:r w:rsidRPr="007E5395">
        <w:rPr>
          <w:sz w:val="28"/>
          <w:szCs w:val="28"/>
          <w:rtl/>
          <w:lang w:bidi="ar-EG"/>
        </w:rPr>
        <w:t xml:space="preserve"> </w:t>
      </w:r>
      <w:r w:rsidRPr="007E5395">
        <w:rPr>
          <w:rFonts w:hint="cs"/>
          <w:sz w:val="28"/>
          <w:szCs w:val="28"/>
          <w:rtl/>
          <w:lang w:bidi="ar-EG"/>
        </w:rPr>
        <w:t>الإجراءات</w:t>
      </w:r>
      <w:r w:rsidRPr="007E5395">
        <w:rPr>
          <w:sz w:val="28"/>
          <w:szCs w:val="28"/>
          <w:rtl/>
          <w:lang w:bidi="ar-EG"/>
        </w:rPr>
        <w:t xml:space="preserve"> </w:t>
      </w:r>
      <w:r w:rsidRPr="007E5395">
        <w:rPr>
          <w:rFonts w:hint="cs"/>
          <w:sz w:val="28"/>
          <w:szCs w:val="28"/>
          <w:rtl/>
          <w:lang w:bidi="ar-EG"/>
        </w:rPr>
        <w:t>الخاصة</w:t>
      </w:r>
      <w:r w:rsidRPr="007E5395">
        <w:rPr>
          <w:sz w:val="28"/>
          <w:szCs w:val="28"/>
          <w:rtl/>
          <w:lang w:bidi="ar-EG"/>
        </w:rPr>
        <w:t xml:space="preserve"> </w:t>
      </w:r>
      <w:r w:rsidRPr="007E5395">
        <w:rPr>
          <w:rFonts w:hint="cs"/>
          <w:sz w:val="28"/>
          <w:szCs w:val="28"/>
          <w:rtl/>
          <w:lang w:bidi="ar-EG"/>
        </w:rPr>
        <w:t>بالتصديق</w:t>
      </w:r>
      <w:r w:rsidRPr="007E5395">
        <w:rPr>
          <w:sz w:val="28"/>
          <w:szCs w:val="28"/>
          <w:rtl/>
          <w:lang w:bidi="ar-EG"/>
        </w:rPr>
        <w:t xml:space="preserve"> </w:t>
      </w:r>
      <w:r w:rsidRPr="007E5395">
        <w:rPr>
          <w:rFonts w:hint="cs"/>
          <w:sz w:val="28"/>
          <w:szCs w:val="28"/>
          <w:rtl/>
          <w:lang w:bidi="ar-EG"/>
        </w:rPr>
        <w:t>على</w:t>
      </w:r>
      <w:r w:rsidRPr="007E5395">
        <w:rPr>
          <w:sz w:val="28"/>
          <w:szCs w:val="28"/>
          <w:rtl/>
          <w:lang w:bidi="ar-EG"/>
        </w:rPr>
        <w:t xml:space="preserve"> </w:t>
      </w:r>
      <w:r w:rsidRPr="007E5395">
        <w:rPr>
          <w:rFonts w:hint="cs"/>
          <w:sz w:val="28"/>
          <w:szCs w:val="28"/>
          <w:rtl/>
          <w:lang w:bidi="ar-EG"/>
        </w:rPr>
        <w:t>المشروعات</w:t>
      </w:r>
      <w:r w:rsidRPr="007E5395">
        <w:rPr>
          <w:sz w:val="28"/>
          <w:szCs w:val="28"/>
          <w:rtl/>
          <w:lang w:bidi="ar-EG"/>
        </w:rPr>
        <w:t xml:space="preserve"> </w:t>
      </w:r>
      <w:r w:rsidRPr="007E5395">
        <w:rPr>
          <w:rFonts w:hint="cs"/>
          <w:sz w:val="28"/>
          <w:szCs w:val="28"/>
          <w:rtl/>
          <w:lang w:bidi="ar-EG"/>
        </w:rPr>
        <w:t>و</w:t>
      </w:r>
      <w:r w:rsidRPr="007E5395">
        <w:rPr>
          <w:sz w:val="28"/>
          <w:szCs w:val="28"/>
          <w:rtl/>
          <w:lang w:bidi="ar-EG"/>
        </w:rPr>
        <w:t xml:space="preserve"> </w:t>
      </w:r>
      <w:r w:rsidRPr="007E5395">
        <w:rPr>
          <w:rFonts w:hint="cs"/>
          <w:sz w:val="28"/>
          <w:szCs w:val="28"/>
          <w:rtl/>
          <w:lang w:bidi="ar-EG"/>
        </w:rPr>
        <w:t>تخفيض</w:t>
      </w:r>
      <w:r w:rsidRPr="007E5395">
        <w:rPr>
          <w:sz w:val="28"/>
          <w:szCs w:val="28"/>
          <w:rtl/>
          <w:lang w:bidi="ar-EG"/>
        </w:rPr>
        <w:t xml:space="preserve"> </w:t>
      </w:r>
      <w:r w:rsidRPr="007E5395">
        <w:rPr>
          <w:rFonts w:hint="cs"/>
          <w:sz w:val="28"/>
          <w:szCs w:val="28"/>
          <w:rtl/>
          <w:lang w:bidi="ar-EG"/>
        </w:rPr>
        <w:t>الفترة</w:t>
      </w:r>
      <w:r w:rsidRPr="007E5395">
        <w:rPr>
          <w:sz w:val="28"/>
          <w:szCs w:val="28"/>
          <w:rtl/>
          <w:lang w:bidi="ar-EG"/>
        </w:rPr>
        <w:t xml:space="preserve"> </w:t>
      </w:r>
      <w:r w:rsidRPr="007E5395">
        <w:rPr>
          <w:rFonts w:hint="cs"/>
          <w:sz w:val="28"/>
          <w:szCs w:val="28"/>
          <w:rtl/>
          <w:lang w:bidi="ar-EG"/>
        </w:rPr>
        <w:t>الزمنية</w:t>
      </w:r>
      <w:r w:rsidRPr="007E5395">
        <w:rPr>
          <w:sz w:val="28"/>
          <w:szCs w:val="28"/>
          <w:rtl/>
          <w:lang w:bidi="ar-EG"/>
        </w:rPr>
        <w:t xml:space="preserve"> </w:t>
      </w:r>
      <w:r w:rsidRPr="007E5395">
        <w:rPr>
          <w:rFonts w:hint="cs"/>
          <w:sz w:val="28"/>
          <w:szCs w:val="28"/>
          <w:rtl/>
          <w:lang w:bidi="ar-EG"/>
        </w:rPr>
        <w:t>اللازمة</w:t>
      </w:r>
      <w:r w:rsidRPr="007E5395">
        <w:rPr>
          <w:sz w:val="28"/>
          <w:szCs w:val="28"/>
          <w:rtl/>
          <w:lang w:bidi="ar-EG"/>
        </w:rPr>
        <w:t xml:space="preserve"> </w:t>
      </w:r>
      <w:r w:rsidRPr="007E5395">
        <w:rPr>
          <w:rFonts w:hint="cs"/>
          <w:sz w:val="28"/>
          <w:szCs w:val="28"/>
          <w:rtl/>
          <w:lang w:bidi="ar-EG"/>
        </w:rPr>
        <w:t>لإتمامها</w:t>
      </w:r>
      <w:r>
        <w:rPr>
          <w:sz w:val="28"/>
          <w:szCs w:val="28"/>
          <w:rtl/>
          <w:lang w:bidi="ar-EG"/>
        </w:rPr>
        <w:t xml:space="preserve"> </w:t>
      </w:r>
      <w:r w:rsidR="00A569B3">
        <w:rPr>
          <w:rFonts w:hint="cs"/>
          <w:sz w:val="28"/>
          <w:szCs w:val="28"/>
          <w:rtl/>
          <w:lang w:bidi="ar-EG"/>
        </w:rPr>
        <w:t>.</w:t>
      </w:r>
    </w:p>
    <w:p w:rsidR="0033699D" w:rsidRDefault="0033699D" w:rsidP="004057D6">
      <w:pPr>
        <w:numPr>
          <w:ilvl w:val="0"/>
          <w:numId w:val="19"/>
        </w:numPr>
        <w:spacing w:before="120" w:after="0" w:line="240" w:lineRule="auto"/>
        <w:ind w:left="-211" w:hanging="425"/>
        <w:jc w:val="both"/>
        <w:rPr>
          <w:sz w:val="28"/>
          <w:szCs w:val="28"/>
          <w:lang w:bidi="ar-EG"/>
        </w:rPr>
      </w:pPr>
      <w:r>
        <w:rPr>
          <w:rFonts w:hint="cs"/>
          <w:sz w:val="28"/>
          <w:szCs w:val="28"/>
          <w:rtl/>
          <w:lang w:bidi="ar-EG"/>
        </w:rPr>
        <w:t>العمل على وجود بيئه تشريعيه منظمه للمناطق الصناعيه بما يتناسب مع احداث النمو والمنافسه وحمايه المستثمرين المصريين والنتجات المصريه.</w:t>
      </w:r>
    </w:p>
    <w:p w:rsidR="00272649" w:rsidRDefault="00272649" w:rsidP="004057D6">
      <w:pPr>
        <w:numPr>
          <w:ilvl w:val="0"/>
          <w:numId w:val="19"/>
        </w:numPr>
        <w:spacing w:before="120" w:after="0" w:line="240" w:lineRule="auto"/>
        <w:ind w:left="-211" w:hanging="425"/>
        <w:jc w:val="both"/>
        <w:rPr>
          <w:sz w:val="28"/>
          <w:szCs w:val="28"/>
          <w:lang w:bidi="ar-EG"/>
        </w:rPr>
      </w:pPr>
      <w:r>
        <w:rPr>
          <w:rFonts w:hint="cs"/>
          <w:sz w:val="28"/>
          <w:szCs w:val="28"/>
          <w:rtl/>
          <w:lang w:bidi="ar-EG"/>
        </w:rPr>
        <w:t>فرض استخدام معايير الجودة على الصناعات والخدمات.</w:t>
      </w:r>
    </w:p>
    <w:p w:rsidR="006036E4" w:rsidRDefault="00C22B4C" w:rsidP="004057D6">
      <w:pPr>
        <w:numPr>
          <w:ilvl w:val="0"/>
          <w:numId w:val="19"/>
        </w:numPr>
        <w:spacing w:before="120" w:after="0" w:line="480" w:lineRule="auto"/>
        <w:ind w:left="-211" w:hanging="425"/>
        <w:jc w:val="both"/>
        <w:rPr>
          <w:sz w:val="28"/>
          <w:szCs w:val="28"/>
          <w:lang w:bidi="ar-EG"/>
        </w:rPr>
      </w:pPr>
      <w:r>
        <w:rPr>
          <w:noProof/>
          <w:sz w:val="28"/>
          <w:szCs w:val="28"/>
        </w:rPr>
        <w:pict>
          <v:roundrect id="_x0000_s1538" style="position:absolute;left:0;text-align:left;margin-left:-38.65pt;margin-top:59.8pt;width:36.75pt;height:21.15pt;z-index:252154880" arcsize="10923f" fillcolor="#92cddc [1944]" strokecolor="#92cddc [1944]" strokeweight="1pt">
            <v:fill color2="#daeef3 [664]" angle="-45" focus="-50%" type="gradient"/>
            <v:shadow on="t" type="perspective" color="#205867 [1608]" opacity=".5" offset="1pt" offset2="-3pt"/>
            <v:textbox style="mso-next-textbox:#_x0000_s1538">
              <w:txbxContent>
                <w:p w:rsidR="000D7965" w:rsidRPr="00806B8C" w:rsidRDefault="000D7965" w:rsidP="00651226">
                  <w:pPr>
                    <w:jc w:val="center"/>
                    <w:rPr>
                      <w:b/>
                      <w:bCs/>
                      <w:sz w:val="28"/>
                      <w:szCs w:val="28"/>
                      <w:lang w:bidi="ar-EG"/>
                    </w:rPr>
                  </w:pPr>
                  <w:r>
                    <w:rPr>
                      <w:rFonts w:hint="cs"/>
                      <w:b/>
                      <w:bCs/>
                      <w:sz w:val="28"/>
                      <w:szCs w:val="28"/>
                      <w:rtl/>
                      <w:lang w:bidi="ar-EG"/>
                    </w:rPr>
                    <w:t>34</w:t>
                  </w:r>
                </w:p>
              </w:txbxContent>
            </v:textbox>
            <w10:wrap anchorx="page"/>
          </v:roundrect>
        </w:pict>
      </w:r>
      <w:r w:rsidR="00272649">
        <w:rPr>
          <w:rFonts w:hint="cs"/>
          <w:sz w:val="28"/>
          <w:szCs w:val="28"/>
          <w:rtl/>
          <w:lang w:bidi="ar-EG"/>
        </w:rPr>
        <w:t>ضرورة استخدام الالات و</w:t>
      </w:r>
      <w:r w:rsidR="006036E4">
        <w:rPr>
          <w:rFonts w:hint="cs"/>
          <w:sz w:val="28"/>
          <w:szCs w:val="28"/>
          <w:rtl/>
          <w:lang w:bidi="ar-EG"/>
        </w:rPr>
        <w:t>معدات ومواد ووسائل صديقه للبيئه</w:t>
      </w:r>
    </w:p>
    <w:p w:rsidR="006036E4" w:rsidRDefault="006036E4" w:rsidP="006036E4">
      <w:pPr>
        <w:spacing w:before="120" w:after="0" w:line="480" w:lineRule="auto"/>
        <w:ind w:left="-211"/>
        <w:jc w:val="both"/>
        <w:rPr>
          <w:sz w:val="28"/>
          <w:szCs w:val="28"/>
          <w:lang w:bidi="ar-EG"/>
        </w:rPr>
        <w:sectPr w:rsidR="006036E4" w:rsidSect="006036E4">
          <w:pgSz w:w="12240" w:h="15840"/>
          <w:pgMar w:top="1440" w:right="1797" w:bottom="1440" w:left="1440" w:header="709" w:footer="709" w:gutter="0"/>
          <w:pgBorders w:offsetFrom="page">
            <w:top w:val="papyrus" w:sz="6" w:space="24" w:color="auto"/>
            <w:left w:val="papyrus" w:sz="6" w:space="24" w:color="auto"/>
            <w:bottom w:val="papyrus" w:sz="6" w:space="24" w:color="auto"/>
            <w:right w:val="papyrus" w:sz="6" w:space="24" w:color="auto"/>
          </w:pgBorders>
          <w:cols w:space="708"/>
          <w:docGrid w:linePitch="360"/>
        </w:sectPr>
      </w:pPr>
    </w:p>
    <w:p w:rsidR="00D160CA" w:rsidRPr="00787593" w:rsidRDefault="006036E4" w:rsidP="006036E4">
      <w:pPr>
        <w:spacing w:after="0"/>
        <w:jc w:val="both"/>
        <w:rPr>
          <w:rFonts w:cs="PT Bold Heading"/>
          <w:sz w:val="32"/>
          <w:szCs w:val="32"/>
          <w:u w:val="single"/>
          <w:rtl/>
          <w:lang w:bidi="ar-EG"/>
        </w:rPr>
      </w:pPr>
      <w:r>
        <w:rPr>
          <w:rFonts w:cs="PT Bold Heading" w:hint="cs"/>
          <w:sz w:val="32"/>
          <w:szCs w:val="32"/>
          <w:u w:val="single"/>
          <w:rtl/>
          <w:lang w:bidi="ar-EG"/>
        </w:rPr>
        <w:lastRenderedPageBreak/>
        <w:t>2</w:t>
      </w:r>
      <w:r w:rsidR="00D160CA" w:rsidRPr="00787593">
        <w:rPr>
          <w:rFonts w:cs="PT Bold Heading" w:hint="cs"/>
          <w:sz w:val="32"/>
          <w:szCs w:val="32"/>
          <w:u w:val="single"/>
          <w:rtl/>
          <w:lang w:bidi="ar-EG"/>
        </w:rPr>
        <w:t>- الإستثمار</w:t>
      </w:r>
      <w:r w:rsidR="00D160CA" w:rsidRPr="00787593">
        <w:rPr>
          <w:rFonts w:cs="PT Bold Heading"/>
          <w:sz w:val="32"/>
          <w:szCs w:val="32"/>
          <w:u w:val="single"/>
          <w:rtl/>
          <w:lang w:bidi="ar-EG"/>
        </w:rPr>
        <w:t xml:space="preserve"> </w:t>
      </w:r>
      <w:r w:rsidR="00D160CA" w:rsidRPr="00787593">
        <w:rPr>
          <w:rFonts w:cs="PT Bold Heading" w:hint="cs"/>
          <w:sz w:val="32"/>
          <w:szCs w:val="32"/>
          <w:u w:val="single"/>
          <w:rtl/>
          <w:lang w:bidi="ar-EG"/>
        </w:rPr>
        <w:t>في</w:t>
      </w:r>
      <w:r w:rsidR="00D160CA" w:rsidRPr="00787593">
        <w:rPr>
          <w:rFonts w:cs="PT Bold Heading"/>
          <w:sz w:val="32"/>
          <w:szCs w:val="32"/>
          <w:u w:val="single"/>
          <w:rtl/>
          <w:lang w:bidi="ar-EG"/>
        </w:rPr>
        <w:t xml:space="preserve"> </w:t>
      </w:r>
      <w:r w:rsidR="00D160CA" w:rsidRPr="00787593">
        <w:rPr>
          <w:rFonts w:cs="PT Bold Heading" w:hint="cs"/>
          <w:sz w:val="32"/>
          <w:szCs w:val="32"/>
          <w:u w:val="single"/>
          <w:rtl/>
          <w:lang w:bidi="ar-EG"/>
        </w:rPr>
        <w:t>المشروعات</w:t>
      </w:r>
      <w:r w:rsidR="00D160CA" w:rsidRPr="00787593">
        <w:rPr>
          <w:rFonts w:cs="PT Bold Heading"/>
          <w:sz w:val="32"/>
          <w:szCs w:val="32"/>
          <w:u w:val="single"/>
          <w:rtl/>
          <w:lang w:bidi="ar-EG"/>
        </w:rPr>
        <w:t xml:space="preserve"> </w:t>
      </w:r>
      <w:r w:rsidR="00D160CA" w:rsidRPr="00787593">
        <w:rPr>
          <w:rFonts w:cs="PT Bold Heading" w:hint="cs"/>
          <w:sz w:val="32"/>
          <w:szCs w:val="32"/>
          <w:u w:val="single"/>
          <w:rtl/>
          <w:lang w:bidi="ar-EG"/>
        </w:rPr>
        <w:t>الصغيرة</w:t>
      </w:r>
      <w:r w:rsidR="00D160CA" w:rsidRPr="00787593">
        <w:rPr>
          <w:rFonts w:cs="PT Bold Heading"/>
          <w:sz w:val="32"/>
          <w:szCs w:val="32"/>
          <w:u w:val="single"/>
          <w:rtl/>
          <w:lang w:bidi="ar-EG"/>
        </w:rPr>
        <w:t xml:space="preserve"> </w:t>
      </w:r>
      <w:r w:rsidR="00D160CA" w:rsidRPr="00787593">
        <w:rPr>
          <w:rFonts w:cs="PT Bold Heading" w:hint="cs"/>
          <w:sz w:val="32"/>
          <w:szCs w:val="32"/>
          <w:u w:val="single"/>
          <w:rtl/>
          <w:lang w:bidi="ar-EG"/>
        </w:rPr>
        <w:t>و</w:t>
      </w:r>
      <w:r w:rsidR="00D160CA" w:rsidRPr="00787593">
        <w:rPr>
          <w:rFonts w:cs="PT Bold Heading"/>
          <w:sz w:val="32"/>
          <w:szCs w:val="32"/>
          <w:u w:val="single"/>
          <w:rtl/>
          <w:lang w:bidi="ar-EG"/>
        </w:rPr>
        <w:t xml:space="preserve"> </w:t>
      </w:r>
      <w:r w:rsidR="00D160CA" w:rsidRPr="00787593">
        <w:rPr>
          <w:rFonts w:cs="PT Bold Heading" w:hint="cs"/>
          <w:sz w:val="32"/>
          <w:szCs w:val="32"/>
          <w:u w:val="single"/>
          <w:rtl/>
          <w:lang w:bidi="ar-EG"/>
        </w:rPr>
        <w:t>متناهية</w:t>
      </w:r>
      <w:r w:rsidR="00D160CA" w:rsidRPr="00787593">
        <w:rPr>
          <w:rFonts w:cs="PT Bold Heading"/>
          <w:sz w:val="32"/>
          <w:szCs w:val="32"/>
          <w:u w:val="single"/>
          <w:rtl/>
          <w:lang w:bidi="ar-EG"/>
        </w:rPr>
        <w:t xml:space="preserve"> </w:t>
      </w:r>
      <w:r w:rsidR="00D160CA" w:rsidRPr="00787593">
        <w:rPr>
          <w:rFonts w:cs="PT Bold Heading" w:hint="cs"/>
          <w:sz w:val="32"/>
          <w:szCs w:val="32"/>
          <w:u w:val="single"/>
          <w:rtl/>
          <w:lang w:bidi="ar-EG"/>
        </w:rPr>
        <w:t>الصغر</w:t>
      </w:r>
      <w:r w:rsidR="00D160CA" w:rsidRPr="00787593">
        <w:rPr>
          <w:rFonts w:cs="PT Bold Heading"/>
          <w:sz w:val="32"/>
          <w:szCs w:val="32"/>
          <w:u w:val="single"/>
          <w:rtl/>
          <w:lang w:bidi="ar-EG"/>
        </w:rPr>
        <w:t xml:space="preserve"> </w:t>
      </w:r>
      <w:r w:rsidR="00D160CA" w:rsidRPr="00787593">
        <w:rPr>
          <w:rFonts w:cs="PT Bold Heading" w:hint="cs"/>
          <w:sz w:val="32"/>
          <w:szCs w:val="32"/>
          <w:u w:val="single"/>
          <w:rtl/>
          <w:lang w:bidi="ar-EG"/>
        </w:rPr>
        <w:t>عن</w:t>
      </w:r>
      <w:r w:rsidR="00D160CA" w:rsidRPr="00787593">
        <w:rPr>
          <w:rFonts w:cs="PT Bold Heading"/>
          <w:sz w:val="32"/>
          <w:szCs w:val="32"/>
          <w:u w:val="single"/>
          <w:rtl/>
          <w:lang w:bidi="ar-EG"/>
        </w:rPr>
        <w:t xml:space="preserve"> </w:t>
      </w:r>
      <w:r w:rsidR="00D160CA" w:rsidRPr="00787593">
        <w:rPr>
          <w:rFonts w:cs="PT Bold Heading" w:hint="cs"/>
          <w:sz w:val="32"/>
          <w:szCs w:val="32"/>
          <w:u w:val="single"/>
          <w:rtl/>
          <w:lang w:bidi="ar-EG"/>
        </w:rPr>
        <w:t>عام</w:t>
      </w:r>
      <w:r w:rsidR="00D160CA" w:rsidRPr="00787593">
        <w:rPr>
          <w:rFonts w:cs="PT Bold Heading"/>
          <w:sz w:val="32"/>
          <w:szCs w:val="32"/>
          <w:u w:val="single"/>
          <w:rtl/>
          <w:lang w:bidi="ar-EG"/>
        </w:rPr>
        <w:t xml:space="preserve"> </w:t>
      </w:r>
      <w:r w:rsidR="00C82A7B">
        <w:rPr>
          <w:rFonts w:cs="PT Bold Heading" w:hint="cs"/>
          <w:sz w:val="32"/>
          <w:szCs w:val="32"/>
          <w:u w:val="single"/>
          <w:rtl/>
          <w:lang w:bidi="ar-EG"/>
        </w:rPr>
        <w:t>2019م</w:t>
      </w:r>
    </w:p>
    <w:tbl>
      <w:tblPr>
        <w:bidiVisual/>
        <w:tblW w:w="14502" w:type="dxa"/>
        <w:jc w:val="center"/>
        <w:tblInd w:w="-46" w:type="dxa"/>
        <w:tblLook w:val="04A0" w:firstRow="1" w:lastRow="0" w:firstColumn="1" w:lastColumn="0" w:noHBand="0" w:noVBand="1"/>
      </w:tblPr>
      <w:tblGrid>
        <w:gridCol w:w="912"/>
        <w:gridCol w:w="1700"/>
        <w:gridCol w:w="850"/>
        <w:gridCol w:w="710"/>
        <w:gridCol w:w="850"/>
        <w:gridCol w:w="709"/>
        <w:gridCol w:w="709"/>
        <w:gridCol w:w="850"/>
        <w:gridCol w:w="1418"/>
        <w:gridCol w:w="992"/>
        <w:gridCol w:w="1133"/>
        <w:gridCol w:w="1203"/>
        <w:gridCol w:w="1559"/>
        <w:gridCol w:w="907"/>
      </w:tblGrid>
      <w:tr w:rsidR="00C82A7B" w:rsidRPr="00735B67" w:rsidTr="006036E4">
        <w:trPr>
          <w:trHeight w:val="500"/>
          <w:jc w:val="center"/>
        </w:trPr>
        <w:tc>
          <w:tcPr>
            <w:tcW w:w="912" w:type="dxa"/>
            <w:vMerge w:val="restart"/>
            <w:tcBorders>
              <w:top w:val="single" w:sz="4" w:space="0" w:color="auto"/>
              <w:left w:val="single" w:sz="4" w:space="0" w:color="auto"/>
              <w:right w:val="single" w:sz="4" w:space="0" w:color="auto"/>
            </w:tcBorders>
            <w:shd w:val="thinDiagCross" w:color="D9D9D9" w:themeColor="background1" w:themeShade="D9"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البيان</w:t>
            </w:r>
          </w:p>
        </w:tc>
        <w:tc>
          <w:tcPr>
            <w:tcW w:w="1700" w:type="dxa"/>
            <w:vMerge w:val="restart"/>
            <w:tcBorders>
              <w:top w:val="single" w:sz="4" w:space="0" w:color="auto"/>
              <w:left w:val="single" w:sz="4" w:space="0" w:color="auto"/>
              <w:right w:val="single" w:sz="4" w:space="0" w:color="auto"/>
            </w:tcBorders>
            <w:shd w:val="thinDiagCross" w:color="D9D9D9" w:themeColor="background1" w:themeShade="D9"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الموقع</w:t>
            </w:r>
          </w:p>
        </w:tc>
        <w:tc>
          <w:tcPr>
            <w:tcW w:w="3828" w:type="dxa"/>
            <w:gridSpan w:val="5"/>
            <w:tcBorders>
              <w:top w:val="single" w:sz="4" w:space="0" w:color="auto"/>
              <w:left w:val="single" w:sz="4" w:space="0" w:color="auto"/>
              <w:bottom w:val="single" w:sz="4" w:space="0" w:color="auto"/>
              <w:right w:val="single" w:sz="4" w:space="0" w:color="000000"/>
            </w:tcBorders>
            <w:shd w:val="thinDiagCross" w:color="D9D9D9" w:themeColor="background1" w:themeShade="D9"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نوع المشروع</w:t>
            </w:r>
          </w:p>
        </w:tc>
        <w:tc>
          <w:tcPr>
            <w:tcW w:w="4393" w:type="dxa"/>
            <w:gridSpan w:val="4"/>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جهة التمويل</w:t>
            </w:r>
          </w:p>
        </w:tc>
        <w:tc>
          <w:tcPr>
            <w:tcW w:w="1203" w:type="dxa"/>
            <w:vMerge w:val="restart"/>
            <w:tcBorders>
              <w:top w:val="single" w:sz="4" w:space="0" w:color="auto"/>
              <w:left w:val="single" w:sz="4" w:space="0" w:color="auto"/>
              <w:right w:val="single" w:sz="4" w:space="0" w:color="auto"/>
            </w:tcBorders>
            <w:shd w:val="thinDiagCross" w:color="D9D9D9" w:themeColor="background1" w:themeShade="D9"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عدد فرص العمل</w:t>
            </w:r>
          </w:p>
        </w:tc>
        <w:tc>
          <w:tcPr>
            <w:tcW w:w="2466" w:type="dxa"/>
            <w:gridSpan w:val="2"/>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التكلفة بالجنيه</w:t>
            </w:r>
          </w:p>
        </w:tc>
      </w:tr>
      <w:tr w:rsidR="00C82A7B" w:rsidRPr="00735B67" w:rsidTr="006036E4">
        <w:trPr>
          <w:trHeight w:val="1117"/>
          <w:jc w:val="center"/>
        </w:trPr>
        <w:tc>
          <w:tcPr>
            <w:tcW w:w="912" w:type="dxa"/>
            <w:vMerge/>
            <w:tcBorders>
              <w:left w:val="single" w:sz="4" w:space="0" w:color="auto"/>
              <w:bottom w:val="single" w:sz="4" w:space="0" w:color="000000"/>
              <w:right w:val="single" w:sz="4" w:space="0" w:color="auto"/>
            </w:tcBorders>
            <w:shd w:val="thinDiagCross" w:color="D9D9D9" w:themeColor="background1" w:themeShade="D9" w:fill="auto"/>
            <w:vAlign w:val="center"/>
            <w:hideMark/>
          </w:tcPr>
          <w:p w:rsidR="00C82A7B" w:rsidRPr="00735B67" w:rsidRDefault="00C82A7B" w:rsidP="000A7B8A">
            <w:pPr>
              <w:bidi w:val="0"/>
              <w:spacing w:after="0" w:line="240" w:lineRule="auto"/>
              <w:rPr>
                <w:rFonts w:ascii="Arial" w:hAnsi="Arial"/>
                <w:sz w:val="20"/>
                <w:szCs w:val="20"/>
              </w:rPr>
            </w:pPr>
          </w:p>
        </w:tc>
        <w:tc>
          <w:tcPr>
            <w:tcW w:w="1700" w:type="dxa"/>
            <w:vMerge/>
            <w:tcBorders>
              <w:left w:val="single" w:sz="4" w:space="0" w:color="auto"/>
              <w:bottom w:val="single" w:sz="4" w:space="0" w:color="000000"/>
              <w:right w:val="single" w:sz="4" w:space="0" w:color="auto"/>
            </w:tcBorders>
            <w:shd w:val="thinDiagCross" w:color="D9D9D9" w:themeColor="background1" w:themeShade="D9" w:fill="auto"/>
            <w:vAlign w:val="center"/>
            <w:hideMark/>
          </w:tcPr>
          <w:p w:rsidR="00C82A7B" w:rsidRPr="00735B67" w:rsidRDefault="00C82A7B" w:rsidP="000A7B8A">
            <w:pPr>
              <w:bidi w:val="0"/>
              <w:spacing w:after="0" w:line="240" w:lineRule="auto"/>
              <w:rPr>
                <w:rFonts w:ascii="Arial" w:hAnsi="Arial"/>
                <w:sz w:val="20"/>
                <w:szCs w:val="20"/>
              </w:rPr>
            </w:pPr>
          </w:p>
        </w:tc>
        <w:tc>
          <w:tcPr>
            <w:tcW w:w="850"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C82A7B" w:rsidRDefault="00C82A7B" w:rsidP="000A7B8A">
            <w:pPr>
              <w:spacing w:after="0" w:line="240" w:lineRule="auto"/>
              <w:jc w:val="center"/>
              <w:rPr>
                <w:rFonts w:ascii="Arial" w:hAnsi="Arial"/>
                <w:sz w:val="20"/>
                <w:szCs w:val="20"/>
                <w:rtl/>
              </w:rPr>
            </w:pPr>
            <w:r>
              <w:rPr>
                <w:rFonts w:ascii="Arial" w:hAnsi="Arial" w:hint="cs"/>
                <w:sz w:val="20"/>
                <w:szCs w:val="20"/>
                <w:rtl/>
              </w:rPr>
              <w:t>زراعى</w:t>
            </w:r>
          </w:p>
          <w:p w:rsidR="00C82A7B" w:rsidRPr="00735B67" w:rsidRDefault="00C82A7B" w:rsidP="00EB62A5">
            <w:pPr>
              <w:spacing w:after="0" w:line="240" w:lineRule="auto"/>
              <w:jc w:val="center"/>
              <w:rPr>
                <w:rFonts w:ascii="Arial" w:hAnsi="Arial"/>
                <w:sz w:val="20"/>
                <w:szCs w:val="20"/>
              </w:rPr>
            </w:pPr>
          </w:p>
        </w:tc>
        <w:tc>
          <w:tcPr>
            <w:tcW w:w="710"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صناعي</w:t>
            </w:r>
          </w:p>
        </w:tc>
        <w:tc>
          <w:tcPr>
            <w:tcW w:w="850"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حرفي</w:t>
            </w:r>
          </w:p>
        </w:tc>
        <w:tc>
          <w:tcPr>
            <w:tcW w:w="709"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خدمي</w:t>
            </w:r>
          </w:p>
        </w:tc>
        <w:tc>
          <w:tcPr>
            <w:tcW w:w="709"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C82A7B" w:rsidRPr="00735B67" w:rsidRDefault="00C82A7B" w:rsidP="000A7B8A">
            <w:pPr>
              <w:spacing w:after="0" w:line="240" w:lineRule="auto"/>
              <w:jc w:val="center"/>
              <w:rPr>
                <w:rFonts w:ascii="Arial" w:hAnsi="Arial"/>
                <w:sz w:val="20"/>
                <w:szCs w:val="20"/>
              </w:rPr>
            </w:pPr>
            <w:r>
              <w:rPr>
                <w:rFonts w:ascii="Arial" w:hAnsi="Arial" w:hint="cs"/>
                <w:sz w:val="20"/>
                <w:szCs w:val="20"/>
                <w:rtl/>
              </w:rPr>
              <w:t>اخرى</w:t>
            </w:r>
          </w:p>
        </w:tc>
        <w:tc>
          <w:tcPr>
            <w:tcW w:w="850"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حكومي</w:t>
            </w:r>
          </w:p>
        </w:tc>
        <w:tc>
          <w:tcPr>
            <w:tcW w:w="1418" w:type="dxa"/>
            <w:tcBorders>
              <w:top w:val="nil"/>
              <w:left w:val="single" w:sz="4" w:space="0" w:color="auto"/>
              <w:bottom w:val="single" w:sz="4" w:space="0" w:color="auto"/>
              <w:right w:val="single" w:sz="4" w:space="0" w:color="auto"/>
            </w:tcBorders>
            <w:shd w:val="thinDiagCross" w:color="D9D9D9" w:themeColor="background1" w:themeShade="D9"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صندوق إجتماعي</w:t>
            </w:r>
            <w:r>
              <w:rPr>
                <w:rFonts w:ascii="Arial" w:hAnsi="Arial" w:hint="cs"/>
                <w:sz w:val="20"/>
                <w:szCs w:val="20"/>
                <w:rtl/>
              </w:rPr>
              <w:t xml:space="preserve"> (جهاز تنميه المشروعات حاليا)</w:t>
            </w:r>
          </w:p>
        </w:tc>
        <w:tc>
          <w:tcPr>
            <w:tcW w:w="992" w:type="dxa"/>
            <w:tcBorders>
              <w:top w:val="nil"/>
              <w:left w:val="single" w:sz="4" w:space="0" w:color="auto"/>
              <w:bottom w:val="single" w:sz="4" w:space="0" w:color="auto"/>
              <w:right w:val="single" w:sz="4" w:space="0" w:color="auto"/>
            </w:tcBorders>
            <w:shd w:val="thinDiagCross" w:color="D9D9D9" w:themeColor="background1" w:themeShade="D9"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قطاع خاص</w:t>
            </w:r>
          </w:p>
        </w:tc>
        <w:tc>
          <w:tcPr>
            <w:tcW w:w="1133"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جمعيات أهلية</w:t>
            </w:r>
          </w:p>
        </w:tc>
        <w:tc>
          <w:tcPr>
            <w:tcW w:w="1203" w:type="dxa"/>
            <w:vMerge/>
            <w:tcBorders>
              <w:left w:val="single" w:sz="4" w:space="0" w:color="auto"/>
              <w:bottom w:val="single" w:sz="4" w:space="0" w:color="auto"/>
              <w:right w:val="single" w:sz="4" w:space="0" w:color="auto"/>
            </w:tcBorders>
            <w:shd w:val="thinDiagCross" w:color="D9D9D9" w:themeColor="background1" w:themeShade="D9" w:fill="auto"/>
            <w:vAlign w:val="center"/>
            <w:hideMark/>
          </w:tcPr>
          <w:p w:rsidR="00C82A7B" w:rsidRPr="00735B67" w:rsidRDefault="00C82A7B" w:rsidP="000A7B8A">
            <w:pPr>
              <w:bidi w:val="0"/>
              <w:spacing w:after="0" w:line="240" w:lineRule="auto"/>
              <w:rPr>
                <w:rFonts w:ascii="Arial" w:hAnsi="Arial"/>
                <w:sz w:val="20"/>
                <w:szCs w:val="20"/>
              </w:rPr>
            </w:pPr>
          </w:p>
        </w:tc>
        <w:tc>
          <w:tcPr>
            <w:tcW w:w="1559" w:type="dxa"/>
            <w:tcBorders>
              <w:top w:val="single" w:sz="4" w:space="0" w:color="auto"/>
              <w:left w:val="single" w:sz="4" w:space="0" w:color="auto"/>
              <w:bottom w:val="single" w:sz="4" w:space="0" w:color="auto"/>
              <w:right w:val="single" w:sz="4" w:space="0" w:color="auto"/>
            </w:tcBorders>
            <w:shd w:val="thinDiagCross" w:color="BFBFBF" w:themeColor="background1" w:themeShade="BF" w:fill="auto"/>
            <w:textDirection w:val="btLr"/>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قرض</w:t>
            </w:r>
          </w:p>
        </w:tc>
        <w:tc>
          <w:tcPr>
            <w:tcW w:w="907" w:type="dxa"/>
            <w:tcBorders>
              <w:top w:val="single" w:sz="4" w:space="0" w:color="auto"/>
              <w:left w:val="single" w:sz="4" w:space="0" w:color="auto"/>
              <w:bottom w:val="single" w:sz="4" w:space="0" w:color="auto"/>
              <w:right w:val="single" w:sz="4" w:space="0" w:color="auto"/>
            </w:tcBorders>
            <w:shd w:val="thinDiagCross" w:color="BFBFBF" w:themeColor="background1" w:themeShade="BF" w:fill="auto"/>
            <w:textDirection w:val="btLr"/>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مشاركة</w:t>
            </w:r>
          </w:p>
        </w:tc>
      </w:tr>
      <w:tr w:rsidR="00C82A7B" w:rsidRPr="00735B67" w:rsidTr="006036E4">
        <w:trPr>
          <w:trHeight w:val="444"/>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حضر</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مدينة الإسماعيلية</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w:t>
            </w:r>
          </w:p>
        </w:tc>
        <w:tc>
          <w:tcPr>
            <w:tcW w:w="71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27</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A767FF">
            <w:pPr>
              <w:spacing w:after="0" w:line="240" w:lineRule="auto"/>
              <w:jc w:val="center"/>
              <w:rPr>
                <w:rFonts w:ascii="Arial" w:hAnsi="Arial"/>
                <w:sz w:val="20"/>
                <w:szCs w:val="20"/>
              </w:rPr>
            </w:pPr>
            <w:r>
              <w:rPr>
                <w:rFonts w:ascii="Arial" w:hAnsi="Arial" w:hint="cs"/>
                <w:sz w:val="20"/>
                <w:szCs w:val="20"/>
                <w:rtl/>
              </w:rPr>
              <w:t>351</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524</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044610" w:rsidP="00C4324D">
            <w:pPr>
              <w:spacing w:after="0" w:line="240" w:lineRule="auto"/>
              <w:jc w:val="center"/>
              <w:rPr>
                <w:rFonts w:ascii="Arial" w:hAnsi="Arial"/>
                <w:sz w:val="20"/>
                <w:szCs w:val="20"/>
              </w:rPr>
            </w:pPr>
            <w:r>
              <w:rPr>
                <w:rFonts w:ascii="Arial" w:hAnsi="Arial" w:hint="cs"/>
                <w:sz w:val="20"/>
                <w:szCs w:val="20"/>
                <w:rtl/>
              </w:rPr>
              <w:t>903</w:t>
            </w:r>
          </w:p>
        </w:tc>
        <w:tc>
          <w:tcPr>
            <w:tcW w:w="992"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13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c>
          <w:tcPr>
            <w:tcW w:w="120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1454</w:t>
            </w:r>
          </w:p>
        </w:tc>
        <w:tc>
          <w:tcPr>
            <w:tcW w:w="155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35270436</w:t>
            </w:r>
          </w:p>
        </w:tc>
        <w:tc>
          <w:tcPr>
            <w:tcW w:w="907"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r>
      <w:tr w:rsidR="00C82A7B" w:rsidRPr="00735B67" w:rsidTr="006036E4">
        <w:trPr>
          <w:trHeight w:val="489"/>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ريف</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مركز الإسماعيلية</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71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2</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118</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75</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195</w:t>
            </w:r>
          </w:p>
        </w:tc>
        <w:tc>
          <w:tcPr>
            <w:tcW w:w="992"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13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c>
          <w:tcPr>
            <w:tcW w:w="120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322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10874495</w:t>
            </w:r>
          </w:p>
        </w:tc>
        <w:tc>
          <w:tcPr>
            <w:tcW w:w="907"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r>
      <w:tr w:rsidR="00C82A7B" w:rsidRPr="00735B67" w:rsidTr="006036E4">
        <w:trPr>
          <w:trHeight w:val="489"/>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حضر</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مدينة أبوصوير</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26</w:t>
            </w:r>
          </w:p>
        </w:tc>
        <w:tc>
          <w:tcPr>
            <w:tcW w:w="71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12</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116</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204</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358</w:t>
            </w:r>
          </w:p>
        </w:tc>
        <w:tc>
          <w:tcPr>
            <w:tcW w:w="992"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13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c>
          <w:tcPr>
            <w:tcW w:w="120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469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9790647</w:t>
            </w:r>
          </w:p>
        </w:tc>
        <w:tc>
          <w:tcPr>
            <w:tcW w:w="907"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r>
      <w:tr w:rsidR="00C82A7B" w:rsidRPr="00735B67" w:rsidTr="006036E4">
        <w:trPr>
          <w:trHeight w:val="436"/>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ريف</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مركز أبوصوير</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6</w:t>
            </w:r>
          </w:p>
        </w:tc>
        <w:tc>
          <w:tcPr>
            <w:tcW w:w="71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4</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992"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13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c>
          <w:tcPr>
            <w:tcW w:w="120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60000</w:t>
            </w:r>
          </w:p>
        </w:tc>
        <w:tc>
          <w:tcPr>
            <w:tcW w:w="907"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r>
      <w:tr w:rsidR="00C82A7B" w:rsidRPr="00735B67" w:rsidTr="006036E4">
        <w:trPr>
          <w:trHeight w:val="476"/>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حضر</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مدينة فايد</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2</w:t>
            </w:r>
          </w:p>
        </w:tc>
        <w:tc>
          <w:tcPr>
            <w:tcW w:w="71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3</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101</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406D23">
            <w:pPr>
              <w:spacing w:after="0" w:line="240" w:lineRule="auto"/>
              <w:jc w:val="center"/>
              <w:rPr>
                <w:rFonts w:ascii="Arial" w:hAnsi="Arial"/>
                <w:sz w:val="20"/>
                <w:szCs w:val="20"/>
              </w:rPr>
            </w:pPr>
            <w:r>
              <w:rPr>
                <w:rFonts w:ascii="Arial" w:hAnsi="Arial" w:hint="cs"/>
                <w:sz w:val="20"/>
                <w:szCs w:val="20"/>
                <w:rtl/>
              </w:rPr>
              <w:t>79</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184</w:t>
            </w:r>
          </w:p>
        </w:tc>
        <w:tc>
          <w:tcPr>
            <w:tcW w:w="992"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13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c>
          <w:tcPr>
            <w:tcW w:w="120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428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10416650</w:t>
            </w:r>
          </w:p>
        </w:tc>
        <w:tc>
          <w:tcPr>
            <w:tcW w:w="907"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r>
      <w:tr w:rsidR="00C82A7B" w:rsidRPr="00735B67" w:rsidTr="006036E4">
        <w:trPr>
          <w:trHeight w:val="476"/>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ريف</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مركز فايد</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C4324D">
            <w:pPr>
              <w:spacing w:after="0" w:line="240" w:lineRule="auto"/>
              <w:jc w:val="center"/>
              <w:rPr>
                <w:rFonts w:ascii="Arial" w:hAnsi="Arial"/>
                <w:sz w:val="20"/>
                <w:szCs w:val="20"/>
              </w:rPr>
            </w:pPr>
            <w:r>
              <w:rPr>
                <w:rFonts w:ascii="Arial" w:hAnsi="Arial" w:hint="cs"/>
                <w:sz w:val="20"/>
                <w:szCs w:val="20"/>
                <w:rtl/>
              </w:rPr>
              <w:t>3</w:t>
            </w:r>
          </w:p>
        </w:tc>
        <w:tc>
          <w:tcPr>
            <w:tcW w:w="71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992"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13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c>
          <w:tcPr>
            <w:tcW w:w="120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45000</w:t>
            </w:r>
          </w:p>
        </w:tc>
        <w:tc>
          <w:tcPr>
            <w:tcW w:w="907"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r>
      <w:tr w:rsidR="00C82A7B" w:rsidRPr="00735B67" w:rsidTr="006036E4">
        <w:trPr>
          <w:trHeight w:val="436"/>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حضر</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مدينة التل الكبير</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4</w:t>
            </w:r>
          </w:p>
        </w:tc>
        <w:tc>
          <w:tcPr>
            <w:tcW w:w="71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5</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3</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26</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167</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199</w:t>
            </w:r>
          </w:p>
        </w:tc>
        <w:tc>
          <w:tcPr>
            <w:tcW w:w="992"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13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c>
          <w:tcPr>
            <w:tcW w:w="120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401</w:t>
            </w:r>
          </w:p>
        </w:tc>
        <w:tc>
          <w:tcPr>
            <w:tcW w:w="155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6495758</w:t>
            </w:r>
          </w:p>
        </w:tc>
        <w:tc>
          <w:tcPr>
            <w:tcW w:w="907"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r>
      <w:tr w:rsidR="00C82A7B" w:rsidRPr="00735B67" w:rsidTr="006036E4">
        <w:trPr>
          <w:trHeight w:val="529"/>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حضر</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C82A7B">
            <w:pPr>
              <w:spacing w:after="0" w:line="240" w:lineRule="auto"/>
              <w:jc w:val="center"/>
              <w:rPr>
                <w:rFonts w:ascii="Arial" w:hAnsi="Arial"/>
                <w:sz w:val="20"/>
                <w:szCs w:val="20"/>
              </w:rPr>
            </w:pPr>
            <w:r w:rsidRPr="00735B67">
              <w:rPr>
                <w:rFonts w:ascii="Arial" w:hAnsi="Arial"/>
                <w:sz w:val="20"/>
                <w:szCs w:val="20"/>
                <w:rtl/>
              </w:rPr>
              <w:t xml:space="preserve">مدينة </w:t>
            </w:r>
            <w:r>
              <w:rPr>
                <w:rFonts w:ascii="Arial" w:hAnsi="Arial" w:hint="cs"/>
                <w:sz w:val="20"/>
                <w:szCs w:val="20"/>
                <w:rtl/>
              </w:rPr>
              <w:t>القصاصين</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4</w:t>
            </w:r>
          </w:p>
        </w:tc>
        <w:tc>
          <w:tcPr>
            <w:tcW w:w="71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3</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406D23">
            <w:pPr>
              <w:spacing w:after="0" w:line="240" w:lineRule="auto"/>
              <w:jc w:val="center"/>
              <w:rPr>
                <w:rFonts w:ascii="Arial" w:hAnsi="Arial"/>
                <w:sz w:val="20"/>
                <w:szCs w:val="20"/>
              </w:rPr>
            </w:pPr>
            <w:r>
              <w:rPr>
                <w:rFonts w:ascii="Arial" w:hAnsi="Arial" w:hint="cs"/>
                <w:sz w:val="20"/>
                <w:szCs w:val="20"/>
                <w:rtl/>
              </w:rPr>
              <w:t>23</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406D23">
            <w:pPr>
              <w:spacing w:after="0" w:line="240" w:lineRule="auto"/>
              <w:jc w:val="center"/>
              <w:rPr>
                <w:rFonts w:ascii="Arial" w:hAnsi="Arial"/>
                <w:sz w:val="20"/>
                <w:szCs w:val="20"/>
              </w:rPr>
            </w:pPr>
            <w:r>
              <w:rPr>
                <w:rFonts w:ascii="Arial" w:hAnsi="Arial" w:hint="cs"/>
                <w:sz w:val="20"/>
                <w:szCs w:val="20"/>
                <w:rtl/>
              </w:rPr>
              <w:t>141</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171</w:t>
            </w:r>
          </w:p>
        </w:tc>
        <w:tc>
          <w:tcPr>
            <w:tcW w:w="992"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13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c>
          <w:tcPr>
            <w:tcW w:w="120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323</w:t>
            </w:r>
          </w:p>
        </w:tc>
        <w:tc>
          <w:tcPr>
            <w:tcW w:w="155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4478304</w:t>
            </w:r>
          </w:p>
        </w:tc>
        <w:tc>
          <w:tcPr>
            <w:tcW w:w="907"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r>
      <w:tr w:rsidR="00C82A7B" w:rsidRPr="00735B67" w:rsidTr="006036E4">
        <w:trPr>
          <w:trHeight w:val="542"/>
          <w:jc w:val="center"/>
        </w:trPr>
        <w:tc>
          <w:tcPr>
            <w:tcW w:w="912"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حضر</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C82A7B" w:rsidRPr="00735B67" w:rsidRDefault="00C82A7B" w:rsidP="00C82A7B">
            <w:pPr>
              <w:spacing w:after="0" w:line="240" w:lineRule="auto"/>
              <w:jc w:val="center"/>
              <w:rPr>
                <w:rFonts w:ascii="Arial" w:hAnsi="Arial"/>
                <w:sz w:val="20"/>
                <w:szCs w:val="20"/>
              </w:rPr>
            </w:pPr>
            <w:r w:rsidRPr="00735B67">
              <w:rPr>
                <w:rFonts w:ascii="Arial" w:hAnsi="Arial"/>
                <w:sz w:val="20"/>
                <w:szCs w:val="20"/>
                <w:rtl/>
              </w:rPr>
              <w:t xml:space="preserve">مدينة القنطرة </w:t>
            </w:r>
            <w:r>
              <w:rPr>
                <w:rFonts w:ascii="Arial" w:hAnsi="Arial" w:hint="cs"/>
                <w:sz w:val="20"/>
                <w:szCs w:val="20"/>
                <w:rtl/>
              </w:rPr>
              <w:t>غرب</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w:t>
            </w:r>
          </w:p>
        </w:tc>
        <w:tc>
          <w:tcPr>
            <w:tcW w:w="71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4</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37</w:t>
            </w:r>
          </w:p>
        </w:tc>
        <w:tc>
          <w:tcPr>
            <w:tcW w:w="70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149</w:t>
            </w:r>
          </w:p>
        </w:tc>
        <w:tc>
          <w:tcPr>
            <w:tcW w:w="850"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191</w:t>
            </w:r>
          </w:p>
        </w:tc>
        <w:tc>
          <w:tcPr>
            <w:tcW w:w="992"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13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c>
          <w:tcPr>
            <w:tcW w:w="1203"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396</w:t>
            </w:r>
          </w:p>
        </w:tc>
        <w:tc>
          <w:tcPr>
            <w:tcW w:w="1559"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11827320</w:t>
            </w:r>
          </w:p>
        </w:tc>
        <w:tc>
          <w:tcPr>
            <w:tcW w:w="907" w:type="dxa"/>
            <w:tcBorders>
              <w:top w:val="nil"/>
              <w:left w:val="single" w:sz="4" w:space="0" w:color="auto"/>
              <w:bottom w:val="single" w:sz="4" w:space="0" w:color="auto"/>
              <w:right w:val="single" w:sz="4" w:space="0" w:color="auto"/>
            </w:tcBorders>
            <w:shd w:val="clear" w:color="auto" w:fill="auto"/>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r>
      <w:tr w:rsidR="00C82A7B" w:rsidRPr="00735B67" w:rsidTr="006036E4">
        <w:trPr>
          <w:trHeight w:val="555"/>
          <w:jc w:val="center"/>
        </w:trPr>
        <w:tc>
          <w:tcPr>
            <w:tcW w:w="91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حضر</w:t>
            </w:r>
          </w:p>
        </w:tc>
        <w:tc>
          <w:tcPr>
            <w:tcW w:w="17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82A7B" w:rsidRPr="00735B67" w:rsidRDefault="00C82A7B" w:rsidP="00C82A7B">
            <w:pPr>
              <w:spacing w:after="0" w:line="240" w:lineRule="auto"/>
              <w:jc w:val="center"/>
              <w:rPr>
                <w:rFonts w:ascii="Arial" w:hAnsi="Arial"/>
                <w:sz w:val="20"/>
                <w:szCs w:val="20"/>
              </w:rPr>
            </w:pPr>
            <w:r>
              <w:rPr>
                <w:rFonts w:ascii="Arial" w:hAnsi="Arial" w:hint="cs"/>
                <w:sz w:val="20"/>
                <w:szCs w:val="20"/>
                <w:rtl/>
              </w:rPr>
              <w:t>مدينه شرق</w:t>
            </w:r>
          </w:p>
        </w:tc>
        <w:tc>
          <w:tcPr>
            <w:tcW w:w="850" w:type="dxa"/>
            <w:tcBorders>
              <w:top w:val="nil"/>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2</w:t>
            </w:r>
          </w:p>
        </w:tc>
        <w:tc>
          <w:tcPr>
            <w:tcW w:w="710" w:type="dxa"/>
            <w:tcBorders>
              <w:top w:val="nil"/>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3</w:t>
            </w:r>
          </w:p>
        </w:tc>
        <w:tc>
          <w:tcPr>
            <w:tcW w:w="850" w:type="dxa"/>
            <w:tcBorders>
              <w:top w:val="nil"/>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709" w:type="dxa"/>
            <w:tcBorders>
              <w:top w:val="nil"/>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50</w:t>
            </w:r>
          </w:p>
        </w:tc>
        <w:tc>
          <w:tcPr>
            <w:tcW w:w="709" w:type="dxa"/>
            <w:tcBorders>
              <w:top w:val="nil"/>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163</w:t>
            </w:r>
          </w:p>
        </w:tc>
        <w:tc>
          <w:tcPr>
            <w:tcW w:w="850" w:type="dxa"/>
            <w:tcBorders>
              <w:top w:val="nil"/>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w:t>
            </w:r>
          </w:p>
        </w:tc>
        <w:tc>
          <w:tcPr>
            <w:tcW w:w="1418" w:type="dxa"/>
            <w:tcBorders>
              <w:top w:val="nil"/>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217</w:t>
            </w:r>
          </w:p>
        </w:tc>
        <w:tc>
          <w:tcPr>
            <w:tcW w:w="992" w:type="dxa"/>
            <w:tcBorders>
              <w:top w:val="nil"/>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133" w:type="dxa"/>
            <w:tcBorders>
              <w:top w:val="nil"/>
              <w:left w:val="single" w:sz="4" w:space="0" w:color="auto"/>
              <w:bottom w:val="single" w:sz="4" w:space="0" w:color="auto"/>
              <w:right w:val="single" w:sz="4" w:space="0" w:color="auto"/>
            </w:tcBorders>
            <w:shd w:val="clear" w:color="000000" w:fill="F2F2F2"/>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219</w:t>
            </w:r>
          </w:p>
        </w:tc>
        <w:tc>
          <w:tcPr>
            <w:tcW w:w="1559" w:type="dxa"/>
            <w:tcBorders>
              <w:top w:val="nil"/>
              <w:left w:val="single" w:sz="4" w:space="0" w:color="auto"/>
              <w:bottom w:val="single" w:sz="4" w:space="0" w:color="auto"/>
              <w:right w:val="single" w:sz="4" w:space="0" w:color="auto"/>
            </w:tcBorders>
            <w:shd w:val="clear" w:color="000000" w:fill="F2F2F2"/>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5323409</w:t>
            </w:r>
          </w:p>
        </w:tc>
        <w:tc>
          <w:tcPr>
            <w:tcW w:w="907" w:type="dxa"/>
            <w:tcBorders>
              <w:top w:val="nil"/>
              <w:left w:val="single" w:sz="4" w:space="0" w:color="auto"/>
              <w:bottom w:val="single" w:sz="4" w:space="0" w:color="auto"/>
              <w:right w:val="single" w:sz="4" w:space="0" w:color="auto"/>
            </w:tcBorders>
            <w:shd w:val="clear" w:color="000000" w:fill="F2F2F2"/>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r>
      <w:tr w:rsidR="00C82A7B" w:rsidRPr="00735B67" w:rsidTr="006036E4">
        <w:trPr>
          <w:trHeight w:val="629"/>
          <w:jc w:val="center"/>
        </w:trPr>
        <w:tc>
          <w:tcPr>
            <w:tcW w:w="261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82A7B" w:rsidRPr="00735B67" w:rsidRDefault="00C82A7B" w:rsidP="000A7B8A">
            <w:pPr>
              <w:spacing w:after="0" w:line="240" w:lineRule="auto"/>
              <w:jc w:val="center"/>
              <w:rPr>
                <w:rFonts w:ascii="Arial" w:hAnsi="Arial"/>
                <w:sz w:val="20"/>
                <w:szCs w:val="20"/>
              </w:rPr>
            </w:pPr>
            <w:r w:rsidRPr="00735B67">
              <w:rPr>
                <w:rFonts w:ascii="Arial" w:hAnsi="Arial"/>
                <w:sz w:val="20"/>
                <w:szCs w:val="20"/>
                <w:rtl/>
              </w:rPr>
              <w:t>الإجمالي</w:t>
            </w:r>
          </w:p>
        </w:tc>
        <w:tc>
          <w:tcPr>
            <w:tcW w:w="850" w:type="dxa"/>
            <w:tcBorders>
              <w:top w:val="single" w:sz="4" w:space="0" w:color="auto"/>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49</w:t>
            </w:r>
          </w:p>
        </w:tc>
        <w:tc>
          <w:tcPr>
            <w:tcW w:w="710" w:type="dxa"/>
            <w:tcBorders>
              <w:top w:val="single" w:sz="4" w:space="0" w:color="auto"/>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59</w:t>
            </w:r>
          </w:p>
        </w:tc>
        <w:tc>
          <w:tcPr>
            <w:tcW w:w="850" w:type="dxa"/>
            <w:tcBorders>
              <w:top w:val="single" w:sz="4" w:space="0" w:color="auto"/>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7</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C82A7B" w:rsidRPr="00735B67" w:rsidRDefault="00044610" w:rsidP="00406D23">
            <w:pPr>
              <w:spacing w:after="0" w:line="240" w:lineRule="auto"/>
              <w:jc w:val="center"/>
              <w:rPr>
                <w:rFonts w:ascii="Arial" w:hAnsi="Arial"/>
                <w:sz w:val="20"/>
                <w:szCs w:val="20"/>
              </w:rPr>
            </w:pPr>
            <w:r>
              <w:rPr>
                <w:rFonts w:ascii="Arial" w:hAnsi="Arial" w:hint="cs"/>
                <w:sz w:val="20"/>
                <w:szCs w:val="20"/>
                <w:rtl/>
              </w:rPr>
              <w:t>822</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1502</w:t>
            </w:r>
          </w:p>
        </w:tc>
        <w:tc>
          <w:tcPr>
            <w:tcW w:w="850" w:type="dxa"/>
            <w:tcBorders>
              <w:top w:val="single" w:sz="4" w:space="0" w:color="auto"/>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21</w:t>
            </w:r>
          </w:p>
        </w:tc>
        <w:tc>
          <w:tcPr>
            <w:tcW w:w="1418" w:type="dxa"/>
            <w:tcBorders>
              <w:top w:val="single" w:sz="4" w:space="0" w:color="auto"/>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2418</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tcPr>
          <w:p w:rsidR="00C82A7B" w:rsidRPr="00735B67" w:rsidRDefault="00044610" w:rsidP="000A7B8A">
            <w:pPr>
              <w:spacing w:after="0" w:line="240" w:lineRule="auto"/>
              <w:jc w:val="center"/>
              <w:rPr>
                <w:rFonts w:ascii="Arial" w:hAnsi="Arial"/>
                <w:sz w:val="20"/>
                <w:szCs w:val="20"/>
              </w:rPr>
            </w:pPr>
            <w:r>
              <w:rPr>
                <w:rFonts w:ascii="Arial" w:hAnsi="Arial" w:hint="cs"/>
                <w:sz w:val="20"/>
                <w:szCs w:val="20"/>
                <w:rtl/>
              </w:rPr>
              <w:t>0</w:t>
            </w:r>
          </w:p>
        </w:tc>
        <w:tc>
          <w:tcPr>
            <w:tcW w:w="1133" w:type="dxa"/>
            <w:tcBorders>
              <w:top w:val="single" w:sz="4" w:space="0" w:color="auto"/>
              <w:left w:val="single" w:sz="4" w:space="0" w:color="auto"/>
              <w:bottom w:val="single" w:sz="4" w:space="0" w:color="auto"/>
              <w:right w:val="single" w:sz="4" w:space="0" w:color="auto"/>
            </w:tcBorders>
            <w:shd w:val="clear" w:color="000000" w:fill="F2F2F2"/>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c>
          <w:tcPr>
            <w:tcW w:w="1203" w:type="dxa"/>
            <w:tcBorders>
              <w:top w:val="single" w:sz="4" w:space="0" w:color="auto"/>
              <w:left w:val="single" w:sz="4" w:space="0" w:color="auto"/>
              <w:bottom w:val="single" w:sz="4" w:space="0" w:color="auto"/>
              <w:right w:val="single" w:sz="4" w:space="0" w:color="auto"/>
            </w:tcBorders>
            <w:shd w:val="clear" w:color="000000" w:fill="F2F2F2"/>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4025</w:t>
            </w:r>
          </w:p>
        </w:tc>
        <w:tc>
          <w:tcPr>
            <w:tcW w:w="1559" w:type="dxa"/>
            <w:tcBorders>
              <w:top w:val="single" w:sz="4" w:space="0" w:color="auto"/>
              <w:left w:val="single" w:sz="4" w:space="0" w:color="auto"/>
              <w:bottom w:val="single" w:sz="4" w:space="0" w:color="auto"/>
              <w:right w:val="single" w:sz="4" w:space="0" w:color="auto"/>
            </w:tcBorders>
            <w:shd w:val="clear" w:color="000000" w:fill="F2F2F2"/>
            <w:vAlign w:val="center"/>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94582019</w:t>
            </w:r>
          </w:p>
        </w:tc>
        <w:tc>
          <w:tcPr>
            <w:tcW w:w="907" w:type="dxa"/>
            <w:tcBorders>
              <w:bottom w:val="single" w:sz="4" w:space="0" w:color="auto"/>
              <w:right w:val="single" w:sz="4" w:space="0" w:color="auto"/>
            </w:tcBorders>
          </w:tcPr>
          <w:p w:rsidR="00C82A7B" w:rsidRPr="00735B67" w:rsidRDefault="002D4A43" w:rsidP="000A7B8A">
            <w:pPr>
              <w:spacing w:after="0" w:line="240" w:lineRule="auto"/>
              <w:jc w:val="center"/>
              <w:rPr>
                <w:rFonts w:ascii="Arial" w:hAnsi="Arial"/>
                <w:sz w:val="20"/>
                <w:szCs w:val="20"/>
              </w:rPr>
            </w:pPr>
            <w:r>
              <w:rPr>
                <w:rFonts w:ascii="Arial" w:hAnsi="Arial" w:hint="cs"/>
                <w:sz w:val="20"/>
                <w:szCs w:val="20"/>
                <w:rtl/>
              </w:rPr>
              <w:t>0</w:t>
            </w:r>
          </w:p>
        </w:tc>
      </w:tr>
    </w:tbl>
    <w:p w:rsidR="006036E4" w:rsidRDefault="00C22B4C" w:rsidP="007C0756">
      <w:pPr>
        <w:spacing w:line="480" w:lineRule="auto"/>
        <w:rPr>
          <w:b/>
          <w:bCs/>
          <w:sz w:val="32"/>
          <w:szCs w:val="32"/>
          <w:u w:val="single"/>
          <w:rtl/>
          <w:lang w:bidi="ar-EG"/>
        </w:rPr>
        <w:sectPr w:rsidR="006036E4" w:rsidSect="006036E4">
          <w:pgSz w:w="15840" w:h="12240" w:orient="landscape"/>
          <w:pgMar w:top="1797" w:right="1440" w:bottom="1440" w:left="1440" w:header="709" w:footer="709" w:gutter="0"/>
          <w:pgBorders w:offsetFrom="page">
            <w:top w:val="papyrus" w:sz="6" w:space="24" w:color="auto"/>
            <w:left w:val="papyrus" w:sz="6" w:space="24" w:color="auto"/>
            <w:bottom w:val="papyrus" w:sz="6" w:space="24" w:color="auto"/>
            <w:right w:val="papyrus" w:sz="6" w:space="24" w:color="auto"/>
          </w:pgBorders>
          <w:cols w:space="708"/>
          <w:docGrid w:linePitch="360"/>
        </w:sectPr>
      </w:pPr>
      <w:r>
        <w:rPr>
          <w:rFonts w:ascii="Arial" w:hAnsi="Arial"/>
          <w:noProof/>
          <w:sz w:val="20"/>
          <w:szCs w:val="20"/>
          <w:rtl/>
        </w:rPr>
        <w:pict>
          <v:roundrect id="_x0000_s1629" style="position:absolute;left:0;text-align:left;margin-left:-33.7pt;margin-top:70pt;width:36.75pt;height:21.15pt;z-index:252242944;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629">
              <w:txbxContent>
                <w:p w:rsidR="000D7965" w:rsidRPr="00806B8C" w:rsidRDefault="000D7965" w:rsidP="004057D6">
                  <w:pPr>
                    <w:jc w:val="center"/>
                    <w:rPr>
                      <w:b/>
                      <w:bCs/>
                      <w:sz w:val="28"/>
                      <w:szCs w:val="28"/>
                      <w:lang w:bidi="ar-EG"/>
                    </w:rPr>
                  </w:pPr>
                  <w:r>
                    <w:rPr>
                      <w:rFonts w:hint="cs"/>
                      <w:b/>
                      <w:bCs/>
                      <w:sz w:val="28"/>
                      <w:szCs w:val="28"/>
                      <w:rtl/>
                      <w:lang w:bidi="ar-EG"/>
                    </w:rPr>
                    <w:t>35</w:t>
                  </w:r>
                </w:p>
              </w:txbxContent>
            </v:textbox>
            <w10:wrap anchorx="page"/>
          </v:roundrect>
        </w:pict>
      </w:r>
      <w:r>
        <w:rPr>
          <w:rFonts w:ascii="Arial" w:hAnsi="Arial"/>
          <w:noProof/>
          <w:sz w:val="20"/>
          <w:szCs w:val="20"/>
          <w:rtl/>
        </w:rPr>
        <w:pict>
          <v:roundrect id="_x0000_s1601" style="position:absolute;left:0;text-align:left;margin-left:20.75pt;margin-top:9.5pt;width:627.3pt;height:31.4pt;z-index:252221440;mso-position-horizontal-relative:text;mso-position-vertical-relative:text" arcsize="10923f">
            <v:textbox style="mso-next-textbox:#_x0000_s1601">
              <w:txbxContent>
                <w:p w:rsidR="000D7965" w:rsidRPr="00DF62C7" w:rsidRDefault="000D7965" w:rsidP="00EE35BE">
                  <w:pPr>
                    <w:ind w:left="226"/>
                    <w:rPr>
                      <w:sz w:val="32"/>
                      <w:szCs w:val="32"/>
                      <w:rtl/>
                      <w:lang w:bidi="ar-EG"/>
                    </w:rPr>
                  </w:pPr>
                  <w:r w:rsidRPr="00DF62C7">
                    <w:rPr>
                      <w:rFonts w:hint="cs"/>
                      <w:sz w:val="32"/>
                      <w:szCs w:val="32"/>
                      <w:rtl/>
                      <w:lang w:bidi="ar-EG"/>
                    </w:rPr>
                    <w:t>مصدر</w:t>
                  </w:r>
                  <w:r w:rsidRPr="00DF62C7">
                    <w:rPr>
                      <w:sz w:val="32"/>
                      <w:szCs w:val="32"/>
                      <w:rtl/>
                      <w:lang w:bidi="ar-EG"/>
                    </w:rPr>
                    <w:t xml:space="preserve"> </w:t>
                  </w:r>
                  <w:r w:rsidRPr="00DF62C7">
                    <w:rPr>
                      <w:rFonts w:hint="cs"/>
                      <w:sz w:val="32"/>
                      <w:szCs w:val="32"/>
                      <w:rtl/>
                      <w:lang w:bidi="ar-EG"/>
                    </w:rPr>
                    <w:t>البيان</w:t>
                  </w:r>
                  <w:r w:rsidRPr="00DF62C7">
                    <w:rPr>
                      <w:sz w:val="32"/>
                      <w:szCs w:val="32"/>
                      <w:rtl/>
                      <w:lang w:bidi="ar-EG"/>
                    </w:rPr>
                    <w:t xml:space="preserve"> :- </w:t>
                  </w:r>
                  <w:r>
                    <w:rPr>
                      <w:rFonts w:hint="cs"/>
                      <w:sz w:val="32"/>
                      <w:szCs w:val="32"/>
                      <w:rtl/>
                      <w:lang w:bidi="ar-EG"/>
                    </w:rPr>
                    <w:t>ادارة تنميه القريه بالمحافظة وجهاز تنميه المشروعات</w:t>
                  </w:r>
                  <w:r w:rsidRPr="00DF62C7">
                    <w:rPr>
                      <w:sz w:val="32"/>
                      <w:szCs w:val="32"/>
                      <w:rtl/>
                      <w:lang w:bidi="ar-EG"/>
                    </w:rPr>
                    <w:t xml:space="preserve">                     </w:t>
                  </w:r>
                  <w:r w:rsidRPr="00DF62C7">
                    <w:rPr>
                      <w:rFonts w:hint="cs"/>
                      <w:sz w:val="32"/>
                      <w:szCs w:val="32"/>
                      <w:rtl/>
                      <w:lang w:bidi="ar-EG"/>
                    </w:rPr>
                    <w:t>تاريخ</w:t>
                  </w:r>
                  <w:r w:rsidRPr="00DF62C7">
                    <w:rPr>
                      <w:sz w:val="32"/>
                      <w:szCs w:val="32"/>
                      <w:rtl/>
                      <w:lang w:bidi="ar-EG"/>
                    </w:rPr>
                    <w:t xml:space="preserve"> </w:t>
                  </w:r>
                  <w:r w:rsidRPr="00DF62C7">
                    <w:rPr>
                      <w:rFonts w:hint="cs"/>
                      <w:sz w:val="32"/>
                      <w:szCs w:val="32"/>
                      <w:rtl/>
                      <w:lang w:bidi="ar-EG"/>
                    </w:rPr>
                    <w:t>البيان</w:t>
                  </w:r>
                  <w:r w:rsidRPr="00DF62C7">
                    <w:rPr>
                      <w:sz w:val="32"/>
                      <w:szCs w:val="32"/>
                      <w:rtl/>
                      <w:lang w:bidi="ar-EG"/>
                    </w:rPr>
                    <w:t xml:space="preserve"> :- </w:t>
                  </w:r>
                  <w:r>
                    <w:rPr>
                      <w:rFonts w:hint="cs"/>
                      <w:sz w:val="32"/>
                      <w:szCs w:val="32"/>
                      <w:rtl/>
                      <w:lang w:bidi="ar-EG"/>
                    </w:rPr>
                    <w:t>يناير</w:t>
                  </w:r>
                  <w:r w:rsidRPr="00DF62C7">
                    <w:rPr>
                      <w:sz w:val="32"/>
                      <w:szCs w:val="32"/>
                      <w:rtl/>
                      <w:lang w:bidi="ar-EG"/>
                    </w:rPr>
                    <w:t xml:space="preserve"> </w:t>
                  </w:r>
                  <w:r>
                    <w:rPr>
                      <w:rFonts w:hint="cs"/>
                      <w:sz w:val="32"/>
                      <w:szCs w:val="32"/>
                      <w:rtl/>
                      <w:lang w:bidi="ar-EG"/>
                    </w:rPr>
                    <w:t>2020م</w:t>
                  </w:r>
                </w:p>
                <w:p w:rsidR="000D7965" w:rsidRDefault="000D7965" w:rsidP="00EE35BE">
                  <w:pPr>
                    <w:rPr>
                      <w:lang w:bidi="ar-EG"/>
                    </w:rPr>
                  </w:pPr>
                </w:p>
              </w:txbxContent>
            </v:textbox>
            <w10:wrap anchorx="page"/>
          </v:roundrect>
        </w:pict>
      </w:r>
    </w:p>
    <w:p w:rsidR="00D160CA" w:rsidRPr="00EC1F97" w:rsidRDefault="00D160CA" w:rsidP="004057D6">
      <w:pPr>
        <w:spacing w:line="480" w:lineRule="auto"/>
        <w:ind w:hanging="920"/>
        <w:rPr>
          <w:b/>
          <w:bCs/>
          <w:sz w:val="32"/>
          <w:szCs w:val="32"/>
          <w:u w:val="single"/>
          <w:rtl/>
          <w:lang w:bidi="ar-EG"/>
        </w:rPr>
      </w:pPr>
      <w:r>
        <w:rPr>
          <w:rFonts w:hint="cs"/>
          <w:b/>
          <w:bCs/>
          <w:sz w:val="32"/>
          <w:szCs w:val="32"/>
          <w:u w:val="single"/>
          <w:rtl/>
          <w:lang w:bidi="ar-EG"/>
        </w:rPr>
        <w:lastRenderedPageBreak/>
        <w:t xml:space="preserve">** </w:t>
      </w:r>
      <w:r w:rsidRPr="00EC1F97">
        <w:rPr>
          <w:rFonts w:hint="cs"/>
          <w:b/>
          <w:bCs/>
          <w:sz w:val="32"/>
          <w:szCs w:val="32"/>
          <w:u w:val="single"/>
          <w:rtl/>
          <w:lang w:bidi="ar-EG"/>
        </w:rPr>
        <w:t>التعليق</w:t>
      </w:r>
      <w:r w:rsidRPr="00EC1F97">
        <w:rPr>
          <w:b/>
          <w:bCs/>
          <w:sz w:val="32"/>
          <w:szCs w:val="32"/>
          <w:u w:val="single"/>
          <w:rtl/>
          <w:lang w:bidi="ar-EG"/>
        </w:rPr>
        <w:t xml:space="preserve"> :- </w:t>
      </w:r>
      <w:r w:rsidRPr="00EC1F97">
        <w:rPr>
          <w:rFonts w:hint="cs"/>
          <w:b/>
          <w:bCs/>
          <w:sz w:val="32"/>
          <w:szCs w:val="32"/>
          <w:u w:val="single"/>
          <w:rtl/>
          <w:lang w:bidi="ar-EG"/>
        </w:rPr>
        <w:t>يتضح</w:t>
      </w:r>
      <w:r w:rsidRPr="00EC1F97">
        <w:rPr>
          <w:b/>
          <w:bCs/>
          <w:sz w:val="32"/>
          <w:szCs w:val="32"/>
          <w:u w:val="single"/>
          <w:rtl/>
          <w:lang w:bidi="ar-EG"/>
        </w:rPr>
        <w:t xml:space="preserve"> </w:t>
      </w:r>
      <w:r w:rsidRPr="00EC1F97">
        <w:rPr>
          <w:rFonts w:hint="cs"/>
          <w:b/>
          <w:bCs/>
          <w:sz w:val="32"/>
          <w:szCs w:val="32"/>
          <w:u w:val="single"/>
          <w:rtl/>
          <w:lang w:bidi="ar-EG"/>
        </w:rPr>
        <w:t>من</w:t>
      </w:r>
      <w:r w:rsidRPr="00EC1F97">
        <w:rPr>
          <w:b/>
          <w:bCs/>
          <w:sz w:val="32"/>
          <w:szCs w:val="32"/>
          <w:u w:val="single"/>
          <w:rtl/>
          <w:lang w:bidi="ar-EG"/>
        </w:rPr>
        <w:t xml:space="preserve"> </w:t>
      </w:r>
      <w:r w:rsidRPr="00EC1F97">
        <w:rPr>
          <w:rFonts w:hint="cs"/>
          <w:b/>
          <w:bCs/>
          <w:sz w:val="32"/>
          <w:szCs w:val="32"/>
          <w:u w:val="single"/>
          <w:rtl/>
          <w:lang w:bidi="ar-EG"/>
        </w:rPr>
        <w:t>الجدول</w:t>
      </w:r>
      <w:r w:rsidRPr="00EC1F97">
        <w:rPr>
          <w:b/>
          <w:bCs/>
          <w:sz w:val="32"/>
          <w:szCs w:val="32"/>
          <w:u w:val="single"/>
          <w:rtl/>
          <w:lang w:bidi="ar-EG"/>
        </w:rPr>
        <w:t xml:space="preserve"> </w:t>
      </w:r>
      <w:r w:rsidRPr="00EC1F97">
        <w:rPr>
          <w:rFonts w:hint="cs"/>
          <w:b/>
          <w:bCs/>
          <w:sz w:val="32"/>
          <w:szCs w:val="32"/>
          <w:u w:val="single"/>
          <w:rtl/>
          <w:lang w:bidi="ar-EG"/>
        </w:rPr>
        <w:t>السابق</w:t>
      </w:r>
      <w:r w:rsidRPr="00EC1F97">
        <w:rPr>
          <w:b/>
          <w:bCs/>
          <w:sz w:val="32"/>
          <w:szCs w:val="32"/>
          <w:u w:val="single"/>
          <w:rtl/>
          <w:lang w:bidi="ar-EG"/>
        </w:rPr>
        <w:t xml:space="preserve"> </w:t>
      </w:r>
      <w:r w:rsidRPr="00EC1F97">
        <w:rPr>
          <w:rFonts w:hint="cs"/>
          <w:b/>
          <w:bCs/>
          <w:sz w:val="32"/>
          <w:szCs w:val="32"/>
          <w:u w:val="single"/>
          <w:rtl/>
          <w:lang w:bidi="ar-EG"/>
        </w:rPr>
        <w:t>ما</w:t>
      </w:r>
      <w:r w:rsidRPr="00EC1F97">
        <w:rPr>
          <w:b/>
          <w:bCs/>
          <w:sz w:val="32"/>
          <w:szCs w:val="32"/>
          <w:u w:val="single"/>
          <w:rtl/>
          <w:lang w:bidi="ar-EG"/>
        </w:rPr>
        <w:t xml:space="preserve"> </w:t>
      </w:r>
      <w:r w:rsidRPr="00EC1F97">
        <w:rPr>
          <w:rFonts w:hint="cs"/>
          <w:b/>
          <w:bCs/>
          <w:sz w:val="32"/>
          <w:szCs w:val="32"/>
          <w:u w:val="single"/>
          <w:rtl/>
          <w:lang w:bidi="ar-EG"/>
        </w:rPr>
        <w:t>يلي</w:t>
      </w:r>
      <w:r w:rsidRPr="00EC1F97">
        <w:rPr>
          <w:b/>
          <w:bCs/>
          <w:sz w:val="32"/>
          <w:szCs w:val="32"/>
          <w:u w:val="single"/>
          <w:rtl/>
          <w:lang w:bidi="ar-EG"/>
        </w:rPr>
        <w:t xml:space="preserve"> :-</w:t>
      </w:r>
    </w:p>
    <w:p w:rsidR="007C4D9F" w:rsidRDefault="00D160CA" w:rsidP="004057D6">
      <w:pPr>
        <w:numPr>
          <w:ilvl w:val="0"/>
          <w:numId w:val="30"/>
        </w:numPr>
        <w:spacing w:after="0" w:line="240" w:lineRule="auto"/>
        <w:ind w:left="-353" w:hanging="425"/>
        <w:jc w:val="both"/>
        <w:rPr>
          <w:sz w:val="28"/>
          <w:szCs w:val="28"/>
          <w:lang w:bidi="ar-EG"/>
        </w:rPr>
      </w:pPr>
      <w:r w:rsidRPr="007E5395">
        <w:rPr>
          <w:rFonts w:hint="cs"/>
          <w:sz w:val="28"/>
          <w:szCs w:val="28"/>
          <w:rtl/>
          <w:lang w:bidi="ar-EG"/>
        </w:rPr>
        <w:t>أن</w:t>
      </w:r>
      <w:r w:rsidRPr="007E5395">
        <w:rPr>
          <w:sz w:val="28"/>
          <w:szCs w:val="28"/>
          <w:rtl/>
          <w:lang w:bidi="ar-EG"/>
        </w:rPr>
        <w:t xml:space="preserve"> </w:t>
      </w:r>
      <w:r w:rsidRPr="007E5395">
        <w:rPr>
          <w:rFonts w:hint="cs"/>
          <w:sz w:val="28"/>
          <w:szCs w:val="28"/>
          <w:rtl/>
          <w:lang w:bidi="ar-EG"/>
        </w:rPr>
        <w:t>إجمالي</w:t>
      </w:r>
      <w:r w:rsidRPr="007E5395">
        <w:rPr>
          <w:sz w:val="28"/>
          <w:szCs w:val="28"/>
          <w:rtl/>
          <w:lang w:bidi="ar-EG"/>
        </w:rPr>
        <w:t xml:space="preserve"> </w:t>
      </w:r>
      <w:r w:rsidR="005050C0">
        <w:rPr>
          <w:rFonts w:hint="cs"/>
          <w:sz w:val="28"/>
          <w:szCs w:val="28"/>
          <w:rtl/>
          <w:lang w:bidi="ar-EG"/>
        </w:rPr>
        <w:t xml:space="preserve">المشاريع الصغيرة والمتناهيه قى الصغر المموله بالاقتراض فى عام </w:t>
      </w:r>
      <w:r w:rsidR="00716E9D">
        <w:rPr>
          <w:rFonts w:hint="cs"/>
          <w:sz w:val="28"/>
          <w:szCs w:val="28"/>
          <w:rtl/>
          <w:lang w:bidi="ar-EG"/>
        </w:rPr>
        <w:t>2019</w:t>
      </w:r>
      <w:r w:rsidR="005050C0">
        <w:rPr>
          <w:rFonts w:hint="cs"/>
          <w:sz w:val="28"/>
          <w:szCs w:val="28"/>
          <w:rtl/>
          <w:lang w:bidi="ar-EG"/>
        </w:rPr>
        <w:t xml:space="preserve"> قد بلغ </w:t>
      </w:r>
      <w:r w:rsidR="00716E9D">
        <w:rPr>
          <w:rFonts w:hint="cs"/>
          <w:sz w:val="28"/>
          <w:szCs w:val="28"/>
          <w:rtl/>
          <w:lang w:bidi="ar-EG"/>
        </w:rPr>
        <w:t>2439</w:t>
      </w:r>
      <w:r w:rsidR="005050C0">
        <w:rPr>
          <w:rFonts w:hint="cs"/>
          <w:sz w:val="28"/>
          <w:szCs w:val="28"/>
          <w:rtl/>
          <w:lang w:bidi="ar-EG"/>
        </w:rPr>
        <w:t xml:space="preserve"> مشروع </w:t>
      </w:r>
      <w:r w:rsidR="00716E9D">
        <w:rPr>
          <w:rFonts w:hint="cs"/>
          <w:sz w:val="28"/>
          <w:szCs w:val="28"/>
          <w:rtl/>
          <w:lang w:bidi="ar-EG"/>
        </w:rPr>
        <w:t>وقد كلن نصيب القطاع الزراعى 49 مشروع بنسبه بلغت نحو 2% من اجمالى المشاريع وكان نصيب القطاع الصناعى 59 مشروع بنسبه بلغت نحو 2.4% من الاجمالى وكان نصيب القطاع الحرفى 7 مشروع بنسبه بلغت نحو 0.3% من الاجمالى وفى القطاع الخدمى بلغ الاجمالى 822 مشروع بنسبه بلغت نحو 33.7% من الاجمالى واستحوذت باقى القطاعات الاخرى على أعلى اجمالى حيث بلغ 1502 مشروع بنسبه بلغت نحو 61.6% من اجمالى المشروعات.</w:t>
      </w:r>
    </w:p>
    <w:p w:rsidR="005050C0" w:rsidRDefault="005050C0" w:rsidP="004057D6">
      <w:pPr>
        <w:numPr>
          <w:ilvl w:val="0"/>
          <w:numId w:val="30"/>
        </w:numPr>
        <w:spacing w:after="0" w:line="240" w:lineRule="auto"/>
        <w:ind w:left="-353" w:hanging="425"/>
        <w:jc w:val="both"/>
        <w:rPr>
          <w:sz w:val="28"/>
          <w:szCs w:val="28"/>
          <w:lang w:bidi="ar-EG"/>
        </w:rPr>
      </w:pPr>
      <w:r>
        <w:rPr>
          <w:rFonts w:hint="cs"/>
          <w:sz w:val="28"/>
          <w:szCs w:val="28"/>
          <w:rtl/>
          <w:lang w:bidi="ar-EG"/>
        </w:rPr>
        <w:t xml:space="preserve">ان جهات الاقتراض للمشروعات الصغيرة والمتناهيه فى الصغر فى عام </w:t>
      </w:r>
      <w:r w:rsidR="00132A4B">
        <w:rPr>
          <w:rFonts w:hint="cs"/>
          <w:sz w:val="28"/>
          <w:szCs w:val="28"/>
          <w:rtl/>
          <w:lang w:bidi="ar-EG"/>
        </w:rPr>
        <w:t xml:space="preserve">2019م </w:t>
      </w:r>
      <w:r>
        <w:rPr>
          <w:rFonts w:hint="cs"/>
          <w:sz w:val="28"/>
          <w:szCs w:val="28"/>
          <w:rtl/>
          <w:lang w:bidi="ar-EG"/>
        </w:rPr>
        <w:t xml:space="preserve"> قد انحصرت فى القطاع الحكومى </w:t>
      </w:r>
      <w:r w:rsidR="00132A4B">
        <w:rPr>
          <w:rFonts w:hint="cs"/>
          <w:sz w:val="28"/>
          <w:szCs w:val="28"/>
          <w:rtl/>
          <w:lang w:bidi="ar-EG"/>
        </w:rPr>
        <w:t>وجهاز تنميه المشروعات (الصندوق الاجتماعى سابقا ) حيث تم تمويل عدد21 مشروع بنسبه بلغت نحو 0.9% من اجمالى المشروعات الصغيرة والمتناهيه الصغر من صندوق التنميه المحليه بإجمالى المشروعات الصغيرة والمتناهيه فى الصغر المموله من جهاز تنميه المشروعات ( الصندوق الاجتماعى سابقا ) قد بلغ 2418 مشروع بنسبه بلغت نحو 99.1% من اجمالى المشروعات بإجمالى المشروعات باجمالى فرص عمل بلغ 4025 فرصه عمل بينما لا نجد مشاركه القطاع الخاص او الجمعيات الاهليه فى الاقتراض لتمويل المشروعات الصغيرة والمتناهيه فى الصغر فى عام 2019م.</w:t>
      </w:r>
    </w:p>
    <w:p w:rsidR="005050C0" w:rsidRDefault="00132A4B" w:rsidP="004057D6">
      <w:pPr>
        <w:numPr>
          <w:ilvl w:val="0"/>
          <w:numId w:val="30"/>
        </w:numPr>
        <w:spacing w:after="0" w:line="240" w:lineRule="auto"/>
        <w:ind w:left="-353" w:hanging="425"/>
        <w:jc w:val="both"/>
        <w:rPr>
          <w:sz w:val="28"/>
          <w:szCs w:val="28"/>
          <w:lang w:bidi="ar-EG"/>
        </w:rPr>
      </w:pPr>
      <w:r>
        <w:rPr>
          <w:rFonts w:hint="cs"/>
          <w:sz w:val="28"/>
          <w:szCs w:val="28"/>
          <w:rtl/>
          <w:lang w:bidi="ar-EG"/>
        </w:rPr>
        <w:t xml:space="preserve">ان اجمالى تكلفه المشروعات الصغيرة والمتناهيه فى الصغر على مستوى المحافظة عن عام 2019م قد بلغ 94582019 جنيه وجميعها قروض بدون مشاركه من جهه التمويل فى حصه هذه المشروعات وقد استأثرت مدينه الاسماعيليه بأكبر تكلفه اقتراض لتمويل المشروعات الصغيرة والمتناهيه فى الصغر حيث بلغت 35270436 جنيه بنسبه </w:t>
      </w:r>
      <w:r w:rsidR="000D1096">
        <w:rPr>
          <w:rFonts w:hint="cs"/>
          <w:sz w:val="28"/>
          <w:szCs w:val="28"/>
          <w:rtl/>
          <w:lang w:bidi="ar-EG"/>
        </w:rPr>
        <w:t>بلغت نحو 37.3% من الاجمالى وبأكبر اجمالى لفرص العمل التى تم توفيرها حيث بلغت 1454 فرصه عمل بنسبه بلغت نحو 36.1% من اجمالى فرص العمل التى تم توفيرها بالاقتراض بينما توجد اقل تكلفهاقتراض لتمويل المشروعات الصغيرة والمتناهيه فى الصغر فى مركز فايد حيث بلغت 45000 جنيه بنسبه بلغت نحو 0.05% من اجمالى تكاليف المشروعات الصغيرة والمتناهيه الصغر االمموله بالاقتراض فى عام 2019م على مستوى المحافظة بأقل اجمالى لفرص العمل التى تم توفيرها حيث بلغت 3 فرصه عمل بنسبه بلغت نحو 0.07% من اجمالى فرص العمل التى تم توفيرها بالاقتراض</w:t>
      </w:r>
      <w:r w:rsidR="008F5C81">
        <w:rPr>
          <w:rFonts w:hint="cs"/>
          <w:sz w:val="28"/>
          <w:szCs w:val="28"/>
          <w:rtl/>
          <w:lang w:bidi="ar-EG"/>
        </w:rPr>
        <w:t>.</w:t>
      </w:r>
    </w:p>
    <w:p w:rsidR="00D160CA" w:rsidRPr="00EC1F97" w:rsidRDefault="007C0756" w:rsidP="004057D6">
      <w:pPr>
        <w:spacing w:after="0" w:line="240" w:lineRule="auto"/>
        <w:ind w:left="-920"/>
        <w:jc w:val="both"/>
        <w:rPr>
          <w:b/>
          <w:bCs/>
          <w:u w:val="single"/>
          <w:rtl/>
        </w:rPr>
      </w:pPr>
      <w:r>
        <w:rPr>
          <w:rFonts w:hint="cs"/>
          <w:b/>
          <w:bCs/>
          <w:sz w:val="32"/>
          <w:szCs w:val="32"/>
          <w:u w:val="single"/>
          <w:rtl/>
          <w:lang w:bidi="ar-EG"/>
        </w:rPr>
        <w:t xml:space="preserve">** </w:t>
      </w:r>
      <w:r w:rsidR="00D160CA" w:rsidRPr="00EC1F97">
        <w:rPr>
          <w:rFonts w:hint="cs"/>
          <w:b/>
          <w:bCs/>
          <w:sz w:val="32"/>
          <w:szCs w:val="32"/>
          <w:u w:val="single"/>
          <w:rtl/>
          <w:lang w:bidi="ar-EG"/>
        </w:rPr>
        <w:t>التوصيات</w:t>
      </w:r>
      <w:r w:rsidR="00D160CA" w:rsidRPr="00EC1F97">
        <w:rPr>
          <w:b/>
          <w:bCs/>
          <w:sz w:val="32"/>
          <w:szCs w:val="32"/>
          <w:u w:val="single"/>
          <w:rtl/>
          <w:lang w:bidi="ar-EG"/>
        </w:rPr>
        <w:t xml:space="preserve"> :-</w:t>
      </w:r>
      <w:r w:rsidR="00D160CA" w:rsidRPr="00EC1F97">
        <w:rPr>
          <w:b/>
          <w:bCs/>
          <w:u w:val="single"/>
          <w:rtl/>
        </w:rPr>
        <w:t xml:space="preserve"> </w:t>
      </w:r>
    </w:p>
    <w:p w:rsidR="00D160CA" w:rsidRPr="007C0756" w:rsidRDefault="00D160CA" w:rsidP="004057D6">
      <w:pPr>
        <w:pStyle w:val="ListParagraph"/>
        <w:numPr>
          <w:ilvl w:val="0"/>
          <w:numId w:val="20"/>
        </w:numPr>
        <w:spacing w:after="0" w:line="240" w:lineRule="auto"/>
        <w:ind w:left="-353" w:hanging="425"/>
        <w:jc w:val="both"/>
        <w:rPr>
          <w:sz w:val="28"/>
          <w:szCs w:val="28"/>
          <w:rtl/>
          <w:lang w:bidi="ar-EG"/>
        </w:rPr>
      </w:pPr>
      <w:r w:rsidRPr="007C0756">
        <w:rPr>
          <w:rFonts w:hint="cs"/>
          <w:sz w:val="28"/>
          <w:szCs w:val="28"/>
          <w:rtl/>
          <w:lang w:bidi="ar-EG"/>
        </w:rPr>
        <w:t>ضرورة</w:t>
      </w:r>
      <w:r w:rsidRPr="007C0756">
        <w:rPr>
          <w:sz w:val="28"/>
          <w:szCs w:val="28"/>
          <w:rtl/>
          <w:lang w:bidi="ar-EG"/>
        </w:rPr>
        <w:t xml:space="preserve"> </w:t>
      </w:r>
      <w:r w:rsidR="000D1096">
        <w:rPr>
          <w:rFonts w:hint="cs"/>
          <w:sz w:val="28"/>
          <w:szCs w:val="28"/>
          <w:rtl/>
          <w:lang w:bidi="ar-EG"/>
        </w:rPr>
        <w:t>الترويج</w:t>
      </w:r>
      <w:r w:rsidRPr="007C0756">
        <w:rPr>
          <w:sz w:val="28"/>
          <w:szCs w:val="28"/>
          <w:rtl/>
          <w:lang w:bidi="ar-EG"/>
        </w:rPr>
        <w:t xml:space="preserve"> </w:t>
      </w:r>
      <w:r w:rsidRPr="007C0756">
        <w:rPr>
          <w:rFonts w:hint="cs"/>
          <w:sz w:val="28"/>
          <w:szCs w:val="28"/>
          <w:rtl/>
          <w:lang w:bidi="ar-EG"/>
        </w:rPr>
        <w:t>بالمشروعات</w:t>
      </w:r>
      <w:r w:rsidRPr="007C0756">
        <w:rPr>
          <w:sz w:val="28"/>
          <w:szCs w:val="28"/>
          <w:rtl/>
          <w:lang w:bidi="ar-EG"/>
        </w:rPr>
        <w:t xml:space="preserve"> </w:t>
      </w:r>
      <w:r w:rsidRPr="007C0756">
        <w:rPr>
          <w:rFonts w:hint="cs"/>
          <w:sz w:val="28"/>
          <w:szCs w:val="28"/>
          <w:rtl/>
          <w:lang w:bidi="ar-EG"/>
        </w:rPr>
        <w:t>الحرفية</w:t>
      </w:r>
      <w:r w:rsidRPr="007C0756">
        <w:rPr>
          <w:sz w:val="28"/>
          <w:szCs w:val="28"/>
          <w:rtl/>
          <w:lang w:bidi="ar-EG"/>
        </w:rPr>
        <w:t xml:space="preserve"> </w:t>
      </w:r>
      <w:r w:rsidRPr="007C0756">
        <w:rPr>
          <w:rFonts w:hint="cs"/>
          <w:sz w:val="28"/>
          <w:szCs w:val="28"/>
          <w:rtl/>
          <w:lang w:bidi="ar-EG"/>
        </w:rPr>
        <w:t>و</w:t>
      </w:r>
      <w:r w:rsidRPr="007C0756">
        <w:rPr>
          <w:sz w:val="28"/>
          <w:szCs w:val="28"/>
          <w:rtl/>
          <w:lang w:bidi="ar-EG"/>
        </w:rPr>
        <w:t xml:space="preserve"> </w:t>
      </w:r>
      <w:r w:rsidRPr="007C0756">
        <w:rPr>
          <w:rFonts w:hint="cs"/>
          <w:sz w:val="28"/>
          <w:szCs w:val="28"/>
          <w:rtl/>
          <w:lang w:bidi="ar-EG"/>
        </w:rPr>
        <w:t>العمل</w:t>
      </w:r>
      <w:r w:rsidRPr="007C0756">
        <w:rPr>
          <w:sz w:val="28"/>
          <w:szCs w:val="28"/>
          <w:rtl/>
          <w:lang w:bidi="ar-EG"/>
        </w:rPr>
        <w:t xml:space="preserve"> </w:t>
      </w:r>
      <w:r w:rsidRPr="007C0756">
        <w:rPr>
          <w:rFonts w:hint="cs"/>
          <w:sz w:val="28"/>
          <w:szCs w:val="28"/>
          <w:rtl/>
          <w:lang w:bidi="ar-EG"/>
        </w:rPr>
        <w:t>على</w:t>
      </w:r>
      <w:r w:rsidRPr="007C0756">
        <w:rPr>
          <w:sz w:val="28"/>
          <w:szCs w:val="28"/>
          <w:rtl/>
          <w:lang w:bidi="ar-EG"/>
        </w:rPr>
        <w:t xml:space="preserve"> </w:t>
      </w:r>
      <w:r w:rsidRPr="007C0756">
        <w:rPr>
          <w:rFonts w:hint="cs"/>
          <w:sz w:val="28"/>
          <w:szCs w:val="28"/>
          <w:rtl/>
          <w:lang w:bidi="ar-EG"/>
        </w:rPr>
        <w:t>رعايتها</w:t>
      </w:r>
      <w:r w:rsidRPr="007C0756">
        <w:rPr>
          <w:sz w:val="28"/>
          <w:szCs w:val="28"/>
          <w:rtl/>
          <w:lang w:bidi="ar-EG"/>
        </w:rPr>
        <w:t xml:space="preserve"> </w:t>
      </w:r>
      <w:r w:rsidRPr="007C0756">
        <w:rPr>
          <w:rFonts w:hint="cs"/>
          <w:sz w:val="28"/>
          <w:szCs w:val="28"/>
          <w:rtl/>
          <w:lang w:bidi="ar-EG"/>
        </w:rPr>
        <w:t>و</w:t>
      </w:r>
      <w:r w:rsidR="000D1096">
        <w:rPr>
          <w:rFonts w:hint="cs"/>
          <w:sz w:val="28"/>
          <w:szCs w:val="28"/>
          <w:rtl/>
          <w:lang w:bidi="ar-EG"/>
        </w:rPr>
        <w:t xml:space="preserve"> تدعيمها و</w:t>
      </w:r>
      <w:r w:rsidRPr="007C0756">
        <w:rPr>
          <w:rFonts w:hint="cs"/>
          <w:sz w:val="28"/>
          <w:szCs w:val="28"/>
          <w:rtl/>
          <w:lang w:bidi="ar-EG"/>
        </w:rPr>
        <w:t>رفع</w:t>
      </w:r>
      <w:r w:rsidRPr="007C0756">
        <w:rPr>
          <w:sz w:val="28"/>
          <w:szCs w:val="28"/>
          <w:rtl/>
          <w:lang w:bidi="ar-EG"/>
        </w:rPr>
        <w:t xml:space="preserve"> </w:t>
      </w:r>
      <w:r w:rsidRPr="007C0756">
        <w:rPr>
          <w:rFonts w:hint="cs"/>
          <w:sz w:val="28"/>
          <w:szCs w:val="28"/>
          <w:rtl/>
          <w:lang w:bidi="ar-EG"/>
        </w:rPr>
        <w:t>كفاءة</w:t>
      </w:r>
      <w:r w:rsidRPr="007C0756">
        <w:rPr>
          <w:sz w:val="28"/>
          <w:szCs w:val="28"/>
          <w:rtl/>
          <w:lang w:bidi="ar-EG"/>
        </w:rPr>
        <w:t xml:space="preserve"> </w:t>
      </w:r>
      <w:r w:rsidRPr="007C0756">
        <w:rPr>
          <w:rFonts w:hint="cs"/>
          <w:sz w:val="28"/>
          <w:szCs w:val="28"/>
          <w:rtl/>
          <w:lang w:bidi="ar-EG"/>
        </w:rPr>
        <w:t>العاملين</w:t>
      </w:r>
      <w:r w:rsidRPr="007C0756">
        <w:rPr>
          <w:sz w:val="28"/>
          <w:szCs w:val="28"/>
          <w:rtl/>
          <w:lang w:bidi="ar-EG"/>
        </w:rPr>
        <w:t xml:space="preserve"> </w:t>
      </w:r>
      <w:r w:rsidRPr="007C0756">
        <w:rPr>
          <w:rFonts w:hint="cs"/>
          <w:sz w:val="28"/>
          <w:szCs w:val="28"/>
          <w:rtl/>
          <w:lang w:bidi="ar-EG"/>
        </w:rPr>
        <w:t>بها</w:t>
      </w:r>
      <w:r w:rsidRPr="007C0756">
        <w:rPr>
          <w:sz w:val="28"/>
          <w:szCs w:val="28"/>
          <w:rtl/>
          <w:lang w:bidi="ar-EG"/>
        </w:rPr>
        <w:t xml:space="preserve"> </w:t>
      </w:r>
      <w:r w:rsidRPr="007C0756">
        <w:rPr>
          <w:rFonts w:hint="cs"/>
          <w:sz w:val="28"/>
          <w:szCs w:val="28"/>
          <w:rtl/>
          <w:lang w:bidi="ar-EG"/>
        </w:rPr>
        <w:t>مع</w:t>
      </w:r>
      <w:r w:rsidRPr="007C0756">
        <w:rPr>
          <w:sz w:val="28"/>
          <w:szCs w:val="28"/>
          <w:rtl/>
          <w:lang w:bidi="ar-EG"/>
        </w:rPr>
        <w:t xml:space="preserve"> </w:t>
      </w:r>
      <w:r w:rsidRPr="007C0756">
        <w:rPr>
          <w:rFonts w:hint="cs"/>
          <w:sz w:val="28"/>
          <w:szCs w:val="28"/>
          <w:rtl/>
          <w:lang w:bidi="ar-EG"/>
        </w:rPr>
        <w:t>إقامة</w:t>
      </w:r>
      <w:r w:rsidRPr="007C0756">
        <w:rPr>
          <w:sz w:val="28"/>
          <w:szCs w:val="28"/>
          <w:rtl/>
          <w:lang w:bidi="ar-EG"/>
        </w:rPr>
        <w:t xml:space="preserve"> </w:t>
      </w:r>
      <w:r w:rsidRPr="007C0756">
        <w:rPr>
          <w:rFonts w:hint="cs"/>
          <w:sz w:val="28"/>
          <w:szCs w:val="28"/>
          <w:rtl/>
          <w:lang w:bidi="ar-EG"/>
        </w:rPr>
        <w:t>مراكز</w:t>
      </w:r>
      <w:r w:rsidRPr="007C0756">
        <w:rPr>
          <w:sz w:val="28"/>
          <w:szCs w:val="28"/>
          <w:rtl/>
          <w:lang w:bidi="ar-EG"/>
        </w:rPr>
        <w:t xml:space="preserve"> </w:t>
      </w:r>
      <w:r w:rsidRPr="007C0756">
        <w:rPr>
          <w:rFonts w:hint="cs"/>
          <w:sz w:val="28"/>
          <w:szCs w:val="28"/>
          <w:rtl/>
          <w:lang w:bidi="ar-EG"/>
        </w:rPr>
        <w:t>تدريبية</w:t>
      </w:r>
      <w:r w:rsidRPr="007C0756">
        <w:rPr>
          <w:sz w:val="28"/>
          <w:szCs w:val="28"/>
          <w:rtl/>
          <w:lang w:bidi="ar-EG"/>
        </w:rPr>
        <w:t xml:space="preserve"> </w:t>
      </w:r>
      <w:r w:rsidRPr="007C0756">
        <w:rPr>
          <w:rFonts w:hint="cs"/>
          <w:sz w:val="28"/>
          <w:szCs w:val="28"/>
          <w:rtl/>
          <w:lang w:bidi="ar-EG"/>
        </w:rPr>
        <w:t>للمهارات</w:t>
      </w:r>
      <w:r w:rsidRPr="007C0756">
        <w:rPr>
          <w:sz w:val="28"/>
          <w:szCs w:val="28"/>
          <w:rtl/>
          <w:lang w:bidi="ar-EG"/>
        </w:rPr>
        <w:t xml:space="preserve"> </w:t>
      </w:r>
      <w:r w:rsidRPr="007C0756">
        <w:rPr>
          <w:rFonts w:hint="cs"/>
          <w:sz w:val="28"/>
          <w:szCs w:val="28"/>
          <w:rtl/>
          <w:lang w:bidi="ar-EG"/>
        </w:rPr>
        <w:t>الحرفية</w:t>
      </w:r>
      <w:r w:rsidRPr="007C0756">
        <w:rPr>
          <w:sz w:val="28"/>
          <w:szCs w:val="28"/>
          <w:rtl/>
          <w:lang w:bidi="ar-EG"/>
        </w:rPr>
        <w:t xml:space="preserve"> </w:t>
      </w:r>
      <w:r w:rsidRPr="007C0756">
        <w:rPr>
          <w:rFonts w:hint="cs"/>
          <w:sz w:val="28"/>
          <w:szCs w:val="28"/>
          <w:rtl/>
          <w:lang w:bidi="ar-EG"/>
        </w:rPr>
        <w:t>و</w:t>
      </w:r>
      <w:r w:rsidRPr="007C0756">
        <w:rPr>
          <w:sz w:val="28"/>
          <w:szCs w:val="28"/>
          <w:rtl/>
          <w:lang w:bidi="ar-EG"/>
        </w:rPr>
        <w:t xml:space="preserve"> </w:t>
      </w:r>
      <w:r w:rsidRPr="007C0756">
        <w:rPr>
          <w:rFonts w:hint="cs"/>
          <w:sz w:val="28"/>
          <w:szCs w:val="28"/>
          <w:rtl/>
          <w:lang w:bidi="ar-EG"/>
        </w:rPr>
        <w:t>تجهيزها</w:t>
      </w:r>
      <w:r w:rsidRPr="007C0756">
        <w:rPr>
          <w:sz w:val="28"/>
          <w:szCs w:val="28"/>
          <w:rtl/>
          <w:lang w:bidi="ar-EG"/>
        </w:rPr>
        <w:t xml:space="preserve"> </w:t>
      </w:r>
      <w:r w:rsidRPr="007C0756">
        <w:rPr>
          <w:rFonts w:hint="cs"/>
          <w:sz w:val="28"/>
          <w:szCs w:val="28"/>
          <w:rtl/>
          <w:lang w:bidi="ar-EG"/>
        </w:rPr>
        <w:t>بالأجهزة</w:t>
      </w:r>
      <w:r w:rsidRPr="007C0756">
        <w:rPr>
          <w:sz w:val="28"/>
          <w:szCs w:val="28"/>
          <w:rtl/>
          <w:lang w:bidi="ar-EG"/>
        </w:rPr>
        <w:t xml:space="preserve"> </w:t>
      </w:r>
      <w:r w:rsidRPr="007C0756">
        <w:rPr>
          <w:rFonts w:hint="cs"/>
          <w:sz w:val="28"/>
          <w:szCs w:val="28"/>
          <w:rtl/>
          <w:lang w:bidi="ar-EG"/>
        </w:rPr>
        <w:t>الحديثة</w:t>
      </w:r>
      <w:r w:rsidRPr="007C0756">
        <w:rPr>
          <w:sz w:val="28"/>
          <w:szCs w:val="28"/>
          <w:rtl/>
          <w:lang w:bidi="ar-EG"/>
        </w:rPr>
        <w:t xml:space="preserve"> </w:t>
      </w:r>
      <w:r w:rsidRPr="007C0756">
        <w:rPr>
          <w:rFonts w:hint="cs"/>
          <w:sz w:val="28"/>
          <w:szCs w:val="28"/>
          <w:rtl/>
          <w:lang w:bidi="ar-EG"/>
        </w:rPr>
        <w:t>و</w:t>
      </w:r>
      <w:r w:rsidRPr="007C0756">
        <w:rPr>
          <w:sz w:val="28"/>
          <w:szCs w:val="28"/>
          <w:rtl/>
          <w:lang w:bidi="ar-EG"/>
        </w:rPr>
        <w:t xml:space="preserve"> </w:t>
      </w:r>
      <w:r w:rsidRPr="007C0756">
        <w:rPr>
          <w:rFonts w:hint="cs"/>
          <w:sz w:val="28"/>
          <w:szCs w:val="28"/>
          <w:rtl/>
          <w:lang w:bidi="ar-EG"/>
        </w:rPr>
        <w:t>إسنادها</w:t>
      </w:r>
      <w:r w:rsidRPr="007C0756">
        <w:rPr>
          <w:sz w:val="28"/>
          <w:szCs w:val="28"/>
          <w:rtl/>
          <w:lang w:bidi="ar-EG"/>
        </w:rPr>
        <w:t xml:space="preserve"> </w:t>
      </w:r>
      <w:r w:rsidRPr="007C0756">
        <w:rPr>
          <w:rFonts w:hint="cs"/>
          <w:sz w:val="28"/>
          <w:szCs w:val="28"/>
          <w:rtl/>
          <w:lang w:bidi="ar-EG"/>
        </w:rPr>
        <w:t>لخبرات</w:t>
      </w:r>
      <w:r w:rsidRPr="007C0756">
        <w:rPr>
          <w:sz w:val="28"/>
          <w:szCs w:val="28"/>
          <w:rtl/>
          <w:lang w:bidi="ar-EG"/>
        </w:rPr>
        <w:t xml:space="preserve"> </w:t>
      </w:r>
      <w:r w:rsidRPr="007C0756">
        <w:rPr>
          <w:rFonts w:hint="cs"/>
          <w:sz w:val="28"/>
          <w:szCs w:val="28"/>
          <w:rtl/>
          <w:lang w:bidi="ar-EG"/>
        </w:rPr>
        <w:t>تدريبية</w:t>
      </w:r>
      <w:r w:rsidRPr="007C0756">
        <w:rPr>
          <w:sz w:val="28"/>
          <w:szCs w:val="28"/>
          <w:rtl/>
          <w:lang w:bidi="ar-EG"/>
        </w:rPr>
        <w:t xml:space="preserve"> </w:t>
      </w:r>
      <w:r w:rsidRPr="007C0756">
        <w:rPr>
          <w:rFonts w:hint="cs"/>
          <w:sz w:val="28"/>
          <w:szCs w:val="28"/>
          <w:rtl/>
          <w:lang w:bidi="ar-EG"/>
        </w:rPr>
        <w:t>ذات</w:t>
      </w:r>
      <w:r w:rsidRPr="007C0756">
        <w:rPr>
          <w:sz w:val="28"/>
          <w:szCs w:val="28"/>
          <w:rtl/>
          <w:lang w:bidi="ar-EG"/>
        </w:rPr>
        <w:t xml:space="preserve"> </w:t>
      </w:r>
      <w:r w:rsidRPr="007C0756">
        <w:rPr>
          <w:rFonts w:hint="cs"/>
          <w:sz w:val="28"/>
          <w:szCs w:val="28"/>
          <w:rtl/>
          <w:lang w:bidi="ar-EG"/>
        </w:rPr>
        <w:t>كفاءة</w:t>
      </w:r>
      <w:r w:rsidRPr="007C0756">
        <w:rPr>
          <w:sz w:val="28"/>
          <w:szCs w:val="28"/>
          <w:rtl/>
          <w:lang w:bidi="ar-EG"/>
        </w:rPr>
        <w:t xml:space="preserve"> .</w:t>
      </w:r>
    </w:p>
    <w:p w:rsidR="00D160CA" w:rsidRPr="007C0756" w:rsidRDefault="00D160CA" w:rsidP="004057D6">
      <w:pPr>
        <w:pStyle w:val="ListParagraph"/>
        <w:numPr>
          <w:ilvl w:val="0"/>
          <w:numId w:val="20"/>
        </w:numPr>
        <w:spacing w:after="0" w:line="240" w:lineRule="auto"/>
        <w:ind w:left="-353" w:hanging="425"/>
        <w:jc w:val="both"/>
        <w:rPr>
          <w:sz w:val="28"/>
          <w:szCs w:val="28"/>
          <w:rtl/>
          <w:lang w:bidi="ar-EG"/>
        </w:rPr>
      </w:pPr>
      <w:r w:rsidRPr="007C0756">
        <w:rPr>
          <w:rFonts w:hint="cs"/>
          <w:sz w:val="28"/>
          <w:szCs w:val="28"/>
          <w:rtl/>
          <w:lang w:bidi="ar-EG"/>
        </w:rPr>
        <w:t>ضرورة</w:t>
      </w:r>
      <w:r w:rsidRPr="007C0756">
        <w:rPr>
          <w:sz w:val="28"/>
          <w:szCs w:val="28"/>
          <w:rtl/>
          <w:lang w:bidi="ar-EG"/>
        </w:rPr>
        <w:t xml:space="preserve"> </w:t>
      </w:r>
      <w:r w:rsidRPr="007C0756">
        <w:rPr>
          <w:rFonts w:hint="cs"/>
          <w:sz w:val="28"/>
          <w:szCs w:val="28"/>
          <w:rtl/>
          <w:lang w:bidi="ar-EG"/>
        </w:rPr>
        <w:t>مشاركة</w:t>
      </w:r>
      <w:r w:rsidRPr="007C0756">
        <w:rPr>
          <w:sz w:val="28"/>
          <w:szCs w:val="28"/>
          <w:rtl/>
          <w:lang w:bidi="ar-EG"/>
        </w:rPr>
        <w:t xml:space="preserve"> </w:t>
      </w:r>
      <w:r w:rsidRPr="007C0756">
        <w:rPr>
          <w:rFonts w:hint="cs"/>
          <w:sz w:val="28"/>
          <w:szCs w:val="28"/>
          <w:rtl/>
          <w:lang w:bidi="ar-EG"/>
        </w:rPr>
        <w:t>القطاع</w:t>
      </w:r>
      <w:r w:rsidRPr="007C0756">
        <w:rPr>
          <w:sz w:val="28"/>
          <w:szCs w:val="28"/>
          <w:rtl/>
          <w:lang w:bidi="ar-EG"/>
        </w:rPr>
        <w:t xml:space="preserve"> </w:t>
      </w:r>
      <w:r w:rsidRPr="007C0756">
        <w:rPr>
          <w:rFonts w:hint="cs"/>
          <w:sz w:val="28"/>
          <w:szCs w:val="28"/>
          <w:rtl/>
          <w:lang w:bidi="ar-EG"/>
        </w:rPr>
        <w:t>الخاص</w:t>
      </w:r>
      <w:r w:rsidRPr="007C0756">
        <w:rPr>
          <w:sz w:val="28"/>
          <w:szCs w:val="28"/>
          <w:rtl/>
          <w:lang w:bidi="ar-EG"/>
        </w:rPr>
        <w:t xml:space="preserve"> </w:t>
      </w:r>
      <w:r w:rsidRPr="007C0756">
        <w:rPr>
          <w:rFonts w:hint="cs"/>
          <w:sz w:val="28"/>
          <w:szCs w:val="28"/>
          <w:rtl/>
          <w:lang w:bidi="ar-EG"/>
        </w:rPr>
        <w:t>و</w:t>
      </w:r>
      <w:r w:rsidRPr="007C0756">
        <w:rPr>
          <w:sz w:val="28"/>
          <w:szCs w:val="28"/>
          <w:rtl/>
          <w:lang w:bidi="ar-EG"/>
        </w:rPr>
        <w:t xml:space="preserve"> </w:t>
      </w:r>
      <w:r w:rsidRPr="007C0756">
        <w:rPr>
          <w:rFonts w:hint="cs"/>
          <w:sz w:val="28"/>
          <w:szCs w:val="28"/>
          <w:rtl/>
          <w:lang w:bidi="ar-EG"/>
        </w:rPr>
        <w:t>الجمعيات</w:t>
      </w:r>
      <w:r w:rsidRPr="007C0756">
        <w:rPr>
          <w:sz w:val="28"/>
          <w:szCs w:val="28"/>
          <w:rtl/>
          <w:lang w:bidi="ar-EG"/>
        </w:rPr>
        <w:t xml:space="preserve"> </w:t>
      </w:r>
      <w:r w:rsidRPr="007C0756">
        <w:rPr>
          <w:rFonts w:hint="cs"/>
          <w:sz w:val="28"/>
          <w:szCs w:val="28"/>
          <w:rtl/>
          <w:lang w:bidi="ar-EG"/>
        </w:rPr>
        <w:t>الأهلية</w:t>
      </w:r>
      <w:r w:rsidRPr="007C0756">
        <w:rPr>
          <w:sz w:val="28"/>
          <w:szCs w:val="28"/>
          <w:rtl/>
          <w:lang w:bidi="ar-EG"/>
        </w:rPr>
        <w:t xml:space="preserve"> </w:t>
      </w:r>
      <w:r w:rsidRPr="007C0756">
        <w:rPr>
          <w:rFonts w:hint="cs"/>
          <w:sz w:val="28"/>
          <w:szCs w:val="28"/>
          <w:rtl/>
          <w:lang w:bidi="ar-EG"/>
        </w:rPr>
        <w:t>في</w:t>
      </w:r>
      <w:r w:rsidRPr="007C0756">
        <w:rPr>
          <w:sz w:val="28"/>
          <w:szCs w:val="28"/>
          <w:rtl/>
          <w:lang w:bidi="ar-EG"/>
        </w:rPr>
        <w:t xml:space="preserve"> </w:t>
      </w:r>
      <w:r w:rsidRPr="007C0756">
        <w:rPr>
          <w:rFonts w:hint="cs"/>
          <w:sz w:val="28"/>
          <w:szCs w:val="28"/>
          <w:rtl/>
          <w:lang w:bidi="ar-EG"/>
        </w:rPr>
        <w:t>تمويل</w:t>
      </w:r>
      <w:r w:rsidRPr="007C0756">
        <w:rPr>
          <w:sz w:val="28"/>
          <w:szCs w:val="28"/>
          <w:rtl/>
          <w:lang w:bidi="ar-EG"/>
        </w:rPr>
        <w:t xml:space="preserve"> </w:t>
      </w:r>
      <w:r w:rsidRPr="007C0756">
        <w:rPr>
          <w:rFonts w:hint="cs"/>
          <w:sz w:val="28"/>
          <w:szCs w:val="28"/>
          <w:rtl/>
          <w:lang w:bidi="ar-EG"/>
        </w:rPr>
        <w:t>المشروعات</w:t>
      </w:r>
      <w:r w:rsidRPr="007C0756">
        <w:rPr>
          <w:sz w:val="28"/>
          <w:szCs w:val="28"/>
          <w:rtl/>
          <w:lang w:bidi="ar-EG"/>
        </w:rPr>
        <w:t xml:space="preserve"> </w:t>
      </w:r>
      <w:r w:rsidRPr="007C0756">
        <w:rPr>
          <w:rFonts w:hint="cs"/>
          <w:sz w:val="28"/>
          <w:szCs w:val="28"/>
          <w:rtl/>
          <w:lang w:bidi="ar-EG"/>
        </w:rPr>
        <w:t>الصغيرة</w:t>
      </w:r>
      <w:r w:rsidRPr="007C0756">
        <w:rPr>
          <w:sz w:val="28"/>
          <w:szCs w:val="28"/>
          <w:rtl/>
          <w:lang w:bidi="ar-EG"/>
        </w:rPr>
        <w:t xml:space="preserve"> </w:t>
      </w:r>
      <w:r w:rsidRPr="007C0756">
        <w:rPr>
          <w:rFonts w:hint="cs"/>
          <w:sz w:val="28"/>
          <w:szCs w:val="28"/>
          <w:rtl/>
          <w:lang w:bidi="ar-EG"/>
        </w:rPr>
        <w:t>و</w:t>
      </w:r>
      <w:r w:rsidRPr="007C0756">
        <w:rPr>
          <w:sz w:val="28"/>
          <w:szCs w:val="28"/>
          <w:rtl/>
          <w:lang w:bidi="ar-EG"/>
        </w:rPr>
        <w:t xml:space="preserve"> </w:t>
      </w:r>
      <w:r w:rsidRPr="007C0756">
        <w:rPr>
          <w:rFonts w:hint="cs"/>
          <w:sz w:val="28"/>
          <w:szCs w:val="28"/>
          <w:rtl/>
          <w:lang w:bidi="ar-EG"/>
        </w:rPr>
        <w:t>المتناهية</w:t>
      </w:r>
      <w:r w:rsidRPr="007C0756">
        <w:rPr>
          <w:sz w:val="28"/>
          <w:szCs w:val="28"/>
          <w:rtl/>
          <w:lang w:bidi="ar-EG"/>
        </w:rPr>
        <w:t xml:space="preserve"> </w:t>
      </w:r>
      <w:r w:rsidRPr="007C0756">
        <w:rPr>
          <w:rFonts w:hint="cs"/>
          <w:sz w:val="28"/>
          <w:szCs w:val="28"/>
          <w:rtl/>
          <w:lang w:bidi="ar-EG"/>
        </w:rPr>
        <w:t>الصغر</w:t>
      </w:r>
      <w:r w:rsidRPr="007C0756">
        <w:rPr>
          <w:sz w:val="28"/>
          <w:szCs w:val="28"/>
          <w:rtl/>
          <w:lang w:bidi="ar-EG"/>
        </w:rPr>
        <w:t xml:space="preserve"> .</w:t>
      </w:r>
    </w:p>
    <w:p w:rsidR="004057D6" w:rsidRDefault="004057D6" w:rsidP="00C468C5">
      <w:pPr>
        <w:spacing w:after="0" w:line="240" w:lineRule="auto"/>
        <w:ind w:left="514" w:hanging="284"/>
        <w:jc w:val="both"/>
        <w:rPr>
          <w:sz w:val="32"/>
          <w:szCs w:val="32"/>
          <w:rtl/>
          <w:lang w:bidi="ar-EG"/>
        </w:rPr>
      </w:pPr>
    </w:p>
    <w:p w:rsidR="004057D6" w:rsidRDefault="004057D6" w:rsidP="00C468C5">
      <w:pPr>
        <w:spacing w:after="0" w:line="240" w:lineRule="auto"/>
        <w:ind w:left="514" w:hanging="284"/>
        <w:jc w:val="both"/>
        <w:rPr>
          <w:sz w:val="32"/>
          <w:szCs w:val="32"/>
          <w:rtl/>
          <w:lang w:bidi="ar-EG"/>
        </w:rPr>
      </w:pPr>
    </w:p>
    <w:p w:rsidR="004057D6" w:rsidRDefault="004057D6" w:rsidP="00C468C5">
      <w:pPr>
        <w:spacing w:after="0" w:line="240" w:lineRule="auto"/>
        <w:ind w:left="514" w:hanging="284"/>
        <w:jc w:val="both"/>
        <w:rPr>
          <w:sz w:val="32"/>
          <w:szCs w:val="32"/>
          <w:rtl/>
          <w:lang w:bidi="ar-EG"/>
        </w:rPr>
      </w:pPr>
    </w:p>
    <w:p w:rsidR="004057D6" w:rsidRDefault="004057D6" w:rsidP="00C468C5">
      <w:pPr>
        <w:spacing w:after="0" w:line="240" w:lineRule="auto"/>
        <w:ind w:left="514" w:hanging="284"/>
        <w:jc w:val="both"/>
        <w:rPr>
          <w:sz w:val="32"/>
          <w:szCs w:val="32"/>
          <w:rtl/>
          <w:lang w:bidi="ar-EG"/>
        </w:rPr>
      </w:pPr>
    </w:p>
    <w:p w:rsidR="004057D6" w:rsidRDefault="00C22B4C" w:rsidP="00C468C5">
      <w:pPr>
        <w:spacing w:after="0" w:line="240" w:lineRule="auto"/>
        <w:ind w:left="514" w:hanging="284"/>
        <w:jc w:val="both"/>
        <w:rPr>
          <w:sz w:val="32"/>
          <w:szCs w:val="32"/>
          <w:rtl/>
          <w:lang w:bidi="ar-EG"/>
        </w:rPr>
      </w:pPr>
      <w:r>
        <w:rPr>
          <w:noProof/>
          <w:sz w:val="28"/>
          <w:szCs w:val="28"/>
          <w:rtl/>
        </w:rPr>
        <w:pict>
          <v:roundrect id="_x0000_s1630" style="position:absolute;left:0;text-align:left;margin-left:-31.9pt;margin-top:87pt;width:36.75pt;height:21.15pt;z-index:252243968" arcsize="10923f" fillcolor="#92cddc [1944]" strokecolor="#92cddc [1944]" strokeweight="1pt">
            <v:fill color2="#daeef3 [664]" angle="-45" focus="-50%" type="gradient"/>
            <v:shadow on="t" type="perspective" color="#205867 [1608]" opacity=".5" offset="1pt" offset2="-3pt"/>
            <v:textbox style="mso-next-textbox:#_x0000_s1630">
              <w:txbxContent>
                <w:p w:rsidR="000D7965" w:rsidRPr="00806B8C" w:rsidRDefault="000D7965" w:rsidP="004057D6">
                  <w:pPr>
                    <w:jc w:val="center"/>
                    <w:rPr>
                      <w:b/>
                      <w:bCs/>
                      <w:sz w:val="28"/>
                      <w:szCs w:val="28"/>
                      <w:lang w:bidi="ar-EG"/>
                    </w:rPr>
                  </w:pPr>
                  <w:r>
                    <w:rPr>
                      <w:rFonts w:hint="cs"/>
                      <w:b/>
                      <w:bCs/>
                      <w:sz w:val="28"/>
                      <w:szCs w:val="28"/>
                      <w:rtl/>
                      <w:lang w:bidi="ar-EG"/>
                    </w:rPr>
                    <w:t>36</w:t>
                  </w:r>
                </w:p>
              </w:txbxContent>
            </v:textbox>
            <w10:wrap anchorx="page"/>
          </v:roundrect>
        </w:pict>
      </w:r>
    </w:p>
    <w:p w:rsidR="004057D6" w:rsidRDefault="004057D6" w:rsidP="004057D6">
      <w:pPr>
        <w:spacing w:after="0" w:line="240" w:lineRule="auto"/>
        <w:jc w:val="both"/>
        <w:rPr>
          <w:sz w:val="32"/>
          <w:szCs w:val="32"/>
          <w:rtl/>
          <w:lang w:bidi="ar-EG"/>
        </w:rPr>
        <w:sectPr w:rsidR="004057D6" w:rsidSect="006036E4">
          <w:pgSz w:w="12240" w:h="15840"/>
          <w:pgMar w:top="1440" w:right="1797" w:bottom="1440" w:left="1440" w:header="709" w:footer="709" w:gutter="0"/>
          <w:pgBorders w:offsetFrom="page">
            <w:top w:val="papyrus" w:sz="6" w:space="24" w:color="auto"/>
            <w:left w:val="papyrus" w:sz="6" w:space="24" w:color="auto"/>
            <w:bottom w:val="papyrus" w:sz="6" w:space="24" w:color="auto"/>
            <w:right w:val="papyrus" w:sz="6" w:space="24" w:color="auto"/>
          </w:pgBorders>
          <w:cols w:space="708"/>
          <w:docGrid w:linePitch="360"/>
        </w:sectPr>
      </w:pPr>
    </w:p>
    <w:p w:rsidR="00D160CA" w:rsidRPr="0059475D" w:rsidRDefault="004057D6" w:rsidP="004057D6">
      <w:pPr>
        <w:spacing w:after="0" w:line="240" w:lineRule="auto"/>
        <w:jc w:val="both"/>
        <w:rPr>
          <w:rFonts w:cs="PT Bold Heading"/>
          <w:sz w:val="28"/>
          <w:szCs w:val="28"/>
          <w:u w:val="single"/>
          <w:rtl/>
          <w:lang w:bidi="ar-EG"/>
        </w:rPr>
      </w:pPr>
      <w:r>
        <w:rPr>
          <w:rFonts w:hint="cs"/>
          <w:sz w:val="32"/>
          <w:szCs w:val="32"/>
          <w:rtl/>
          <w:lang w:bidi="ar-EG"/>
        </w:rPr>
        <w:lastRenderedPageBreak/>
        <w:t>3</w:t>
      </w:r>
      <w:r w:rsidR="00D160CA" w:rsidRPr="0059475D">
        <w:rPr>
          <w:rFonts w:cs="PT Bold Heading" w:hint="cs"/>
          <w:sz w:val="28"/>
          <w:szCs w:val="28"/>
          <w:u w:val="single"/>
          <w:rtl/>
          <w:lang w:bidi="ar-EG"/>
        </w:rPr>
        <w:t>- قروض</w:t>
      </w:r>
      <w:r w:rsidR="00D160CA" w:rsidRPr="0059475D">
        <w:rPr>
          <w:rFonts w:cs="PT Bold Heading"/>
          <w:sz w:val="28"/>
          <w:szCs w:val="28"/>
          <w:u w:val="single"/>
          <w:rtl/>
          <w:lang w:bidi="ar-EG"/>
        </w:rPr>
        <w:t xml:space="preserve"> </w:t>
      </w:r>
      <w:r w:rsidR="00D160CA" w:rsidRPr="0059475D">
        <w:rPr>
          <w:rFonts w:cs="PT Bold Heading" w:hint="cs"/>
          <w:sz w:val="28"/>
          <w:szCs w:val="28"/>
          <w:u w:val="single"/>
          <w:rtl/>
          <w:lang w:bidi="ar-EG"/>
        </w:rPr>
        <w:t>الصندوق</w:t>
      </w:r>
      <w:r w:rsidR="00D160CA" w:rsidRPr="0059475D">
        <w:rPr>
          <w:rFonts w:cs="PT Bold Heading"/>
          <w:sz w:val="28"/>
          <w:szCs w:val="28"/>
          <w:u w:val="single"/>
          <w:rtl/>
          <w:lang w:bidi="ar-EG"/>
        </w:rPr>
        <w:t xml:space="preserve"> </w:t>
      </w:r>
      <w:r w:rsidR="0059475D" w:rsidRPr="0059475D">
        <w:rPr>
          <w:rFonts w:cs="PT Bold Heading" w:hint="cs"/>
          <w:sz w:val="28"/>
          <w:szCs w:val="28"/>
          <w:u w:val="single"/>
          <w:rtl/>
          <w:lang w:bidi="ar-EG"/>
        </w:rPr>
        <w:t>الاجتماعي</w:t>
      </w:r>
      <w:r w:rsidR="00D160CA" w:rsidRPr="0059475D">
        <w:rPr>
          <w:rFonts w:cs="PT Bold Heading"/>
          <w:sz w:val="28"/>
          <w:szCs w:val="28"/>
          <w:u w:val="single"/>
          <w:rtl/>
          <w:lang w:bidi="ar-EG"/>
        </w:rPr>
        <w:t xml:space="preserve"> </w:t>
      </w:r>
      <w:r w:rsidR="00D160CA" w:rsidRPr="0059475D">
        <w:rPr>
          <w:rFonts w:cs="PT Bold Heading" w:hint="cs"/>
          <w:sz w:val="28"/>
          <w:szCs w:val="28"/>
          <w:u w:val="single"/>
          <w:rtl/>
          <w:lang w:bidi="ar-EG"/>
        </w:rPr>
        <w:t>للتنمية</w:t>
      </w:r>
      <w:r w:rsidR="00D160CA" w:rsidRPr="0059475D">
        <w:rPr>
          <w:rFonts w:cs="PT Bold Heading"/>
          <w:sz w:val="28"/>
          <w:szCs w:val="28"/>
          <w:u w:val="single"/>
          <w:rtl/>
          <w:lang w:bidi="ar-EG"/>
        </w:rPr>
        <w:t xml:space="preserve"> </w:t>
      </w:r>
      <w:r w:rsidR="00D160CA" w:rsidRPr="0059475D">
        <w:rPr>
          <w:rFonts w:cs="PT Bold Heading" w:hint="cs"/>
          <w:sz w:val="28"/>
          <w:szCs w:val="28"/>
          <w:u w:val="single"/>
          <w:rtl/>
          <w:lang w:bidi="ar-EG"/>
        </w:rPr>
        <w:t>عن</w:t>
      </w:r>
      <w:r w:rsidR="00D160CA" w:rsidRPr="0059475D">
        <w:rPr>
          <w:rFonts w:cs="PT Bold Heading"/>
          <w:sz w:val="28"/>
          <w:szCs w:val="28"/>
          <w:u w:val="single"/>
          <w:rtl/>
          <w:lang w:bidi="ar-EG"/>
        </w:rPr>
        <w:t xml:space="preserve"> </w:t>
      </w:r>
      <w:r w:rsidR="00D160CA" w:rsidRPr="0059475D">
        <w:rPr>
          <w:rFonts w:cs="PT Bold Heading" w:hint="cs"/>
          <w:sz w:val="28"/>
          <w:szCs w:val="28"/>
          <w:u w:val="single"/>
          <w:rtl/>
          <w:lang w:bidi="ar-EG"/>
        </w:rPr>
        <w:t>عام</w:t>
      </w:r>
      <w:r w:rsidR="00D160CA" w:rsidRPr="0059475D">
        <w:rPr>
          <w:rFonts w:cs="PT Bold Heading"/>
          <w:sz w:val="28"/>
          <w:szCs w:val="28"/>
          <w:u w:val="single"/>
          <w:rtl/>
          <w:lang w:bidi="ar-EG"/>
        </w:rPr>
        <w:t xml:space="preserve"> </w:t>
      </w:r>
      <w:r w:rsidR="00C468C5">
        <w:rPr>
          <w:rFonts w:cs="PT Bold Heading" w:hint="cs"/>
          <w:sz w:val="28"/>
          <w:szCs w:val="28"/>
          <w:u w:val="single"/>
          <w:rtl/>
          <w:lang w:bidi="ar-EG"/>
        </w:rPr>
        <w:t>2019م</w:t>
      </w:r>
    </w:p>
    <w:tbl>
      <w:tblPr>
        <w:bidiVisual/>
        <w:tblW w:w="14431" w:type="dxa"/>
        <w:jc w:val="center"/>
        <w:tblInd w:w="218" w:type="dxa"/>
        <w:tblLook w:val="04A0" w:firstRow="1" w:lastRow="0" w:firstColumn="1" w:lastColumn="0" w:noHBand="0" w:noVBand="1"/>
      </w:tblPr>
      <w:tblGrid>
        <w:gridCol w:w="1514"/>
        <w:gridCol w:w="918"/>
        <w:gridCol w:w="1013"/>
        <w:gridCol w:w="2466"/>
        <w:gridCol w:w="918"/>
        <w:gridCol w:w="994"/>
        <w:gridCol w:w="2676"/>
        <w:gridCol w:w="1873"/>
        <w:gridCol w:w="2059"/>
      </w:tblGrid>
      <w:tr w:rsidR="00D160CA" w:rsidRPr="0059475D" w:rsidTr="004057D6">
        <w:trPr>
          <w:trHeight w:val="627"/>
          <w:jc w:val="center"/>
        </w:trPr>
        <w:tc>
          <w:tcPr>
            <w:tcW w:w="151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البيان</w:t>
            </w:r>
          </w:p>
        </w:tc>
        <w:tc>
          <w:tcPr>
            <w:tcW w:w="19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عدد المقترضين</w:t>
            </w:r>
          </w:p>
        </w:tc>
        <w:tc>
          <w:tcPr>
            <w:tcW w:w="246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عدد المشروعات المنفذة</w:t>
            </w:r>
          </w:p>
        </w:tc>
        <w:tc>
          <w:tcPr>
            <w:tcW w:w="19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عدد المتعثرين في السداد</w:t>
            </w:r>
          </w:p>
        </w:tc>
        <w:tc>
          <w:tcPr>
            <w:tcW w:w="26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عدد من تم تعديل أوضاعهم</w:t>
            </w:r>
          </w:p>
        </w:tc>
        <w:tc>
          <w:tcPr>
            <w:tcW w:w="39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tl/>
              </w:rPr>
            </w:pPr>
            <w:r w:rsidRPr="0059475D">
              <w:rPr>
                <w:rFonts w:ascii="Baskerville Old Face" w:hAnsi="Baskerville Old Face"/>
                <w:b/>
                <w:bCs/>
                <w:sz w:val="24"/>
                <w:szCs w:val="24"/>
                <w:rtl/>
              </w:rPr>
              <w:t>حجم التمويل المتاح للمشروعات</w:t>
            </w:r>
          </w:p>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 xml:space="preserve"> ( بالجنيه )</w:t>
            </w:r>
          </w:p>
        </w:tc>
      </w:tr>
      <w:tr w:rsidR="00D160CA" w:rsidRPr="0059475D" w:rsidTr="004057D6">
        <w:trPr>
          <w:trHeight w:val="424"/>
          <w:jc w:val="center"/>
        </w:trPr>
        <w:tc>
          <w:tcPr>
            <w:tcW w:w="151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bidi w:val="0"/>
              <w:spacing w:after="0" w:line="240" w:lineRule="auto"/>
              <w:rPr>
                <w:rFonts w:ascii="Baskerville Old Face" w:hAnsi="Baskerville Old Face"/>
                <w:b/>
                <w:bCs/>
                <w:sz w:val="24"/>
                <w:szCs w:val="24"/>
              </w:rPr>
            </w:pPr>
          </w:p>
        </w:tc>
        <w:tc>
          <w:tcPr>
            <w:tcW w:w="91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ذكور</w:t>
            </w:r>
          </w:p>
        </w:tc>
        <w:tc>
          <w:tcPr>
            <w:tcW w:w="101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إناث</w:t>
            </w:r>
          </w:p>
        </w:tc>
        <w:tc>
          <w:tcPr>
            <w:tcW w:w="246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bidi w:val="0"/>
              <w:spacing w:after="0" w:line="240" w:lineRule="auto"/>
              <w:rPr>
                <w:rFonts w:ascii="Baskerville Old Face" w:hAnsi="Baskerville Old Face"/>
                <w:b/>
                <w:bCs/>
                <w:sz w:val="24"/>
                <w:szCs w:val="24"/>
              </w:rPr>
            </w:pPr>
          </w:p>
        </w:tc>
        <w:tc>
          <w:tcPr>
            <w:tcW w:w="91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ذكور</w:t>
            </w:r>
          </w:p>
        </w:tc>
        <w:tc>
          <w:tcPr>
            <w:tcW w:w="9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إناث</w:t>
            </w:r>
          </w:p>
        </w:tc>
        <w:tc>
          <w:tcPr>
            <w:tcW w:w="267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bidi w:val="0"/>
              <w:spacing w:after="0" w:line="240" w:lineRule="auto"/>
              <w:rPr>
                <w:rFonts w:ascii="Baskerville Old Face" w:hAnsi="Baskerville Old Face"/>
                <w:b/>
                <w:bCs/>
                <w:sz w:val="24"/>
                <w:szCs w:val="24"/>
              </w:rPr>
            </w:pPr>
          </w:p>
        </w:tc>
        <w:tc>
          <w:tcPr>
            <w:tcW w:w="187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صغيرة</w:t>
            </w:r>
          </w:p>
        </w:tc>
        <w:tc>
          <w:tcPr>
            <w:tcW w:w="205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متناهية الصغر</w:t>
            </w:r>
          </w:p>
        </w:tc>
      </w:tr>
      <w:tr w:rsidR="00D160CA" w:rsidRPr="0059475D" w:rsidTr="004057D6">
        <w:trPr>
          <w:trHeight w:val="344"/>
          <w:jc w:val="center"/>
        </w:trPr>
        <w:tc>
          <w:tcPr>
            <w:tcW w:w="1514"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 xml:space="preserve">حضر </w:t>
            </w:r>
          </w:p>
        </w:tc>
        <w:tc>
          <w:tcPr>
            <w:tcW w:w="918" w:type="dxa"/>
            <w:tcBorders>
              <w:top w:val="nil"/>
              <w:left w:val="single" w:sz="4" w:space="0" w:color="auto"/>
              <w:bottom w:val="single" w:sz="4" w:space="0" w:color="auto"/>
              <w:right w:val="single" w:sz="4" w:space="0" w:color="auto"/>
            </w:tcBorders>
            <w:shd w:val="clear" w:color="auto" w:fill="auto"/>
            <w:vAlign w:val="center"/>
          </w:tcPr>
          <w:p w:rsidR="00D160CA" w:rsidRPr="0059475D" w:rsidRDefault="00B222F5" w:rsidP="000A7B8A">
            <w:pPr>
              <w:spacing w:after="0" w:line="240" w:lineRule="auto"/>
              <w:jc w:val="center"/>
              <w:rPr>
                <w:rFonts w:ascii="Arial" w:hAnsi="Arial"/>
                <w:b/>
                <w:bCs/>
                <w:sz w:val="24"/>
                <w:szCs w:val="24"/>
              </w:rPr>
            </w:pPr>
            <w:r>
              <w:rPr>
                <w:rFonts w:ascii="Arial" w:hAnsi="Arial" w:hint="cs"/>
                <w:b/>
                <w:bCs/>
                <w:sz w:val="24"/>
                <w:szCs w:val="24"/>
                <w:rtl/>
              </w:rPr>
              <w:t>1062</w:t>
            </w:r>
          </w:p>
        </w:tc>
        <w:tc>
          <w:tcPr>
            <w:tcW w:w="1013" w:type="dxa"/>
            <w:tcBorders>
              <w:top w:val="nil"/>
              <w:left w:val="single" w:sz="4" w:space="0" w:color="auto"/>
              <w:bottom w:val="single" w:sz="4" w:space="0" w:color="auto"/>
              <w:right w:val="single" w:sz="4" w:space="0" w:color="auto"/>
            </w:tcBorders>
            <w:shd w:val="clear" w:color="auto" w:fill="auto"/>
            <w:vAlign w:val="center"/>
          </w:tcPr>
          <w:p w:rsidR="00D160CA" w:rsidRPr="0059475D" w:rsidRDefault="00B222F5" w:rsidP="000A7B8A">
            <w:pPr>
              <w:spacing w:after="0" w:line="240" w:lineRule="auto"/>
              <w:jc w:val="center"/>
              <w:rPr>
                <w:rFonts w:ascii="Arial" w:hAnsi="Arial"/>
                <w:b/>
                <w:bCs/>
                <w:sz w:val="24"/>
                <w:szCs w:val="24"/>
              </w:rPr>
            </w:pPr>
            <w:r>
              <w:rPr>
                <w:rFonts w:ascii="Arial" w:hAnsi="Arial" w:hint="cs"/>
                <w:b/>
                <w:bCs/>
                <w:sz w:val="24"/>
                <w:szCs w:val="24"/>
                <w:rtl/>
              </w:rPr>
              <w:t>652</w:t>
            </w:r>
          </w:p>
        </w:tc>
        <w:tc>
          <w:tcPr>
            <w:tcW w:w="2466" w:type="dxa"/>
            <w:tcBorders>
              <w:top w:val="nil"/>
              <w:left w:val="single" w:sz="4" w:space="0" w:color="auto"/>
              <w:bottom w:val="single" w:sz="4" w:space="0" w:color="auto"/>
              <w:right w:val="single" w:sz="4" w:space="0" w:color="auto"/>
            </w:tcBorders>
            <w:shd w:val="clear" w:color="auto" w:fill="auto"/>
            <w:vAlign w:val="center"/>
          </w:tcPr>
          <w:p w:rsidR="00D160CA" w:rsidRPr="0059475D" w:rsidRDefault="00B222F5" w:rsidP="000A7B8A">
            <w:pPr>
              <w:spacing w:after="0" w:line="240" w:lineRule="auto"/>
              <w:jc w:val="center"/>
              <w:rPr>
                <w:rFonts w:ascii="Arial" w:hAnsi="Arial"/>
                <w:b/>
                <w:bCs/>
                <w:sz w:val="24"/>
                <w:szCs w:val="24"/>
              </w:rPr>
            </w:pPr>
            <w:r>
              <w:rPr>
                <w:rFonts w:ascii="Arial" w:hAnsi="Arial" w:hint="cs"/>
                <w:b/>
                <w:bCs/>
                <w:sz w:val="24"/>
                <w:szCs w:val="24"/>
                <w:rtl/>
              </w:rPr>
              <w:t>1714</w:t>
            </w:r>
          </w:p>
        </w:tc>
        <w:tc>
          <w:tcPr>
            <w:tcW w:w="918"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ــ</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ــ</w:t>
            </w:r>
          </w:p>
        </w:tc>
        <w:tc>
          <w:tcPr>
            <w:tcW w:w="2676"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ــ</w:t>
            </w:r>
          </w:p>
        </w:tc>
        <w:tc>
          <w:tcPr>
            <w:tcW w:w="1873" w:type="dxa"/>
            <w:tcBorders>
              <w:top w:val="nil"/>
              <w:left w:val="single" w:sz="4" w:space="0" w:color="auto"/>
              <w:bottom w:val="single" w:sz="4" w:space="0" w:color="auto"/>
              <w:right w:val="single" w:sz="4" w:space="0" w:color="auto"/>
            </w:tcBorders>
            <w:shd w:val="clear" w:color="auto" w:fill="auto"/>
            <w:vAlign w:val="center"/>
          </w:tcPr>
          <w:p w:rsidR="00D160CA" w:rsidRPr="0059475D" w:rsidRDefault="00B222F5" w:rsidP="004F5A15">
            <w:pPr>
              <w:spacing w:after="0" w:line="240" w:lineRule="auto"/>
              <w:jc w:val="center"/>
              <w:rPr>
                <w:rFonts w:ascii="Arial" w:hAnsi="Arial"/>
                <w:b/>
                <w:bCs/>
                <w:sz w:val="24"/>
                <w:szCs w:val="24"/>
              </w:rPr>
            </w:pPr>
            <w:r>
              <w:rPr>
                <w:rFonts w:ascii="Arial" w:hAnsi="Arial" w:hint="cs"/>
                <w:b/>
                <w:bCs/>
                <w:sz w:val="24"/>
                <w:szCs w:val="24"/>
                <w:rtl/>
              </w:rPr>
              <w:t>43395311</w:t>
            </w:r>
          </w:p>
        </w:tc>
        <w:tc>
          <w:tcPr>
            <w:tcW w:w="2059" w:type="dxa"/>
            <w:tcBorders>
              <w:top w:val="nil"/>
              <w:left w:val="single" w:sz="4" w:space="0" w:color="auto"/>
              <w:bottom w:val="single" w:sz="4" w:space="0" w:color="auto"/>
              <w:right w:val="single" w:sz="4" w:space="0" w:color="auto"/>
            </w:tcBorders>
            <w:shd w:val="clear" w:color="auto" w:fill="auto"/>
            <w:vAlign w:val="center"/>
          </w:tcPr>
          <w:p w:rsidR="00D160CA" w:rsidRPr="0059475D" w:rsidRDefault="00B222F5" w:rsidP="000A7B8A">
            <w:pPr>
              <w:spacing w:after="0" w:line="240" w:lineRule="auto"/>
              <w:jc w:val="center"/>
              <w:rPr>
                <w:rFonts w:ascii="Arial" w:hAnsi="Arial"/>
                <w:b/>
                <w:bCs/>
                <w:sz w:val="24"/>
                <w:szCs w:val="24"/>
              </w:rPr>
            </w:pPr>
            <w:r>
              <w:rPr>
                <w:rFonts w:ascii="Arial" w:hAnsi="Arial" w:hint="cs"/>
                <w:b/>
                <w:bCs/>
                <w:sz w:val="24"/>
                <w:szCs w:val="24"/>
                <w:rtl/>
              </w:rPr>
              <w:t>22623889</w:t>
            </w:r>
          </w:p>
        </w:tc>
      </w:tr>
      <w:tr w:rsidR="00885B3A" w:rsidRPr="0059475D" w:rsidTr="004057D6">
        <w:trPr>
          <w:trHeight w:val="376"/>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B3A" w:rsidRPr="0059475D" w:rsidRDefault="00885B3A" w:rsidP="000A7B8A">
            <w:pPr>
              <w:spacing w:after="0" w:line="240" w:lineRule="auto"/>
              <w:jc w:val="center"/>
              <w:rPr>
                <w:rFonts w:ascii="Arial" w:hAnsi="Arial"/>
                <w:b/>
                <w:bCs/>
                <w:sz w:val="24"/>
                <w:szCs w:val="24"/>
                <w:rtl/>
              </w:rPr>
            </w:pPr>
            <w:r w:rsidRPr="0059475D">
              <w:rPr>
                <w:rFonts w:ascii="Arial" w:hAnsi="Arial"/>
                <w:b/>
                <w:bCs/>
                <w:sz w:val="24"/>
                <w:szCs w:val="24"/>
                <w:rtl/>
              </w:rPr>
              <w:t>ريف</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885B3A" w:rsidRPr="0059475D" w:rsidRDefault="00B222F5" w:rsidP="000A7B8A">
            <w:pPr>
              <w:spacing w:after="0" w:line="240" w:lineRule="auto"/>
              <w:jc w:val="center"/>
              <w:rPr>
                <w:rFonts w:ascii="Arial" w:hAnsi="Arial"/>
                <w:b/>
                <w:bCs/>
                <w:sz w:val="24"/>
                <w:szCs w:val="24"/>
                <w:rtl/>
              </w:rPr>
            </w:pPr>
            <w:r>
              <w:rPr>
                <w:rFonts w:ascii="Arial" w:hAnsi="Arial" w:hint="cs"/>
                <w:b/>
                <w:bCs/>
                <w:sz w:val="24"/>
                <w:szCs w:val="24"/>
                <w:rtl/>
              </w:rPr>
              <w:t>436</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885B3A" w:rsidRPr="0059475D" w:rsidRDefault="00B222F5" w:rsidP="000A7B8A">
            <w:pPr>
              <w:spacing w:after="0" w:line="240" w:lineRule="auto"/>
              <w:jc w:val="center"/>
              <w:rPr>
                <w:rFonts w:ascii="Arial" w:hAnsi="Arial"/>
                <w:b/>
                <w:bCs/>
                <w:sz w:val="24"/>
                <w:szCs w:val="24"/>
              </w:rPr>
            </w:pPr>
            <w:r>
              <w:rPr>
                <w:rFonts w:ascii="Arial" w:hAnsi="Arial" w:hint="cs"/>
                <w:b/>
                <w:bCs/>
                <w:sz w:val="24"/>
                <w:szCs w:val="24"/>
                <w:rtl/>
              </w:rPr>
              <w:t>268</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rsidR="00885B3A" w:rsidRPr="0059475D" w:rsidRDefault="00B222F5" w:rsidP="000A7B8A">
            <w:pPr>
              <w:spacing w:after="0" w:line="240" w:lineRule="auto"/>
              <w:jc w:val="center"/>
              <w:rPr>
                <w:rFonts w:ascii="Arial" w:hAnsi="Arial"/>
                <w:b/>
                <w:bCs/>
                <w:sz w:val="24"/>
                <w:szCs w:val="24"/>
              </w:rPr>
            </w:pPr>
            <w:r>
              <w:rPr>
                <w:rFonts w:ascii="Arial" w:hAnsi="Arial" w:hint="cs"/>
                <w:b/>
                <w:bCs/>
                <w:sz w:val="24"/>
                <w:szCs w:val="24"/>
                <w:rtl/>
              </w:rPr>
              <w:t>704</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B3A" w:rsidRPr="0059475D" w:rsidRDefault="004F5A15" w:rsidP="000A7B8A">
            <w:pPr>
              <w:spacing w:after="0" w:line="240" w:lineRule="auto"/>
              <w:jc w:val="center"/>
              <w:rPr>
                <w:rFonts w:ascii="Arial" w:hAnsi="Arial"/>
                <w:b/>
                <w:bCs/>
                <w:sz w:val="24"/>
                <w:szCs w:val="24"/>
                <w:rtl/>
              </w:rPr>
            </w:pPr>
            <w:r w:rsidRPr="0059475D">
              <w:rPr>
                <w:rFonts w:ascii="Arial" w:hAnsi="Arial" w:hint="cs"/>
                <w:b/>
                <w:bCs/>
                <w:sz w:val="24"/>
                <w:szCs w:val="24"/>
                <w:rtl/>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B3A" w:rsidRPr="0059475D" w:rsidRDefault="004F5A15" w:rsidP="000A7B8A">
            <w:pPr>
              <w:spacing w:after="0" w:line="240" w:lineRule="auto"/>
              <w:jc w:val="center"/>
              <w:rPr>
                <w:rFonts w:ascii="Arial" w:hAnsi="Arial"/>
                <w:b/>
                <w:bCs/>
                <w:sz w:val="24"/>
                <w:szCs w:val="24"/>
                <w:rtl/>
              </w:rPr>
            </w:pPr>
            <w:r w:rsidRPr="0059475D">
              <w:rPr>
                <w:rFonts w:ascii="Arial" w:hAnsi="Arial" w:hint="cs"/>
                <w:b/>
                <w:bCs/>
                <w:sz w:val="24"/>
                <w:szCs w:val="24"/>
                <w:rtl/>
              </w:rPr>
              <w:t>-</w:t>
            </w:r>
          </w:p>
        </w:tc>
        <w:tc>
          <w:tcPr>
            <w:tcW w:w="2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B3A" w:rsidRPr="0059475D" w:rsidRDefault="004F5A15" w:rsidP="000A7B8A">
            <w:pPr>
              <w:spacing w:after="0" w:line="240" w:lineRule="auto"/>
              <w:jc w:val="center"/>
              <w:rPr>
                <w:rFonts w:ascii="Arial" w:hAnsi="Arial"/>
                <w:b/>
                <w:bCs/>
                <w:sz w:val="24"/>
                <w:szCs w:val="24"/>
                <w:rtl/>
              </w:rPr>
            </w:pPr>
            <w:r w:rsidRPr="0059475D">
              <w:rPr>
                <w:rFonts w:ascii="Arial" w:hAnsi="Arial" w:hint="cs"/>
                <w:b/>
                <w:bCs/>
                <w:sz w:val="24"/>
                <w:szCs w:val="24"/>
                <w:rtl/>
              </w:rPr>
              <w:t>-</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rsidR="00885B3A" w:rsidRPr="0059475D" w:rsidRDefault="00B222F5" w:rsidP="000A7B8A">
            <w:pPr>
              <w:spacing w:after="0" w:line="240" w:lineRule="auto"/>
              <w:jc w:val="center"/>
              <w:rPr>
                <w:rFonts w:ascii="Arial" w:hAnsi="Arial"/>
                <w:b/>
                <w:bCs/>
                <w:sz w:val="24"/>
                <w:szCs w:val="24"/>
                <w:rtl/>
              </w:rPr>
            </w:pPr>
            <w:r>
              <w:rPr>
                <w:rFonts w:ascii="Arial" w:hAnsi="Arial" w:hint="cs"/>
                <w:b/>
                <w:bCs/>
                <w:sz w:val="24"/>
                <w:szCs w:val="24"/>
                <w:rtl/>
              </w:rPr>
              <w:t>19417036</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tcPr>
          <w:p w:rsidR="00885B3A" w:rsidRPr="0059475D" w:rsidRDefault="00B222F5" w:rsidP="000A7B8A">
            <w:pPr>
              <w:spacing w:after="0" w:line="240" w:lineRule="auto"/>
              <w:jc w:val="center"/>
              <w:rPr>
                <w:rFonts w:ascii="Arial" w:hAnsi="Arial"/>
                <w:b/>
                <w:bCs/>
                <w:sz w:val="24"/>
                <w:szCs w:val="24"/>
                <w:rtl/>
              </w:rPr>
            </w:pPr>
            <w:r>
              <w:rPr>
                <w:rFonts w:ascii="Arial" w:hAnsi="Arial" w:hint="cs"/>
                <w:b/>
                <w:bCs/>
                <w:sz w:val="24"/>
                <w:szCs w:val="24"/>
                <w:rtl/>
              </w:rPr>
              <w:t>7751783</w:t>
            </w:r>
          </w:p>
        </w:tc>
      </w:tr>
      <w:tr w:rsidR="00D160CA" w:rsidRPr="0059475D" w:rsidTr="004057D6">
        <w:trPr>
          <w:trHeight w:val="398"/>
          <w:jc w:val="center"/>
        </w:trPr>
        <w:tc>
          <w:tcPr>
            <w:tcW w:w="151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الإجمالي</w:t>
            </w:r>
          </w:p>
        </w:tc>
        <w:tc>
          <w:tcPr>
            <w:tcW w:w="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160CA" w:rsidRPr="0059475D" w:rsidRDefault="00B222F5" w:rsidP="000A7B8A">
            <w:pPr>
              <w:spacing w:after="0" w:line="240" w:lineRule="auto"/>
              <w:jc w:val="center"/>
              <w:rPr>
                <w:rFonts w:ascii="Arial" w:hAnsi="Arial"/>
                <w:b/>
                <w:bCs/>
                <w:sz w:val="24"/>
                <w:szCs w:val="24"/>
              </w:rPr>
            </w:pPr>
            <w:r>
              <w:rPr>
                <w:rFonts w:ascii="Arial" w:hAnsi="Arial" w:hint="cs"/>
                <w:b/>
                <w:bCs/>
                <w:sz w:val="24"/>
                <w:szCs w:val="24"/>
                <w:rtl/>
              </w:rPr>
              <w:t>1498</w:t>
            </w:r>
          </w:p>
        </w:tc>
        <w:tc>
          <w:tcPr>
            <w:tcW w:w="1013"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D160CA" w:rsidRPr="0059475D" w:rsidRDefault="00B222F5" w:rsidP="000A7B8A">
            <w:pPr>
              <w:spacing w:after="0" w:line="240" w:lineRule="auto"/>
              <w:jc w:val="center"/>
              <w:rPr>
                <w:rFonts w:ascii="Arial" w:hAnsi="Arial"/>
                <w:b/>
                <w:bCs/>
                <w:sz w:val="24"/>
                <w:szCs w:val="24"/>
              </w:rPr>
            </w:pPr>
            <w:r>
              <w:rPr>
                <w:rFonts w:ascii="Arial" w:hAnsi="Arial" w:hint="cs"/>
                <w:b/>
                <w:bCs/>
                <w:sz w:val="24"/>
                <w:szCs w:val="24"/>
                <w:rtl/>
              </w:rPr>
              <w:t>920</w:t>
            </w:r>
          </w:p>
        </w:tc>
        <w:tc>
          <w:tcPr>
            <w:tcW w:w="246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D160CA" w:rsidRPr="0059475D" w:rsidRDefault="00B222F5" w:rsidP="000A7B8A">
            <w:pPr>
              <w:spacing w:after="0" w:line="240" w:lineRule="auto"/>
              <w:jc w:val="center"/>
              <w:rPr>
                <w:rFonts w:ascii="Arial" w:hAnsi="Arial"/>
                <w:b/>
                <w:bCs/>
                <w:sz w:val="24"/>
                <w:szCs w:val="24"/>
              </w:rPr>
            </w:pPr>
            <w:r>
              <w:rPr>
                <w:rFonts w:ascii="Arial" w:hAnsi="Arial" w:hint="cs"/>
                <w:b/>
                <w:bCs/>
                <w:sz w:val="24"/>
                <w:szCs w:val="24"/>
                <w:rtl/>
              </w:rPr>
              <w:t>2418</w:t>
            </w:r>
          </w:p>
        </w:tc>
        <w:tc>
          <w:tcPr>
            <w:tcW w:w="91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ــ</w:t>
            </w:r>
          </w:p>
        </w:tc>
        <w:tc>
          <w:tcPr>
            <w:tcW w:w="9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ــ</w:t>
            </w:r>
          </w:p>
        </w:tc>
        <w:tc>
          <w:tcPr>
            <w:tcW w:w="267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ــ</w:t>
            </w:r>
          </w:p>
        </w:tc>
        <w:tc>
          <w:tcPr>
            <w:tcW w:w="1873"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D160CA" w:rsidRPr="0059475D" w:rsidRDefault="00B222F5" w:rsidP="000A7B8A">
            <w:pPr>
              <w:spacing w:after="0" w:line="240" w:lineRule="auto"/>
              <w:jc w:val="center"/>
              <w:rPr>
                <w:rFonts w:ascii="Arial" w:hAnsi="Arial"/>
                <w:b/>
                <w:bCs/>
                <w:sz w:val="24"/>
                <w:szCs w:val="24"/>
              </w:rPr>
            </w:pPr>
            <w:r>
              <w:rPr>
                <w:rFonts w:ascii="Arial" w:hAnsi="Arial" w:hint="cs"/>
                <w:b/>
                <w:bCs/>
                <w:sz w:val="24"/>
                <w:szCs w:val="24"/>
                <w:rtl/>
              </w:rPr>
              <w:t>62812347</w:t>
            </w:r>
          </w:p>
        </w:tc>
        <w:tc>
          <w:tcPr>
            <w:tcW w:w="2059"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D160CA" w:rsidRPr="0059475D" w:rsidRDefault="00B222F5" w:rsidP="000A7B8A">
            <w:pPr>
              <w:spacing w:after="0" w:line="240" w:lineRule="auto"/>
              <w:jc w:val="center"/>
              <w:rPr>
                <w:rFonts w:ascii="Arial" w:hAnsi="Arial"/>
                <w:b/>
                <w:bCs/>
                <w:sz w:val="24"/>
                <w:szCs w:val="24"/>
              </w:rPr>
            </w:pPr>
            <w:r>
              <w:rPr>
                <w:rFonts w:ascii="Arial" w:hAnsi="Arial" w:hint="cs"/>
                <w:b/>
                <w:bCs/>
                <w:sz w:val="24"/>
                <w:szCs w:val="24"/>
                <w:rtl/>
              </w:rPr>
              <w:t>30375672</w:t>
            </w:r>
          </w:p>
        </w:tc>
      </w:tr>
    </w:tbl>
    <w:p w:rsidR="00D160CA" w:rsidRPr="0059475D" w:rsidRDefault="00C22B4C" w:rsidP="00D160CA">
      <w:pPr>
        <w:spacing w:after="0" w:line="240" w:lineRule="auto"/>
        <w:ind w:left="1440"/>
        <w:jc w:val="center"/>
        <w:rPr>
          <w:sz w:val="28"/>
          <w:szCs w:val="28"/>
          <w:rtl/>
          <w:lang w:bidi="ar-EG"/>
        </w:rPr>
      </w:pPr>
      <w:r>
        <w:rPr>
          <w:noProof/>
          <w:sz w:val="28"/>
          <w:szCs w:val="28"/>
          <w:rtl/>
        </w:rPr>
        <w:pict>
          <v:roundrect id="_x0000_s1355" style="position:absolute;left:0;text-align:left;margin-left:-19.5pt;margin-top:9.85pt;width:684.8pt;height:30.2pt;z-index:251960320;mso-position-horizontal-relative:text;mso-position-vertical-relative:text" arcsize="10923f">
            <v:textbox style="mso-next-textbox:#_x0000_s1355">
              <w:txbxContent>
                <w:p w:rsidR="000D7965" w:rsidRDefault="000D7965" w:rsidP="00B222F5">
                  <w:pPr>
                    <w:rPr>
                      <w:lang w:bidi="ar-EG"/>
                    </w:rPr>
                  </w:pPr>
                  <w:r w:rsidRPr="00284E57">
                    <w:rPr>
                      <w:rFonts w:hint="cs"/>
                      <w:sz w:val="28"/>
                      <w:szCs w:val="28"/>
                      <w:rtl/>
                      <w:lang w:bidi="ar-EG"/>
                    </w:rPr>
                    <w:t>مصدر</w:t>
                  </w:r>
                  <w:r w:rsidRPr="00284E57">
                    <w:rPr>
                      <w:sz w:val="28"/>
                      <w:szCs w:val="28"/>
                      <w:rtl/>
                      <w:lang w:bidi="ar-EG"/>
                    </w:rPr>
                    <w:t xml:space="preserve"> </w:t>
                  </w:r>
                  <w:r w:rsidRPr="00284E57">
                    <w:rPr>
                      <w:rFonts w:hint="cs"/>
                      <w:sz w:val="28"/>
                      <w:szCs w:val="28"/>
                      <w:rtl/>
                      <w:lang w:bidi="ar-EG"/>
                    </w:rPr>
                    <w:t>البيان</w:t>
                  </w:r>
                  <w:r w:rsidRPr="00284E57">
                    <w:rPr>
                      <w:sz w:val="28"/>
                      <w:szCs w:val="28"/>
                      <w:rtl/>
                      <w:lang w:bidi="ar-EG"/>
                    </w:rPr>
                    <w:t xml:space="preserve"> :- </w:t>
                  </w:r>
                  <w:r w:rsidRPr="00284E57">
                    <w:rPr>
                      <w:rFonts w:hint="cs"/>
                      <w:sz w:val="28"/>
                      <w:szCs w:val="28"/>
                      <w:rtl/>
                      <w:lang w:bidi="ar-EG"/>
                    </w:rPr>
                    <w:t xml:space="preserve"> جهاز تنميه المشروعات الصندوق</w:t>
                  </w:r>
                  <w:r w:rsidRPr="00284E57">
                    <w:rPr>
                      <w:sz w:val="28"/>
                      <w:szCs w:val="28"/>
                      <w:rtl/>
                      <w:lang w:bidi="ar-EG"/>
                    </w:rPr>
                    <w:t xml:space="preserve"> </w:t>
                  </w:r>
                  <w:r w:rsidRPr="00284E57">
                    <w:rPr>
                      <w:rFonts w:hint="cs"/>
                      <w:sz w:val="28"/>
                      <w:szCs w:val="28"/>
                      <w:rtl/>
                      <w:lang w:bidi="ar-EG"/>
                    </w:rPr>
                    <w:t>الإجتماعي</w:t>
                  </w:r>
                  <w:r w:rsidRPr="00284E57">
                    <w:rPr>
                      <w:sz w:val="28"/>
                      <w:szCs w:val="28"/>
                      <w:rtl/>
                      <w:lang w:bidi="ar-EG"/>
                    </w:rPr>
                    <w:t xml:space="preserve"> </w:t>
                  </w:r>
                  <w:r w:rsidRPr="00284E57">
                    <w:rPr>
                      <w:rFonts w:hint="cs"/>
                      <w:sz w:val="28"/>
                      <w:szCs w:val="28"/>
                      <w:rtl/>
                      <w:lang w:bidi="ar-EG"/>
                    </w:rPr>
                    <w:t>للتنمية</w:t>
                  </w:r>
                  <w:r w:rsidRPr="00284E57">
                    <w:rPr>
                      <w:sz w:val="28"/>
                      <w:szCs w:val="28"/>
                      <w:rtl/>
                      <w:lang w:bidi="ar-EG"/>
                    </w:rPr>
                    <w:t xml:space="preserve"> </w:t>
                  </w:r>
                  <w:r w:rsidRPr="00284E57">
                    <w:rPr>
                      <w:rFonts w:hint="cs"/>
                      <w:sz w:val="28"/>
                      <w:szCs w:val="28"/>
                      <w:rtl/>
                      <w:lang w:bidi="ar-EG"/>
                    </w:rPr>
                    <w:t>(الصندوق الاجتماعى للتنميه سابقا</w:t>
                  </w:r>
                  <w:r w:rsidRPr="00284E57">
                    <w:rPr>
                      <w:sz w:val="28"/>
                      <w:szCs w:val="28"/>
                      <w:rtl/>
                      <w:lang w:bidi="ar-EG"/>
                    </w:rPr>
                    <w:t xml:space="preserve"> </w:t>
                  </w:r>
                  <w:r>
                    <w:rPr>
                      <w:rFonts w:hint="cs"/>
                      <w:sz w:val="28"/>
                      <w:szCs w:val="28"/>
                      <w:rtl/>
                      <w:lang w:bidi="ar-EG"/>
                    </w:rPr>
                    <w:t>)</w:t>
                  </w:r>
                  <w:r w:rsidRPr="00284E57">
                    <w:rPr>
                      <w:sz w:val="28"/>
                      <w:szCs w:val="28"/>
                      <w:rtl/>
                      <w:lang w:bidi="ar-EG"/>
                    </w:rPr>
                    <w:t xml:space="preserve">      </w:t>
                  </w:r>
                  <w:r w:rsidRPr="00284E57">
                    <w:rPr>
                      <w:rFonts w:hint="cs"/>
                      <w:sz w:val="28"/>
                      <w:szCs w:val="28"/>
                      <w:rtl/>
                      <w:lang w:bidi="ar-EG"/>
                    </w:rPr>
                    <w:t xml:space="preserve">         </w:t>
                  </w:r>
                  <w:r w:rsidRPr="00284E57">
                    <w:rPr>
                      <w:sz w:val="28"/>
                      <w:szCs w:val="28"/>
                      <w:rtl/>
                      <w:lang w:bidi="ar-EG"/>
                    </w:rPr>
                    <w:t xml:space="preserve"> </w:t>
                  </w:r>
                  <w:r w:rsidRPr="00284E57">
                    <w:rPr>
                      <w:rFonts w:hint="cs"/>
                      <w:sz w:val="28"/>
                      <w:szCs w:val="28"/>
                      <w:rtl/>
                      <w:lang w:bidi="ar-EG"/>
                    </w:rPr>
                    <w:t>تاريخ</w:t>
                  </w:r>
                  <w:r w:rsidRPr="00284E57">
                    <w:rPr>
                      <w:sz w:val="28"/>
                      <w:szCs w:val="28"/>
                      <w:rtl/>
                      <w:lang w:bidi="ar-EG"/>
                    </w:rPr>
                    <w:t xml:space="preserve"> </w:t>
                  </w:r>
                  <w:r w:rsidRPr="00284E57">
                    <w:rPr>
                      <w:rFonts w:hint="cs"/>
                      <w:sz w:val="28"/>
                      <w:szCs w:val="28"/>
                      <w:rtl/>
                      <w:lang w:bidi="ar-EG"/>
                    </w:rPr>
                    <w:t>البيان</w:t>
                  </w:r>
                  <w:r w:rsidRPr="00284E57">
                    <w:rPr>
                      <w:sz w:val="28"/>
                      <w:szCs w:val="28"/>
                      <w:rtl/>
                      <w:lang w:bidi="ar-EG"/>
                    </w:rPr>
                    <w:t xml:space="preserve"> :- </w:t>
                  </w:r>
                  <w:r w:rsidRPr="00284E57">
                    <w:rPr>
                      <w:rFonts w:hint="cs"/>
                      <w:sz w:val="28"/>
                      <w:szCs w:val="28"/>
                      <w:rtl/>
                      <w:lang w:bidi="ar-EG"/>
                    </w:rPr>
                    <w:t>يناير</w:t>
                  </w:r>
                  <w:r w:rsidRPr="00884133">
                    <w:rPr>
                      <w:sz w:val="32"/>
                      <w:szCs w:val="32"/>
                      <w:rtl/>
                      <w:lang w:bidi="ar-EG"/>
                    </w:rPr>
                    <w:t xml:space="preserve"> </w:t>
                  </w:r>
                  <w:r w:rsidRPr="00284E57">
                    <w:rPr>
                      <w:rFonts w:hint="cs"/>
                      <w:sz w:val="28"/>
                      <w:szCs w:val="28"/>
                      <w:rtl/>
                      <w:lang w:bidi="ar-EG"/>
                    </w:rPr>
                    <w:t>2020م</w:t>
                  </w:r>
                </w:p>
              </w:txbxContent>
            </v:textbox>
            <w10:wrap anchorx="page"/>
          </v:roundrect>
        </w:pict>
      </w:r>
    </w:p>
    <w:p w:rsidR="00D160CA" w:rsidRDefault="00D160CA" w:rsidP="00D160CA">
      <w:pPr>
        <w:spacing w:after="0" w:line="240" w:lineRule="auto"/>
        <w:ind w:left="1440"/>
        <w:jc w:val="center"/>
        <w:rPr>
          <w:sz w:val="32"/>
          <w:szCs w:val="32"/>
          <w:rtl/>
          <w:lang w:bidi="ar-EG"/>
        </w:rPr>
      </w:pPr>
    </w:p>
    <w:p w:rsidR="00D160CA" w:rsidRDefault="00D160CA" w:rsidP="00AA623B">
      <w:pPr>
        <w:spacing w:after="0" w:line="240" w:lineRule="auto"/>
        <w:rPr>
          <w:sz w:val="32"/>
          <w:szCs w:val="32"/>
          <w:rtl/>
          <w:lang w:bidi="ar-EG"/>
        </w:rPr>
      </w:pPr>
    </w:p>
    <w:p w:rsidR="00D160CA" w:rsidRDefault="00D160CA" w:rsidP="00D160CA">
      <w:pPr>
        <w:spacing w:line="240" w:lineRule="auto"/>
        <w:ind w:left="89"/>
        <w:rPr>
          <w:b/>
          <w:bCs/>
          <w:sz w:val="32"/>
          <w:szCs w:val="32"/>
          <w:u w:val="single"/>
          <w:rtl/>
          <w:lang w:bidi="ar-EG"/>
        </w:rPr>
      </w:pPr>
      <w:r>
        <w:rPr>
          <w:rFonts w:hint="cs"/>
          <w:b/>
          <w:bCs/>
          <w:sz w:val="32"/>
          <w:szCs w:val="32"/>
          <w:u w:val="single"/>
          <w:rtl/>
          <w:lang w:bidi="ar-EG"/>
        </w:rPr>
        <w:t xml:space="preserve">** </w:t>
      </w:r>
      <w:r w:rsidRPr="00884133">
        <w:rPr>
          <w:rFonts w:hint="cs"/>
          <w:b/>
          <w:bCs/>
          <w:sz w:val="32"/>
          <w:szCs w:val="32"/>
          <w:u w:val="single"/>
          <w:rtl/>
          <w:lang w:bidi="ar-EG"/>
        </w:rPr>
        <w:t>التعليق</w:t>
      </w:r>
      <w:r w:rsidRPr="00884133">
        <w:rPr>
          <w:b/>
          <w:bCs/>
          <w:sz w:val="32"/>
          <w:szCs w:val="32"/>
          <w:u w:val="single"/>
          <w:rtl/>
          <w:lang w:bidi="ar-EG"/>
        </w:rPr>
        <w:t xml:space="preserve"> :- </w:t>
      </w:r>
      <w:r w:rsidRPr="00884133">
        <w:rPr>
          <w:rFonts w:hint="cs"/>
          <w:b/>
          <w:bCs/>
          <w:sz w:val="32"/>
          <w:szCs w:val="32"/>
          <w:u w:val="single"/>
          <w:rtl/>
          <w:lang w:bidi="ar-EG"/>
        </w:rPr>
        <w:t>يتضح</w:t>
      </w:r>
      <w:r w:rsidRPr="00884133">
        <w:rPr>
          <w:b/>
          <w:bCs/>
          <w:sz w:val="32"/>
          <w:szCs w:val="32"/>
          <w:u w:val="single"/>
          <w:rtl/>
          <w:lang w:bidi="ar-EG"/>
        </w:rPr>
        <w:t xml:space="preserve"> </w:t>
      </w:r>
      <w:r w:rsidRPr="00884133">
        <w:rPr>
          <w:rFonts w:hint="cs"/>
          <w:b/>
          <w:bCs/>
          <w:sz w:val="32"/>
          <w:szCs w:val="32"/>
          <w:u w:val="single"/>
          <w:rtl/>
          <w:lang w:bidi="ar-EG"/>
        </w:rPr>
        <w:t>من</w:t>
      </w:r>
      <w:r w:rsidRPr="00884133">
        <w:rPr>
          <w:b/>
          <w:bCs/>
          <w:sz w:val="32"/>
          <w:szCs w:val="32"/>
          <w:u w:val="single"/>
          <w:rtl/>
          <w:lang w:bidi="ar-EG"/>
        </w:rPr>
        <w:t xml:space="preserve"> </w:t>
      </w:r>
      <w:r w:rsidRPr="00884133">
        <w:rPr>
          <w:rFonts w:hint="cs"/>
          <w:b/>
          <w:bCs/>
          <w:sz w:val="32"/>
          <w:szCs w:val="32"/>
          <w:u w:val="single"/>
          <w:rtl/>
          <w:lang w:bidi="ar-EG"/>
        </w:rPr>
        <w:t>الجدول</w:t>
      </w:r>
      <w:r w:rsidRPr="00884133">
        <w:rPr>
          <w:b/>
          <w:bCs/>
          <w:sz w:val="32"/>
          <w:szCs w:val="32"/>
          <w:u w:val="single"/>
          <w:rtl/>
          <w:lang w:bidi="ar-EG"/>
        </w:rPr>
        <w:t xml:space="preserve"> </w:t>
      </w:r>
      <w:r w:rsidRPr="00884133">
        <w:rPr>
          <w:rFonts w:hint="cs"/>
          <w:b/>
          <w:bCs/>
          <w:sz w:val="32"/>
          <w:szCs w:val="32"/>
          <w:u w:val="single"/>
          <w:rtl/>
          <w:lang w:bidi="ar-EG"/>
        </w:rPr>
        <w:t>السابق</w:t>
      </w:r>
      <w:r w:rsidRPr="00884133">
        <w:rPr>
          <w:b/>
          <w:bCs/>
          <w:sz w:val="32"/>
          <w:szCs w:val="32"/>
          <w:u w:val="single"/>
          <w:rtl/>
          <w:lang w:bidi="ar-EG"/>
        </w:rPr>
        <w:t xml:space="preserve"> </w:t>
      </w:r>
      <w:r w:rsidRPr="00884133">
        <w:rPr>
          <w:rFonts w:hint="cs"/>
          <w:b/>
          <w:bCs/>
          <w:sz w:val="32"/>
          <w:szCs w:val="32"/>
          <w:u w:val="single"/>
          <w:rtl/>
          <w:lang w:bidi="ar-EG"/>
        </w:rPr>
        <w:t>ما</w:t>
      </w:r>
      <w:r w:rsidRPr="00884133">
        <w:rPr>
          <w:b/>
          <w:bCs/>
          <w:sz w:val="32"/>
          <w:szCs w:val="32"/>
          <w:u w:val="single"/>
          <w:rtl/>
          <w:lang w:bidi="ar-EG"/>
        </w:rPr>
        <w:t xml:space="preserve"> </w:t>
      </w:r>
      <w:r w:rsidRPr="00884133">
        <w:rPr>
          <w:rFonts w:hint="cs"/>
          <w:b/>
          <w:bCs/>
          <w:sz w:val="32"/>
          <w:szCs w:val="32"/>
          <w:u w:val="single"/>
          <w:rtl/>
          <w:lang w:bidi="ar-EG"/>
        </w:rPr>
        <w:t>يلي</w:t>
      </w:r>
      <w:r w:rsidRPr="00884133">
        <w:rPr>
          <w:b/>
          <w:bCs/>
          <w:sz w:val="32"/>
          <w:szCs w:val="32"/>
          <w:u w:val="single"/>
          <w:rtl/>
          <w:lang w:bidi="ar-EG"/>
        </w:rPr>
        <w:t xml:space="preserve"> :-</w:t>
      </w:r>
    </w:p>
    <w:p w:rsidR="00D160CA" w:rsidRDefault="00D160CA" w:rsidP="00284E57">
      <w:pPr>
        <w:pStyle w:val="ListParagraph"/>
        <w:numPr>
          <w:ilvl w:val="0"/>
          <w:numId w:val="31"/>
        </w:numPr>
        <w:spacing w:after="0" w:line="240" w:lineRule="auto"/>
        <w:jc w:val="both"/>
        <w:rPr>
          <w:sz w:val="28"/>
          <w:szCs w:val="28"/>
          <w:lang w:bidi="ar-EG"/>
        </w:rPr>
      </w:pPr>
      <w:r w:rsidRPr="007E5395">
        <w:rPr>
          <w:rFonts w:hint="cs"/>
          <w:sz w:val="28"/>
          <w:szCs w:val="28"/>
          <w:rtl/>
          <w:lang w:bidi="ar-EG"/>
        </w:rPr>
        <w:t>أن</w:t>
      </w:r>
      <w:r w:rsidRPr="007E5395">
        <w:rPr>
          <w:sz w:val="28"/>
          <w:szCs w:val="28"/>
          <w:rtl/>
          <w:lang w:bidi="ar-EG"/>
        </w:rPr>
        <w:t xml:space="preserve"> </w:t>
      </w:r>
      <w:r w:rsidR="00966D23">
        <w:rPr>
          <w:rFonts w:hint="cs"/>
          <w:sz w:val="28"/>
          <w:szCs w:val="28"/>
          <w:rtl/>
          <w:lang w:bidi="ar-EG"/>
        </w:rPr>
        <w:t xml:space="preserve">اجمالى عدد المقترضين </w:t>
      </w:r>
      <w:r w:rsidR="00284E57">
        <w:rPr>
          <w:rFonts w:hint="cs"/>
          <w:sz w:val="28"/>
          <w:szCs w:val="28"/>
          <w:rtl/>
          <w:lang w:bidi="ar-EG"/>
        </w:rPr>
        <w:t>من جهاز تنميه المشروعات عن عام 2019م بلغ (2418) مقترض حيث استأثر الذكور بأكبر عدد حيث بلغ (1498) مقترض</w:t>
      </w:r>
      <w:r w:rsidR="00357F76">
        <w:rPr>
          <w:rFonts w:hint="cs"/>
          <w:sz w:val="28"/>
          <w:szCs w:val="28"/>
          <w:rtl/>
          <w:lang w:bidi="ar-EG"/>
        </w:rPr>
        <w:t xml:space="preserve"> بنسبه تقدر بنحو 62% من الاجمالى بينما بلغ عدد المقترضين من الاثاث (920) مقترض بنسبه تقدر بنحو 38% من الاجمالى .</w:t>
      </w:r>
    </w:p>
    <w:p w:rsidR="008B2F0D" w:rsidRPr="004E79D6" w:rsidRDefault="008B2F0D" w:rsidP="00357F76">
      <w:pPr>
        <w:pStyle w:val="ListParagraph"/>
        <w:numPr>
          <w:ilvl w:val="0"/>
          <w:numId w:val="31"/>
        </w:numPr>
        <w:spacing w:after="0" w:line="240" w:lineRule="auto"/>
        <w:jc w:val="both"/>
        <w:rPr>
          <w:sz w:val="28"/>
          <w:szCs w:val="28"/>
          <w:lang w:bidi="ar-EG"/>
        </w:rPr>
      </w:pPr>
      <w:r w:rsidRPr="004E79D6">
        <w:rPr>
          <w:rFonts w:hint="cs"/>
          <w:sz w:val="28"/>
          <w:szCs w:val="28"/>
          <w:rtl/>
          <w:lang w:bidi="ar-EG"/>
        </w:rPr>
        <w:t>ان</w:t>
      </w:r>
      <w:r w:rsidR="004E79D6" w:rsidRPr="004E79D6">
        <w:rPr>
          <w:rFonts w:hint="cs"/>
          <w:sz w:val="28"/>
          <w:szCs w:val="28"/>
          <w:rtl/>
          <w:lang w:bidi="ar-EG"/>
        </w:rPr>
        <w:t xml:space="preserve"> جميع المشروعات الصغير والمتناهية فى الصغر الممولة من </w:t>
      </w:r>
      <w:r w:rsidR="00357F76">
        <w:rPr>
          <w:rFonts w:hint="cs"/>
          <w:sz w:val="28"/>
          <w:szCs w:val="28"/>
          <w:rtl/>
          <w:lang w:bidi="ar-EG"/>
        </w:rPr>
        <w:t>جهاز تنميه المشروعات عن عام 2019م قد نفذت بدون تعثر وبدون تعديل أوضاع للمقترضين.</w:t>
      </w:r>
    </w:p>
    <w:p w:rsidR="00D160CA" w:rsidRPr="003B1FD3" w:rsidRDefault="00D160CA" w:rsidP="003B1FD3">
      <w:pPr>
        <w:spacing w:after="0" w:line="240" w:lineRule="auto"/>
        <w:jc w:val="both"/>
        <w:rPr>
          <w:b/>
          <w:bCs/>
          <w:sz w:val="32"/>
          <w:szCs w:val="32"/>
          <w:u w:val="single"/>
          <w:rtl/>
          <w:lang w:bidi="ar-EG"/>
        </w:rPr>
      </w:pPr>
      <w:r w:rsidRPr="003B1FD3">
        <w:rPr>
          <w:rFonts w:hint="cs"/>
          <w:b/>
          <w:bCs/>
          <w:sz w:val="32"/>
          <w:szCs w:val="32"/>
          <w:u w:val="single"/>
          <w:rtl/>
          <w:lang w:bidi="ar-EG"/>
        </w:rPr>
        <w:t>** التوصيات</w:t>
      </w:r>
      <w:r w:rsidRPr="003B1FD3">
        <w:rPr>
          <w:b/>
          <w:bCs/>
          <w:sz w:val="32"/>
          <w:szCs w:val="32"/>
          <w:u w:val="single"/>
          <w:rtl/>
          <w:lang w:bidi="ar-EG"/>
        </w:rPr>
        <w:t xml:space="preserve"> :-</w:t>
      </w:r>
    </w:p>
    <w:p w:rsidR="00D160CA" w:rsidRPr="007E5395" w:rsidRDefault="00D160CA" w:rsidP="00402B41">
      <w:pPr>
        <w:pStyle w:val="ListParagraph"/>
        <w:numPr>
          <w:ilvl w:val="0"/>
          <w:numId w:val="21"/>
        </w:numPr>
        <w:spacing w:after="0" w:line="240" w:lineRule="auto"/>
        <w:jc w:val="both"/>
        <w:rPr>
          <w:sz w:val="28"/>
          <w:szCs w:val="28"/>
          <w:rtl/>
          <w:lang w:bidi="ar-EG"/>
        </w:rPr>
      </w:pPr>
      <w:r w:rsidRPr="007E5395">
        <w:rPr>
          <w:rFonts w:hint="cs"/>
          <w:sz w:val="28"/>
          <w:szCs w:val="28"/>
          <w:rtl/>
          <w:lang w:bidi="ar-EG"/>
        </w:rPr>
        <w:t>ضرورة</w:t>
      </w:r>
      <w:r w:rsidRPr="007E5395">
        <w:rPr>
          <w:sz w:val="28"/>
          <w:szCs w:val="28"/>
          <w:rtl/>
          <w:lang w:bidi="ar-EG"/>
        </w:rPr>
        <w:t xml:space="preserve"> </w:t>
      </w:r>
      <w:r w:rsidRPr="007E5395">
        <w:rPr>
          <w:rFonts w:hint="cs"/>
          <w:sz w:val="28"/>
          <w:szCs w:val="28"/>
          <w:rtl/>
          <w:lang w:bidi="ar-EG"/>
        </w:rPr>
        <w:t>استخدام</w:t>
      </w:r>
      <w:r w:rsidRPr="007E5395">
        <w:rPr>
          <w:sz w:val="28"/>
          <w:szCs w:val="28"/>
          <w:rtl/>
          <w:lang w:bidi="ar-EG"/>
        </w:rPr>
        <w:t xml:space="preserve"> </w:t>
      </w:r>
      <w:r w:rsidRPr="007E5395">
        <w:rPr>
          <w:rFonts w:hint="cs"/>
          <w:sz w:val="28"/>
          <w:szCs w:val="28"/>
          <w:rtl/>
          <w:lang w:bidi="ar-EG"/>
        </w:rPr>
        <w:t>معدلات</w:t>
      </w:r>
      <w:r w:rsidRPr="007E5395">
        <w:rPr>
          <w:sz w:val="28"/>
          <w:szCs w:val="28"/>
          <w:rtl/>
          <w:lang w:bidi="ar-EG"/>
        </w:rPr>
        <w:t xml:space="preserve"> </w:t>
      </w:r>
      <w:r w:rsidRPr="007E5395">
        <w:rPr>
          <w:rFonts w:hint="cs"/>
          <w:sz w:val="28"/>
          <w:szCs w:val="28"/>
          <w:rtl/>
          <w:lang w:bidi="ar-EG"/>
        </w:rPr>
        <w:t>الفوائد</w:t>
      </w:r>
      <w:r w:rsidRPr="007E5395">
        <w:rPr>
          <w:sz w:val="28"/>
          <w:szCs w:val="28"/>
          <w:rtl/>
          <w:lang w:bidi="ar-EG"/>
        </w:rPr>
        <w:t xml:space="preserve"> </w:t>
      </w:r>
      <w:r w:rsidRPr="007E5395">
        <w:rPr>
          <w:rFonts w:hint="cs"/>
          <w:sz w:val="28"/>
          <w:szCs w:val="28"/>
          <w:rtl/>
          <w:lang w:bidi="ar-EG"/>
        </w:rPr>
        <w:t>الحسنة</w:t>
      </w:r>
      <w:r w:rsidRPr="007E5395">
        <w:rPr>
          <w:sz w:val="28"/>
          <w:szCs w:val="28"/>
          <w:rtl/>
          <w:lang w:bidi="ar-EG"/>
        </w:rPr>
        <w:t xml:space="preserve"> </w:t>
      </w:r>
      <w:r w:rsidRPr="007E5395">
        <w:rPr>
          <w:rFonts w:hint="cs"/>
          <w:sz w:val="28"/>
          <w:szCs w:val="28"/>
          <w:rtl/>
          <w:lang w:bidi="ar-EG"/>
        </w:rPr>
        <w:t>على</w:t>
      </w:r>
      <w:r w:rsidRPr="007E5395">
        <w:rPr>
          <w:sz w:val="28"/>
          <w:szCs w:val="28"/>
          <w:rtl/>
          <w:lang w:bidi="ar-EG"/>
        </w:rPr>
        <w:t xml:space="preserve"> </w:t>
      </w:r>
      <w:r w:rsidRPr="007E5395">
        <w:rPr>
          <w:rFonts w:hint="cs"/>
          <w:sz w:val="28"/>
          <w:szCs w:val="28"/>
          <w:rtl/>
          <w:lang w:bidi="ar-EG"/>
        </w:rPr>
        <w:t>القروض</w:t>
      </w:r>
      <w:r w:rsidRPr="007E5395">
        <w:rPr>
          <w:sz w:val="28"/>
          <w:szCs w:val="28"/>
          <w:rtl/>
          <w:lang w:bidi="ar-EG"/>
        </w:rPr>
        <w:t xml:space="preserve"> </w:t>
      </w:r>
      <w:r w:rsidRPr="007E5395">
        <w:rPr>
          <w:rFonts w:hint="cs"/>
          <w:sz w:val="28"/>
          <w:szCs w:val="28"/>
          <w:rtl/>
          <w:lang w:bidi="ar-EG"/>
        </w:rPr>
        <w:t>الصغيرة</w:t>
      </w:r>
      <w:r w:rsidRPr="007E5395">
        <w:rPr>
          <w:sz w:val="28"/>
          <w:szCs w:val="28"/>
          <w:rtl/>
          <w:lang w:bidi="ar-EG"/>
        </w:rPr>
        <w:t xml:space="preserve"> </w:t>
      </w:r>
      <w:r w:rsidRPr="007E5395">
        <w:rPr>
          <w:rFonts w:hint="cs"/>
          <w:sz w:val="28"/>
          <w:szCs w:val="28"/>
          <w:rtl/>
          <w:lang w:bidi="ar-EG"/>
        </w:rPr>
        <w:t>و</w:t>
      </w:r>
      <w:r w:rsidRPr="007E5395">
        <w:rPr>
          <w:sz w:val="28"/>
          <w:szCs w:val="28"/>
          <w:rtl/>
          <w:lang w:bidi="ar-EG"/>
        </w:rPr>
        <w:t xml:space="preserve"> </w:t>
      </w:r>
      <w:r w:rsidRPr="007E5395">
        <w:rPr>
          <w:rFonts w:hint="cs"/>
          <w:sz w:val="28"/>
          <w:szCs w:val="28"/>
          <w:rtl/>
          <w:lang w:bidi="ar-EG"/>
        </w:rPr>
        <w:t>المتناهية</w:t>
      </w:r>
      <w:r w:rsidRPr="007E5395">
        <w:rPr>
          <w:sz w:val="28"/>
          <w:szCs w:val="28"/>
          <w:rtl/>
          <w:lang w:bidi="ar-EG"/>
        </w:rPr>
        <w:t xml:space="preserve"> </w:t>
      </w:r>
      <w:r w:rsidRPr="007E5395">
        <w:rPr>
          <w:rFonts w:hint="cs"/>
          <w:sz w:val="28"/>
          <w:szCs w:val="28"/>
          <w:rtl/>
          <w:lang w:bidi="ar-EG"/>
        </w:rPr>
        <w:t>الصغر</w:t>
      </w:r>
      <w:r w:rsidRPr="007E5395">
        <w:rPr>
          <w:sz w:val="28"/>
          <w:szCs w:val="28"/>
          <w:rtl/>
          <w:lang w:bidi="ar-EG"/>
        </w:rPr>
        <w:t xml:space="preserve"> </w:t>
      </w:r>
      <w:r w:rsidRPr="007E5395">
        <w:rPr>
          <w:rFonts w:hint="cs"/>
          <w:sz w:val="28"/>
          <w:szCs w:val="28"/>
          <w:rtl/>
          <w:lang w:bidi="ar-EG"/>
        </w:rPr>
        <w:t>حتى</w:t>
      </w:r>
      <w:r w:rsidRPr="007E5395">
        <w:rPr>
          <w:sz w:val="28"/>
          <w:szCs w:val="28"/>
          <w:rtl/>
          <w:lang w:bidi="ar-EG"/>
        </w:rPr>
        <w:t xml:space="preserve"> </w:t>
      </w:r>
      <w:r w:rsidRPr="007E5395">
        <w:rPr>
          <w:rFonts w:hint="cs"/>
          <w:sz w:val="28"/>
          <w:szCs w:val="28"/>
          <w:rtl/>
          <w:lang w:bidi="ar-EG"/>
        </w:rPr>
        <w:t>لا</w:t>
      </w:r>
      <w:r w:rsidRPr="007E5395">
        <w:rPr>
          <w:sz w:val="28"/>
          <w:szCs w:val="28"/>
          <w:rtl/>
          <w:lang w:bidi="ar-EG"/>
        </w:rPr>
        <w:t xml:space="preserve"> </w:t>
      </w:r>
      <w:r w:rsidRPr="007E5395">
        <w:rPr>
          <w:rFonts w:hint="cs"/>
          <w:sz w:val="28"/>
          <w:szCs w:val="28"/>
          <w:rtl/>
          <w:lang w:bidi="ar-EG"/>
        </w:rPr>
        <w:t>تعتبر</w:t>
      </w:r>
      <w:r w:rsidRPr="007E5395">
        <w:rPr>
          <w:sz w:val="28"/>
          <w:szCs w:val="28"/>
          <w:rtl/>
          <w:lang w:bidi="ar-EG"/>
        </w:rPr>
        <w:t xml:space="preserve"> </w:t>
      </w:r>
      <w:r w:rsidRPr="007E5395">
        <w:rPr>
          <w:rFonts w:hint="cs"/>
          <w:sz w:val="28"/>
          <w:szCs w:val="28"/>
          <w:rtl/>
          <w:lang w:bidi="ar-EG"/>
        </w:rPr>
        <w:t>عبء</w:t>
      </w:r>
      <w:r w:rsidRPr="007E5395">
        <w:rPr>
          <w:sz w:val="28"/>
          <w:szCs w:val="28"/>
          <w:rtl/>
          <w:lang w:bidi="ar-EG"/>
        </w:rPr>
        <w:t xml:space="preserve"> </w:t>
      </w:r>
      <w:r w:rsidRPr="007E5395">
        <w:rPr>
          <w:rFonts w:hint="cs"/>
          <w:sz w:val="28"/>
          <w:szCs w:val="28"/>
          <w:rtl/>
          <w:lang w:bidi="ar-EG"/>
        </w:rPr>
        <w:t>على</w:t>
      </w:r>
      <w:r w:rsidRPr="007E5395">
        <w:rPr>
          <w:sz w:val="28"/>
          <w:szCs w:val="28"/>
          <w:rtl/>
          <w:lang w:bidi="ar-EG"/>
        </w:rPr>
        <w:t xml:space="preserve"> </w:t>
      </w:r>
      <w:r w:rsidRPr="007E5395">
        <w:rPr>
          <w:rFonts w:hint="cs"/>
          <w:sz w:val="28"/>
          <w:szCs w:val="28"/>
          <w:rtl/>
          <w:lang w:bidi="ar-EG"/>
        </w:rPr>
        <w:t>المقترضين</w:t>
      </w:r>
      <w:r w:rsidRPr="007E5395">
        <w:rPr>
          <w:sz w:val="28"/>
          <w:szCs w:val="28"/>
          <w:rtl/>
          <w:lang w:bidi="ar-EG"/>
        </w:rPr>
        <w:t xml:space="preserve"> </w:t>
      </w:r>
      <w:r w:rsidRPr="007E5395">
        <w:rPr>
          <w:rFonts w:hint="cs"/>
          <w:sz w:val="28"/>
          <w:szCs w:val="28"/>
          <w:rtl/>
          <w:lang w:bidi="ar-EG"/>
        </w:rPr>
        <w:t>مما</w:t>
      </w:r>
      <w:r w:rsidRPr="007E5395">
        <w:rPr>
          <w:sz w:val="28"/>
          <w:szCs w:val="28"/>
          <w:rtl/>
          <w:lang w:bidi="ar-EG"/>
        </w:rPr>
        <w:t xml:space="preserve"> </w:t>
      </w:r>
      <w:r w:rsidRPr="007E5395">
        <w:rPr>
          <w:rFonts w:hint="cs"/>
          <w:sz w:val="28"/>
          <w:szCs w:val="28"/>
          <w:rtl/>
          <w:lang w:bidi="ar-EG"/>
        </w:rPr>
        <w:t>يؤدي</w:t>
      </w:r>
      <w:r w:rsidRPr="007E5395">
        <w:rPr>
          <w:sz w:val="28"/>
          <w:szCs w:val="28"/>
          <w:rtl/>
          <w:lang w:bidi="ar-EG"/>
        </w:rPr>
        <w:t xml:space="preserve"> </w:t>
      </w:r>
      <w:r w:rsidRPr="007E5395">
        <w:rPr>
          <w:rFonts w:hint="cs"/>
          <w:sz w:val="28"/>
          <w:szCs w:val="28"/>
          <w:rtl/>
          <w:lang w:bidi="ar-EG"/>
        </w:rPr>
        <w:t>إلى</w:t>
      </w:r>
      <w:r w:rsidRPr="007E5395">
        <w:rPr>
          <w:sz w:val="28"/>
          <w:szCs w:val="28"/>
          <w:rtl/>
          <w:lang w:bidi="ar-EG"/>
        </w:rPr>
        <w:t xml:space="preserve"> </w:t>
      </w:r>
      <w:r w:rsidRPr="007E5395">
        <w:rPr>
          <w:rFonts w:hint="cs"/>
          <w:sz w:val="28"/>
          <w:szCs w:val="28"/>
          <w:rtl/>
          <w:lang w:bidi="ar-EG"/>
        </w:rPr>
        <w:t>حالات</w:t>
      </w:r>
      <w:r w:rsidRPr="007E5395">
        <w:rPr>
          <w:sz w:val="28"/>
          <w:szCs w:val="28"/>
          <w:rtl/>
          <w:lang w:bidi="ar-EG"/>
        </w:rPr>
        <w:t xml:space="preserve"> </w:t>
      </w:r>
      <w:r w:rsidRPr="007E5395">
        <w:rPr>
          <w:rFonts w:hint="cs"/>
          <w:sz w:val="28"/>
          <w:szCs w:val="28"/>
          <w:rtl/>
          <w:lang w:bidi="ar-EG"/>
        </w:rPr>
        <w:t>التعثر</w:t>
      </w:r>
      <w:r w:rsidRPr="007E5395">
        <w:rPr>
          <w:sz w:val="28"/>
          <w:szCs w:val="28"/>
          <w:rtl/>
          <w:lang w:bidi="ar-EG"/>
        </w:rPr>
        <w:t xml:space="preserve"> </w:t>
      </w:r>
      <w:r w:rsidRPr="007E5395">
        <w:rPr>
          <w:rFonts w:hint="cs"/>
          <w:sz w:val="28"/>
          <w:szCs w:val="28"/>
          <w:rtl/>
          <w:lang w:bidi="ar-EG"/>
        </w:rPr>
        <w:t>في</w:t>
      </w:r>
      <w:r w:rsidRPr="007E5395">
        <w:rPr>
          <w:sz w:val="28"/>
          <w:szCs w:val="28"/>
          <w:rtl/>
          <w:lang w:bidi="ar-EG"/>
        </w:rPr>
        <w:t xml:space="preserve"> </w:t>
      </w:r>
      <w:r w:rsidRPr="007E5395">
        <w:rPr>
          <w:rFonts w:hint="cs"/>
          <w:sz w:val="28"/>
          <w:szCs w:val="28"/>
          <w:rtl/>
          <w:lang w:bidi="ar-EG"/>
        </w:rPr>
        <w:t>السداد .</w:t>
      </w:r>
    </w:p>
    <w:p w:rsidR="00D160CA" w:rsidRDefault="00D160CA" w:rsidP="00402B41">
      <w:pPr>
        <w:pStyle w:val="ListParagraph"/>
        <w:numPr>
          <w:ilvl w:val="0"/>
          <w:numId w:val="21"/>
        </w:numPr>
        <w:spacing w:after="0" w:line="240" w:lineRule="auto"/>
        <w:jc w:val="both"/>
        <w:rPr>
          <w:sz w:val="28"/>
          <w:szCs w:val="28"/>
          <w:lang w:bidi="ar-EG"/>
        </w:rPr>
      </w:pPr>
      <w:r w:rsidRPr="007E5395">
        <w:rPr>
          <w:rFonts w:hint="cs"/>
          <w:sz w:val="28"/>
          <w:szCs w:val="28"/>
          <w:rtl/>
          <w:lang w:bidi="ar-EG"/>
        </w:rPr>
        <w:t>ضرورة</w:t>
      </w:r>
      <w:r w:rsidRPr="007E5395">
        <w:rPr>
          <w:sz w:val="28"/>
          <w:szCs w:val="28"/>
          <w:rtl/>
          <w:lang w:bidi="ar-EG"/>
        </w:rPr>
        <w:t xml:space="preserve"> </w:t>
      </w:r>
      <w:r w:rsidRPr="007E5395">
        <w:rPr>
          <w:rFonts w:hint="cs"/>
          <w:sz w:val="28"/>
          <w:szCs w:val="28"/>
          <w:rtl/>
          <w:lang w:bidi="ar-EG"/>
        </w:rPr>
        <w:t>وضع</w:t>
      </w:r>
      <w:r w:rsidRPr="007E5395">
        <w:rPr>
          <w:sz w:val="28"/>
          <w:szCs w:val="28"/>
          <w:rtl/>
          <w:lang w:bidi="ar-EG"/>
        </w:rPr>
        <w:t xml:space="preserve"> </w:t>
      </w:r>
      <w:r w:rsidRPr="007E5395">
        <w:rPr>
          <w:rFonts w:hint="cs"/>
          <w:sz w:val="28"/>
          <w:szCs w:val="28"/>
          <w:rtl/>
          <w:lang w:bidi="ar-EG"/>
        </w:rPr>
        <w:t>نظام</w:t>
      </w:r>
      <w:r w:rsidRPr="007E5395">
        <w:rPr>
          <w:sz w:val="28"/>
          <w:szCs w:val="28"/>
          <w:rtl/>
          <w:lang w:bidi="ar-EG"/>
        </w:rPr>
        <w:t xml:space="preserve"> </w:t>
      </w:r>
      <w:r w:rsidRPr="007E5395">
        <w:rPr>
          <w:rFonts w:hint="cs"/>
          <w:sz w:val="28"/>
          <w:szCs w:val="28"/>
          <w:rtl/>
          <w:lang w:bidi="ar-EG"/>
        </w:rPr>
        <w:t>مرن</w:t>
      </w:r>
      <w:r w:rsidRPr="007E5395">
        <w:rPr>
          <w:sz w:val="28"/>
          <w:szCs w:val="28"/>
          <w:rtl/>
          <w:lang w:bidi="ar-EG"/>
        </w:rPr>
        <w:t xml:space="preserve"> </w:t>
      </w:r>
      <w:r w:rsidRPr="007E5395">
        <w:rPr>
          <w:rFonts w:hint="cs"/>
          <w:sz w:val="28"/>
          <w:szCs w:val="28"/>
          <w:rtl/>
          <w:lang w:bidi="ar-EG"/>
        </w:rPr>
        <w:t>لسداد</w:t>
      </w:r>
      <w:r w:rsidRPr="007E5395">
        <w:rPr>
          <w:sz w:val="28"/>
          <w:szCs w:val="28"/>
          <w:rtl/>
          <w:lang w:bidi="ar-EG"/>
        </w:rPr>
        <w:t xml:space="preserve"> </w:t>
      </w:r>
      <w:r w:rsidRPr="007E5395">
        <w:rPr>
          <w:rFonts w:hint="cs"/>
          <w:sz w:val="28"/>
          <w:szCs w:val="28"/>
          <w:rtl/>
          <w:lang w:bidi="ar-EG"/>
        </w:rPr>
        <w:t>القروض</w:t>
      </w:r>
      <w:r w:rsidRPr="007E5395">
        <w:rPr>
          <w:sz w:val="28"/>
          <w:szCs w:val="28"/>
          <w:rtl/>
          <w:lang w:bidi="ar-EG"/>
        </w:rPr>
        <w:t xml:space="preserve"> </w:t>
      </w:r>
      <w:r w:rsidRPr="007E5395">
        <w:rPr>
          <w:rFonts w:hint="cs"/>
          <w:sz w:val="28"/>
          <w:szCs w:val="28"/>
          <w:rtl/>
          <w:lang w:bidi="ar-EG"/>
        </w:rPr>
        <w:t>و</w:t>
      </w:r>
      <w:r w:rsidRPr="007E5395">
        <w:rPr>
          <w:sz w:val="28"/>
          <w:szCs w:val="28"/>
          <w:rtl/>
          <w:lang w:bidi="ar-EG"/>
        </w:rPr>
        <w:t xml:space="preserve"> </w:t>
      </w:r>
      <w:r w:rsidRPr="007E5395">
        <w:rPr>
          <w:rFonts w:hint="cs"/>
          <w:sz w:val="28"/>
          <w:szCs w:val="28"/>
          <w:rtl/>
          <w:lang w:bidi="ar-EG"/>
        </w:rPr>
        <w:t>عدم</w:t>
      </w:r>
      <w:r w:rsidRPr="007E5395">
        <w:rPr>
          <w:sz w:val="28"/>
          <w:szCs w:val="28"/>
          <w:rtl/>
          <w:lang w:bidi="ar-EG"/>
        </w:rPr>
        <w:t xml:space="preserve"> </w:t>
      </w:r>
      <w:r w:rsidRPr="007E5395">
        <w:rPr>
          <w:rFonts w:hint="cs"/>
          <w:sz w:val="28"/>
          <w:szCs w:val="28"/>
          <w:rtl/>
          <w:lang w:bidi="ar-EG"/>
        </w:rPr>
        <w:t>فرض</w:t>
      </w:r>
      <w:r w:rsidRPr="007E5395">
        <w:rPr>
          <w:sz w:val="28"/>
          <w:szCs w:val="28"/>
          <w:rtl/>
          <w:lang w:bidi="ar-EG"/>
        </w:rPr>
        <w:t xml:space="preserve"> </w:t>
      </w:r>
      <w:r w:rsidRPr="007E5395">
        <w:rPr>
          <w:rFonts w:hint="cs"/>
          <w:sz w:val="28"/>
          <w:szCs w:val="28"/>
          <w:rtl/>
          <w:lang w:bidi="ar-EG"/>
        </w:rPr>
        <w:t>غرامات</w:t>
      </w:r>
      <w:r w:rsidRPr="007E5395">
        <w:rPr>
          <w:sz w:val="28"/>
          <w:szCs w:val="28"/>
          <w:rtl/>
          <w:lang w:bidi="ar-EG"/>
        </w:rPr>
        <w:t xml:space="preserve"> </w:t>
      </w:r>
      <w:r w:rsidRPr="007E5395">
        <w:rPr>
          <w:rFonts w:hint="cs"/>
          <w:sz w:val="28"/>
          <w:szCs w:val="28"/>
          <w:rtl/>
          <w:lang w:bidi="ar-EG"/>
        </w:rPr>
        <w:t>في</w:t>
      </w:r>
      <w:r w:rsidRPr="007E5395">
        <w:rPr>
          <w:sz w:val="28"/>
          <w:szCs w:val="28"/>
          <w:rtl/>
          <w:lang w:bidi="ar-EG"/>
        </w:rPr>
        <w:t xml:space="preserve"> </w:t>
      </w:r>
      <w:r w:rsidRPr="007E5395">
        <w:rPr>
          <w:rFonts w:hint="cs"/>
          <w:sz w:val="28"/>
          <w:szCs w:val="28"/>
          <w:rtl/>
          <w:lang w:bidi="ar-EG"/>
        </w:rPr>
        <w:t>حالات</w:t>
      </w:r>
      <w:r w:rsidRPr="007E5395">
        <w:rPr>
          <w:sz w:val="28"/>
          <w:szCs w:val="28"/>
          <w:rtl/>
          <w:lang w:bidi="ar-EG"/>
        </w:rPr>
        <w:t xml:space="preserve"> </w:t>
      </w:r>
      <w:r w:rsidRPr="007E5395">
        <w:rPr>
          <w:rFonts w:hint="cs"/>
          <w:sz w:val="28"/>
          <w:szCs w:val="28"/>
          <w:rtl/>
          <w:lang w:bidi="ar-EG"/>
        </w:rPr>
        <w:t>التعثر للقروض</w:t>
      </w:r>
      <w:r w:rsidRPr="007E5395">
        <w:rPr>
          <w:sz w:val="28"/>
          <w:szCs w:val="28"/>
          <w:rtl/>
          <w:lang w:bidi="ar-EG"/>
        </w:rPr>
        <w:t xml:space="preserve"> </w:t>
      </w:r>
      <w:r w:rsidRPr="007E5395">
        <w:rPr>
          <w:rFonts w:hint="cs"/>
          <w:sz w:val="28"/>
          <w:szCs w:val="28"/>
          <w:rtl/>
          <w:lang w:bidi="ar-EG"/>
        </w:rPr>
        <w:t>الصغيرة</w:t>
      </w:r>
      <w:r w:rsidRPr="007E5395">
        <w:rPr>
          <w:sz w:val="28"/>
          <w:szCs w:val="28"/>
          <w:rtl/>
          <w:lang w:bidi="ar-EG"/>
        </w:rPr>
        <w:t xml:space="preserve"> </w:t>
      </w:r>
      <w:r w:rsidRPr="007E5395">
        <w:rPr>
          <w:rFonts w:hint="cs"/>
          <w:sz w:val="28"/>
          <w:szCs w:val="28"/>
          <w:rtl/>
          <w:lang w:bidi="ar-EG"/>
        </w:rPr>
        <w:t>والمتناهية</w:t>
      </w:r>
      <w:r w:rsidRPr="007E5395">
        <w:rPr>
          <w:sz w:val="28"/>
          <w:szCs w:val="28"/>
          <w:rtl/>
          <w:lang w:bidi="ar-EG"/>
        </w:rPr>
        <w:t xml:space="preserve"> </w:t>
      </w:r>
      <w:r w:rsidRPr="007E5395">
        <w:rPr>
          <w:rFonts w:hint="cs"/>
          <w:sz w:val="28"/>
          <w:szCs w:val="28"/>
          <w:rtl/>
          <w:lang w:bidi="ar-EG"/>
        </w:rPr>
        <w:t>الصغر .</w:t>
      </w:r>
    </w:p>
    <w:p w:rsidR="009825FD" w:rsidRDefault="009825FD" w:rsidP="009825FD">
      <w:pPr>
        <w:spacing w:after="0" w:line="240" w:lineRule="auto"/>
        <w:jc w:val="both"/>
        <w:rPr>
          <w:sz w:val="28"/>
          <w:szCs w:val="28"/>
          <w:rtl/>
          <w:lang w:bidi="ar-EG"/>
        </w:rPr>
      </w:pPr>
    </w:p>
    <w:p w:rsidR="004057D6" w:rsidRDefault="004057D6" w:rsidP="009825FD">
      <w:pPr>
        <w:spacing w:after="0" w:line="240" w:lineRule="auto"/>
        <w:jc w:val="both"/>
        <w:rPr>
          <w:sz w:val="28"/>
          <w:szCs w:val="28"/>
          <w:rtl/>
          <w:lang w:bidi="ar-EG"/>
        </w:rPr>
      </w:pPr>
    </w:p>
    <w:p w:rsidR="009825FD" w:rsidRDefault="009825FD" w:rsidP="009825FD">
      <w:pPr>
        <w:spacing w:after="0" w:line="240" w:lineRule="auto"/>
        <w:jc w:val="both"/>
        <w:rPr>
          <w:sz w:val="28"/>
          <w:szCs w:val="28"/>
          <w:rtl/>
          <w:lang w:bidi="ar-EG"/>
        </w:rPr>
      </w:pPr>
    </w:p>
    <w:p w:rsidR="009825FD" w:rsidRDefault="009825FD" w:rsidP="009825FD">
      <w:pPr>
        <w:spacing w:after="0" w:line="240" w:lineRule="auto"/>
        <w:jc w:val="both"/>
        <w:rPr>
          <w:sz w:val="28"/>
          <w:szCs w:val="28"/>
          <w:rtl/>
          <w:lang w:bidi="ar-EG"/>
        </w:rPr>
      </w:pPr>
    </w:p>
    <w:p w:rsidR="009825FD" w:rsidRPr="009825FD" w:rsidRDefault="00C22B4C" w:rsidP="009825FD">
      <w:pPr>
        <w:spacing w:after="0" w:line="240" w:lineRule="auto"/>
        <w:jc w:val="both"/>
        <w:rPr>
          <w:sz w:val="28"/>
          <w:szCs w:val="28"/>
          <w:rtl/>
          <w:lang w:bidi="ar-EG"/>
        </w:rPr>
      </w:pPr>
      <w:r>
        <w:rPr>
          <w:noProof/>
          <w:sz w:val="28"/>
          <w:szCs w:val="28"/>
          <w:rtl/>
        </w:rPr>
        <w:pict>
          <v:roundrect id="_x0000_s1447" style="position:absolute;left:0;text-align:left;margin-left:-40.15pt;margin-top:40.4pt;width:36.75pt;height:21.15pt;z-index:252052480" arcsize="10923f" fillcolor="#92cddc [1944]" strokecolor="#92cddc [1944]" strokeweight="1pt">
            <v:fill color2="#daeef3 [664]" angle="-45" focus="-50%" type="gradient"/>
            <v:shadow on="t" type="perspective" color="#205867 [1608]" opacity=".5" offset="1pt" offset2="-3pt"/>
            <v:textbox style="mso-next-textbox:#_x0000_s1447">
              <w:txbxContent>
                <w:p w:rsidR="000D7965" w:rsidRPr="00806B8C" w:rsidRDefault="000D7965" w:rsidP="00A918BF">
                  <w:pPr>
                    <w:jc w:val="center"/>
                    <w:rPr>
                      <w:b/>
                      <w:bCs/>
                      <w:sz w:val="28"/>
                      <w:szCs w:val="28"/>
                      <w:lang w:bidi="ar-EG"/>
                    </w:rPr>
                  </w:pPr>
                  <w:r>
                    <w:rPr>
                      <w:rFonts w:hint="cs"/>
                      <w:b/>
                      <w:bCs/>
                      <w:sz w:val="28"/>
                      <w:szCs w:val="28"/>
                      <w:rtl/>
                      <w:lang w:bidi="ar-EG"/>
                    </w:rPr>
                    <w:t>37</w:t>
                  </w:r>
                </w:p>
              </w:txbxContent>
            </v:textbox>
            <w10:wrap anchorx="page"/>
          </v:roundrect>
        </w:pict>
      </w:r>
    </w:p>
    <w:p w:rsidR="00D160CA" w:rsidRPr="00A5238B" w:rsidRDefault="000F1FC8" w:rsidP="0038668D">
      <w:pPr>
        <w:spacing w:after="0" w:line="240" w:lineRule="auto"/>
        <w:ind w:left="1440"/>
        <w:jc w:val="both"/>
        <w:rPr>
          <w:rFonts w:cs="PT Bold Heading"/>
          <w:sz w:val="32"/>
          <w:szCs w:val="32"/>
          <w:u w:val="single"/>
          <w:rtl/>
          <w:lang w:bidi="ar-EG"/>
        </w:rPr>
      </w:pPr>
      <w:r>
        <w:rPr>
          <w:rFonts w:cs="PT Bold Heading" w:hint="cs"/>
          <w:sz w:val="32"/>
          <w:szCs w:val="32"/>
          <w:u w:val="single"/>
          <w:rtl/>
          <w:lang w:bidi="ar-EG"/>
        </w:rPr>
        <w:lastRenderedPageBreak/>
        <w:t>4</w:t>
      </w:r>
      <w:r w:rsidR="00D160CA" w:rsidRPr="002422BC">
        <w:rPr>
          <w:rFonts w:cs="PT Bold Heading" w:hint="cs"/>
          <w:sz w:val="32"/>
          <w:szCs w:val="32"/>
          <w:u w:val="single"/>
          <w:rtl/>
          <w:lang w:bidi="ar-EG"/>
        </w:rPr>
        <w:t>- قروض</w:t>
      </w:r>
      <w:r w:rsidR="00D160CA" w:rsidRPr="002422BC">
        <w:rPr>
          <w:rFonts w:cs="PT Bold Heading"/>
          <w:sz w:val="32"/>
          <w:szCs w:val="32"/>
          <w:u w:val="single"/>
          <w:rtl/>
          <w:lang w:bidi="ar-EG"/>
        </w:rPr>
        <w:t xml:space="preserve"> </w:t>
      </w:r>
      <w:r w:rsidR="00D160CA" w:rsidRPr="002422BC">
        <w:rPr>
          <w:rFonts w:cs="PT Bold Heading" w:hint="cs"/>
          <w:sz w:val="32"/>
          <w:szCs w:val="32"/>
          <w:u w:val="single"/>
          <w:rtl/>
          <w:lang w:bidi="ar-EG"/>
        </w:rPr>
        <w:t>صندوق</w:t>
      </w:r>
      <w:r w:rsidR="00D160CA" w:rsidRPr="002422BC">
        <w:rPr>
          <w:rFonts w:cs="PT Bold Heading"/>
          <w:sz w:val="32"/>
          <w:szCs w:val="32"/>
          <w:u w:val="single"/>
          <w:rtl/>
          <w:lang w:bidi="ar-EG"/>
        </w:rPr>
        <w:t xml:space="preserve"> </w:t>
      </w:r>
      <w:r w:rsidR="00D160CA" w:rsidRPr="002422BC">
        <w:rPr>
          <w:rFonts w:cs="PT Bold Heading" w:hint="cs"/>
          <w:sz w:val="32"/>
          <w:szCs w:val="32"/>
          <w:u w:val="single"/>
          <w:rtl/>
          <w:lang w:bidi="ar-EG"/>
        </w:rPr>
        <w:t>التنمية</w:t>
      </w:r>
      <w:r w:rsidR="00D160CA" w:rsidRPr="002422BC">
        <w:rPr>
          <w:rFonts w:cs="PT Bold Heading"/>
          <w:sz w:val="32"/>
          <w:szCs w:val="32"/>
          <w:u w:val="single"/>
          <w:rtl/>
          <w:lang w:bidi="ar-EG"/>
        </w:rPr>
        <w:t xml:space="preserve"> </w:t>
      </w:r>
      <w:r w:rsidR="00D160CA" w:rsidRPr="002422BC">
        <w:rPr>
          <w:rFonts w:cs="PT Bold Heading" w:hint="cs"/>
          <w:sz w:val="32"/>
          <w:szCs w:val="32"/>
          <w:u w:val="single"/>
          <w:rtl/>
          <w:lang w:bidi="ar-EG"/>
        </w:rPr>
        <w:t>المحلية</w:t>
      </w:r>
      <w:r w:rsidR="00D160CA" w:rsidRPr="002422BC">
        <w:rPr>
          <w:rFonts w:cs="PT Bold Heading"/>
          <w:sz w:val="32"/>
          <w:szCs w:val="32"/>
          <w:u w:val="single"/>
          <w:rtl/>
          <w:lang w:bidi="ar-EG"/>
        </w:rPr>
        <w:t xml:space="preserve"> </w:t>
      </w:r>
      <w:r w:rsidR="00D160CA" w:rsidRPr="002422BC">
        <w:rPr>
          <w:rFonts w:cs="PT Bold Heading" w:hint="cs"/>
          <w:sz w:val="32"/>
          <w:szCs w:val="32"/>
          <w:u w:val="single"/>
          <w:rtl/>
          <w:lang w:bidi="ar-EG"/>
        </w:rPr>
        <w:t>عن</w:t>
      </w:r>
      <w:r w:rsidR="00D160CA" w:rsidRPr="002422BC">
        <w:rPr>
          <w:rFonts w:cs="PT Bold Heading"/>
          <w:sz w:val="32"/>
          <w:szCs w:val="32"/>
          <w:u w:val="single"/>
          <w:rtl/>
          <w:lang w:bidi="ar-EG"/>
        </w:rPr>
        <w:t xml:space="preserve"> </w:t>
      </w:r>
      <w:r w:rsidR="00D160CA" w:rsidRPr="002422BC">
        <w:rPr>
          <w:rFonts w:cs="PT Bold Heading" w:hint="cs"/>
          <w:sz w:val="32"/>
          <w:szCs w:val="32"/>
          <w:u w:val="single"/>
          <w:rtl/>
          <w:lang w:bidi="ar-EG"/>
        </w:rPr>
        <w:t>عام</w:t>
      </w:r>
      <w:r w:rsidR="00D160CA" w:rsidRPr="002422BC">
        <w:rPr>
          <w:rFonts w:cs="PT Bold Heading"/>
          <w:sz w:val="32"/>
          <w:szCs w:val="32"/>
          <w:u w:val="single"/>
          <w:rtl/>
          <w:lang w:bidi="ar-EG"/>
        </w:rPr>
        <w:t xml:space="preserve"> </w:t>
      </w:r>
      <w:r w:rsidR="0038668D">
        <w:rPr>
          <w:rFonts w:cs="PT Bold Heading" w:hint="cs"/>
          <w:sz w:val="32"/>
          <w:szCs w:val="32"/>
          <w:u w:val="single"/>
          <w:rtl/>
          <w:lang w:bidi="ar-EG"/>
        </w:rPr>
        <w:t>2019م</w:t>
      </w:r>
    </w:p>
    <w:tbl>
      <w:tblPr>
        <w:bidiVisual/>
        <w:tblW w:w="14000" w:type="dxa"/>
        <w:jc w:val="center"/>
        <w:tblLook w:val="04A0" w:firstRow="1" w:lastRow="0" w:firstColumn="1" w:lastColumn="0" w:noHBand="0" w:noVBand="1"/>
      </w:tblPr>
      <w:tblGrid>
        <w:gridCol w:w="1500"/>
        <w:gridCol w:w="960"/>
        <w:gridCol w:w="1060"/>
        <w:gridCol w:w="1580"/>
        <w:gridCol w:w="1580"/>
        <w:gridCol w:w="1620"/>
        <w:gridCol w:w="1780"/>
        <w:gridCol w:w="1780"/>
        <w:gridCol w:w="2140"/>
      </w:tblGrid>
      <w:tr w:rsidR="00D160CA" w:rsidRPr="002422BC" w:rsidTr="000A7B8A">
        <w:trPr>
          <w:trHeight w:val="810"/>
          <w:jc w:val="center"/>
        </w:trPr>
        <w:tc>
          <w:tcPr>
            <w:tcW w:w="1500" w:type="dxa"/>
            <w:vMerge w:val="restart"/>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spacing w:after="0" w:line="240" w:lineRule="auto"/>
              <w:jc w:val="center"/>
              <w:rPr>
                <w:rFonts w:ascii="Baskerville Old Face" w:hAnsi="Baskerville Old Face"/>
                <w:b/>
                <w:bCs/>
                <w:sz w:val="28"/>
                <w:szCs w:val="28"/>
              </w:rPr>
            </w:pPr>
            <w:r w:rsidRPr="006C5571">
              <w:rPr>
                <w:rFonts w:ascii="Baskerville Old Face" w:hAnsi="Baskerville Old Face"/>
                <w:b/>
                <w:bCs/>
                <w:sz w:val="28"/>
                <w:szCs w:val="28"/>
                <w:rtl/>
              </w:rPr>
              <w:t>البيان</w:t>
            </w:r>
          </w:p>
        </w:tc>
        <w:tc>
          <w:tcPr>
            <w:tcW w:w="2020" w:type="dxa"/>
            <w:gridSpan w:val="2"/>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spacing w:after="0" w:line="240" w:lineRule="auto"/>
              <w:jc w:val="center"/>
              <w:rPr>
                <w:rFonts w:ascii="Baskerville Old Face" w:hAnsi="Baskerville Old Face"/>
                <w:b/>
                <w:bCs/>
                <w:sz w:val="28"/>
                <w:szCs w:val="28"/>
              </w:rPr>
            </w:pPr>
            <w:r w:rsidRPr="006C5571">
              <w:rPr>
                <w:rFonts w:ascii="Baskerville Old Face" w:hAnsi="Baskerville Old Face"/>
                <w:b/>
                <w:bCs/>
                <w:sz w:val="28"/>
                <w:szCs w:val="28"/>
                <w:rtl/>
              </w:rPr>
              <w:t>عدد المقترضين</w:t>
            </w:r>
          </w:p>
        </w:tc>
        <w:tc>
          <w:tcPr>
            <w:tcW w:w="1580" w:type="dxa"/>
            <w:vMerge w:val="restart"/>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spacing w:after="0" w:line="240" w:lineRule="auto"/>
              <w:jc w:val="center"/>
              <w:rPr>
                <w:rFonts w:ascii="Baskerville Old Face" w:hAnsi="Baskerville Old Face"/>
                <w:b/>
                <w:bCs/>
                <w:sz w:val="28"/>
                <w:szCs w:val="28"/>
              </w:rPr>
            </w:pPr>
            <w:r w:rsidRPr="006C5571">
              <w:rPr>
                <w:rFonts w:ascii="Baskerville Old Face" w:hAnsi="Baskerville Old Face"/>
                <w:b/>
                <w:bCs/>
                <w:sz w:val="28"/>
                <w:szCs w:val="28"/>
                <w:rtl/>
              </w:rPr>
              <w:t>عدد المشروعات المنفذة</w:t>
            </w:r>
          </w:p>
        </w:tc>
        <w:tc>
          <w:tcPr>
            <w:tcW w:w="3200" w:type="dxa"/>
            <w:gridSpan w:val="2"/>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spacing w:after="0" w:line="240" w:lineRule="auto"/>
              <w:jc w:val="center"/>
              <w:rPr>
                <w:rFonts w:ascii="Baskerville Old Face" w:hAnsi="Baskerville Old Face"/>
                <w:b/>
                <w:bCs/>
                <w:sz w:val="28"/>
                <w:szCs w:val="28"/>
              </w:rPr>
            </w:pPr>
            <w:r w:rsidRPr="006C5571">
              <w:rPr>
                <w:rFonts w:ascii="Baskerville Old Face" w:hAnsi="Baskerville Old Face"/>
                <w:b/>
                <w:bCs/>
                <w:sz w:val="28"/>
                <w:szCs w:val="28"/>
                <w:rtl/>
              </w:rPr>
              <w:t>عدد المتعثرين في السداد</w:t>
            </w:r>
          </w:p>
        </w:tc>
        <w:tc>
          <w:tcPr>
            <w:tcW w:w="1780" w:type="dxa"/>
            <w:vMerge w:val="restart"/>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spacing w:after="0" w:line="240" w:lineRule="auto"/>
              <w:jc w:val="center"/>
              <w:rPr>
                <w:rFonts w:ascii="Baskerville Old Face" w:hAnsi="Baskerville Old Face"/>
                <w:b/>
                <w:bCs/>
                <w:sz w:val="28"/>
                <w:szCs w:val="28"/>
              </w:rPr>
            </w:pPr>
            <w:r w:rsidRPr="006C5571">
              <w:rPr>
                <w:rFonts w:ascii="Baskerville Old Face" w:hAnsi="Baskerville Old Face"/>
                <w:b/>
                <w:bCs/>
                <w:sz w:val="28"/>
                <w:szCs w:val="28"/>
                <w:rtl/>
              </w:rPr>
              <w:t>عدد من تم تعديل أوضاعهم</w:t>
            </w:r>
          </w:p>
        </w:tc>
        <w:tc>
          <w:tcPr>
            <w:tcW w:w="3920" w:type="dxa"/>
            <w:gridSpan w:val="2"/>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spacing w:after="0" w:line="240" w:lineRule="auto"/>
              <w:jc w:val="center"/>
              <w:rPr>
                <w:rFonts w:ascii="Baskerville Old Face" w:hAnsi="Baskerville Old Face"/>
                <w:b/>
                <w:bCs/>
                <w:sz w:val="28"/>
                <w:szCs w:val="28"/>
              </w:rPr>
            </w:pPr>
            <w:r w:rsidRPr="006C5571">
              <w:rPr>
                <w:rFonts w:ascii="Baskerville Old Face" w:hAnsi="Baskerville Old Face"/>
                <w:b/>
                <w:bCs/>
                <w:sz w:val="28"/>
                <w:szCs w:val="28"/>
                <w:rtl/>
              </w:rPr>
              <w:t>حجم التمويل المتاح للمشروعات</w:t>
            </w:r>
          </w:p>
        </w:tc>
      </w:tr>
      <w:tr w:rsidR="00D160CA" w:rsidRPr="002422BC" w:rsidTr="000A7B8A">
        <w:trPr>
          <w:trHeight w:val="506"/>
          <w:jc w:val="center"/>
        </w:trPr>
        <w:tc>
          <w:tcPr>
            <w:tcW w:w="1500" w:type="dxa"/>
            <w:vMerge/>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bidi w:val="0"/>
              <w:spacing w:after="0" w:line="240" w:lineRule="auto"/>
              <w:rPr>
                <w:rFonts w:ascii="Baskerville Old Face" w:hAnsi="Baskerville Old Face"/>
                <w:b/>
                <w:bCs/>
                <w:sz w:val="28"/>
                <w:szCs w:val="28"/>
              </w:rPr>
            </w:pPr>
          </w:p>
        </w:tc>
        <w:tc>
          <w:tcPr>
            <w:tcW w:w="960" w:type="dxa"/>
            <w:tcBorders>
              <w:top w:val="nil"/>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spacing w:after="0" w:line="240" w:lineRule="auto"/>
              <w:jc w:val="center"/>
              <w:rPr>
                <w:rFonts w:ascii="Baskerville Old Face" w:hAnsi="Baskerville Old Face"/>
                <w:b/>
                <w:bCs/>
                <w:sz w:val="28"/>
                <w:szCs w:val="28"/>
              </w:rPr>
            </w:pPr>
            <w:r w:rsidRPr="006C5571">
              <w:rPr>
                <w:rFonts w:ascii="Baskerville Old Face" w:hAnsi="Baskerville Old Face"/>
                <w:b/>
                <w:bCs/>
                <w:sz w:val="28"/>
                <w:szCs w:val="28"/>
                <w:rtl/>
              </w:rPr>
              <w:t>ذكور</w:t>
            </w:r>
          </w:p>
        </w:tc>
        <w:tc>
          <w:tcPr>
            <w:tcW w:w="1060" w:type="dxa"/>
            <w:tcBorders>
              <w:top w:val="nil"/>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spacing w:after="0" w:line="240" w:lineRule="auto"/>
              <w:jc w:val="center"/>
              <w:rPr>
                <w:rFonts w:ascii="Baskerville Old Face" w:hAnsi="Baskerville Old Face"/>
                <w:b/>
                <w:bCs/>
                <w:sz w:val="28"/>
                <w:szCs w:val="28"/>
              </w:rPr>
            </w:pPr>
            <w:r w:rsidRPr="006C5571">
              <w:rPr>
                <w:rFonts w:ascii="Baskerville Old Face" w:hAnsi="Baskerville Old Face"/>
                <w:b/>
                <w:bCs/>
                <w:sz w:val="28"/>
                <w:szCs w:val="28"/>
                <w:rtl/>
              </w:rPr>
              <w:t>إناث</w:t>
            </w:r>
          </w:p>
        </w:tc>
        <w:tc>
          <w:tcPr>
            <w:tcW w:w="1580" w:type="dxa"/>
            <w:vMerge/>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bidi w:val="0"/>
              <w:spacing w:after="0" w:line="240" w:lineRule="auto"/>
              <w:rPr>
                <w:rFonts w:ascii="Baskerville Old Face" w:hAnsi="Baskerville Old Face"/>
                <w:b/>
                <w:bCs/>
                <w:sz w:val="28"/>
                <w:szCs w:val="28"/>
              </w:rPr>
            </w:pPr>
          </w:p>
        </w:tc>
        <w:tc>
          <w:tcPr>
            <w:tcW w:w="1580" w:type="dxa"/>
            <w:tcBorders>
              <w:top w:val="nil"/>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spacing w:after="0" w:line="240" w:lineRule="auto"/>
              <w:jc w:val="center"/>
              <w:rPr>
                <w:rFonts w:ascii="Baskerville Old Face" w:hAnsi="Baskerville Old Face"/>
                <w:b/>
                <w:bCs/>
                <w:sz w:val="28"/>
                <w:szCs w:val="28"/>
              </w:rPr>
            </w:pPr>
            <w:r w:rsidRPr="006C5571">
              <w:rPr>
                <w:rFonts w:ascii="Baskerville Old Face" w:hAnsi="Baskerville Old Face"/>
                <w:b/>
                <w:bCs/>
                <w:sz w:val="28"/>
                <w:szCs w:val="28"/>
                <w:rtl/>
              </w:rPr>
              <w:t>ذكور</w:t>
            </w:r>
          </w:p>
        </w:tc>
        <w:tc>
          <w:tcPr>
            <w:tcW w:w="1620" w:type="dxa"/>
            <w:tcBorders>
              <w:top w:val="nil"/>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spacing w:after="0" w:line="240" w:lineRule="auto"/>
              <w:jc w:val="center"/>
              <w:rPr>
                <w:rFonts w:ascii="Baskerville Old Face" w:hAnsi="Baskerville Old Face"/>
                <w:b/>
                <w:bCs/>
                <w:sz w:val="28"/>
                <w:szCs w:val="28"/>
              </w:rPr>
            </w:pPr>
            <w:r w:rsidRPr="006C5571">
              <w:rPr>
                <w:rFonts w:ascii="Baskerville Old Face" w:hAnsi="Baskerville Old Face"/>
                <w:b/>
                <w:bCs/>
                <w:sz w:val="28"/>
                <w:szCs w:val="28"/>
                <w:rtl/>
              </w:rPr>
              <w:t>إناث</w:t>
            </w:r>
          </w:p>
        </w:tc>
        <w:tc>
          <w:tcPr>
            <w:tcW w:w="1780" w:type="dxa"/>
            <w:vMerge/>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bidi w:val="0"/>
              <w:spacing w:after="0" w:line="240" w:lineRule="auto"/>
              <w:rPr>
                <w:rFonts w:ascii="Baskerville Old Face" w:hAnsi="Baskerville Old Face"/>
                <w:b/>
                <w:bCs/>
                <w:sz w:val="28"/>
                <w:szCs w:val="28"/>
              </w:rPr>
            </w:pPr>
          </w:p>
        </w:tc>
        <w:tc>
          <w:tcPr>
            <w:tcW w:w="1780" w:type="dxa"/>
            <w:tcBorders>
              <w:top w:val="nil"/>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spacing w:after="0" w:line="240" w:lineRule="auto"/>
              <w:jc w:val="center"/>
              <w:rPr>
                <w:rFonts w:ascii="Baskerville Old Face" w:hAnsi="Baskerville Old Face"/>
                <w:b/>
                <w:bCs/>
                <w:sz w:val="28"/>
                <w:szCs w:val="28"/>
              </w:rPr>
            </w:pPr>
            <w:r w:rsidRPr="006C5571">
              <w:rPr>
                <w:rFonts w:ascii="Baskerville Old Face" w:hAnsi="Baskerville Old Face"/>
                <w:b/>
                <w:bCs/>
                <w:sz w:val="28"/>
                <w:szCs w:val="28"/>
                <w:rtl/>
              </w:rPr>
              <w:t>صغيرة</w:t>
            </w:r>
          </w:p>
        </w:tc>
        <w:tc>
          <w:tcPr>
            <w:tcW w:w="2140" w:type="dxa"/>
            <w:tcBorders>
              <w:top w:val="nil"/>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6C5571" w:rsidRDefault="00D160CA" w:rsidP="000A7B8A">
            <w:pPr>
              <w:spacing w:after="0" w:line="240" w:lineRule="auto"/>
              <w:jc w:val="center"/>
              <w:rPr>
                <w:rFonts w:ascii="Baskerville Old Face" w:hAnsi="Baskerville Old Face"/>
                <w:b/>
                <w:bCs/>
                <w:sz w:val="28"/>
                <w:szCs w:val="28"/>
              </w:rPr>
            </w:pPr>
            <w:r w:rsidRPr="006C5571">
              <w:rPr>
                <w:rFonts w:ascii="Baskerville Old Face" w:hAnsi="Baskerville Old Face"/>
                <w:b/>
                <w:bCs/>
                <w:sz w:val="28"/>
                <w:szCs w:val="28"/>
                <w:rtl/>
              </w:rPr>
              <w:t>متناهية الصغر</w:t>
            </w:r>
          </w:p>
        </w:tc>
      </w:tr>
      <w:tr w:rsidR="008B2F66" w:rsidRPr="002422BC" w:rsidTr="00DB2032">
        <w:trPr>
          <w:trHeight w:val="435"/>
          <w:jc w:val="center"/>
        </w:trPr>
        <w:tc>
          <w:tcPr>
            <w:tcW w:w="1500" w:type="dxa"/>
            <w:tcBorders>
              <w:top w:val="nil"/>
              <w:left w:val="double" w:sz="6" w:space="0" w:color="auto"/>
              <w:bottom w:val="double" w:sz="6" w:space="0" w:color="auto"/>
              <w:right w:val="double" w:sz="6" w:space="0" w:color="auto"/>
            </w:tcBorders>
            <w:shd w:val="clear" w:color="auto" w:fill="auto"/>
            <w:vAlign w:val="center"/>
            <w:hideMark/>
          </w:tcPr>
          <w:p w:rsidR="008B2F66" w:rsidRPr="0059475D" w:rsidRDefault="008B2F66" w:rsidP="000A7B8A">
            <w:pPr>
              <w:spacing w:after="0" w:line="240" w:lineRule="auto"/>
              <w:jc w:val="center"/>
              <w:rPr>
                <w:rFonts w:ascii="Arial" w:hAnsi="Arial"/>
                <w:b/>
                <w:bCs/>
                <w:sz w:val="28"/>
                <w:szCs w:val="28"/>
              </w:rPr>
            </w:pPr>
            <w:r w:rsidRPr="0059475D">
              <w:rPr>
                <w:rFonts w:ascii="Arial" w:hAnsi="Arial"/>
                <w:b/>
                <w:bCs/>
                <w:sz w:val="28"/>
                <w:szCs w:val="28"/>
                <w:rtl/>
              </w:rPr>
              <w:t>حضر</w:t>
            </w:r>
          </w:p>
        </w:tc>
        <w:tc>
          <w:tcPr>
            <w:tcW w:w="960" w:type="dxa"/>
            <w:tcBorders>
              <w:top w:val="nil"/>
              <w:left w:val="double" w:sz="6" w:space="0" w:color="auto"/>
              <w:bottom w:val="double" w:sz="6" w:space="0" w:color="auto"/>
              <w:right w:val="double" w:sz="6" w:space="0" w:color="auto"/>
            </w:tcBorders>
            <w:shd w:val="clear" w:color="auto" w:fill="auto"/>
            <w:vAlign w:val="center"/>
          </w:tcPr>
          <w:p w:rsidR="008B2F66" w:rsidRPr="0059475D" w:rsidRDefault="00DB2032" w:rsidP="000A7B8A">
            <w:pPr>
              <w:spacing w:after="0" w:line="240" w:lineRule="auto"/>
              <w:jc w:val="center"/>
              <w:rPr>
                <w:rFonts w:ascii="Arial" w:hAnsi="Arial"/>
                <w:b/>
                <w:bCs/>
                <w:sz w:val="28"/>
                <w:szCs w:val="28"/>
              </w:rPr>
            </w:pPr>
            <w:r>
              <w:rPr>
                <w:rFonts w:ascii="Arial" w:hAnsi="Arial" w:hint="cs"/>
                <w:b/>
                <w:bCs/>
                <w:sz w:val="28"/>
                <w:szCs w:val="28"/>
                <w:rtl/>
              </w:rPr>
              <w:t>4</w:t>
            </w:r>
          </w:p>
        </w:tc>
        <w:tc>
          <w:tcPr>
            <w:tcW w:w="1060" w:type="dxa"/>
            <w:tcBorders>
              <w:top w:val="nil"/>
              <w:left w:val="double" w:sz="6" w:space="0" w:color="auto"/>
              <w:bottom w:val="double" w:sz="6" w:space="0" w:color="auto"/>
              <w:right w:val="double" w:sz="6" w:space="0" w:color="auto"/>
            </w:tcBorders>
            <w:shd w:val="clear" w:color="auto" w:fill="auto"/>
            <w:vAlign w:val="center"/>
          </w:tcPr>
          <w:p w:rsidR="008B2F66" w:rsidRPr="0059475D" w:rsidRDefault="00DB2032" w:rsidP="000A7B8A">
            <w:pPr>
              <w:spacing w:after="0" w:line="240" w:lineRule="auto"/>
              <w:jc w:val="center"/>
              <w:rPr>
                <w:rFonts w:ascii="Arial" w:hAnsi="Arial"/>
                <w:b/>
                <w:bCs/>
                <w:sz w:val="28"/>
                <w:szCs w:val="28"/>
              </w:rPr>
            </w:pPr>
            <w:r>
              <w:rPr>
                <w:rFonts w:ascii="Arial" w:hAnsi="Arial" w:hint="cs"/>
                <w:b/>
                <w:bCs/>
                <w:sz w:val="28"/>
                <w:szCs w:val="28"/>
                <w:rtl/>
              </w:rPr>
              <w:t>3</w:t>
            </w:r>
          </w:p>
        </w:tc>
        <w:tc>
          <w:tcPr>
            <w:tcW w:w="1580" w:type="dxa"/>
            <w:tcBorders>
              <w:top w:val="nil"/>
              <w:left w:val="double" w:sz="6" w:space="0" w:color="auto"/>
              <w:bottom w:val="double" w:sz="6" w:space="0" w:color="auto"/>
              <w:right w:val="double" w:sz="6" w:space="0" w:color="auto"/>
            </w:tcBorders>
            <w:shd w:val="clear" w:color="auto" w:fill="auto"/>
            <w:vAlign w:val="center"/>
          </w:tcPr>
          <w:p w:rsidR="008B2F66" w:rsidRPr="0059475D" w:rsidRDefault="00DB2032" w:rsidP="000A7B8A">
            <w:pPr>
              <w:spacing w:after="0" w:line="240" w:lineRule="auto"/>
              <w:jc w:val="center"/>
              <w:rPr>
                <w:rFonts w:ascii="Arial" w:hAnsi="Arial"/>
                <w:b/>
                <w:bCs/>
                <w:sz w:val="28"/>
                <w:szCs w:val="28"/>
              </w:rPr>
            </w:pPr>
            <w:r>
              <w:rPr>
                <w:rFonts w:ascii="Arial" w:hAnsi="Arial" w:hint="cs"/>
                <w:b/>
                <w:bCs/>
                <w:sz w:val="28"/>
                <w:szCs w:val="28"/>
                <w:rtl/>
              </w:rPr>
              <w:t>7</w:t>
            </w:r>
          </w:p>
        </w:tc>
        <w:tc>
          <w:tcPr>
            <w:tcW w:w="1580" w:type="dxa"/>
            <w:tcBorders>
              <w:top w:val="nil"/>
              <w:left w:val="double" w:sz="6" w:space="0" w:color="auto"/>
              <w:bottom w:val="double" w:sz="6" w:space="0" w:color="auto"/>
              <w:right w:val="double" w:sz="6" w:space="0" w:color="auto"/>
            </w:tcBorders>
            <w:shd w:val="clear" w:color="auto" w:fill="auto"/>
            <w:vAlign w:val="center"/>
          </w:tcPr>
          <w:p w:rsidR="008B2F66" w:rsidRPr="0059475D" w:rsidRDefault="0055799E" w:rsidP="000A7B8A">
            <w:pPr>
              <w:spacing w:after="0" w:line="240" w:lineRule="auto"/>
              <w:jc w:val="center"/>
              <w:rPr>
                <w:rFonts w:ascii="Arial" w:hAnsi="Arial"/>
                <w:b/>
                <w:bCs/>
                <w:sz w:val="28"/>
                <w:szCs w:val="28"/>
              </w:rPr>
            </w:pPr>
            <w:r>
              <w:rPr>
                <w:rFonts w:ascii="Arial" w:hAnsi="Arial" w:hint="cs"/>
                <w:b/>
                <w:bCs/>
                <w:sz w:val="28"/>
                <w:szCs w:val="28"/>
                <w:rtl/>
              </w:rPr>
              <w:t>0</w:t>
            </w:r>
          </w:p>
        </w:tc>
        <w:tc>
          <w:tcPr>
            <w:tcW w:w="1620" w:type="dxa"/>
            <w:tcBorders>
              <w:top w:val="nil"/>
              <w:left w:val="double" w:sz="6" w:space="0" w:color="auto"/>
              <w:bottom w:val="double" w:sz="6" w:space="0" w:color="auto"/>
              <w:right w:val="double" w:sz="6" w:space="0" w:color="auto"/>
            </w:tcBorders>
            <w:shd w:val="clear" w:color="auto" w:fill="auto"/>
            <w:vAlign w:val="center"/>
          </w:tcPr>
          <w:p w:rsidR="008B2F66" w:rsidRPr="0059475D" w:rsidRDefault="0055799E" w:rsidP="000A7B8A">
            <w:pPr>
              <w:spacing w:after="0" w:line="240" w:lineRule="auto"/>
              <w:jc w:val="center"/>
              <w:rPr>
                <w:rFonts w:ascii="Arial" w:hAnsi="Arial"/>
                <w:b/>
                <w:bCs/>
                <w:sz w:val="28"/>
                <w:szCs w:val="28"/>
              </w:rPr>
            </w:pPr>
            <w:r>
              <w:rPr>
                <w:rFonts w:ascii="Arial" w:hAnsi="Arial" w:hint="cs"/>
                <w:b/>
                <w:bCs/>
                <w:sz w:val="28"/>
                <w:szCs w:val="28"/>
                <w:rtl/>
              </w:rPr>
              <w:t>0</w:t>
            </w:r>
          </w:p>
        </w:tc>
        <w:tc>
          <w:tcPr>
            <w:tcW w:w="1780" w:type="dxa"/>
            <w:tcBorders>
              <w:top w:val="nil"/>
              <w:left w:val="double" w:sz="6" w:space="0" w:color="auto"/>
              <w:bottom w:val="double" w:sz="6" w:space="0" w:color="auto"/>
              <w:right w:val="double" w:sz="6" w:space="0" w:color="auto"/>
            </w:tcBorders>
            <w:shd w:val="clear" w:color="auto" w:fill="auto"/>
            <w:vAlign w:val="center"/>
          </w:tcPr>
          <w:p w:rsidR="008B2F66" w:rsidRPr="0059475D" w:rsidRDefault="0055799E" w:rsidP="000A7B8A">
            <w:pPr>
              <w:spacing w:after="0" w:line="240" w:lineRule="auto"/>
              <w:jc w:val="center"/>
              <w:rPr>
                <w:rFonts w:ascii="Arial" w:hAnsi="Arial"/>
                <w:b/>
                <w:bCs/>
                <w:sz w:val="28"/>
                <w:szCs w:val="28"/>
              </w:rPr>
            </w:pPr>
            <w:r>
              <w:rPr>
                <w:rFonts w:ascii="Arial" w:hAnsi="Arial" w:hint="cs"/>
                <w:b/>
                <w:bCs/>
                <w:sz w:val="28"/>
                <w:szCs w:val="28"/>
                <w:rtl/>
              </w:rPr>
              <w:t>0</w:t>
            </w:r>
          </w:p>
        </w:tc>
        <w:tc>
          <w:tcPr>
            <w:tcW w:w="3920" w:type="dxa"/>
            <w:gridSpan w:val="2"/>
            <w:tcBorders>
              <w:top w:val="nil"/>
              <w:left w:val="double" w:sz="6" w:space="0" w:color="auto"/>
              <w:bottom w:val="double" w:sz="6" w:space="0" w:color="auto"/>
              <w:right w:val="double" w:sz="6" w:space="0" w:color="auto"/>
            </w:tcBorders>
            <w:shd w:val="clear" w:color="auto" w:fill="auto"/>
            <w:vAlign w:val="center"/>
          </w:tcPr>
          <w:p w:rsidR="008B2F66" w:rsidRPr="0059475D" w:rsidRDefault="0055799E" w:rsidP="008B2F66">
            <w:pPr>
              <w:spacing w:after="0" w:line="240" w:lineRule="auto"/>
              <w:jc w:val="center"/>
              <w:rPr>
                <w:rFonts w:ascii="Arial" w:hAnsi="Arial"/>
                <w:b/>
                <w:bCs/>
                <w:sz w:val="28"/>
                <w:szCs w:val="28"/>
                <w:rtl/>
                <w:lang w:bidi="ar-EG"/>
              </w:rPr>
            </w:pPr>
            <w:r>
              <w:rPr>
                <w:rFonts w:ascii="Arial" w:hAnsi="Arial" w:hint="cs"/>
                <w:b/>
                <w:bCs/>
                <w:sz w:val="28"/>
                <w:szCs w:val="28"/>
                <w:rtl/>
                <w:lang w:bidi="ar-EG"/>
              </w:rPr>
              <w:t>39000</w:t>
            </w:r>
          </w:p>
        </w:tc>
      </w:tr>
      <w:tr w:rsidR="008B2F66" w:rsidRPr="002422BC" w:rsidTr="00DB2032">
        <w:trPr>
          <w:trHeight w:val="435"/>
          <w:jc w:val="center"/>
        </w:trPr>
        <w:tc>
          <w:tcPr>
            <w:tcW w:w="1500" w:type="dxa"/>
            <w:tcBorders>
              <w:top w:val="nil"/>
              <w:left w:val="double" w:sz="6" w:space="0" w:color="auto"/>
              <w:bottom w:val="double" w:sz="6" w:space="0" w:color="auto"/>
              <w:right w:val="double" w:sz="6" w:space="0" w:color="auto"/>
            </w:tcBorders>
            <w:shd w:val="clear" w:color="auto" w:fill="auto"/>
            <w:vAlign w:val="center"/>
            <w:hideMark/>
          </w:tcPr>
          <w:p w:rsidR="008B2F66" w:rsidRPr="0059475D" w:rsidRDefault="008B2F66" w:rsidP="000A7B8A">
            <w:pPr>
              <w:spacing w:after="0" w:line="240" w:lineRule="auto"/>
              <w:jc w:val="center"/>
              <w:rPr>
                <w:rFonts w:ascii="Arial" w:hAnsi="Arial"/>
                <w:b/>
                <w:bCs/>
                <w:sz w:val="28"/>
                <w:szCs w:val="28"/>
              </w:rPr>
            </w:pPr>
            <w:r w:rsidRPr="0059475D">
              <w:rPr>
                <w:rFonts w:ascii="Arial" w:hAnsi="Arial"/>
                <w:b/>
                <w:bCs/>
                <w:sz w:val="28"/>
                <w:szCs w:val="28"/>
                <w:rtl/>
              </w:rPr>
              <w:t>ريف</w:t>
            </w:r>
          </w:p>
        </w:tc>
        <w:tc>
          <w:tcPr>
            <w:tcW w:w="960" w:type="dxa"/>
            <w:tcBorders>
              <w:top w:val="nil"/>
              <w:left w:val="double" w:sz="6" w:space="0" w:color="auto"/>
              <w:bottom w:val="double" w:sz="6" w:space="0" w:color="auto"/>
              <w:right w:val="double" w:sz="6" w:space="0" w:color="auto"/>
            </w:tcBorders>
            <w:shd w:val="clear" w:color="auto" w:fill="auto"/>
            <w:vAlign w:val="center"/>
          </w:tcPr>
          <w:p w:rsidR="008B2F66" w:rsidRPr="0059475D" w:rsidRDefault="00DB2032" w:rsidP="000A7B8A">
            <w:pPr>
              <w:spacing w:after="0" w:line="240" w:lineRule="auto"/>
              <w:jc w:val="center"/>
              <w:rPr>
                <w:rFonts w:ascii="Arial" w:hAnsi="Arial"/>
                <w:b/>
                <w:bCs/>
                <w:sz w:val="28"/>
                <w:szCs w:val="28"/>
              </w:rPr>
            </w:pPr>
            <w:r>
              <w:rPr>
                <w:rFonts w:ascii="Arial" w:hAnsi="Arial" w:hint="cs"/>
                <w:b/>
                <w:bCs/>
                <w:sz w:val="28"/>
                <w:szCs w:val="28"/>
                <w:rtl/>
              </w:rPr>
              <w:t>2</w:t>
            </w:r>
          </w:p>
        </w:tc>
        <w:tc>
          <w:tcPr>
            <w:tcW w:w="1060" w:type="dxa"/>
            <w:tcBorders>
              <w:top w:val="nil"/>
              <w:left w:val="double" w:sz="6" w:space="0" w:color="auto"/>
              <w:bottom w:val="double" w:sz="6" w:space="0" w:color="auto"/>
              <w:right w:val="double" w:sz="6" w:space="0" w:color="auto"/>
            </w:tcBorders>
            <w:shd w:val="clear" w:color="auto" w:fill="auto"/>
            <w:vAlign w:val="center"/>
          </w:tcPr>
          <w:p w:rsidR="008B2F66" w:rsidRPr="0059475D" w:rsidRDefault="00DB2032" w:rsidP="000A7B8A">
            <w:pPr>
              <w:spacing w:after="0" w:line="240" w:lineRule="auto"/>
              <w:jc w:val="center"/>
              <w:rPr>
                <w:rFonts w:ascii="Arial" w:hAnsi="Arial"/>
                <w:b/>
                <w:bCs/>
                <w:sz w:val="28"/>
                <w:szCs w:val="28"/>
              </w:rPr>
            </w:pPr>
            <w:r>
              <w:rPr>
                <w:rFonts w:ascii="Arial" w:hAnsi="Arial" w:hint="cs"/>
                <w:b/>
                <w:bCs/>
                <w:sz w:val="28"/>
                <w:szCs w:val="28"/>
                <w:rtl/>
              </w:rPr>
              <w:t>12</w:t>
            </w:r>
          </w:p>
        </w:tc>
        <w:tc>
          <w:tcPr>
            <w:tcW w:w="1580" w:type="dxa"/>
            <w:tcBorders>
              <w:top w:val="nil"/>
              <w:left w:val="double" w:sz="6" w:space="0" w:color="auto"/>
              <w:bottom w:val="double" w:sz="6" w:space="0" w:color="auto"/>
              <w:right w:val="double" w:sz="6" w:space="0" w:color="auto"/>
            </w:tcBorders>
            <w:shd w:val="clear" w:color="auto" w:fill="auto"/>
            <w:vAlign w:val="center"/>
          </w:tcPr>
          <w:p w:rsidR="008B2F66" w:rsidRPr="0059475D" w:rsidRDefault="00DB2032" w:rsidP="000A7B8A">
            <w:pPr>
              <w:spacing w:after="0" w:line="240" w:lineRule="auto"/>
              <w:jc w:val="center"/>
              <w:rPr>
                <w:rFonts w:ascii="Arial" w:hAnsi="Arial"/>
                <w:b/>
                <w:bCs/>
                <w:sz w:val="28"/>
                <w:szCs w:val="28"/>
              </w:rPr>
            </w:pPr>
            <w:r>
              <w:rPr>
                <w:rFonts w:ascii="Arial" w:hAnsi="Arial" w:hint="cs"/>
                <w:b/>
                <w:bCs/>
                <w:sz w:val="28"/>
                <w:szCs w:val="28"/>
                <w:rtl/>
              </w:rPr>
              <w:t>14</w:t>
            </w:r>
          </w:p>
        </w:tc>
        <w:tc>
          <w:tcPr>
            <w:tcW w:w="1580" w:type="dxa"/>
            <w:tcBorders>
              <w:top w:val="nil"/>
              <w:left w:val="double" w:sz="6" w:space="0" w:color="auto"/>
              <w:bottom w:val="double" w:sz="6" w:space="0" w:color="auto"/>
              <w:right w:val="double" w:sz="6" w:space="0" w:color="auto"/>
            </w:tcBorders>
            <w:shd w:val="clear" w:color="auto" w:fill="auto"/>
            <w:vAlign w:val="center"/>
          </w:tcPr>
          <w:p w:rsidR="008B2F66" w:rsidRPr="0059475D" w:rsidRDefault="0055799E" w:rsidP="000A7B8A">
            <w:pPr>
              <w:spacing w:after="0" w:line="240" w:lineRule="auto"/>
              <w:jc w:val="center"/>
              <w:rPr>
                <w:rFonts w:ascii="Arial" w:hAnsi="Arial"/>
                <w:b/>
                <w:bCs/>
                <w:sz w:val="28"/>
                <w:szCs w:val="28"/>
              </w:rPr>
            </w:pPr>
            <w:r>
              <w:rPr>
                <w:rFonts w:ascii="Arial" w:hAnsi="Arial" w:hint="cs"/>
                <w:b/>
                <w:bCs/>
                <w:sz w:val="28"/>
                <w:szCs w:val="28"/>
                <w:rtl/>
              </w:rPr>
              <w:t>0</w:t>
            </w:r>
          </w:p>
        </w:tc>
        <w:tc>
          <w:tcPr>
            <w:tcW w:w="1620" w:type="dxa"/>
            <w:tcBorders>
              <w:top w:val="nil"/>
              <w:left w:val="double" w:sz="6" w:space="0" w:color="auto"/>
              <w:bottom w:val="double" w:sz="6" w:space="0" w:color="auto"/>
              <w:right w:val="double" w:sz="6" w:space="0" w:color="auto"/>
            </w:tcBorders>
            <w:shd w:val="clear" w:color="auto" w:fill="auto"/>
            <w:vAlign w:val="center"/>
          </w:tcPr>
          <w:p w:rsidR="008B2F66" w:rsidRPr="0059475D" w:rsidRDefault="0055799E" w:rsidP="000A7B8A">
            <w:pPr>
              <w:spacing w:after="0" w:line="240" w:lineRule="auto"/>
              <w:jc w:val="center"/>
              <w:rPr>
                <w:rFonts w:ascii="Arial" w:hAnsi="Arial"/>
                <w:b/>
                <w:bCs/>
                <w:sz w:val="28"/>
                <w:szCs w:val="28"/>
              </w:rPr>
            </w:pPr>
            <w:r>
              <w:rPr>
                <w:rFonts w:ascii="Arial" w:hAnsi="Arial" w:hint="cs"/>
                <w:b/>
                <w:bCs/>
                <w:sz w:val="28"/>
                <w:szCs w:val="28"/>
                <w:rtl/>
              </w:rPr>
              <w:t>0</w:t>
            </w:r>
          </w:p>
        </w:tc>
        <w:tc>
          <w:tcPr>
            <w:tcW w:w="1780" w:type="dxa"/>
            <w:tcBorders>
              <w:top w:val="nil"/>
              <w:left w:val="double" w:sz="6" w:space="0" w:color="auto"/>
              <w:bottom w:val="double" w:sz="6" w:space="0" w:color="auto"/>
              <w:right w:val="double" w:sz="6" w:space="0" w:color="auto"/>
            </w:tcBorders>
            <w:shd w:val="clear" w:color="auto" w:fill="auto"/>
            <w:vAlign w:val="center"/>
          </w:tcPr>
          <w:p w:rsidR="008B2F66" w:rsidRPr="0059475D" w:rsidRDefault="0055799E" w:rsidP="000A7B8A">
            <w:pPr>
              <w:spacing w:after="0" w:line="240" w:lineRule="auto"/>
              <w:jc w:val="center"/>
              <w:rPr>
                <w:rFonts w:ascii="Arial" w:hAnsi="Arial"/>
                <w:b/>
                <w:bCs/>
                <w:sz w:val="28"/>
                <w:szCs w:val="28"/>
              </w:rPr>
            </w:pPr>
            <w:r>
              <w:rPr>
                <w:rFonts w:ascii="Arial" w:hAnsi="Arial" w:hint="cs"/>
                <w:b/>
                <w:bCs/>
                <w:sz w:val="28"/>
                <w:szCs w:val="28"/>
                <w:rtl/>
              </w:rPr>
              <w:t>0</w:t>
            </w:r>
          </w:p>
        </w:tc>
        <w:tc>
          <w:tcPr>
            <w:tcW w:w="3920" w:type="dxa"/>
            <w:gridSpan w:val="2"/>
            <w:tcBorders>
              <w:top w:val="nil"/>
              <w:left w:val="double" w:sz="6" w:space="0" w:color="auto"/>
              <w:bottom w:val="double" w:sz="6" w:space="0" w:color="auto"/>
              <w:right w:val="double" w:sz="6" w:space="0" w:color="auto"/>
            </w:tcBorders>
            <w:shd w:val="clear" w:color="auto" w:fill="auto"/>
            <w:vAlign w:val="center"/>
          </w:tcPr>
          <w:p w:rsidR="008B2F66" w:rsidRPr="0059475D" w:rsidRDefault="0055799E" w:rsidP="008B2F66">
            <w:pPr>
              <w:spacing w:after="0" w:line="240" w:lineRule="auto"/>
              <w:jc w:val="center"/>
              <w:rPr>
                <w:rFonts w:ascii="Arial" w:hAnsi="Arial"/>
                <w:b/>
                <w:bCs/>
                <w:sz w:val="28"/>
                <w:szCs w:val="28"/>
              </w:rPr>
            </w:pPr>
            <w:r>
              <w:rPr>
                <w:rFonts w:ascii="Arial" w:hAnsi="Arial" w:hint="cs"/>
                <w:b/>
                <w:bCs/>
                <w:sz w:val="28"/>
                <w:szCs w:val="28"/>
                <w:rtl/>
              </w:rPr>
              <w:t>105000</w:t>
            </w:r>
          </w:p>
        </w:tc>
      </w:tr>
      <w:tr w:rsidR="008B2F66" w:rsidRPr="002422BC" w:rsidTr="00DB2032">
        <w:trPr>
          <w:trHeight w:val="435"/>
          <w:jc w:val="center"/>
        </w:trPr>
        <w:tc>
          <w:tcPr>
            <w:tcW w:w="1500"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rsidR="008B2F66" w:rsidRPr="0059475D" w:rsidRDefault="008B2F66" w:rsidP="000A7B8A">
            <w:pPr>
              <w:spacing w:after="0" w:line="240" w:lineRule="auto"/>
              <w:jc w:val="center"/>
              <w:rPr>
                <w:rFonts w:ascii="Arial" w:hAnsi="Arial"/>
                <w:b/>
                <w:bCs/>
                <w:sz w:val="28"/>
                <w:szCs w:val="28"/>
              </w:rPr>
            </w:pPr>
            <w:r w:rsidRPr="0059475D">
              <w:rPr>
                <w:rFonts w:ascii="Arial" w:hAnsi="Arial"/>
                <w:b/>
                <w:bCs/>
                <w:sz w:val="28"/>
                <w:szCs w:val="28"/>
                <w:rtl/>
              </w:rPr>
              <w:t>الإجمالي</w:t>
            </w:r>
          </w:p>
        </w:tc>
        <w:tc>
          <w:tcPr>
            <w:tcW w:w="960" w:type="dxa"/>
            <w:tcBorders>
              <w:top w:val="nil"/>
              <w:left w:val="double" w:sz="6" w:space="0" w:color="auto"/>
              <w:bottom w:val="double" w:sz="6" w:space="0" w:color="auto"/>
              <w:right w:val="double" w:sz="6" w:space="0" w:color="auto"/>
            </w:tcBorders>
            <w:shd w:val="clear" w:color="auto" w:fill="F2F2F2" w:themeFill="background1" w:themeFillShade="F2"/>
            <w:vAlign w:val="center"/>
          </w:tcPr>
          <w:p w:rsidR="008B2F66" w:rsidRPr="0059475D" w:rsidRDefault="00DB2032" w:rsidP="000A7B8A">
            <w:pPr>
              <w:spacing w:after="0" w:line="240" w:lineRule="auto"/>
              <w:jc w:val="center"/>
              <w:rPr>
                <w:rFonts w:ascii="Arial" w:hAnsi="Arial"/>
                <w:b/>
                <w:bCs/>
                <w:sz w:val="28"/>
                <w:szCs w:val="28"/>
              </w:rPr>
            </w:pPr>
            <w:r>
              <w:rPr>
                <w:rFonts w:ascii="Arial" w:hAnsi="Arial" w:hint="cs"/>
                <w:b/>
                <w:bCs/>
                <w:sz w:val="28"/>
                <w:szCs w:val="28"/>
                <w:rtl/>
              </w:rPr>
              <w:t>6</w:t>
            </w:r>
          </w:p>
        </w:tc>
        <w:tc>
          <w:tcPr>
            <w:tcW w:w="1060" w:type="dxa"/>
            <w:tcBorders>
              <w:top w:val="nil"/>
              <w:left w:val="double" w:sz="6" w:space="0" w:color="auto"/>
              <w:bottom w:val="double" w:sz="6" w:space="0" w:color="auto"/>
              <w:right w:val="double" w:sz="6" w:space="0" w:color="auto"/>
            </w:tcBorders>
            <w:shd w:val="clear" w:color="auto" w:fill="F2F2F2" w:themeFill="background1" w:themeFillShade="F2"/>
            <w:vAlign w:val="center"/>
          </w:tcPr>
          <w:p w:rsidR="008B2F66" w:rsidRPr="0059475D" w:rsidRDefault="00DB2032" w:rsidP="000A7B8A">
            <w:pPr>
              <w:spacing w:after="0" w:line="240" w:lineRule="auto"/>
              <w:jc w:val="center"/>
              <w:rPr>
                <w:rFonts w:ascii="Arial" w:hAnsi="Arial"/>
                <w:b/>
                <w:bCs/>
                <w:sz w:val="28"/>
                <w:szCs w:val="28"/>
              </w:rPr>
            </w:pPr>
            <w:r>
              <w:rPr>
                <w:rFonts w:ascii="Arial" w:hAnsi="Arial" w:hint="cs"/>
                <w:b/>
                <w:bCs/>
                <w:sz w:val="28"/>
                <w:szCs w:val="28"/>
                <w:rtl/>
              </w:rPr>
              <w:t>15</w:t>
            </w:r>
          </w:p>
        </w:tc>
        <w:tc>
          <w:tcPr>
            <w:tcW w:w="1580" w:type="dxa"/>
            <w:tcBorders>
              <w:top w:val="nil"/>
              <w:left w:val="double" w:sz="6" w:space="0" w:color="auto"/>
              <w:bottom w:val="double" w:sz="6" w:space="0" w:color="auto"/>
              <w:right w:val="double" w:sz="6" w:space="0" w:color="auto"/>
            </w:tcBorders>
            <w:shd w:val="clear" w:color="auto" w:fill="F2F2F2" w:themeFill="background1" w:themeFillShade="F2"/>
            <w:vAlign w:val="center"/>
          </w:tcPr>
          <w:p w:rsidR="008B2F66" w:rsidRPr="0059475D" w:rsidRDefault="00DB2032" w:rsidP="000A7B8A">
            <w:pPr>
              <w:spacing w:after="0" w:line="240" w:lineRule="auto"/>
              <w:jc w:val="center"/>
              <w:rPr>
                <w:rFonts w:ascii="Arial" w:hAnsi="Arial"/>
                <w:b/>
                <w:bCs/>
                <w:sz w:val="28"/>
                <w:szCs w:val="28"/>
              </w:rPr>
            </w:pPr>
            <w:r>
              <w:rPr>
                <w:rFonts w:ascii="Arial" w:hAnsi="Arial" w:hint="cs"/>
                <w:b/>
                <w:bCs/>
                <w:sz w:val="28"/>
                <w:szCs w:val="28"/>
                <w:rtl/>
              </w:rPr>
              <w:t>21</w:t>
            </w:r>
          </w:p>
        </w:tc>
        <w:tc>
          <w:tcPr>
            <w:tcW w:w="1580" w:type="dxa"/>
            <w:tcBorders>
              <w:top w:val="nil"/>
              <w:left w:val="double" w:sz="6" w:space="0" w:color="auto"/>
              <w:bottom w:val="double" w:sz="6" w:space="0" w:color="auto"/>
              <w:right w:val="double" w:sz="6" w:space="0" w:color="auto"/>
            </w:tcBorders>
            <w:shd w:val="clear" w:color="auto" w:fill="F2F2F2" w:themeFill="background1" w:themeFillShade="F2"/>
            <w:vAlign w:val="center"/>
          </w:tcPr>
          <w:p w:rsidR="008B2F66" w:rsidRPr="0059475D" w:rsidRDefault="0055799E" w:rsidP="000A7B8A">
            <w:pPr>
              <w:spacing w:after="0" w:line="240" w:lineRule="auto"/>
              <w:jc w:val="center"/>
              <w:rPr>
                <w:rFonts w:ascii="Arial" w:hAnsi="Arial"/>
                <w:b/>
                <w:bCs/>
                <w:sz w:val="28"/>
                <w:szCs w:val="28"/>
              </w:rPr>
            </w:pPr>
            <w:r>
              <w:rPr>
                <w:rFonts w:ascii="Arial" w:hAnsi="Arial" w:hint="cs"/>
                <w:b/>
                <w:bCs/>
                <w:sz w:val="28"/>
                <w:szCs w:val="28"/>
                <w:rtl/>
              </w:rPr>
              <w:t>0</w:t>
            </w:r>
          </w:p>
        </w:tc>
        <w:tc>
          <w:tcPr>
            <w:tcW w:w="1620" w:type="dxa"/>
            <w:tcBorders>
              <w:top w:val="nil"/>
              <w:left w:val="double" w:sz="6" w:space="0" w:color="auto"/>
              <w:bottom w:val="double" w:sz="6" w:space="0" w:color="auto"/>
              <w:right w:val="double" w:sz="6" w:space="0" w:color="auto"/>
            </w:tcBorders>
            <w:shd w:val="clear" w:color="auto" w:fill="F2F2F2" w:themeFill="background1" w:themeFillShade="F2"/>
            <w:vAlign w:val="center"/>
          </w:tcPr>
          <w:p w:rsidR="008B2F66" w:rsidRPr="0059475D" w:rsidRDefault="0055799E" w:rsidP="000A7B8A">
            <w:pPr>
              <w:spacing w:after="0" w:line="240" w:lineRule="auto"/>
              <w:jc w:val="center"/>
              <w:rPr>
                <w:rFonts w:ascii="Arial" w:hAnsi="Arial"/>
                <w:b/>
                <w:bCs/>
                <w:sz w:val="28"/>
                <w:szCs w:val="28"/>
              </w:rPr>
            </w:pPr>
            <w:r>
              <w:rPr>
                <w:rFonts w:ascii="Arial" w:hAnsi="Arial" w:hint="cs"/>
                <w:b/>
                <w:bCs/>
                <w:sz w:val="28"/>
                <w:szCs w:val="28"/>
                <w:rtl/>
              </w:rPr>
              <w:t>0</w:t>
            </w:r>
          </w:p>
        </w:tc>
        <w:tc>
          <w:tcPr>
            <w:tcW w:w="1780" w:type="dxa"/>
            <w:tcBorders>
              <w:top w:val="nil"/>
              <w:left w:val="double" w:sz="6" w:space="0" w:color="auto"/>
              <w:bottom w:val="double" w:sz="6" w:space="0" w:color="auto"/>
              <w:right w:val="double" w:sz="6" w:space="0" w:color="auto"/>
            </w:tcBorders>
            <w:shd w:val="clear" w:color="auto" w:fill="F2F2F2" w:themeFill="background1" w:themeFillShade="F2"/>
            <w:vAlign w:val="center"/>
          </w:tcPr>
          <w:p w:rsidR="008B2F66" w:rsidRPr="0059475D" w:rsidRDefault="0055799E" w:rsidP="000A7B8A">
            <w:pPr>
              <w:spacing w:after="0" w:line="240" w:lineRule="auto"/>
              <w:jc w:val="center"/>
              <w:rPr>
                <w:rFonts w:ascii="Arial" w:hAnsi="Arial"/>
                <w:b/>
                <w:bCs/>
                <w:sz w:val="28"/>
                <w:szCs w:val="28"/>
              </w:rPr>
            </w:pPr>
            <w:r>
              <w:rPr>
                <w:rFonts w:ascii="Arial" w:hAnsi="Arial" w:hint="cs"/>
                <w:b/>
                <w:bCs/>
                <w:sz w:val="28"/>
                <w:szCs w:val="28"/>
                <w:rtl/>
              </w:rPr>
              <w:t>0</w:t>
            </w:r>
          </w:p>
        </w:tc>
        <w:tc>
          <w:tcPr>
            <w:tcW w:w="3920" w:type="dxa"/>
            <w:gridSpan w:val="2"/>
            <w:tcBorders>
              <w:top w:val="nil"/>
              <w:left w:val="double" w:sz="6" w:space="0" w:color="auto"/>
              <w:bottom w:val="double" w:sz="6" w:space="0" w:color="auto"/>
              <w:right w:val="double" w:sz="6" w:space="0" w:color="auto"/>
            </w:tcBorders>
            <w:shd w:val="clear" w:color="auto" w:fill="F2F2F2" w:themeFill="background1" w:themeFillShade="F2"/>
            <w:vAlign w:val="center"/>
          </w:tcPr>
          <w:p w:rsidR="008B2F66" w:rsidRPr="0059475D" w:rsidRDefault="0055799E" w:rsidP="000A7B8A">
            <w:pPr>
              <w:spacing w:after="0" w:line="240" w:lineRule="auto"/>
              <w:jc w:val="center"/>
              <w:rPr>
                <w:rFonts w:ascii="Arial" w:hAnsi="Arial"/>
                <w:b/>
                <w:bCs/>
                <w:sz w:val="28"/>
                <w:szCs w:val="28"/>
              </w:rPr>
            </w:pPr>
            <w:r>
              <w:rPr>
                <w:rFonts w:ascii="Arial" w:hAnsi="Arial" w:hint="cs"/>
                <w:b/>
                <w:bCs/>
                <w:sz w:val="28"/>
                <w:szCs w:val="28"/>
                <w:rtl/>
              </w:rPr>
              <w:t>144000</w:t>
            </w:r>
          </w:p>
        </w:tc>
      </w:tr>
    </w:tbl>
    <w:p w:rsidR="00D160CA" w:rsidRDefault="00C22B4C" w:rsidP="00D160CA">
      <w:pPr>
        <w:spacing w:before="240" w:after="0" w:line="240" w:lineRule="auto"/>
        <w:ind w:left="230" w:hanging="141"/>
        <w:jc w:val="center"/>
        <w:rPr>
          <w:sz w:val="32"/>
          <w:szCs w:val="32"/>
          <w:rtl/>
          <w:lang w:bidi="ar-EG"/>
        </w:rPr>
      </w:pPr>
      <w:r>
        <w:rPr>
          <w:noProof/>
          <w:sz w:val="32"/>
          <w:szCs w:val="32"/>
          <w:rtl/>
        </w:rPr>
        <w:pict>
          <v:roundrect id="_x0000_s1356" style="position:absolute;left:0;text-align:left;margin-left:72.85pt;margin-top:6.4pt;width:537.9pt;height:27.4pt;z-index:251961344;mso-position-horizontal-relative:text;mso-position-vertical-relative:text" arcsize="10923f">
            <v:textbox style="mso-next-textbox:#_x0000_s1356">
              <w:txbxContent>
                <w:p w:rsidR="000D7965" w:rsidRPr="006C5571" w:rsidRDefault="000D7965" w:rsidP="00B41189">
                  <w:pPr>
                    <w:spacing w:after="0" w:line="240" w:lineRule="auto"/>
                    <w:ind w:left="233" w:hanging="142"/>
                    <w:rPr>
                      <w:b/>
                      <w:bCs/>
                      <w:sz w:val="28"/>
                      <w:szCs w:val="28"/>
                      <w:rtl/>
                      <w:lang w:bidi="ar-EG"/>
                    </w:rPr>
                  </w:pPr>
                  <w:r w:rsidRPr="006C5571">
                    <w:rPr>
                      <w:rFonts w:hint="cs"/>
                      <w:b/>
                      <w:bCs/>
                      <w:sz w:val="28"/>
                      <w:szCs w:val="28"/>
                      <w:rtl/>
                      <w:lang w:bidi="ar-EG"/>
                    </w:rPr>
                    <w:t>مصدر</w:t>
                  </w:r>
                  <w:r w:rsidRPr="006C5571">
                    <w:rPr>
                      <w:b/>
                      <w:bCs/>
                      <w:sz w:val="28"/>
                      <w:szCs w:val="28"/>
                      <w:rtl/>
                      <w:lang w:bidi="ar-EG"/>
                    </w:rPr>
                    <w:t xml:space="preserve"> </w:t>
                  </w:r>
                  <w:r w:rsidRPr="006C5571">
                    <w:rPr>
                      <w:rFonts w:hint="cs"/>
                      <w:b/>
                      <w:bCs/>
                      <w:sz w:val="28"/>
                      <w:szCs w:val="28"/>
                      <w:rtl/>
                      <w:lang w:bidi="ar-EG"/>
                    </w:rPr>
                    <w:t>البيان</w:t>
                  </w:r>
                  <w:r w:rsidRPr="006C5571">
                    <w:rPr>
                      <w:b/>
                      <w:bCs/>
                      <w:sz w:val="28"/>
                      <w:szCs w:val="28"/>
                      <w:rtl/>
                      <w:lang w:bidi="ar-EG"/>
                    </w:rPr>
                    <w:t xml:space="preserve"> :- </w:t>
                  </w:r>
                  <w:r w:rsidRPr="006C5571">
                    <w:rPr>
                      <w:rFonts w:hint="cs"/>
                      <w:b/>
                      <w:bCs/>
                      <w:sz w:val="28"/>
                      <w:szCs w:val="28"/>
                      <w:rtl/>
                      <w:lang w:bidi="ar-EG"/>
                    </w:rPr>
                    <w:t>إدارة</w:t>
                  </w:r>
                  <w:r w:rsidRPr="006C5571">
                    <w:rPr>
                      <w:b/>
                      <w:bCs/>
                      <w:sz w:val="28"/>
                      <w:szCs w:val="28"/>
                      <w:rtl/>
                      <w:lang w:bidi="ar-EG"/>
                    </w:rPr>
                    <w:t xml:space="preserve">  </w:t>
                  </w:r>
                  <w:r w:rsidRPr="006C5571">
                    <w:rPr>
                      <w:rFonts w:hint="cs"/>
                      <w:b/>
                      <w:bCs/>
                      <w:sz w:val="28"/>
                      <w:szCs w:val="28"/>
                      <w:rtl/>
                      <w:lang w:bidi="ar-EG"/>
                    </w:rPr>
                    <w:t>تنمية</w:t>
                  </w:r>
                  <w:r w:rsidRPr="006C5571">
                    <w:rPr>
                      <w:b/>
                      <w:bCs/>
                      <w:sz w:val="28"/>
                      <w:szCs w:val="28"/>
                      <w:rtl/>
                      <w:lang w:bidi="ar-EG"/>
                    </w:rPr>
                    <w:t xml:space="preserve"> </w:t>
                  </w:r>
                  <w:r w:rsidRPr="006C5571">
                    <w:rPr>
                      <w:rFonts w:hint="cs"/>
                      <w:b/>
                      <w:bCs/>
                      <w:sz w:val="28"/>
                      <w:szCs w:val="28"/>
                      <w:rtl/>
                      <w:lang w:bidi="ar-EG"/>
                    </w:rPr>
                    <w:t>القرية</w:t>
                  </w:r>
                  <w:r w:rsidRPr="006C5571">
                    <w:rPr>
                      <w:b/>
                      <w:bCs/>
                      <w:sz w:val="28"/>
                      <w:szCs w:val="28"/>
                      <w:rtl/>
                      <w:lang w:bidi="ar-EG"/>
                    </w:rPr>
                    <w:t xml:space="preserve"> </w:t>
                  </w:r>
                  <w:r w:rsidRPr="006C5571">
                    <w:rPr>
                      <w:rFonts w:hint="cs"/>
                      <w:b/>
                      <w:bCs/>
                      <w:sz w:val="28"/>
                      <w:szCs w:val="28"/>
                      <w:rtl/>
                      <w:lang w:bidi="ar-EG"/>
                    </w:rPr>
                    <w:t>ب</w:t>
                  </w:r>
                  <w:r>
                    <w:rPr>
                      <w:rFonts w:hint="cs"/>
                      <w:b/>
                      <w:bCs/>
                      <w:sz w:val="28"/>
                      <w:szCs w:val="28"/>
                      <w:rtl/>
                      <w:lang w:bidi="ar-EG"/>
                    </w:rPr>
                    <w:t xml:space="preserve">ديوان عام </w:t>
                  </w:r>
                  <w:r w:rsidRPr="006C5571">
                    <w:rPr>
                      <w:rFonts w:hint="cs"/>
                      <w:b/>
                      <w:bCs/>
                      <w:sz w:val="28"/>
                      <w:szCs w:val="28"/>
                      <w:rtl/>
                      <w:lang w:bidi="ar-EG"/>
                    </w:rPr>
                    <w:t>المحافظة</w:t>
                  </w:r>
                  <w:r w:rsidRPr="006C5571">
                    <w:rPr>
                      <w:b/>
                      <w:bCs/>
                      <w:sz w:val="28"/>
                      <w:szCs w:val="28"/>
                      <w:rtl/>
                      <w:lang w:bidi="ar-EG"/>
                    </w:rPr>
                    <w:t xml:space="preserve">     </w:t>
                  </w:r>
                  <w:r w:rsidRPr="006C5571">
                    <w:rPr>
                      <w:rFonts w:hint="cs"/>
                      <w:b/>
                      <w:bCs/>
                      <w:sz w:val="28"/>
                      <w:szCs w:val="28"/>
                      <w:rtl/>
                      <w:lang w:bidi="ar-EG"/>
                    </w:rPr>
                    <w:t xml:space="preserve">                        </w:t>
                  </w:r>
                  <w:r w:rsidRPr="006C5571">
                    <w:rPr>
                      <w:b/>
                      <w:bCs/>
                      <w:sz w:val="28"/>
                      <w:szCs w:val="28"/>
                      <w:rtl/>
                      <w:lang w:bidi="ar-EG"/>
                    </w:rPr>
                    <w:t xml:space="preserve">    </w:t>
                  </w:r>
                  <w:r w:rsidRPr="006C5571">
                    <w:rPr>
                      <w:rFonts w:hint="cs"/>
                      <w:b/>
                      <w:bCs/>
                      <w:sz w:val="28"/>
                      <w:szCs w:val="28"/>
                      <w:rtl/>
                      <w:lang w:bidi="ar-EG"/>
                    </w:rPr>
                    <w:t>تاريخ</w:t>
                  </w:r>
                  <w:r w:rsidRPr="006C5571">
                    <w:rPr>
                      <w:b/>
                      <w:bCs/>
                      <w:sz w:val="28"/>
                      <w:szCs w:val="28"/>
                      <w:rtl/>
                      <w:lang w:bidi="ar-EG"/>
                    </w:rPr>
                    <w:t xml:space="preserve"> </w:t>
                  </w:r>
                  <w:r w:rsidRPr="006C5571">
                    <w:rPr>
                      <w:rFonts w:hint="cs"/>
                      <w:b/>
                      <w:bCs/>
                      <w:sz w:val="28"/>
                      <w:szCs w:val="28"/>
                      <w:rtl/>
                      <w:lang w:bidi="ar-EG"/>
                    </w:rPr>
                    <w:t>البيان</w:t>
                  </w:r>
                  <w:r w:rsidRPr="006C5571">
                    <w:rPr>
                      <w:b/>
                      <w:bCs/>
                      <w:sz w:val="28"/>
                      <w:szCs w:val="28"/>
                      <w:rtl/>
                      <w:lang w:bidi="ar-EG"/>
                    </w:rPr>
                    <w:t xml:space="preserve"> :- </w:t>
                  </w:r>
                  <w:r w:rsidRPr="006C5571">
                    <w:rPr>
                      <w:rFonts w:hint="cs"/>
                      <w:b/>
                      <w:bCs/>
                      <w:sz w:val="28"/>
                      <w:szCs w:val="28"/>
                      <w:rtl/>
                      <w:lang w:bidi="ar-EG"/>
                    </w:rPr>
                    <w:t>يناير</w:t>
                  </w:r>
                  <w:r>
                    <w:rPr>
                      <w:rFonts w:hint="cs"/>
                      <w:b/>
                      <w:bCs/>
                      <w:sz w:val="28"/>
                      <w:szCs w:val="28"/>
                      <w:rtl/>
                      <w:lang w:bidi="ar-EG"/>
                    </w:rPr>
                    <w:t xml:space="preserve"> 2019</w:t>
                  </w:r>
                  <w:r w:rsidRPr="006C5571">
                    <w:rPr>
                      <w:b/>
                      <w:bCs/>
                      <w:sz w:val="28"/>
                      <w:szCs w:val="28"/>
                      <w:rtl/>
                      <w:lang w:bidi="ar-EG"/>
                    </w:rPr>
                    <w:t xml:space="preserve"> </w:t>
                  </w:r>
                  <w:r w:rsidRPr="006C5571">
                    <w:rPr>
                      <w:rFonts w:hint="cs"/>
                      <w:b/>
                      <w:bCs/>
                      <w:sz w:val="28"/>
                      <w:szCs w:val="28"/>
                      <w:rtl/>
                      <w:lang w:bidi="ar-EG"/>
                    </w:rPr>
                    <w:t>2019م</w:t>
                  </w:r>
                </w:p>
                <w:p w:rsidR="000D7965" w:rsidRPr="007E5395" w:rsidRDefault="000D7965" w:rsidP="00D160CA">
                  <w:pPr>
                    <w:rPr>
                      <w:lang w:bidi="ar-EG"/>
                    </w:rPr>
                  </w:pPr>
                </w:p>
              </w:txbxContent>
            </v:textbox>
            <w10:wrap anchorx="page"/>
          </v:roundrect>
        </w:pict>
      </w:r>
    </w:p>
    <w:p w:rsidR="00D160CA" w:rsidRPr="00A5238B" w:rsidRDefault="00D160CA" w:rsidP="006C5571">
      <w:pPr>
        <w:spacing w:before="240" w:line="360" w:lineRule="auto"/>
        <w:rPr>
          <w:b/>
          <w:bCs/>
          <w:sz w:val="32"/>
          <w:szCs w:val="32"/>
          <w:u w:val="single"/>
          <w:rtl/>
          <w:lang w:bidi="ar-EG"/>
        </w:rPr>
      </w:pPr>
      <w:r>
        <w:rPr>
          <w:rFonts w:hint="cs"/>
          <w:b/>
          <w:bCs/>
          <w:sz w:val="32"/>
          <w:szCs w:val="32"/>
          <w:u w:val="single"/>
          <w:rtl/>
          <w:lang w:bidi="ar-EG"/>
        </w:rPr>
        <w:t xml:space="preserve">** </w:t>
      </w:r>
      <w:r w:rsidRPr="00A5238B">
        <w:rPr>
          <w:rFonts w:hint="cs"/>
          <w:b/>
          <w:bCs/>
          <w:sz w:val="32"/>
          <w:szCs w:val="32"/>
          <w:u w:val="single"/>
          <w:rtl/>
          <w:lang w:bidi="ar-EG"/>
        </w:rPr>
        <w:t>التعليق</w:t>
      </w:r>
      <w:r w:rsidRPr="00A5238B">
        <w:rPr>
          <w:b/>
          <w:bCs/>
          <w:sz w:val="32"/>
          <w:szCs w:val="32"/>
          <w:u w:val="single"/>
          <w:rtl/>
          <w:lang w:bidi="ar-EG"/>
        </w:rPr>
        <w:t xml:space="preserve"> :- </w:t>
      </w:r>
      <w:r w:rsidRPr="00A5238B">
        <w:rPr>
          <w:rFonts w:hint="cs"/>
          <w:b/>
          <w:bCs/>
          <w:sz w:val="32"/>
          <w:szCs w:val="32"/>
          <w:u w:val="single"/>
          <w:rtl/>
          <w:lang w:bidi="ar-EG"/>
        </w:rPr>
        <w:t>يتضح</w:t>
      </w:r>
      <w:r w:rsidRPr="00A5238B">
        <w:rPr>
          <w:b/>
          <w:bCs/>
          <w:sz w:val="32"/>
          <w:szCs w:val="32"/>
          <w:u w:val="single"/>
          <w:rtl/>
          <w:lang w:bidi="ar-EG"/>
        </w:rPr>
        <w:t xml:space="preserve"> </w:t>
      </w:r>
      <w:r w:rsidRPr="00A5238B">
        <w:rPr>
          <w:rFonts w:hint="cs"/>
          <w:b/>
          <w:bCs/>
          <w:sz w:val="32"/>
          <w:szCs w:val="32"/>
          <w:u w:val="single"/>
          <w:rtl/>
          <w:lang w:bidi="ar-EG"/>
        </w:rPr>
        <w:t>من</w:t>
      </w:r>
      <w:r w:rsidRPr="00A5238B">
        <w:rPr>
          <w:b/>
          <w:bCs/>
          <w:sz w:val="32"/>
          <w:szCs w:val="32"/>
          <w:u w:val="single"/>
          <w:rtl/>
          <w:lang w:bidi="ar-EG"/>
        </w:rPr>
        <w:t xml:space="preserve"> </w:t>
      </w:r>
      <w:r w:rsidRPr="00A5238B">
        <w:rPr>
          <w:rFonts w:hint="cs"/>
          <w:b/>
          <w:bCs/>
          <w:sz w:val="32"/>
          <w:szCs w:val="32"/>
          <w:u w:val="single"/>
          <w:rtl/>
          <w:lang w:bidi="ar-EG"/>
        </w:rPr>
        <w:t>الجدول</w:t>
      </w:r>
      <w:r w:rsidRPr="00A5238B">
        <w:rPr>
          <w:b/>
          <w:bCs/>
          <w:sz w:val="32"/>
          <w:szCs w:val="32"/>
          <w:u w:val="single"/>
          <w:rtl/>
          <w:lang w:bidi="ar-EG"/>
        </w:rPr>
        <w:t xml:space="preserve"> </w:t>
      </w:r>
      <w:r w:rsidRPr="00A5238B">
        <w:rPr>
          <w:rFonts w:hint="cs"/>
          <w:b/>
          <w:bCs/>
          <w:sz w:val="32"/>
          <w:szCs w:val="32"/>
          <w:u w:val="single"/>
          <w:rtl/>
          <w:lang w:bidi="ar-EG"/>
        </w:rPr>
        <w:t>السابق</w:t>
      </w:r>
      <w:r w:rsidRPr="00A5238B">
        <w:rPr>
          <w:b/>
          <w:bCs/>
          <w:sz w:val="32"/>
          <w:szCs w:val="32"/>
          <w:u w:val="single"/>
          <w:rtl/>
          <w:lang w:bidi="ar-EG"/>
        </w:rPr>
        <w:t xml:space="preserve"> </w:t>
      </w:r>
      <w:r w:rsidRPr="00A5238B">
        <w:rPr>
          <w:rFonts w:hint="cs"/>
          <w:b/>
          <w:bCs/>
          <w:sz w:val="32"/>
          <w:szCs w:val="32"/>
          <w:u w:val="single"/>
          <w:rtl/>
          <w:lang w:bidi="ar-EG"/>
        </w:rPr>
        <w:t>ما</w:t>
      </w:r>
      <w:r w:rsidRPr="00A5238B">
        <w:rPr>
          <w:b/>
          <w:bCs/>
          <w:sz w:val="32"/>
          <w:szCs w:val="32"/>
          <w:u w:val="single"/>
          <w:rtl/>
          <w:lang w:bidi="ar-EG"/>
        </w:rPr>
        <w:t xml:space="preserve"> </w:t>
      </w:r>
      <w:r w:rsidRPr="00A5238B">
        <w:rPr>
          <w:rFonts w:hint="cs"/>
          <w:b/>
          <w:bCs/>
          <w:sz w:val="32"/>
          <w:szCs w:val="32"/>
          <w:u w:val="single"/>
          <w:rtl/>
          <w:lang w:bidi="ar-EG"/>
        </w:rPr>
        <w:t>يلي</w:t>
      </w:r>
      <w:r w:rsidRPr="00A5238B">
        <w:rPr>
          <w:b/>
          <w:bCs/>
          <w:sz w:val="32"/>
          <w:szCs w:val="32"/>
          <w:u w:val="single"/>
          <w:rtl/>
          <w:lang w:bidi="ar-EG"/>
        </w:rPr>
        <w:t xml:space="preserve"> :-</w:t>
      </w:r>
    </w:p>
    <w:p w:rsidR="00D160CA" w:rsidRDefault="00D160CA" w:rsidP="00E97859">
      <w:pPr>
        <w:pStyle w:val="ListParagraph"/>
        <w:numPr>
          <w:ilvl w:val="0"/>
          <w:numId w:val="32"/>
        </w:numPr>
        <w:spacing w:after="0" w:line="360" w:lineRule="auto"/>
        <w:jc w:val="both"/>
        <w:rPr>
          <w:sz w:val="28"/>
          <w:szCs w:val="28"/>
          <w:lang w:bidi="ar-EG"/>
        </w:rPr>
      </w:pPr>
      <w:r w:rsidRPr="009F5F76">
        <w:rPr>
          <w:rFonts w:hint="cs"/>
          <w:sz w:val="28"/>
          <w:szCs w:val="28"/>
          <w:rtl/>
          <w:lang w:bidi="ar-EG"/>
        </w:rPr>
        <w:t>أن</w:t>
      </w:r>
      <w:r w:rsidRPr="009F5F76">
        <w:rPr>
          <w:sz w:val="28"/>
          <w:szCs w:val="28"/>
          <w:rtl/>
          <w:lang w:bidi="ar-EG"/>
        </w:rPr>
        <w:t xml:space="preserve"> </w:t>
      </w:r>
      <w:r w:rsidRPr="009F5F76">
        <w:rPr>
          <w:rFonts w:hint="cs"/>
          <w:sz w:val="28"/>
          <w:szCs w:val="28"/>
          <w:rtl/>
          <w:lang w:bidi="ar-EG"/>
        </w:rPr>
        <w:t>إجمالي</w:t>
      </w:r>
      <w:r w:rsidRPr="009F5F76">
        <w:rPr>
          <w:sz w:val="28"/>
          <w:szCs w:val="28"/>
          <w:rtl/>
          <w:lang w:bidi="ar-EG"/>
        </w:rPr>
        <w:t xml:space="preserve"> </w:t>
      </w:r>
      <w:r w:rsidRPr="009F5F76">
        <w:rPr>
          <w:rFonts w:hint="cs"/>
          <w:sz w:val="28"/>
          <w:szCs w:val="28"/>
          <w:rtl/>
          <w:lang w:bidi="ar-EG"/>
        </w:rPr>
        <w:t>عدد</w:t>
      </w:r>
      <w:r w:rsidRPr="009F5F76">
        <w:rPr>
          <w:sz w:val="28"/>
          <w:szCs w:val="28"/>
          <w:rtl/>
          <w:lang w:bidi="ar-EG"/>
        </w:rPr>
        <w:t xml:space="preserve"> </w:t>
      </w:r>
      <w:r w:rsidRPr="009F5F76">
        <w:rPr>
          <w:rFonts w:hint="cs"/>
          <w:sz w:val="28"/>
          <w:szCs w:val="28"/>
          <w:rtl/>
          <w:lang w:bidi="ar-EG"/>
        </w:rPr>
        <w:t>المقترضين</w:t>
      </w:r>
      <w:r w:rsidRPr="009F5F76">
        <w:rPr>
          <w:sz w:val="28"/>
          <w:szCs w:val="28"/>
          <w:rtl/>
          <w:lang w:bidi="ar-EG"/>
        </w:rPr>
        <w:t xml:space="preserve"> </w:t>
      </w:r>
      <w:r w:rsidRPr="009F5F76">
        <w:rPr>
          <w:rFonts w:hint="cs"/>
          <w:sz w:val="28"/>
          <w:szCs w:val="28"/>
          <w:rtl/>
          <w:lang w:bidi="ar-EG"/>
        </w:rPr>
        <w:t>من</w:t>
      </w:r>
      <w:r w:rsidRPr="009F5F76">
        <w:rPr>
          <w:sz w:val="28"/>
          <w:szCs w:val="28"/>
          <w:rtl/>
          <w:lang w:bidi="ar-EG"/>
        </w:rPr>
        <w:t xml:space="preserve"> </w:t>
      </w:r>
      <w:r w:rsidRPr="009F5F76">
        <w:rPr>
          <w:rFonts w:hint="cs"/>
          <w:sz w:val="28"/>
          <w:szCs w:val="28"/>
          <w:rtl/>
          <w:lang w:bidi="ar-EG"/>
        </w:rPr>
        <w:t>صندوق</w:t>
      </w:r>
      <w:r w:rsidRPr="009F5F76">
        <w:rPr>
          <w:sz w:val="28"/>
          <w:szCs w:val="28"/>
          <w:rtl/>
          <w:lang w:bidi="ar-EG"/>
        </w:rPr>
        <w:t xml:space="preserve"> </w:t>
      </w:r>
      <w:r w:rsidRPr="009F5F76">
        <w:rPr>
          <w:rFonts w:hint="cs"/>
          <w:sz w:val="28"/>
          <w:szCs w:val="28"/>
          <w:rtl/>
          <w:lang w:bidi="ar-EG"/>
        </w:rPr>
        <w:t>التنمية</w:t>
      </w:r>
      <w:r w:rsidRPr="009F5F76">
        <w:rPr>
          <w:sz w:val="28"/>
          <w:szCs w:val="28"/>
          <w:rtl/>
          <w:lang w:bidi="ar-EG"/>
        </w:rPr>
        <w:t xml:space="preserve"> </w:t>
      </w:r>
      <w:r w:rsidRPr="009F5F76">
        <w:rPr>
          <w:rFonts w:hint="cs"/>
          <w:sz w:val="28"/>
          <w:szCs w:val="28"/>
          <w:rtl/>
          <w:lang w:bidi="ar-EG"/>
        </w:rPr>
        <w:t>المحلية</w:t>
      </w:r>
      <w:r w:rsidRPr="009F5F76">
        <w:rPr>
          <w:sz w:val="28"/>
          <w:szCs w:val="28"/>
          <w:rtl/>
          <w:lang w:bidi="ar-EG"/>
        </w:rPr>
        <w:t xml:space="preserve"> </w:t>
      </w:r>
      <w:r w:rsidRPr="009F5F76">
        <w:rPr>
          <w:rFonts w:hint="cs"/>
          <w:sz w:val="28"/>
          <w:szCs w:val="28"/>
          <w:rtl/>
          <w:lang w:bidi="ar-EG"/>
        </w:rPr>
        <w:t>عن</w:t>
      </w:r>
      <w:r w:rsidRPr="009F5F76">
        <w:rPr>
          <w:sz w:val="28"/>
          <w:szCs w:val="28"/>
          <w:rtl/>
          <w:lang w:bidi="ar-EG"/>
        </w:rPr>
        <w:t xml:space="preserve"> </w:t>
      </w:r>
      <w:r w:rsidRPr="009F5F76">
        <w:rPr>
          <w:rFonts w:hint="cs"/>
          <w:sz w:val="28"/>
          <w:szCs w:val="28"/>
          <w:rtl/>
          <w:lang w:bidi="ar-EG"/>
        </w:rPr>
        <w:t>عام</w:t>
      </w:r>
      <w:r w:rsidRPr="009F5F76">
        <w:rPr>
          <w:sz w:val="28"/>
          <w:szCs w:val="28"/>
          <w:rtl/>
          <w:lang w:bidi="ar-EG"/>
        </w:rPr>
        <w:t xml:space="preserve"> </w:t>
      </w:r>
      <w:r w:rsidR="0029792C">
        <w:rPr>
          <w:rFonts w:hint="cs"/>
          <w:sz w:val="28"/>
          <w:szCs w:val="28"/>
          <w:rtl/>
          <w:lang w:bidi="ar-EG"/>
        </w:rPr>
        <w:t xml:space="preserve">2019م بلغ </w:t>
      </w:r>
      <w:r w:rsidRPr="009F5F76">
        <w:rPr>
          <w:sz w:val="28"/>
          <w:szCs w:val="28"/>
          <w:rtl/>
          <w:lang w:bidi="ar-EG"/>
        </w:rPr>
        <w:t xml:space="preserve"> (</w:t>
      </w:r>
      <w:r w:rsidR="0029792C">
        <w:rPr>
          <w:rFonts w:hint="cs"/>
          <w:sz w:val="28"/>
          <w:szCs w:val="28"/>
          <w:rtl/>
          <w:lang w:bidi="ar-EG"/>
        </w:rPr>
        <w:t>21</w:t>
      </w:r>
      <w:r w:rsidRPr="009F5F76">
        <w:rPr>
          <w:sz w:val="28"/>
          <w:szCs w:val="28"/>
          <w:rtl/>
          <w:lang w:bidi="ar-EG"/>
        </w:rPr>
        <w:t xml:space="preserve">) </w:t>
      </w:r>
      <w:r w:rsidR="00A402DD">
        <w:rPr>
          <w:rFonts w:hint="cs"/>
          <w:sz w:val="28"/>
          <w:szCs w:val="28"/>
          <w:rtl/>
          <w:lang w:bidi="ar-EG"/>
        </w:rPr>
        <w:t xml:space="preserve">مقترض حيث تمثل </w:t>
      </w:r>
      <w:r w:rsidR="0029792C">
        <w:rPr>
          <w:rFonts w:hint="cs"/>
          <w:sz w:val="28"/>
          <w:szCs w:val="28"/>
          <w:rtl/>
          <w:lang w:bidi="ar-EG"/>
        </w:rPr>
        <w:t>الاناث</w:t>
      </w:r>
      <w:r w:rsidR="00A402DD">
        <w:rPr>
          <w:rFonts w:hint="cs"/>
          <w:sz w:val="28"/>
          <w:szCs w:val="28"/>
          <w:rtl/>
          <w:lang w:bidi="ar-EG"/>
        </w:rPr>
        <w:t xml:space="preserve"> النصيب </w:t>
      </w:r>
      <w:r w:rsidR="006C5571">
        <w:rPr>
          <w:rFonts w:hint="cs"/>
          <w:sz w:val="28"/>
          <w:szCs w:val="28"/>
          <w:rtl/>
          <w:lang w:bidi="ar-EG"/>
        </w:rPr>
        <w:t>الأعلى</w:t>
      </w:r>
      <w:r w:rsidR="00A402DD">
        <w:rPr>
          <w:rFonts w:hint="cs"/>
          <w:sz w:val="28"/>
          <w:szCs w:val="28"/>
          <w:rtl/>
          <w:lang w:bidi="ar-EG"/>
        </w:rPr>
        <w:t xml:space="preserve"> بعدد (</w:t>
      </w:r>
      <w:r w:rsidR="0029792C">
        <w:rPr>
          <w:rFonts w:hint="cs"/>
          <w:sz w:val="28"/>
          <w:szCs w:val="28"/>
          <w:rtl/>
          <w:lang w:bidi="ar-EG"/>
        </w:rPr>
        <w:t>15</w:t>
      </w:r>
      <w:r w:rsidR="00A402DD">
        <w:rPr>
          <w:rFonts w:hint="cs"/>
          <w:sz w:val="28"/>
          <w:szCs w:val="28"/>
          <w:rtl/>
          <w:lang w:bidi="ar-EG"/>
        </w:rPr>
        <w:t xml:space="preserve">) مقترض بنسبة </w:t>
      </w:r>
      <w:r w:rsidR="0029792C">
        <w:rPr>
          <w:rFonts w:hint="cs"/>
          <w:sz w:val="28"/>
          <w:szCs w:val="28"/>
          <w:rtl/>
          <w:lang w:bidi="ar-EG"/>
        </w:rPr>
        <w:t>71.4%</w:t>
      </w:r>
      <w:r w:rsidR="00A402DD">
        <w:rPr>
          <w:rFonts w:hint="cs"/>
          <w:sz w:val="28"/>
          <w:szCs w:val="28"/>
          <w:rtl/>
          <w:lang w:bidi="ar-EG"/>
        </w:rPr>
        <w:t>تقريبا من اجمالى المقترضين موزع الى (</w:t>
      </w:r>
      <w:r w:rsidR="00753638">
        <w:rPr>
          <w:rFonts w:hint="cs"/>
          <w:sz w:val="28"/>
          <w:szCs w:val="28"/>
          <w:rtl/>
          <w:lang w:bidi="ar-EG"/>
        </w:rPr>
        <w:t>3</w:t>
      </w:r>
      <w:r w:rsidR="00A402DD">
        <w:rPr>
          <w:rFonts w:hint="cs"/>
          <w:sz w:val="28"/>
          <w:szCs w:val="28"/>
          <w:rtl/>
          <w:lang w:bidi="ar-EG"/>
        </w:rPr>
        <w:t xml:space="preserve"> بالحضر </w:t>
      </w:r>
      <w:r w:rsidR="00753638">
        <w:rPr>
          <w:rFonts w:hint="cs"/>
          <w:sz w:val="28"/>
          <w:szCs w:val="28"/>
          <w:rtl/>
          <w:lang w:bidi="ar-EG"/>
        </w:rPr>
        <w:t>12</w:t>
      </w:r>
      <w:r w:rsidR="006C5571">
        <w:rPr>
          <w:rFonts w:hint="cs"/>
          <w:sz w:val="28"/>
          <w:szCs w:val="28"/>
          <w:rtl/>
          <w:lang w:bidi="ar-EG"/>
        </w:rPr>
        <w:t xml:space="preserve"> بالريف ) بينما نصيب </w:t>
      </w:r>
      <w:r w:rsidR="00E97859">
        <w:rPr>
          <w:rFonts w:hint="cs"/>
          <w:sz w:val="28"/>
          <w:szCs w:val="28"/>
          <w:rtl/>
          <w:lang w:bidi="ar-EG"/>
        </w:rPr>
        <w:t>الذكور</w:t>
      </w:r>
      <w:r w:rsidR="006C5571">
        <w:rPr>
          <w:rFonts w:hint="cs"/>
          <w:sz w:val="28"/>
          <w:szCs w:val="28"/>
          <w:rtl/>
          <w:lang w:bidi="ar-EG"/>
        </w:rPr>
        <w:t xml:space="preserve"> يأ</w:t>
      </w:r>
      <w:r w:rsidR="00A402DD">
        <w:rPr>
          <w:rFonts w:hint="cs"/>
          <w:sz w:val="28"/>
          <w:szCs w:val="28"/>
          <w:rtl/>
          <w:lang w:bidi="ar-EG"/>
        </w:rPr>
        <w:t>تى بعدد (</w:t>
      </w:r>
      <w:r w:rsidR="00E97859">
        <w:rPr>
          <w:rFonts w:hint="cs"/>
          <w:sz w:val="28"/>
          <w:szCs w:val="28"/>
          <w:rtl/>
          <w:lang w:bidi="ar-EG"/>
        </w:rPr>
        <w:t>6</w:t>
      </w:r>
      <w:r w:rsidR="00A402DD">
        <w:rPr>
          <w:rFonts w:hint="cs"/>
          <w:sz w:val="28"/>
          <w:szCs w:val="28"/>
          <w:rtl/>
          <w:lang w:bidi="ar-EG"/>
        </w:rPr>
        <w:t xml:space="preserve">) مقترض بنسبة </w:t>
      </w:r>
      <w:r w:rsidR="00E97859">
        <w:rPr>
          <w:rFonts w:hint="cs"/>
          <w:sz w:val="28"/>
          <w:szCs w:val="28"/>
          <w:rtl/>
          <w:lang w:bidi="ar-EG"/>
        </w:rPr>
        <w:t>28.6</w:t>
      </w:r>
      <w:r w:rsidR="00A402DD">
        <w:rPr>
          <w:rFonts w:hint="cs"/>
          <w:sz w:val="28"/>
          <w:szCs w:val="28"/>
          <w:rtl/>
          <w:lang w:bidi="ar-EG"/>
        </w:rPr>
        <w:t>% تقريبا من اجمالى المقترضين موزع (</w:t>
      </w:r>
      <w:r w:rsidR="00E97859">
        <w:rPr>
          <w:rFonts w:hint="cs"/>
          <w:sz w:val="28"/>
          <w:szCs w:val="28"/>
          <w:rtl/>
          <w:lang w:bidi="ar-EG"/>
        </w:rPr>
        <w:t>4</w:t>
      </w:r>
      <w:r w:rsidR="00A402DD">
        <w:rPr>
          <w:rFonts w:hint="cs"/>
          <w:sz w:val="28"/>
          <w:szCs w:val="28"/>
          <w:rtl/>
          <w:lang w:bidi="ar-EG"/>
        </w:rPr>
        <w:t xml:space="preserve"> بالحضر </w:t>
      </w:r>
      <w:r w:rsidR="00E97859">
        <w:rPr>
          <w:rFonts w:hint="cs"/>
          <w:sz w:val="28"/>
          <w:szCs w:val="28"/>
          <w:rtl/>
          <w:lang w:bidi="ar-EG"/>
        </w:rPr>
        <w:t>2</w:t>
      </w:r>
      <w:r w:rsidR="00A402DD">
        <w:rPr>
          <w:rFonts w:hint="cs"/>
          <w:sz w:val="28"/>
          <w:szCs w:val="28"/>
          <w:rtl/>
          <w:lang w:bidi="ar-EG"/>
        </w:rPr>
        <w:t xml:space="preserve"> بالريف ) </w:t>
      </w:r>
      <w:r w:rsidRPr="009F5F76">
        <w:rPr>
          <w:rFonts w:hint="cs"/>
          <w:sz w:val="28"/>
          <w:szCs w:val="28"/>
          <w:rtl/>
          <w:lang w:bidi="ar-EG"/>
        </w:rPr>
        <w:t>.</w:t>
      </w:r>
    </w:p>
    <w:p w:rsidR="00A402DD" w:rsidRDefault="00A402DD" w:rsidP="00E97859">
      <w:pPr>
        <w:pStyle w:val="ListParagraph"/>
        <w:numPr>
          <w:ilvl w:val="0"/>
          <w:numId w:val="32"/>
        </w:numPr>
        <w:spacing w:after="0" w:line="360" w:lineRule="auto"/>
        <w:jc w:val="both"/>
        <w:rPr>
          <w:sz w:val="28"/>
          <w:szCs w:val="28"/>
          <w:lang w:bidi="ar-EG"/>
        </w:rPr>
      </w:pPr>
      <w:r>
        <w:rPr>
          <w:rFonts w:hint="cs"/>
          <w:sz w:val="28"/>
          <w:szCs w:val="28"/>
          <w:rtl/>
          <w:lang w:bidi="ar-EG"/>
        </w:rPr>
        <w:t xml:space="preserve">ان النصيب الاعلى من المقترضين ياتى من الريف بنسبة </w:t>
      </w:r>
      <w:r w:rsidR="00E97859">
        <w:rPr>
          <w:rFonts w:hint="cs"/>
          <w:sz w:val="28"/>
          <w:szCs w:val="28"/>
          <w:rtl/>
          <w:lang w:bidi="ar-EG"/>
        </w:rPr>
        <w:t>66.7% ت</w:t>
      </w:r>
      <w:r>
        <w:rPr>
          <w:rFonts w:hint="cs"/>
          <w:sz w:val="28"/>
          <w:szCs w:val="28"/>
          <w:rtl/>
          <w:lang w:bidi="ar-EG"/>
        </w:rPr>
        <w:t xml:space="preserve">قريبا من اجمالى المقترضين باعلى اجمالى من قيم القروض حيث بلغت </w:t>
      </w:r>
      <w:r w:rsidR="006C5571">
        <w:rPr>
          <w:rFonts w:hint="cs"/>
          <w:sz w:val="28"/>
          <w:szCs w:val="28"/>
          <w:rtl/>
          <w:lang w:bidi="ar-EG"/>
        </w:rPr>
        <w:t xml:space="preserve">                 </w:t>
      </w:r>
      <w:r>
        <w:rPr>
          <w:rFonts w:hint="cs"/>
          <w:sz w:val="28"/>
          <w:szCs w:val="28"/>
          <w:rtl/>
          <w:lang w:bidi="ar-EG"/>
        </w:rPr>
        <w:t xml:space="preserve">نحو </w:t>
      </w:r>
      <w:r w:rsidR="00E97859">
        <w:rPr>
          <w:rFonts w:hint="cs"/>
          <w:sz w:val="28"/>
          <w:szCs w:val="28"/>
          <w:rtl/>
          <w:lang w:bidi="ar-EG"/>
        </w:rPr>
        <w:t xml:space="preserve">72.9% </w:t>
      </w:r>
      <w:r>
        <w:rPr>
          <w:rFonts w:hint="cs"/>
          <w:sz w:val="28"/>
          <w:szCs w:val="28"/>
          <w:rtl/>
          <w:lang w:bidi="ar-EG"/>
        </w:rPr>
        <w:t>تقريبا من اجمالى قيم القروض من صندوق التنمية المحلية على مستوى المحافظة .</w:t>
      </w:r>
    </w:p>
    <w:p w:rsidR="00A402DD" w:rsidRDefault="00A402DD" w:rsidP="00E97859">
      <w:pPr>
        <w:pStyle w:val="ListParagraph"/>
        <w:numPr>
          <w:ilvl w:val="0"/>
          <w:numId w:val="32"/>
        </w:numPr>
        <w:spacing w:after="0" w:line="360" w:lineRule="auto"/>
        <w:jc w:val="both"/>
        <w:rPr>
          <w:sz w:val="28"/>
          <w:szCs w:val="28"/>
          <w:lang w:bidi="ar-EG"/>
        </w:rPr>
      </w:pPr>
      <w:r>
        <w:rPr>
          <w:rFonts w:hint="cs"/>
          <w:sz w:val="28"/>
          <w:szCs w:val="28"/>
          <w:rtl/>
          <w:lang w:bidi="ar-EG"/>
        </w:rPr>
        <w:t xml:space="preserve">ان اجمالى عدد المشروعات المنفذة فى عام </w:t>
      </w:r>
      <w:r w:rsidR="00E97859">
        <w:rPr>
          <w:rFonts w:hint="cs"/>
          <w:sz w:val="28"/>
          <w:szCs w:val="28"/>
          <w:rtl/>
          <w:lang w:bidi="ar-EG"/>
        </w:rPr>
        <w:t>2019</w:t>
      </w:r>
      <w:r>
        <w:rPr>
          <w:rFonts w:hint="cs"/>
          <w:sz w:val="28"/>
          <w:szCs w:val="28"/>
          <w:rtl/>
          <w:lang w:bidi="ar-EG"/>
        </w:rPr>
        <w:t xml:space="preserve"> م بلغ (</w:t>
      </w:r>
      <w:r w:rsidR="00E97859">
        <w:rPr>
          <w:rFonts w:hint="cs"/>
          <w:sz w:val="28"/>
          <w:szCs w:val="28"/>
          <w:rtl/>
          <w:lang w:bidi="ar-EG"/>
        </w:rPr>
        <w:t>21</w:t>
      </w:r>
      <w:r>
        <w:rPr>
          <w:rFonts w:hint="cs"/>
          <w:sz w:val="28"/>
          <w:szCs w:val="28"/>
          <w:rtl/>
          <w:lang w:bidi="ar-EG"/>
        </w:rPr>
        <w:t xml:space="preserve"> ) مشروع وهو يعادل عدد المقترضين .</w:t>
      </w:r>
    </w:p>
    <w:p w:rsidR="00A402DD" w:rsidRDefault="00C22B4C" w:rsidP="00402B41">
      <w:pPr>
        <w:pStyle w:val="ListParagraph"/>
        <w:numPr>
          <w:ilvl w:val="0"/>
          <w:numId w:val="32"/>
        </w:numPr>
        <w:spacing w:after="0" w:line="360" w:lineRule="auto"/>
        <w:jc w:val="both"/>
        <w:rPr>
          <w:sz w:val="28"/>
          <w:szCs w:val="28"/>
          <w:lang w:bidi="ar-EG"/>
        </w:rPr>
      </w:pPr>
      <w:r>
        <w:rPr>
          <w:b/>
          <w:bCs/>
          <w:noProof/>
          <w:sz w:val="32"/>
          <w:szCs w:val="32"/>
          <w:u w:val="single"/>
        </w:rPr>
        <w:pict>
          <v:roundrect id="_x0000_s1448" style="position:absolute;left:0;text-align:left;margin-left:-38.4pt;margin-top:52.75pt;width:36.75pt;height:21.15pt;z-index:252053504" arcsize="10923f" fillcolor="#92cddc [1944]" strokecolor="#92cddc [1944]" strokeweight="1pt">
            <v:fill color2="#daeef3 [664]" angle="-45" focus="-50%" type="gradient"/>
            <v:shadow on="t" type="perspective" color="#205867 [1608]" opacity=".5" offset="1pt" offset2="-3pt"/>
            <v:textbox style="mso-next-textbox:#_x0000_s1448">
              <w:txbxContent>
                <w:p w:rsidR="000D7965" w:rsidRPr="00806B8C" w:rsidRDefault="000D7965" w:rsidP="00A918BF">
                  <w:pPr>
                    <w:jc w:val="center"/>
                    <w:rPr>
                      <w:b/>
                      <w:bCs/>
                      <w:sz w:val="28"/>
                      <w:szCs w:val="28"/>
                      <w:lang w:bidi="ar-EG"/>
                    </w:rPr>
                  </w:pPr>
                  <w:r>
                    <w:rPr>
                      <w:rFonts w:hint="cs"/>
                      <w:b/>
                      <w:bCs/>
                      <w:sz w:val="28"/>
                      <w:szCs w:val="28"/>
                      <w:rtl/>
                      <w:lang w:bidi="ar-EG"/>
                    </w:rPr>
                    <w:t>38</w:t>
                  </w:r>
                </w:p>
              </w:txbxContent>
            </v:textbox>
            <w10:wrap anchorx="page"/>
          </v:roundrect>
        </w:pict>
      </w:r>
      <w:r w:rsidR="00E97859">
        <w:rPr>
          <w:rFonts w:hint="cs"/>
          <w:sz w:val="28"/>
          <w:szCs w:val="28"/>
          <w:rtl/>
          <w:lang w:bidi="ar-EG"/>
        </w:rPr>
        <w:t>انه لا يوجد متعثرون فى عام 2019 م من المقترضين سواء اناث او ذكور</w:t>
      </w:r>
      <w:r w:rsidR="00A402DD">
        <w:rPr>
          <w:rFonts w:hint="cs"/>
          <w:sz w:val="28"/>
          <w:szCs w:val="28"/>
          <w:rtl/>
          <w:lang w:bidi="ar-EG"/>
        </w:rPr>
        <w:t>.</w:t>
      </w:r>
    </w:p>
    <w:p w:rsidR="00A402DD" w:rsidRDefault="00A402DD" w:rsidP="00E97859">
      <w:pPr>
        <w:pStyle w:val="ListParagraph"/>
        <w:numPr>
          <w:ilvl w:val="0"/>
          <w:numId w:val="32"/>
        </w:numPr>
        <w:spacing w:after="0" w:line="360" w:lineRule="auto"/>
        <w:jc w:val="both"/>
        <w:rPr>
          <w:sz w:val="28"/>
          <w:szCs w:val="28"/>
          <w:lang w:bidi="ar-EG"/>
        </w:rPr>
      </w:pPr>
      <w:r>
        <w:rPr>
          <w:rFonts w:hint="cs"/>
          <w:sz w:val="28"/>
          <w:szCs w:val="28"/>
          <w:rtl/>
          <w:lang w:bidi="ar-EG"/>
        </w:rPr>
        <w:lastRenderedPageBreak/>
        <w:t xml:space="preserve">ان اجمالى حجم القروض من صندوق التنمية المحلية عن عام </w:t>
      </w:r>
      <w:r w:rsidR="00E97859">
        <w:rPr>
          <w:rFonts w:hint="cs"/>
          <w:sz w:val="28"/>
          <w:szCs w:val="28"/>
          <w:rtl/>
          <w:lang w:bidi="ar-EG"/>
        </w:rPr>
        <w:t>2019</w:t>
      </w:r>
      <w:r>
        <w:rPr>
          <w:rFonts w:hint="cs"/>
          <w:sz w:val="28"/>
          <w:szCs w:val="28"/>
          <w:rtl/>
          <w:lang w:bidi="ar-EG"/>
        </w:rPr>
        <w:t xml:space="preserve"> م على مستوى المحافظة بلغ ( </w:t>
      </w:r>
      <w:r w:rsidR="00E97859">
        <w:rPr>
          <w:rFonts w:hint="cs"/>
          <w:sz w:val="28"/>
          <w:szCs w:val="28"/>
          <w:rtl/>
          <w:lang w:bidi="ar-EG"/>
        </w:rPr>
        <w:t>144000</w:t>
      </w:r>
      <w:r>
        <w:rPr>
          <w:rFonts w:hint="cs"/>
          <w:sz w:val="28"/>
          <w:szCs w:val="28"/>
          <w:rtl/>
          <w:lang w:bidi="ar-EG"/>
        </w:rPr>
        <w:t xml:space="preserve"> ) جنيها بنسبة </w:t>
      </w:r>
      <w:r w:rsidR="00E97859">
        <w:rPr>
          <w:rFonts w:hint="cs"/>
          <w:sz w:val="28"/>
          <w:szCs w:val="28"/>
          <w:rtl/>
          <w:lang w:bidi="ar-EG"/>
        </w:rPr>
        <w:t>73</w:t>
      </w:r>
      <w:r>
        <w:rPr>
          <w:rFonts w:hint="cs"/>
          <w:sz w:val="28"/>
          <w:szCs w:val="28"/>
          <w:rtl/>
          <w:lang w:bidi="ar-EG"/>
        </w:rPr>
        <w:t xml:space="preserve">% تقريبا فى </w:t>
      </w:r>
      <w:r w:rsidR="00E97859">
        <w:rPr>
          <w:rFonts w:hint="cs"/>
          <w:sz w:val="28"/>
          <w:szCs w:val="28"/>
          <w:rtl/>
          <w:lang w:bidi="ar-EG"/>
        </w:rPr>
        <w:t>الريف</w:t>
      </w:r>
      <w:r>
        <w:rPr>
          <w:rFonts w:hint="cs"/>
          <w:sz w:val="28"/>
          <w:szCs w:val="28"/>
          <w:rtl/>
          <w:lang w:bidi="ar-EG"/>
        </w:rPr>
        <w:t xml:space="preserve"> ونسبة </w:t>
      </w:r>
      <w:r w:rsidR="00E97859">
        <w:rPr>
          <w:rFonts w:hint="cs"/>
          <w:sz w:val="28"/>
          <w:szCs w:val="28"/>
          <w:rtl/>
          <w:lang w:bidi="ar-EG"/>
        </w:rPr>
        <w:t>27</w:t>
      </w:r>
      <w:r>
        <w:rPr>
          <w:rFonts w:hint="cs"/>
          <w:sz w:val="28"/>
          <w:szCs w:val="28"/>
          <w:rtl/>
          <w:lang w:bidi="ar-EG"/>
        </w:rPr>
        <w:t xml:space="preserve">% تقريبا فى </w:t>
      </w:r>
      <w:r w:rsidR="00E97859">
        <w:rPr>
          <w:rFonts w:hint="cs"/>
          <w:sz w:val="28"/>
          <w:szCs w:val="28"/>
          <w:rtl/>
          <w:lang w:bidi="ar-EG"/>
        </w:rPr>
        <w:t>الحضر</w:t>
      </w:r>
      <w:r>
        <w:rPr>
          <w:rFonts w:hint="cs"/>
          <w:sz w:val="28"/>
          <w:szCs w:val="28"/>
          <w:rtl/>
          <w:lang w:bidi="ar-EG"/>
        </w:rPr>
        <w:t xml:space="preserve"> .</w:t>
      </w:r>
    </w:p>
    <w:p w:rsidR="00A402DD" w:rsidRDefault="00A402DD" w:rsidP="00C71072">
      <w:pPr>
        <w:pStyle w:val="ListParagraph"/>
        <w:numPr>
          <w:ilvl w:val="0"/>
          <w:numId w:val="32"/>
        </w:numPr>
        <w:spacing w:after="0" w:line="360" w:lineRule="auto"/>
        <w:jc w:val="both"/>
        <w:rPr>
          <w:sz w:val="28"/>
          <w:szCs w:val="28"/>
          <w:lang w:bidi="ar-EG"/>
        </w:rPr>
      </w:pPr>
      <w:r>
        <w:rPr>
          <w:rFonts w:hint="cs"/>
          <w:sz w:val="28"/>
          <w:szCs w:val="28"/>
          <w:rtl/>
          <w:lang w:bidi="ar-EG"/>
        </w:rPr>
        <w:t xml:space="preserve">بالمقارنة بعام </w:t>
      </w:r>
      <w:r w:rsidR="00C71072">
        <w:rPr>
          <w:rFonts w:hint="cs"/>
          <w:sz w:val="28"/>
          <w:szCs w:val="28"/>
          <w:rtl/>
          <w:lang w:bidi="ar-EG"/>
        </w:rPr>
        <w:t>2018</w:t>
      </w:r>
      <w:r>
        <w:rPr>
          <w:rFonts w:hint="cs"/>
          <w:sz w:val="28"/>
          <w:szCs w:val="28"/>
          <w:rtl/>
          <w:lang w:bidi="ar-EG"/>
        </w:rPr>
        <w:t xml:space="preserve"> م </w:t>
      </w:r>
      <w:r w:rsidRPr="003A314E">
        <w:rPr>
          <w:rFonts w:hint="cs"/>
          <w:b/>
          <w:bCs/>
          <w:sz w:val="28"/>
          <w:szCs w:val="28"/>
          <w:u w:val="single"/>
          <w:rtl/>
          <w:lang w:bidi="ar-EG"/>
        </w:rPr>
        <w:t>نجد الاتى :</w:t>
      </w:r>
    </w:p>
    <w:p w:rsidR="00A402DD" w:rsidRDefault="00A402DD" w:rsidP="00C71072">
      <w:pPr>
        <w:pStyle w:val="ListParagraph"/>
        <w:numPr>
          <w:ilvl w:val="0"/>
          <w:numId w:val="39"/>
        </w:numPr>
        <w:spacing w:after="0" w:line="360" w:lineRule="auto"/>
        <w:jc w:val="both"/>
        <w:rPr>
          <w:sz w:val="28"/>
          <w:szCs w:val="28"/>
          <w:lang w:bidi="ar-EG"/>
        </w:rPr>
      </w:pPr>
      <w:r>
        <w:rPr>
          <w:rFonts w:hint="cs"/>
          <w:sz w:val="28"/>
          <w:szCs w:val="28"/>
          <w:rtl/>
          <w:lang w:bidi="ar-EG"/>
        </w:rPr>
        <w:t xml:space="preserve">ان هناك معدل </w:t>
      </w:r>
      <w:r w:rsidR="00C71072">
        <w:rPr>
          <w:rFonts w:hint="cs"/>
          <w:sz w:val="28"/>
          <w:szCs w:val="28"/>
          <w:rtl/>
          <w:lang w:bidi="ar-EG"/>
        </w:rPr>
        <w:t xml:space="preserve">انخفاض شديد </w:t>
      </w:r>
      <w:r>
        <w:rPr>
          <w:rFonts w:hint="cs"/>
          <w:sz w:val="28"/>
          <w:szCs w:val="28"/>
          <w:rtl/>
          <w:lang w:bidi="ar-EG"/>
        </w:rPr>
        <w:t xml:space="preserve"> فى اجمالى عدد المقترضين وذلك</w:t>
      </w:r>
      <w:r w:rsidR="00C71072">
        <w:rPr>
          <w:rFonts w:hint="cs"/>
          <w:sz w:val="28"/>
          <w:szCs w:val="28"/>
          <w:rtl/>
          <w:lang w:bidi="ar-EG"/>
        </w:rPr>
        <w:t xml:space="preserve"> فى</w:t>
      </w:r>
      <w:r>
        <w:rPr>
          <w:rFonts w:hint="cs"/>
          <w:sz w:val="28"/>
          <w:szCs w:val="28"/>
          <w:rtl/>
          <w:lang w:bidi="ar-EG"/>
        </w:rPr>
        <w:t xml:space="preserve"> عدد المشروعات المنفذة فى عام </w:t>
      </w:r>
      <w:r w:rsidR="00C71072">
        <w:rPr>
          <w:rFonts w:hint="cs"/>
          <w:sz w:val="28"/>
          <w:szCs w:val="28"/>
          <w:rtl/>
          <w:lang w:bidi="ar-EG"/>
        </w:rPr>
        <w:t>2019</w:t>
      </w:r>
      <w:r>
        <w:rPr>
          <w:rFonts w:hint="cs"/>
          <w:sz w:val="28"/>
          <w:szCs w:val="28"/>
          <w:rtl/>
          <w:lang w:bidi="ar-EG"/>
        </w:rPr>
        <w:t xml:space="preserve"> م عن عام </w:t>
      </w:r>
      <w:r w:rsidR="00C71072">
        <w:rPr>
          <w:rFonts w:hint="cs"/>
          <w:sz w:val="28"/>
          <w:szCs w:val="28"/>
          <w:rtl/>
          <w:lang w:bidi="ar-EG"/>
        </w:rPr>
        <w:t>2018</w:t>
      </w:r>
      <w:r>
        <w:rPr>
          <w:rFonts w:hint="cs"/>
          <w:sz w:val="28"/>
          <w:szCs w:val="28"/>
          <w:rtl/>
          <w:lang w:bidi="ar-EG"/>
        </w:rPr>
        <w:t xml:space="preserve"> م بلغ نحو </w:t>
      </w:r>
      <w:r w:rsidR="00C71072">
        <w:rPr>
          <w:rFonts w:hint="cs"/>
          <w:sz w:val="28"/>
          <w:szCs w:val="28"/>
          <w:rtl/>
          <w:lang w:bidi="ar-EG"/>
        </w:rPr>
        <w:t>95.8</w:t>
      </w:r>
      <w:r>
        <w:rPr>
          <w:rFonts w:hint="cs"/>
          <w:sz w:val="28"/>
          <w:szCs w:val="28"/>
          <w:rtl/>
          <w:lang w:bidi="ar-EG"/>
        </w:rPr>
        <w:t>% تقريبا .</w:t>
      </w:r>
    </w:p>
    <w:p w:rsidR="00FE14D7" w:rsidRPr="00FE14D7" w:rsidRDefault="00FE14D7" w:rsidP="00C71072">
      <w:pPr>
        <w:pStyle w:val="ListParagraph"/>
        <w:numPr>
          <w:ilvl w:val="0"/>
          <w:numId w:val="39"/>
        </w:numPr>
        <w:spacing w:after="0" w:line="360" w:lineRule="auto"/>
        <w:jc w:val="both"/>
        <w:rPr>
          <w:sz w:val="28"/>
          <w:szCs w:val="28"/>
          <w:rtl/>
          <w:lang w:bidi="ar-EG"/>
        </w:rPr>
      </w:pPr>
      <w:r>
        <w:rPr>
          <w:rFonts w:hint="cs"/>
          <w:sz w:val="28"/>
          <w:szCs w:val="28"/>
          <w:rtl/>
          <w:lang w:bidi="ar-EG"/>
        </w:rPr>
        <w:t>ان</w:t>
      </w:r>
      <w:r w:rsidR="003A314E">
        <w:rPr>
          <w:rFonts w:hint="cs"/>
          <w:sz w:val="28"/>
          <w:szCs w:val="28"/>
          <w:rtl/>
          <w:lang w:bidi="ar-EG"/>
        </w:rPr>
        <w:t xml:space="preserve"> </w:t>
      </w:r>
      <w:r>
        <w:rPr>
          <w:rFonts w:hint="cs"/>
          <w:sz w:val="28"/>
          <w:szCs w:val="28"/>
          <w:rtl/>
          <w:lang w:bidi="ar-EG"/>
        </w:rPr>
        <w:t xml:space="preserve">هناك معدل </w:t>
      </w:r>
      <w:r w:rsidR="00C71072">
        <w:rPr>
          <w:rFonts w:hint="cs"/>
          <w:sz w:val="28"/>
          <w:szCs w:val="28"/>
          <w:rtl/>
          <w:lang w:bidi="ar-EG"/>
        </w:rPr>
        <w:t>انخفاض شديد</w:t>
      </w:r>
      <w:r>
        <w:rPr>
          <w:rFonts w:hint="cs"/>
          <w:sz w:val="28"/>
          <w:szCs w:val="28"/>
          <w:rtl/>
          <w:lang w:bidi="ar-EG"/>
        </w:rPr>
        <w:t xml:space="preserve"> فى اجمالى قيمة القروض فى عام </w:t>
      </w:r>
      <w:r w:rsidR="00C71072">
        <w:rPr>
          <w:rFonts w:hint="cs"/>
          <w:sz w:val="28"/>
          <w:szCs w:val="28"/>
          <w:rtl/>
          <w:lang w:bidi="ar-EG"/>
        </w:rPr>
        <w:t>2019م</w:t>
      </w:r>
      <w:r>
        <w:rPr>
          <w:rFonts w:hint="cs"/>
          <w:sz w:val="28"/>
          <w:szCs w:val="28"/>
          <w:rtl/>
          <w:lang w:bidi="ar-EG"/>
        </w:rPr>
        <w:t xml:space="preserve"> عن عام </w:t>
      </w:r>
      <w:r w:rsidR="00C71072">
        <w:rPr>
          <w:rFonts w:hint="cs"/>
          <w:sz w:val="28"/>
          <w:szCs w:val="28"/>
          <w:rtl/>
          <w:lang w:bidi="ar-EG"/>
        </w:rPr>
        <w:t>2018م</w:t>
      </w:r>
      <w:r>
        <w:rPr>
          <w:rFonts w:hint="cs"/>
          <w:sz w:val="28"/>
          <w:szCs w:val="28"/>
          <w:rtl/>
          <w:lang w:bidi="ar-EG"/>
        </w:rPr>
        <w:t xml:space="preserve"> بلغ نحو </w:t>
      </w:r>
      <w:r w:rsidR="00C71072">
        <w:rPr>
          <w:rFonts w:hint="cs"/>
          <w:sz w:val="28"/>
          <w:szCs w:val="28"/>
          <w:rtl/>
          <w:lang w:bidi="ar-EG"/>
        </w:rPr>
        <w:t>97.2</w:t>
      </w:r>
      <w:r>
        <w:rPr>
          <w:rFonts w:hint="cs"/>
          <w:sz w:val="28"/>
          <w:szCs w:val="28"/>
          <w:rtl/>
          <w:lang w:bidi="ar-EG"/>
        </w:rPr>
        <w:t>% تقريبا .</w:t>
      </w:r>
    </w:p>
    <w:p w:rsidR="00D160CA" w:rsidRPr="00A5238B" w:rsidRDefault="00D160CA" w:rsidP="006C5571">
      <w:pPr>
        <w:spacing w:after="0" w:line="360" w:lineRule="auto"/>
        <w:jc w:val="both"/>
        <w:rPr>
          <w:b/>
          <w:bCs/>
          <w:sz w:val="32"/>
          <w:szCs w:val="32"/>
          <w:u w:val="single"/>
          <w:rtl/>
          <w:lang w:bidi="ar-EG"/>
        </w:rPr>
      </w:pPr>
      <w:r>
        <w:rPr>
          <w:rFonts w:hint="cs"/>
          <w:b/>
          <w:bCs/>
          <w:sz w:val="32"/>
          <w:szCs w:val="32"/>
          <w:u w:val="single"/>
          <w:rtl/>
          <w:lang w:bidi="ar-EG"/>
        </w:rPr>
        <w:t xml:space="preserve">** </w:t>
      </w:r>
      <w:r w:rsidRPr="00A5238B">
        <w:rPr>
          <w:rFonts w:hint="cs"/>
          <w:b/>
          <w:bCs/>
          <w:sz w:val="32"/>
          <w:szCs w:val="32"/>
          <w:u w:val="single"/>
          <w:rtl/>
          <w:lang w:bidi="ar-EG"/>
        </w:rPr>
        <w:t>التوصيات</w:t>
      </w:r>
      <w:r w:rsidRPr="00A5238B">
        <w:rPr>
          <w:b/>
          <w:bCs/>
          <w:sz w:val="32"/>
          <w:szCs w:val="32"/>
          <w:u w:val="single"/>
          <w:rtl/>
          <w:lang w:bidi="ar-EG"/>
        </w:rPr>
        <w:t xml:space="preserve"> :-</w:t>
      </w:r>
    </w:p>
    <w:p w:rsidR="00D160CA" w:rsidRPr="009F5F76" w:rsidRDefault="00D160CA" w:rsidP="00402B41">
      <w:pPr>
        <w:pStyle w:val="ListParagraph"/>
        <w:numPr>
          <w:ilvl w:val="0"/>
          <w:numId w:val="22"/>
        </w:numPr>
        <w:spacing w:after="0" w:line="360" w:lineRule="auto"/>
        <w:jc w:val="both"/>
        <w:rPr>
          <w:sz w:val="28"/>
          <w:szCs w:val="28"/>
          <w:rtl/>
          <w:lang w:bidi="ar-EG"/>
        </w:rPr>
      </w:pPr>
      <w:r w:rsidRPr="009F5F76">
        <w:rPr>
          <w:rFonts w:hint="cs"/>
          <w:sz w:val="28"/>
          <w:szCs w:val="28"/>
          <w:rtl/>
          <w:lang w:bidi="ar-EG"/>
        </w:rPr>
        <w:t>ضرورة</w:t>
      </w:r>
      <w:r w:rsidRPr="009F5F76">
        <w:rPr>
          <w:sz w:val="28"/>
          <w:szCs w:val="28"/>
          <w:rtl/>
          <w:lang w:bidi="ar-EG"/>
        </w:rPr>
        <w:t xml:space="preserve"> </w:t>
      </w:r>
      <w:r w:rsidRPr="009F5F76">
        <w:rPr>
          <w:rFonts w:hint="cs"/>
          <w:sz w:val="28"/>
          <w:szCs w:val="28"/>
          <w:rtl/>
          <w:lang w:bidi="ar-EG"/>
        </w:rPr>
        <w:t>زيادة</w:t>
      </w:r>
      <w:r w:rsidRPr="009F5F76">
        <w:rPr>
          <w:sz w:val="28"/>
          <w:szCs w:val="28"/>
          <w:rtl/>
          <w:lang w:bidi="ar-EG"/>
        </w:rPr>
        <w:t xml:space="preserve"> </w:t>
      </w:r>
      <w:r w:rsidRPr="009F5F76">
        <w:rPr>
          <w:rFonts w:hint="cs"/>
          <w:sz w:val="28"/>
          <w:szCs w:val="28"/>
          <w:rtl/>
          <w:lang w:bidi="ar-EG"/>
        </w:rPr>
        <w:t>قيمة</w:t>
      </w:r>
      <w:r w:rsidRPr="009F5F76">
        <w:rPr>
          <w:sz w:val="28"/>
          <w:szCs w:val="28"/>
          <w:rtl/>
          <w:lang w:bidi="ar-EG"/>
        </w:rPr>
        <w:t xml:space="preserve"> </w:t>
      </w:r>
      <w:r w:rsidRPr="009F5F76">
        <w:rPr>
          <w:rFonts w:hint="cs"/>
          <w:sz w:val="28"/>
          <w:szCs w:val="28"/>
          <w:rtl/>
          <w:lang w:bidi="ar-EG"/>
        </w:rPr>
        <w:t>القرض</w:t>
      </w:r>
      <w:r w:rsidRPr="009F5F76">
        <w:rPr>
          <w:sz w:val="28"/>
          <w:szCs w:val="28"/>
          <w:rtl/>
          <w:lang w:bidi="ar-EG"/>
        </w:rPr>
        <w:t xml:space="preserve"> </w:t>
      </w:r>
      <w:r w:rsidRPr="009F5F76">
        <w:rPr>
          <w:rFonts w:hint="cs"/>
          <w:sz w:val="28"/>
          <w:szCs w:val="28"/>
          <w:rtl/>
          <w:lang w:bidi="ar-EG"/>
        </w:rPr>
        <w:t>للمشروعات</w:t>
      </w:r>
      <w:r w:rsidRPr="009F5F76">
        <w:rPr>
          <w:sz w:val="28"/>
          <w:szCs w:val="28"/>
          <w:rtl/>
          <w:lang w:bidi="ar-EG"/>
        </w:rPr>
        <w:t xml:space="preserve"> </w:t>
      </w:r>
      <w:r w:rsidRPr="009F5F76">
        <w:rPr>
          <w:rFonts w:hint="cs"/>
          <w:sz w:val="28"/>
          <w:szCs w:val="28"/>
          <w:rtl/>
          <w:lang w:bidi="ar-EG"/>
        </w:rPr>
        <w:t>الصغيرة</w:t>
      </w:r>
      <w:r w:rsidRPr="009F5F76">
        <w:rPr>
          <w:sz w:val="28"/>
          <w:szCs w:val="28"/>
          <w:rtl/>
          <w:lang w:bidi="ar-EG"/>
        </w:rPr>
        <w:t xml:space="preserve"> </w:t>
      </w:r>
      <w:r w:rsidRPr="009F5F76">
        <w:rPr>
          <w:rFonts w:hint="cs"/>
          <w:sz w:val="28"/>
          <w:szCs w:val="28"/>
          <w:rtl/>
          <w:lang w:bidi="ar-EG"/>
        </w:rPr>
        <w:t>و</w:t>
      </w:r>
      <w:r w:rsidRPr="009F5F76">
        <w:rPr>
          <w:sz w:val="28"/>
          <w:szCs w:val="28"/>
          <w:rtl/>
          <w:lang w:bidi="ar-EG"/>
        </w:rPr>
        <w:t xml:space="preserve"> </w:t>
      </w:r>
      <w:r w:rsidRPr="009F5F76">
        <w:rPr>
          <w:rFonts w:hint="cs"/>
          <w:sz w:val="28"/>
          <w:szCs w:val="28"/>
          <w:rtl/>
          <w:lang w:bidi="ar-EG"/>
        </w:rPr>
        <w:t>المتناهية</w:t>
      </w:r>
      <w:r w:rsidRPr="009F5F76">
        <w:rPr>
          <w:sz w:val="28"/>
          <w:szCs w:val="28"/>
          <w:rtl/>
          <w:lang w:bidi="ar-EG"/>
        </w:rPr>
        <w:t xml:space="preserve"> </w:t>
      </w:r>
      <w:r w:rsidRPr="009F5F76">
        <w:rPr>
          <w:rFonts w:hint="cs"/>
          <w:sz w:val="28"/>
          <w:szCs w:val="28"/>
          <w:rtl/>
          <w:lang w:bidi="ar-EG"/>
        </w:rPr>
        <w:t>الصغر</w:t>
      </w:r>
      <w:r w:rsidRPr="009F5F76">
        <w:rPr>
          <w:sz w:val="28"/>
          <w:szCs w:val="28"/>
          <w:rtl/>
          <w:lang w:bidi="ar-EG"/>
        </w:rPr>
        <w:t xml:space="preserve"> </w:t>
      </w:r>
      <w:r w:rsidRPr="009F5F76">
        <w:rPr>
          <w:rFonts w:hint="cs"/>
          <w:sz w:val="28"/>
          <w:szCs w:val="28"/>
          <w:rtl/>
          <w:lang w:bidi="ar-EG"/>
        </w:rPr>
        <w:t>بما</w:t>
      </w:r>
      <w:r w:rsidRPr="009F5F76">
        <w:rPr>
          <w:sz w:val="28"/>
          <w:szCs w:val="28"/>
          <w:rtl/>
          <w:lang w:bidi="ar-EG"/>
        </w:rPr>
        <w:t xml:space="preserve"> </w:t>
      </w:r>
      <w:r w:rsidRPr="009F5F76">
        <w:rPr>
          <w:rFonts w:hint="cs"/>
          <w:sz w:val="28"/>
          <w:szCs w:val="28"/>
          <w:rtl/>
          <w:lang w:bidi="ar-EG"/>
        </w:rPr>
        <w:t>يتناسب</w:t>
      </w:r>
      <w:r w:rsidRPr="009F5F76">
        <w:rPr>
          <w:sz w:val="28"/>
          <w:szCs w:val="28"/>
          <w:rtl/>
          <w:lang w:bidi="ar-EG"/>
        </w:rPr>
        <w:t xml:space="preserve"> </w:t>
      </w:r>
      <w:r w:rsidRPr="009F5F76">
        <w:rPr>
          <w:rFonts w:hint="cs"/>
          <w:sz w:val="28"/>
          <w:szCs w:val="28"/>
          <w:rtl/>
          <w:lang w:bidi="ar-EG"/>
        </w:rPr>
        <w:t>مع</w:t>
      </w:r>
      <w:r w:rsidRPr="009F5F76">
        <w:rPr>
          <w:sz w:val="28"/>
          <w:szCs w:val="28"/>
          <w:rtl/>
          <w:lang w:bidi="ar-EG"/>
        </w:rPr>
        <w:t xml:space="preserve"> </w:t>
      </w:r>
      <w:r w:rsidRPr="009F5F76">
        <w:rPr>
          <w:rFonts w:hint="cs"/>
          <w:sz w:val="28"/>
          <w:szCs w:val="28"/>
          <w:rtl/>
          <w:lang w:bidi="ar-EG"/>
        </w:rPr>
        <w:t>مستوى</w:t>
      </w:r>
      <w:r w:rsidRPr="009F5F76">
        <w:rPr>
          <w:sz w:val="28"/>
          <w:szCs w:val="28"/>
          <w:rtl/>
          <w:lang w:bidi="ar-EG"/>
        </w:rPr>
        <w:t xml:space="preserve"> </w:t>
      </w:r>
      <w:r w:rsidRPr="009F5F76">
        <w:rPr>
          <w:rFonts w:hint="cs"/>
          <w:sz w:val="28"/>
          <w:szCs w:val="28"/>
          <w:rtl/>
          <w:lang w:bidi="ar-EG"/>
        </w:rPr>
        <w:t>الأسعار</w:t>
      </w:r>
      <w:r w:rsidRPr="009F5F76">
        <w:rPr>
          <w:sz w:val="28"/>
          <w:szCs w:val="28"/>
          <w:rtl/>
          <w:lang w:bidi="ar-EG"/>
        </w:rPr>
        <w:t xml:space="preserve"> .</w:t>
      </w:r>
    </w:p>
    <w:p w:rsidR="00D160CA" w:rsidRDefault="00FE14D7" w:rsidP="00402B41">
      <w:pPr>
        <w:pStyle w:val="ListParagraph"/>
        <w:numPr>
          <w:ilvl w:val="0"/>
          <w:numId w:val="22"/>
        </w:numPr>
        <w:spacing w:after="0" w:line="360" w:lineRule="auto"/>
        <w:jc w:val="both"/>
        <w:rPr>
          <w:sz w:val="28"/>
          <w:szCs w:val="28"/>
          <w:lang w:bidi="ar-EG"/>
        </w:rPr>
      </w:pPr>
      <w:r>
        <w:rPr>
          <w:rFonts w:hint="cs"/>
          <w:sz w:val="28"/>
          <w:szCs w:val="28"/>
          <w:rtl/>
          <w:lang w:bidi="ar-EG"/>
        </w:rPr>
        <w:t xml:space="preserve">ضرورة </w:t>
      </w:r>
      <w:r w:rsidR="006C5571">
        <w:rPr>
          <w:rFonts w:hint="cs"/>
          <w:sz w:val="28"/>
          <w:szCs w:val="28"/>
          <w:rtl/>
          <w:lang w:bidi="ar-EG"/>
        </w:rPr>
        <w:t>إلغاء</w:t>
      </w:r>
      <w:r>
        <w:rPr>
          <w:rFonts w:hint="cs"/>
          <w:sz w:val="28"/>
          <w:szCs w:val="28"/>
          <w:rtl/>
          <w:lang w:bidi="ar-EG"/>
        </w:rPr>
        <w:t xml:space="preserve"> القيمة المستقطعة من القرض </w:t>
      </w:r>
      <w:r w:rsidR="006C5571">
        <w:rPr>
          <w:rFonts w:hint="cs"/>
          <w:sz w:val="28"/>
          <w:szCs w:val="28"/>
          <w:rtl/>
          <w:lang w:bidi="ar-EG"/>
        </w:rPr>
        <w:t>للتأمينات</w:t>
      </w:r>
      <w:r>
        <w:rPr>
          <w:rFonts w:hint="cs"/>
          <w:sz w:val="28"/>
          <w:szCs w:val="28"/>
          <w:rtl/>
          <w:lang w:bidi="ar-EG"/>
        </w:rPr>
        <w:t xml:space="preserve"> حيث ان قيمة القروض الصغيرة والمتناهية الصغر لا تستوعب الخصم .</w:t>
      </w:r>
    </w:p>
    <w:p w:rsidR="00FE14D7" w:rsidRDefault="00FE14D7" w:rsidP="00402B41">
      <w:pPr>
        <w:pStyle w:val="ListParagraph"/>
        <w:numPr>
          <w:ilvl w:val="0"/>
          <w:numId w:val="22"/>
        </w:numPr>
        <w:spacing w:after="0" w:line="360" w:lineRule="auto"/>
        <w:jc w:val="both"/>
        <w:rPr>
          <w:sz w:val="28"/>
          <w:szCs w:val="28"/>
          <w:lang w:bidi="ar-EG"/>
        </w:rPr>
      </w:pPr>
      <w:r>
        <w:rPr>
          <w:rFonts w:hint="cs"/>
          <w:sz w:val="28"/>
          <w:szCs w:val="28"/>
          <w:rtl/>
          <w:lang w:bidi="ar-EG"/>
        </w:rPr>
        <w:t>ضرورة استخدام معدلات الفوائد الحسنة على القروض الصغيرة والمتناهية الصغر حتى لا تعتبر عبء على المقترضين مما يؤدى الى حالات التعثر فى السداد .</w:t>
      </w:r>
    </w:p>
    <w:p w:rsidR="00CF4616" w:rsidRDefault="00CF4616" w:rsidP="00CF4616">
      <w:pPr>
        <w:spacing w:after="0" w:line="240" w:lineRule="auto"/>
        <w:jc w:val="both"/>
        <w:rPr>
          <w:sz w:val="28"/>
          <w:szCs w:val="28"/>
          <w:rtl/>
          <w:lang w:bidi="ar-EG"/>
        </w:rPr>
      </w:pPr>
    </w:p>
    <w:p w:rsidR="006C062E" w:rsidRDefault="00C22B4C" w:rsidP="00CF4616">
      <w:pPr>
        <w:spacing w:after="0" w:line="240" w:lineRule="auto"/>
        <w:jc w:val="both"/>
        <w:rPr>
          <w:sz w:val="28"/>
          <w:szCs w:val="28"/>
          <w:rtl/>
          <w:lang w:bidi="ar-EG"/>
        </w:rPr>
      </w:pPr>
      <w:r>
        <w:rPr>
          <w:noProof/>
          <w:sz w:val="28"/>
          <w:szCs w:val="28"/>
          <w:rtl/>
        </w:rPr>
        <w:pict>
          <v:shape id="_x0000_s1499" type="#_x0000_t67" style="position:absolute;left:0;text-align:left;margin-left:211.45pt;margin-top:.65pt;width:238.9pt;height:121.1pt;z-index:252094464" fillcolor="white [3201]" strokecolor="#fabf8f [1945]" strokeweight="1pt">
            <v:fill color2="#fbd4b4 [1305]" focusposition="1" focussize="" focus="100%" type="gradient"/>
            <v:shadow on="t" type="perspective" color="#974706 [1609]" opacity=".5" offset="1pt" offset2="-3pt"/>
            <v:textbox style="layout-flow:vertical-ideographic"/>
            <w10:wrap anchorx="page"/>
          </v:shape>
        </w:pict>
      </w:r>
    </w:p>
    <w:p w:rsidR="006C062E" w:rsidRDefault="006C062E" w:rsidP="00CF4616">
      <w:pPr>
        <w:spacing w:after="0" w:line="240" w:lineRule="auto"/>
        <w:jc w:val="both"/>
        <w:rPr>
          <w:sz w:val="28"/>
          <w:szCs w:val="28"/>
          <w:rtl/>
          <w:lang w:bidi="ar-EG"/>
        </w:rPr>
      </w:pPr>
    </w:p>
    <w:p w:rsidR="006C062E" w:rsidRDefault="006C062E" w:rsidP="00CF4616">
      <w:pPr>
        <w:spacing w:after="0" w:line="240" w:lineRule="auto"/>
        <w:jc w:val="both"/>
        <w:rPr>
          <w:sz w:val="28"/>
          <w:szCs w:val="28"/>
          <w:rtl/>
          <w:lang w:bidi="ar-EG"/>
        </w:rPr>
      </w:pPr>
    </w:p>
    <w:p w:rsidR="006C062E" w:rsidRDefault="006C062E" w:rsidP="00CF4616">
      <w:pPr>
        <w:spacing w:after="0" w:line="240" w:lineRule="auto"/>
        <w:jc w:val="both"/>
        <w:rPr>
          <w:sz w:val="28"/>
          <w:szCs w:val="28"/>
          <w:rtl/>
          <w:lang w:bidi="ar-EG"/>
        </w:rPr>
      </w:pPr>
    </w:p>
    <w:p w:rsidR="006C062E" w:rsidRDefault="006C062E" w:rsidP="00CF4616">
      <w:pPr>
        <w:spacing w:after="0" w:line="240" w:lineRule="auto"/>
        <w:jc w:val="both"/>
        <w:rPr>
          <w:sz w:val="28"/>
          <w:szCs w:val="28"/>
          <w:rtl/>
          <w:lang w:bidi="ar-EG"/>
        </w:rPr>
      </w:pPr>
    </w:p>
    <w:p w:rsidR="006C062E" w:rsidRDefault="006C062E" w:rsidP="00CF4616">
      <w:pPr>
        <w:spacing w:after="0" w:line="240" w:lineRule="auto"/>
        <w:jc w:val="both"/>
        <w:rPr>
          <w:sz w:val="28"/>
          <w:szCs w:val="28"/>
          <w:rtl/>
          <w:lang w:bidi="ar-EG"/>
        </w:rPr>
      </w:pPr>
    </w:p>
    <w:p w:rsidR="006C062E" w:rsidRDefault="006C062E" w:rsidP="00CF4616">
      <w:pPr>
        <w:spacing w:after="0" w:line="240" w:lineRule="auto"/>
        <w:jc w:val="both"/>
        <w:rPr>
          <w:sz w:val="28"/>
          <w:szCs w:val="28"/>
          <w:rtl/>
          <w:lang w:bidi="ar-EG"/>
        </w:rPr>
      </w:pPr>
    </w:p>
    <w:p w:rsidR="006C062E" w:rsidRDefault="006C062E" w:rsidP="00CF4616">
      <w:pPr>
        <w:spacing w:after="0" w:line="240" w:lineRule="auto"/>
        <w:jc w:val="both"/>
        <w:rPr>
          <w:sz w:val="28"/>
          <w:szCs w:val="28"/>
          <w:rtl/>
          <w:lang w:bidi="ar-EG"/>
        </w:rPr>
      </w:pPr>
    </w:p>
    <w:p w:rsidR="006C062E" w:rsidRDefault="00C22B4C" w:rsidP="00CF4616">
      <w:pPr>
        <w:spacing w:after="0" w:line="240" w:lineRule="auto"/>
        <w:jc w:val="both"/>
        <w:rPr>
          <w:sz w:val="28"/>
          <w:szCs w:val="28"/>
          <w:rtl/>
          <w:lang w:bidi="ar-EG"/>
        </w:rPr>
      </w:pPr>
      <w:r>
        <w:rPr>
          <w:noProof/>
          <w:sz w:val="28"/>
          <w:szCs w:val="28"/>
          <w:rtl/>
        </w:rPr>
        <w:pict>
          <v:roundrect id="_x0000_s1539" style="position:absolute;left:0;text-align:left;margin-left:-37.8pt;margin-top:48.5pt;width:36.75pt;height:21.15pt;z-index:252155904" arcsize="10923f" fillcolor="#92cddc [1944]" strokecolor="#92cddc [1944]" strokeweight="1pt">
            <v:fill color2="#daeef3 [664]" angle="-45" focus="-50%" type="gradient"/>
            <v:shadow on="t" type="perspective" color="#205867 [1608]" opacity=".5" offset="1pt" offset2="-3pt"/>
            <v:textbox style="mso-next-textbox:#_x0000_s1539">
              <w:txbxContent>
                <w:p w:rsidR="000D7965" w:rsidRPr="00806B8C" w:rsidRDefault="000D7965" w:rsidP="003B1FD3">
                  <w:pPr>
                    <w:jc w:val="center"/>
                    <w:rPr>
                      <w:b/>
                      <w:bCs/>
                      <w:sz w:val="28"/>
                      <w:szCs w:val="28"/>
                      <w:lang w:bidi="ar-EG"/>
                    </w:rPr>
                  </w:pPr>
                  <w:r>
                    <w:rPr>
                      <w:rFonts w:hint="cs"/>
                      <w:b/>
                      <w:bCs/>
                      <w:sz w:val="28"/>
                      <w:szCs w:val="28"/>
                      <w:rtl/>
                      <w:lang w:bidi="ar-EG"/>
                    </w:rPr>
                    <w:t>39</w:t>
                  </w:r>
                </w:p>
              </w:txbxContent>
            </v:textbox>
            <w10:wrap anchorx="page"/>
          </v:roundrect>
        </w:pict>
      </w:r>
    </w:p>
    <w:p w:rsidR="00CF4616" w:rsidRPr="006C062E" w:rsidRDefault="000F1FC8" w:rsidP="00472045">
      <w:pPr>
        <w:spacing w:after="0" w:line="360" w:lineRule="auto"/>
        <w:ind w:left="1440"/>
        <w:jc w:val="both"/>
        <w:rPr>
          <w:rFonts w:cs="PT Bold Heading"/>
          <w:sz w:val="32"/>
          <w:szCs w:val="32"/>
          <w:u w:val="single"/>
          <w:rtl/>
          <w:lang w:bidi="ar-EG"/>
        </w:rPr>
      </w:pPr>
      <w:r w:rsidRPr="006C062E">
        <w:rPr>
          <w:rFonts w:cs="PT Bold Heading" w:hint="cs"/>
          <w:sz w:val="32"/>
          <w:szCs w:val="32"/>
          <w:u w:val="single"/>
          <w:rtl/>
          <w:lang w:bidi="ar-EG"/>
        </w:rPr>
        <w:t xml:space="preserve">5- قروض المشروع القومى للتنمية المجتمعية والبشرية والمحلية ( مشروعك) خلال عام 2018م </w:t>
      </w:r>
    </w:p>
    <w:tbl>
      <w:tblPr>
        <w:tblStyle w:val="TableGrid"/>
        <w:bidiVisual/>
        <w:tblW w:w="0" w:type="auto"/>
        <w:jc w:val="center"/>
        <w:tblInd w:w="-676" w:type="dxa"/>
        <w:tblLook w:val="04A0" w:firstRow="1" w:lastRow="0" w:firstColumn="1" w:lastColumn="0" w:noHBand="0" w:noVBand="1"/>
      </w:tblPr>
      <w:tblGrid>
        <w:gridCol w:w="2303"/>
        <w:gridCol w:w="1340"/>
        <w:gridCol w:w="1466"/>
        <w:gridCol w:w="1391"/>
        <w:gridCol w:w="1391"/>
        <w:gridCol w:w="1391"/>
        <w:gridCol w:w="1392"/>
        <w:gridCol w:w="1392"/>
        <w:gridCol w:w="1367"/>
        <w:gridCol w:w="25"/>
      </w:tblGrid>
      <w:tr w:rsidR="006C062E" w:rsidRPr="006C062E" w:rsidTr="006C062E">
        <w:trPr>
          <w:gridAfter w:val="1"/>
          <w:wAfter w:w="25" w:type="dxa"/>
          <w:jc w:val="center"/>
        </w:trPr>
        <w:tc>
          <w:tcPr>
            <w:tcW w:w="2303" w:type="dxa"/>
            <w:vMerge w:val="restart"/>
            <w:vAlign w:val="center"/>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lastRenderedPageBreak/>
              <w:t>مركز/مدينة/حى</w:t>
            </w:r>
          </w:p>
        </w:tc>
        <w:tc>
          <w:tcPr>
            <w:tcW w:w="11130" w:type="dxa"/>
            <w:gridSpan w:val="8"/>
            <w:tcBorders>
              <w:right w:val="single" w:sz="4" w:space="0" w:color="auto"/>
            </w:tcBorders>
            <w:vAlign w:val="center"/>
          </w:tcPr>
          <w:p w:rsidR="006C062E" w:rsidRPr="006C062E" w:rsidRDefault="006C062E" w:rsidP="004743A3">
            <w:pPr>
              <w:spacing w:line="360" w:lineRule="auto"/>
              <w:jc w:val="center"/>
              <w:rPr>
                <w:b/>
                <w:bCs/>
                <w:sz w:val="28"/>
                <w:szCs w:val="28"/>
                <w:rtl/>
                <w:lang w:bidi="ar-EG"/>
              </w:rPr>
            </w:pPr>
            <w:r w:rsidRPr="006C062E">
              <w:rPr>
                <w:rFonts w:hint="cs"/>
                <w:b/>
                <w:bCs/>
                <w:sz w:val="28"/>
                <w:szCs w:val="28"/>
                <w:rtl/>
                <w:lang w:bidi="ar-EG"/>
              </w:rPr>
              <w:t xml:space="preserve">طلبات القروض (مشروعك) خلال عام </w:t>
            </w:r>
            <w:r w:rsidR="004743A3">
              <w:rPr>
                <w:rFonts w:hint="cs"/>
                <w:b/>
                <w:bCs/>
                <w:sz w:val="28"/>
                <w:szCs w:val="28"/>
                <w:rtl/>
                <w:lang w:bidi="ar-EG"/>
              </w:rPr>
              <w:t>2019</w:t>
            </w:r>
          </w:p>
        </w:tc>
      </w:tr>
      <w:tr w:rsidR="006C062E" w:rsidTr="00472045">
        <w:trPr>
          <w:jc w:val="center"/>
        </w:trPr>
        <w:tc>
          <w:tcPr>
            <w:tcW w:w="2303" w:type="dxa"/>
            <w:vMerge/>
            <w:vAlign w:val="center"/>
          </w:tcPr>
          <w:p w:rsidR="006C062E" w:rsidRPr="006C062E" w:rsidRDefault="006C062E" w:rsidP="00472045">
            <w:pPr>
              <w:spacing w:line="360" w:lineRule="auto"/>
              <w:jc w:val="center"/>
              <w:rPr>
                <w:b/>
                <w:bCs/>
                <w:sz w:val="28"/>
                <w:szCs w:val="28"/>
                <w:rtl/>
                <w:lang w:bidi="ar-EG"/>
              </w:rPr>
            </w:pPr>
          </w:p>
        </w:tc>
        <w:tc>
          <w:tcPr>
            <w:tcW w:w="1340" w:type="dxa"/>
            <w:vAlign w:val="center"/>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عدد المشروعات المقدمة</w:t>
            </w:r>
          </w:p>
        </w:tc>
        <w:tc>
          <w:tcPr>
            <w:tcW w:w="1466" w:type="dxa"/>
            <w:vAlign w:val="center"/>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عدد المشروعات تحت الدراسة</w:t>
            </w:r>
          </w:p>
        </w:tc>
        <w:tc>
          <w:tcPr>
            <w:tcW w:w="1391" w:type="dxa"/>
            <w:vAlign w:val="center"/>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عدد المشروعات المرفوضة</w:t>
            </w:r>
          </w:p>
        </w:tc>
        <w:tc>
          <w:tcPr>
            <w:tcW w:w="1391" w:type="dxa"/>
            <w:vAlign w:val="center"/>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عدد المشروعات المقبولة</w:t>
            </w:r>
          </w:p>
        </w:tc>
        <w:tc>
          <w:tcPr>
            <w:tcW w:w="1391" w:type="dxa"/>
            <w:vAlign w:val="center"/>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قيمة القروض للمشروعات المقبولة بالالف جنيه</w:t>
            </w:r>
          </w:p>
        </w:tc>
        <w:tc>
          <w:tcPr>
            <w:tcW w:w="1392" w:type="dxa"/>
            <w:vAlign w:val="center"/>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عدد المشروعات التى تم تمويلها</w:t>
            </w:r>
          </w:p>
        </w:tc>
        <w:tc>
          <w:tcPr>
            <w:tcW w:w="1392" w:type="dxa"/>
            <w:vAlign w:val="center"/>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قيمة التمويل بالالف جنيه</w:t>
            </w:r>
          </w:p>
        </w:tc>
        <w:tc>
          <w:tcPr>
            <w:tcW w:w="1392" w:type="dxa"/>
            <w:gridSpan w:val="2"/>
            <w:tcBorders>
              <w:right w:val="single" w:sz="4" w:space="0" w:color="auto"/>
            </w:tcBorders>
            <w:vAlign w:val="center"/>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فرص العمل التى وفرتها المشروعات</w:t>
            </w:r>
          </w:p>
        </w:tc>
      </w:tr>
      <w:tr w:rsidR="006C062E" w:rsidTr="00472045">
        <w:trPr>
          <w:jc w:val="center"/>
        </w:trPr>
        <w:tc>
          <w:tcPr>
            <w:tcW w:w="2303" w:type="dxa"/>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م.م الاسماعيلية</w:t>
            </w:r>
          </w:p>
        </w:tc>
        <w:tc>
          <w:tcPr>
            <w:tcW w:w="1340" w:type="dxa"/>
          </w:tcPr>
          <w:p w:rsidR="006C062E" w:rsidRDefault="004743A3" w:rsidP="00472045">
            <w:pPr>
              <w:spacing w:line="360" w:lineRule="auto"/>
              <w:jc w:val="center"/>
              <w:rPr>
                <w:sz w:val="28"/>
                <w:szCs w:val="28"/>
                <w:rtl/>
                <w:lang w:bidi="ar-EG"/>
              </w:rPr>
            </w:pPr>
            <w:r>
              <w:rPr>
                <w:rFonts w:hint="cs"/>
                <w:sz w:val="28"/>
                <w:szCs w:val="28"/>
                <w:rtl/>
                <w:lang w:bidi="ar-EG"/>
              </w:rPr>
              <w:t>424</w:t>
            </w:r>
          </w:p>
        </w:tc>
        <w:tc>
          <w:tcPr>
            <w:tcW w:w="1466" w:type="dxa"/>
          </w:tcPr>
          <w:p w:rsidR="006C062E" w:rsidRDefault="005E3F70" w:rsidP="00472045">
            <w:pPr>
              <w:spacing w:line="360" w:lineRule="auto"/>
              <w:jc w:val="center"/>
              <w:rPr>
                <w:sz w:val="28"/>
                <w:szCs w:val="28"/>
                <w:rtl/>
                <w:lang w:bidi="ar-EG"/>
              </w:rPr>
            </w:pPr>
            <w:r>
              <w:rPr>
                <w:rFonts w:hint="cs"/>
                <w:sz w:val="28"/>
                <w:szCs w:val="28"/>
                <w:rtl/>
                <w:lang w:bidi="ar-EG"/>
              </w:rPr>
              <w:t>47</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30</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347</w:t>
            </w:r>
          </w:p>
        </w:tc>
        <w:tc>
          <w:tcPr>
            <w:tcW w:w="1391" w:type="dxa"/>
          </w:tcPr>
          <w:p w:rsidR="006C062E" w:rsidRDefault="00AB35E2" w:rsidP="00472045">
            <w:pPr>
              <w:spacing w:line="360" w:lineRule="auto"/>
              <w:jc w:val="center"/>
              <w:rPr>
                <w:sz w:val="28"/>
                <w:szCs w:val="28"/>
                <w:rtl/>
                <w:lang w:bidi="ar-EG"/>
              </w:rPr>
            </w:pPr>
            <w:r>
              <w:rPr>
                <w:rFonts w:hint="cs"/>
                <w:sz w:val="28"/>
                <w:szCs w:val="28"/>
                <w:rtl/>
                <w:lang w:bidi="ar-EG"/>
              </w:rPr>
              <w:t>602301</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347</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602.301</w:t>
            </w:r>
          </w:p>
        </w:tc>
        <w:tc>
          <w:tcPr>
            <w:tcW w:w="1392" w:type="dxa"/>
            <w:gridSpan w:val="2"/>
          </w:tcPr>
          <w:p w:rsidR="006C062E" w:rsidRDefault="00AB35E2" w:rsidP="00472045">
            <w:pPr>
              <w:spacing w:line="360" w:lineRule="auto"/>
              <w:jc w:val="center"/>
              <w:rPr>
                <w:sz w:val="28"/>
                <w:szCs w:val="28"/>
                <w:rtl/>
                <w:lang w:bidi="ar-EG"/>
              </w:rPr>
            </w:pPr>
            <w:r>
              <w:rPr>
                <w:rFonts w:hint="cs"/>
                <w:sz w:val="28"/>
                <w:szCs w:val="28"/>
                <w:rtl/>
                <w:lang w:bidi="ar-EG"/>
              </w:rPr>
              <w:t>1052</w:t>
            </w:r>
          </w:p>
        </w:tc>
      </w:tr>
      <w:tr w:rsidR="006C062E" w:rsidTr="00472045">
        <w:trPr>
          <w:jc w:val="center"/>
        </w:trPr>
        <w:tc>
          <w:tcPr>
            <w:tcW w:w="2303" w:type="dxa"/>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م.م ابو صوير</w:t>
            </w:r>
          </w:p>
        </w:tc>
        <w:tc>
          <w:tcPr>
            <w:tcW w:w="1340" w:type="dxa"/>
          </w:tcPr>
          <w:p w:rsidR="006C062E" w:rsidRDefault="004743A3" w:rsidP="00472045">
            <w:pPr>
              <w:spacing w:line="360" w:lineRule="auto"/>
              <w:jc w:val="center"/>
              <w:rPr>
                <w:sz w:val="28"/>
                <w:szCs w:val="28"/>
                <w:rtl/>
                <w:lang w:bidi="ar-EG"/>
              </w:rPr>
            </w:pPr>
            <w:r>
              <w:rPr>
                <w:rFonts w:hint="cs"/>
                <w:sz w:val="28"/>
                <w:szCs w:val="28"/>
                <w:rtl/>
                <w:lang w:bidi="ar-EG"/>
              </w:rPr>
              <w:t>177</w:t>
            </w:r>
          </w:p>
        </w:tc>
        <w:tc>
          <w:tcPr>
            <w:tcW w:w="1466" w:type="dxa"/>
          </w:tcPr>
          <w:p w:rsidR="006C062E" w:rsidRDefault="005E3F70" w:rsidP="00472045">
            <w:pPr>
              <w:spacing w:line="360" w:lineRule="auto"/>
              <w:jc w:val="center"/>
              <w:rPr>
                <w:sz w:val="28"/>
                <w:szCs w:val="28"/>
                <w:rtl/>
                <w:lang w:bidi="ar-EG"/>
              </w:rPr>
            </w:pPr>
            <w:r>
              <w:rPr>
                <w:rFonts w:hint="cs"/>
                <w:sz w:val="28"/>
                <w:szCs w:val="28"/>
                <w:rtl/>
                <w:lang w:bidi="ar-EG"/>
              </w:rPr>
              <w:t>10</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7</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160</w:t>
            </w:r>
          </w:p>
        </w:tc>
        <w:tc>
          <w:tcPr>
            <w:tcW w:w="1391" w:type="dxa"/>
          </w:tcPr>
          <w:p w:rsidR="006C062E" w:rsidRDefault="00AB35E2" w:rsidP="00472045">
            <w:pPr>
              <w:spacing w:line="360" w:lineRule="auto"/>
              <w:jc w:val="center"/>
              <w:rPr>
                <w:sz w:val="28"/>
                <w:szCs w:val="28"/>
                <w:rtl/>
                <w:lang w:bidi="ar-EG"/>
              </w:rPr>
            </w:pPr>
            <w:r>
              <w:rPr>
                <w:rFonts w:hint="cs"/>
                <w:sz w:val="28"/>
                <w:szCs w:val="28"/>
                <w:rtl/>
                <w:lang w:bidi="ar-EG"/>
              </w:rPr>
              <w:t>165887</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160</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165.887</w:t>
            </w:r>
          </w:p>
        </w:tc>
        <w:tc>
          <w:tcPr>
            <w:tcW w:w="1392" w:type="dxa"/>
            <w:gridSpan w:val="2"/>
          </w:tcPr>
          <w:p w:rsidR="006C062E" w:rsidRDefault="00AB35E2" w:rsidP="00472045">
            <w:pPr>
              <w:spacing w:line="360" w:lineRule="auto"/>
              <w:jc w:val="center"/>
              <w:rPr>
                <w:sz w:val="28"/>
                <w:szCs w:val="28"/>
                <w:rtl/>
                <w:lang w:bidi="ar-EG"/>
              </w:rPr>
            </w:pPr>
            <w:r>
              <w:rPr>
                <w:rFonts w:hint="cs"/>
                <w:sz w:val="28"/>
                <w:szCs w:val="28"/>
                <w:rtl/>
                <w:lang w:bidi="ar-EG"/>
              </w:rPr>
              <w:t>980</w:t>
            </w:r>
          </w:p>
        </w:tc>
      </w:tr>
      <w:tr w:rsidR="006C062E" w:rsidTr="00472045">
        <w:trPr>
          <w:jc w:val="center"/>
        </w:trPr>
        <w:tc>
          <w:tcPr>
            <w:tcW w:w="2303" w:type="dxa"/>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م.م التل الكبير</w:t>
            </w:r>
          </w:p>
        </w:tc>
        <w:tc>
          <w:tcPr>
            <w:tcW w:w="1340" w:type="dxa"/>
          </w:tcPr>
          <w:p w:rsidR="006C062E" w:rsidRDefault="004743A3" w:rsidP="00472045">
            <w:pPr>
              <w:spacing w:line="360" w:lineRule="auto"/>
              <w:jc w:val="center"/>
              <w:rPr>
                <w:sz w:val="28"/>
                <w:szCs w:val="28"/>
                <w:rtl/>
                <w:lang w:bidi="ar-EG"/>
              </w:rPr>
            </w:pPr>
            <w:r>
              <w:rPr>
                <w:rFonts w:hint="cs"/>
                <w:sz w:val="28"/>
                <w:szCs w:val="28"/>
                <w:rtl/>
                <w:lang w:bidi="ar-EG"/>
              </w:rPr>
              <w:t>408</w:t>
            </w:r>
          </w:p>
        </w:tc>
        <w:tc>
          <w:tcPr>
            <w:tcW w:w="1466" w:type="dxa"/>
          </w:tcPr>
          <w:p w:rsidR="006C062E" w:rsidRDefault="005E3F70" w:rsidP="00472045">
            <w:pPr>
              <w:spacing w:line="360" w:lineRule="auto"/>
              <w:jc w:val="center"/>
              <w:rPr>
                <w:sz w:val="28"/>
                <w:szCs w:val="28"/>
                <w:rtl/>
                <w:lang w:bidi="ar-EG"/>
              </w:rPr>
            </w:pPr>
            <w:r>
              <w:rPr>
                <w:rFonts w:hint="cs"/>
                <w:sz w:val="28"/>
                <w:szCs w:val="28"/>
                <w:rtl/>
                <w:lang w:bidi="ar-EG"/>
              </w:rPr>
              <w:t>30</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10</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368</w:t>
            </w:r>
          </w:p>
        </w:tc>
        <w:tc>
          <w:tcPr>
            <w:tcW w:w="1391" w:type="dxa"/>
          </w:tcPr>
          <w:p w:rsidR="006C062E" w:rsidRDefault="00AB35E2" w:rsidP="00472045">
            <w:pPr>
              <w:spacing w:line="360" w:lineRule="auto"/>
              <w:jc w:val="center"/>
              <w:rPr>
                <w:sz w:val="28"/>
                <w:szCs w:val="28"/>
                <w:rtl/>
                <w:lang w:bidi="ar-EG"/>
              </w:rPr>
            </w:pPr>
            <w:r>
              <w:rPr>
                <w:rFonts w:hint="cs"/>
                <w:sz w:val="28"/>
                <w:szCs w:val="28"/>
                <w:rtl/>
                <w:lang w:bidi="ar-EG"/>
              </w:rPr>
              <w:t>314313</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368</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314.313</w:t>
            </w:r>
          </w:p>
        </w:tc>
        <w:tc>
          <w:tcPr>
            <w:tcW w:w="1392" w:type="dxa"/>
            <w:gridSpan w:val="2"/>
          </w:tcPr>
          <w:p w:rsidR="006C062E" w:rsidRDefault="00AB35E2" w:rsidP="00472045">
            <w:pPr>
              <w:spacing w:line="360" w:lineRule="auto"/>
              <w:jc w:val="center"/>
              <w:rPr>
                <w:sz w:val="28"/>
                <w:szCs w:val="28"/>
                <w:rtl/>
                <w:lang w:bidi="ar-EG"/>
              </w:rPr>
            </w:pPr>
            <w:r>
              <w:rPr>
                <w:rFonts w:hint="cs"/>
                <w:sz w:val="28"/>
                <w:szCs w:val="28"/>
                <w:rtl/>
                <w:lang w:bidi="ar-EG"/>
              </w:rPr>
              <w:t>542</w:t>
            </w:r>
          </w:p>
        </w:tc>
      </w:tr>
      <w:tr w:rsidR="006C062E" w:rsidTr="00472045">
        <w:trPr>
          <w:jc w:val="center"/>
        </w:trPr>
        <w:tc>
          <w:tcPr>
            <w:tcW w:w="2303" w:type="dxa"/>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م.م فايد</w:t>
            </w:r>
          </w:p>
        </w:tc>
        <w:tc>
          <w:tcPr>
            <w:tcW w:w="1340" w:type="dxa"/>
          </w:tcPr>
          <w:p w:rsidR="006C062E" w:rsidRDefault="004743A3" w:rsidP="00472045">
            <w:pPr>
              <w:spacing w:line="360" w:lineRule="auto"/>
              <w:jc w:val="center"/>
              <w:rPr>
                <w:sz w:val="28"/>
                <w:szCs w:val="28"/>
                <w:rtl/>
                <w:lang w:bidi="ar-EG"/>
              </w:rPr>
            </w:pPr>
            <w:r>
              <w:rPr>
                <w:rFonts w:hint="cs"/>
                <w:sz w:val="28"/>
                <w:szCs w:val="28"/>
                <w:rtl/>
                <w:lang w:bidi="ar-EG"/>
              </w:rPr>
              <w:t>342</w:t>
            </w:r>
          </w:p>
        </w:tc>
        <w:tc>
          <w:tcPr>
            <w:tcW w:w="1466" w:type="dxa"/>
          </w:tcPr>
          <w:p w:rsidR="006C062E" w:rsidRDefault="005E3F70" w:rsidP="00472045">
            <w:pPr>
              <w:spacing w:line="360" w:lineRule="auto"/>
              <w:jc w:val="center"/>
              <w:rPr>
                <w:sz w:val="28"/>
                <w:szCs w:val="28"/>
                <w:rtl/>
                <w:lang w:bidi="ar-EG"/>
              </w:rPr>
            </w:pPr>
            <w:r>
              <w:rPr>
                <w:rFonts w:hint="cs"/>
                <w:sz w:val="28"/>
                <w:szCs w:val="28"/>
                <w:rtl/>
                <w:lang w:bidi="ar-EG"/>
              </w:rPr>
              <w:t>24</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1</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337</w:t>
            </w:r>
          </w:p>
        </w:tc>
        <w:tc>
          <w:tcPr>
            <w:tcW w:w="1391" w:type="dxa"/>
          </w:tcPr>
          <w:p w:rsidR="006C062E" w:rsidRDefault="00AB35E2" w:rsidP="00472045">
            <w:pPr>
              <w:spacing w:line="360" w:lineRule="auto"/>
              <w:jc w:val="center"/>
              <w:rPr>
                <w:sz w:val="28"/>
                <w:szCs w:val="28"/>
                <w:rtl/>
                <w:lang w:bidi="ar-EG"/>
              </w:rPr>
            </w:pPr>
            <w:r>
              <w:rPr>
                <w:rFonts w:hint="cs"/>
                <w:sz w:val="28"/>
                <w:szCs w:val="28"/>
                <w:rtl/>
                <w:lang w:bidi="ar-EG"/>
              </w:rPr>
              <w:t>334688</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337</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334.688</w:t>
            </w:r>
          </w:p>
        </w:tc>
        <w:tc>
          <w:tcPr>
            <w:tcW w:w="1392" w:type="dxa"/>
            <w:gridSpan w:val="2"/>
          </w:tcPr>
          <w:p w:rsidR="006C062E" w:rsidRDefault="00AB35E2" w:rsidP="00472045">
            <w:pPr>
              <w:spacing w:line="360" w:lineRule="auto"/>
              <w:jc w:val="center"/>
              <w:rPr>
                <w:sz w:val="28"/>
                <w:szCs w:val="28"/>
                <w:rtl/>
                <w:lang w:bidi="ar-EG"/>
              </w:rPr>
            </w:pPr>
            <w:r>
              <w:rPr>
                <w:rFonts w:hint="cs"/>
                <w:sz w:val="28"/>
                <w:szCs w:val="28"/>
                <w:rtl/>
                <w:lang w:bidi="ar-EG"/>
              </w:rPr>
              <w:t>819</w:t>
            </w:r>
          </w:p>
        </w:tc>
      </w:tr>
      <w:tr w:rsidR="006C062E" w:rsidTr="00472045">
        <w:trPr>
          <w:jc w:val="center"/>
        </w:trPr>
        <w:tc>
          <w:tcPr>
            <w:tcW w:w="2303" w:type="dxa"/>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م.م القنطرة ش</w:t>
            </w:r>
          </w:p>
        </w:tc>
        <w:tc>
          <w:tcPr>
            <w:tcW w:w="1340" w:type="dxa"/>
          </w:tcPr>
          <w:p w:rsidR="006C062E" w:rsidRDefault="004743A3" w:rsidP="00472045">
            <w:pPr>
              <w:spacing w:line="360" w:lineRule="auto"/>
              <w:jc w:val="center"/>
              <w:rPr>
                <w:sz w:val="28"/>
                <w:szCs w:val="28"/>
                <w:rtl/>
                <w:lang w:bidi="ar-EG"/>
              </w:rPr>
            </w:pPr>
            <w:r>
              <w:rPr>
                <w:rFonts w:hint="cs"/>
                <w:sz w:val="28"/>
                <w:szCs w:val="28"/>
                <w:rtl/>
                <w:lang w:bidi="ar-EG"/>
              </w:rPr>
              <w:t>297</w:t>
            </w:r>
          </w:p>
        </w:tc>
        <w:tc>
          <w:tcPr>
            <w:tcW w:w="1466" w:type="dxa"/>
          </w:tcPr>
          <w:p w:rsidR="006C062E" w:rsidRDefault="005E3F70" w:rsidP="00472045">
            <w:pPr>
              <w:spacing w:line="360" w:lineRule="auto"/>
              <w:jc w:val="center"/>
              <w:rPr>
                <w:sz w:val="28"/>
                <w:szCs w:val="28"/>
                <w:rtl/>
                <w:lang w:bidi="ar-EG"/>
              </w:rPr>
            </w:pPr>
            <w:r>
              <w:rPr>
                <w:rFonts w:hint="cs"/>
                <w:sz w:val="28"/>
                <w:szCs w:val="28"/>
                <w:rtl/>
                <w:lang w:bidi="ar-EG"/>
              </w:rPr>
              <w:t>3</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0</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394</w:t>
            </w:r>
          </w:p>
        </w:tc>
        <w:tc>
          <w:tcPr>
            <w:tcW w:w="1391" w:type="dxa"/>
          </w:tcPr>
          <w:p w:rsidR="006C062E" w:rsidRDefault="00AB35E2" w:rsidP="00472045">
            <w:pPr>
              <w:spacing w:line="360" w:lineRule="auto"/>
              <w:jc w:val="center"/>
              <w:rPr>
                <w:sz w:val="28"/>
                <w:szCs w:val="28"/>
                <w:rtl/>
                <w:lang w:bidi="ar-EG"/>
              </w:rPr>
            </w:pPr>
            <w:r>
              <w:rPr>
                <w:rFonts w:hint="cs"/>
                <w:sz w:val="28"/>
                <w:szCs w:val="28"/>
                <w:rtl/>
                <w:lang w:bidi="ar-EG"/>
              </w:rPr>
              <w:t>86737</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394</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86.737</w:t>
            </w:r>
          </w:p>
        </w:tc>
        <w:tc>
          <w:tcPr>
            <w:tcW w:w="1392" w:type="dxa"/>
            <w:gridSpan w:val="2"/>
          </w:tcPr>
          <w:p w:rsidR="006C062E" w:rsidRDefault="00AB35E2" w:rsidP="00472045">
            <w:pPr>
              <w:spacing w:line="360" w:lineRule="auto"/>
              <w:jc w:val="center"/>
              <w:rPr>
                <w:sz w:val="28"/>
                <w:szCs w:val="28"/>
                <w:rtl/>
                <w:lang w:bidi="ar-EG"/>
              </w:rPr>
            </w:pPr>
            <w:r>
              <w:rPr>
                <w:rFonts w:hint="cs"/>
                <w:sz w:val="28"/>
                <w:szCs w:val="28"/>
                <w:rtl/>
                <w:lang w:bidi="ar-EG"/>
              </w:rPr>
              <w:t>515</w:t>
            </w:r>
          </w:p>
        </w:tc>
      </w:tr>
      <w:tr w:rsidR="006C062E" w:rsidTr="00472045">
        <w:trPr>
          <w:jc w:val="center"/>
        </w:trPr>
        <w:tc>
          <w:tcPr>
            <w:tcW w:w="2303" w:type="dxa"/>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م.م القنطرة غ</w:t>
            </w:r>
          </w:p>
        </w:tc>
        <w:tc>
          <w:tcPr>
            <w:tcW w:w="1340" w:type="dxa"/>
          </w:tcPr>
          <w:p w:rsidR="006C062E" w:rsidRDefault="004743A3" w:rsidP="00472045">
            <w:pPr>
              <w:spacing w:line="360" w:lineRule="auto"/>
              <w:jc w:val="center"/>
              <w:rPr>
                <w:sz w:val="28"/>
                <w:szCs w:val="28"/>
                <w:rtl/>
                <w:lang w:bidi="ar-EG"/>
              </w:rPr>
            </w:pPr>
            <w:r>
              <w:rPr>
                <w:rFonts w:hint="cs"/>
                <w:sz w:val="28"/>
                <w:szCs w:val="28"/>
                <w:rtl/>
                <w:lang w:bidi="ar-EG"/>
              </w:rPr>
              <w:t>666</w:t>
            </w:r>
          </w:p>
        </w:tc>
        <w:tc>
          <w:tcPr>
            <w:tcW w:w="1466" w:type="dxa"/>
          </w:tcPr>
          <w:p w:rsidR="006C062E" w:rsidRDefault="005E3F70" w:rsidP="00472045">
            <w:pPr>
              <w:spacing w:line="360" w:lineRule="auto"/>
              <w:jc w:val="center"/>
              <w:rPr>
                <w:sz w:val="28"/>
                <w:szCs w:val="28"/>
                <w:rtl/>
                <w:lang w:bidi="ar-EG"/>
              </w:rPr>
            </w:pPr>
            <w:r>
              <w:rPr>
                <w:rFonts w:hint="cs"/>
                <w:sz w:val="28"/>
                <w:szCs w:val="28"/>
                <w:rtl/>
                <w:lang w:bidi="ar-EG"/>
              </w:rPr>
              <w:t>85</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33</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548</w:t>
            </w:r>
          </w:p>
        </w:tc>
        <w:tc>
          <w:tcPr>
            <w:tcW w:w="1391" w:type="dxa"/>
          </w:tcPr>
          <w:p w:rsidR="006C062E" w:rsidRDefault="00AB35E2" w:rsidP="00472045">
            <w:pPr>
              <w:spacing w:line="360" w:lineRule="auto"/>
              <w:jc w:val="center"/>
              <w:rPr>
                <w:sz w:val="28"/>
                <w:szCs w:val="28"/>
                <w:rtl/>
                <w:lang w:bidi="ar-EG"/>
              </w:rPr>
            </w:pPr>
            <w:r>
              <w:rPr>
                <w:rFonts w:hint="cs"/>
                <w:sz w:val="28"/>
                <w:szCs w:val="28"/>
                <w:rtl/>
                <w:lang w:bidi="ar-EG"/>
              </w:rPr>
              <w:t>416067</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548</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416.067</w:t>
            </w:r>
          </w:p>
        </w:tc>
        <w:tc>
          <w:tcPr>
            <w:tcW w:w="1392" w:type="dxa"/>
            <w:gridSpan w:val="2"/>
          </w:tcPr>
          <w:p w:rsidR="006C062E" w:rsidRDefault="00AB35E2" w:rsidP="00472045">
            <w:pPr>
              <w:spacing w:line="360" w:lineRule="auto"/>
              <w:jc w:val="center"/>
              <w:rPr>
                <w:sz w:val="28"/>
                <w:szCs w:val="28"/>
                <w:rtl/>
                <w:lang w:bidi="ar-EG"/>
              </w:rPr>
            </w:pPr>
            <w:r>
              <w:rPr>
                <w:rFonts w:hint="cs"/>
                <w:sz w:val="28"/>
                <w:szCs w:val="28"/>
                <w:rtl/>
                <w:lang w:bidi="ar-EG"/>
              </w:rPr>
              <w:t>1080</w:t>
            </w:r>
          </w:p>
        </w:tc>
      </w:tr>
      <w:tr w:rsidR="006C062E" w:rsidTr="00472045">
        <w:trPr>
          <w:jc w:val="center"/>
        </w:trPr>
        <w:tc>
          <w:tcPr>
            <w:tcW w:w="2303" w:type="dxa"/>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م.م القصاصين الجديدة</w:t>
            </w:r>
          </w:p>
        </w:tc>
        <w:tc>
          <w:tcPr>
            <w:tcW w:w="1340" w:type="dxa"/>
          </w:tcPr>
          <w:p w:rsidR="006C062E" w:rsidRDefault="004743A3" w:rsidP="00472045">
            <w:pPr>
              <w:spacing w:line="360" w:lineRule="auto"/>
              <w:jc w:val="center"/>
              <w:rPr>
                <w:sz w:val="28"/>
                <w:szCs w:val="28"/>
                <w:rtl/>
                <w:lang w:bidi="ar-EG"/>
              </w:rPr>
            </w:pPr>
            <w:r>
              <w:rPr>
                <w:rFonts w:hint="cs"/>
                <w:sz w:val="28"/>
                <w:szCs w:val="28"/>
                <w:rtl/>
                <w:lang w:bidi="ar-EG"/>
              </w:rPr>
              <w:t>234</w:t>
            </w:r>
          </w:p>
        </w:tc>
        <w:tc>
          <w:tcPr>
            <w:tcW w:w="1466" w:type="dxa"/>
          </w:tcPr>
          <w:p w:rsidR="006C062E" w:rsidRDefault="005E3F70" w:rsidP="00472045">
            <w:pPr>
              <w:spacing w:line="360" w:lineRule="auto"/>
              <w:jc w:val="center"/>
              <w:rPr>
                <w:sz w:val="28"/>
                <w:szCs w:val="28"/>
                <w:rtl/>
                <w:lang w:bidi="ar-EG"/>
              </w:rPr>
            </w:pPr>
            <w:r>
              <w:rPr>
                <w:rFonts w:hint="cs"/>
                <w:sz w:val="28"/>
                <w:szCs w:val="28"/>
                <w:rtl/>
                <w:lang w:bidi="ar-EG"/>
              </w:rPr>
              <w:t>15</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4</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215</w:t>
            </w:r>
          </w:p>
        </w:tc>
        <w:tc>
          <w:tcPr>
            <w:tcW w:w="1391" w:type="dxa"/>
          </w:tcPr>
          <w:p w:rsidR="006C062E" w:rsidRDefault="00AB35E2" w:rsidP="00472045">
            <w:pPr>
              <w:spacing w:line="360" w:lineRule="auto"/>
              <w:jc w:val="center"/>
              <w:rPr>
                <w:sz w:val="28"/>
                <w:szCs w:val="28"/>
                <w:rtl/>
                <w:lang w:bidi="ar-EG"/>
              </w:rPr>
            </w:pPr>
            <w:r>
              <w:rPr>
                <w:rFonts w:hint="cs"/>
                <w:sz w:val="28"/>
                <w:szCs w:val="28"/>
                <w:rtl/>
                <w:lang w:bidi="ar-EG"/>
              </w:rPr>
              <w:t>205000</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215</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205</w:t>
            </w:r>
          </w:p>
        </w:tc>
        <w:tc>
          <w:tcPr>
            <w:tcW w:w="1392" w:type="dxa"/>
            <w:gridSpan w:val="2"/>
          </w:tcPr>
          <w:p w:rsidR="006C062E" w:rsidRDefault="00AB35E2" w:rsidP="00472045">
            <w:pPr>
              <w:spacing w:line="360" w:lineRule="auto"/>
              <w:jc w:val="center"/>
              <w:rPr>
                <w:sz w:val="28"/>
                <w:szCs w:val="28"/>
                <w:rtl/>
                <w:lang w:bidi="ar-EG"/>
              </w:rPr>
            </w:pPr>
            <w:r>
              <w:rPr>
                <w:rFonts w:hint="cs"/>
                <w:sz w:val="28"/>
                <w:szCs w:val="28"/>
                <w:rtl/>
                <w:lang w:bidi="ar-EG"/>
              </w:rPr>
              <w:t>480</w:t>
            </w:r>
          </w:p>
        </w:tc>
      </w:tr>
      <w:tr w:rsidR="006C062E" w:rsidTr="00472045">
        <w:trPr>
          <w:jc w:val="center"/>
        </w:trPr>
        <w:tc>
          <w:tcPr>
            <w:tcW w:w="2303" w:type="dxa"/>
          </w:tcPr>
          <w:p w:rsidR="006C062E" w:rsidRPr="006C062E" w:rsidRDefault="006C062E" w:rsidP="00472045">
            <w:pPr>
              <w:spacing w:line="360" w:lineRule="auto"/>
              <w:jc w:val="center"/>
              <w:rPr>
                <w:b/>
                <w:bCs/>
                <w:sz w:val="28"/>
                <w:szCs w:val="28"/>
                <w:rtl/>
                <w:lang w:bidi="ar-EG"/>
              </w:rPr>
            </w:pPr>
            <w:r w:rsidRPr="006C062E">
              <w:rPr>
                <w:rFonts w:hint="cs"/>
                <w:b/>
                <w:bCs/>
                <w:sz w:val="28"/>
                <w:szCs w:val="28"/>
                <w:rtl/>
                <w:lang w:bidi="ar-EG"/>
              </w:rPr>
              <w:t>الاجمالى</w:t>
            </w:r>
          </w:p>
        </w:tc>
        <w:tc>
          <w:tcPr>
            <w:tcW w:w="1340" w:type="dxa"/>
          </w:tcPr>
          <w:p w:rsidR="006C062E" w:rsidRDefault="004743A3" w:rsidP="00472045">
            <w:pPr>
              <w:spacing w:line="360" w:lineRule="auto"/>
              <w:jc w:val="center"/>
              <w:rPr>
                <w:sz w:val="28"/>
                <w:szCs w:val="28"/>
                <w:rtl/>
                <w:lang w:bidi="ar-EG"/>
              </w:rPr>
            </w:pPr>
            <w:r>
              <w:rPr>
                <w:rFonts w:hint="cs"/>
                <w:sz w:val="28"/>
                <w:szCs w:val="28"/>
                <w:rtl/>
                <w:lang w:bidi="ar-EG"/>
              </w:rPr>
              <w:t>2548</w:t>
            </w:r>
          </w:p>
        </w:tc>
        <w:tc>
          <w:tcPr>
            <w:tcW w:w="1466" w:type="dxa"/>
          </w:tcPr>
          <w:p w:rsidR="006C062E" w:rsidRDefault="005E3F70" w:rsidP="00472045">
            <w:pPr>
              <w:spacing w:line="360" w:lineRule="auto"/>
              <w:jc w:val="center"/>
              <w:rPr>
                <w:sz w:val="28"/>
                <w:szCs w:val="28"/>
                <w:rtl/>
                <w:lang w:bidi="ar-EG"/>
              </w:rPr>
            </w:pPr>
            <w:r>
              <w:rPr>
                <w:rFonts w:hint="cs"/>
                <w:sz w:val="28"/>
                <w:szCs w:val="28"/>
                <w:rtl/>
                <w:lang w:bidi="ar-EG"/>
              </w:rPr>
              <w:t>214</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85</w:t>
            </w:r>
          </w:p>
        </w:tc>
        <w:tc>
          <w:tcPr>
            <w:tcW w:w="1391" w:type="dxa"/>
          </w:tcPr>
          <w:p w:rsidR="006C062E" w:rsidRDefault="005E3F70" w:rsidP="00472045">
            <w:pPr>
              <w:spacing w:line="360" w:lineRule="auto"/>
              <w:jc w:val="center"/>
              <w:rPr>
                <w:sz w:val="28"/>
                <w:szCs w:val="28"/>
                <w:rtl/>
                <w:lang w:bidi="ar-EG"/>
              </w:rPr>
            </w:pPr>
            <w:r>
              <w:rPr>
                <w:rFonts w:hint="cs"/>
                <w:sz w:val="28"/>
                <w:szCs w:val="28"/>
                <w:rtl/>
                <w:lang w:bidi="ar-EG"/>
              </w:rPr>
              <w:t>2369</w:t>
            </w:r>
          </w:p>
        </w:tc>
        <w:tc>
          <w:tcPr>
            <w:tcW w:w="1391" w:type="dxa"/>
          </w:tcPr>
          <w:p w:rsidR="006C062E" w:rsidRDefault="00AB35E2" w:rsidP="00472045">
            <w:pPr>
              <w:spacing w:line="360" w:lineRule="auto"/>
              <w:jc w:val="center"/>
              <w:rPr>
                <w:sz w:val="28"/>
                <w:szCs w:val="28"/>
                <w:rtl/>
                <w:lang w:bidi="ar-EG"/>
              </w:rPr>
            </w:pPr>
            <w:r>
              <w:rPr>
                <w:rFonts w:hint="cs"/>
                <w:sz w:val="28"/>
                <w:szCs w:val="28"/>
                <w:rtl/>
                <w:lang w:bidi="ar-EG"/>
              </w:rPr>
              <w:t>2124993</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2369</w:t>
            </w:r>
          </w:p>
        </w:tc>
        <w:tc>
          <w:tcPr>
            <w:tcW w:w="1392" w:type="dxa"/>
          </w:tcPr>
          <w:p w:rsidR="006C062E" w:rsidRDefault="00AB35E2" w:rsidP="00472045">
            <w:pPr>
              <w:spacing w:line="360" w:lineRule="auto"/>
              <w:jc w:val="center"/>
              <w:rPr>
                <w:sz w:val="28"/>
                <w:szCs w:val="28"/>
                <w:rtl/>
                <w:lang w:bidi="ar-EG"/>
              </w:rPr>
            </w:pPr>
            <w:r>
              <w:rPr>
                <w:rFonts w:hint="cs"/>
                <w:sz w:val="28"/>
                <w:szCs w:val="28"/>
                <w:rtl/>
                <w:lang w:bidi="ar-EG"/>
              </w:rPr>
              <w:t>2124.99</w:t>
            </w:r>
          </w:p>
        </w:tc>
        <w:tc>
          <w:tcPr>
            <w:tcW w:w="1392" w:type="dxa"/>
            <w:gridSpan w:val="2"/>
          </w:tcPr>
          <w:p w:rsidR="006C062E" w:rsidRDefault="00AB35E2" w:rsidP="00472045">
            <w:pPr>
              <w:spacing w:line="360" w:lineRule="auto"/>
              <w:jc w:val="center"/>
              <w:rPr>
                <w:sz w:val="28"/>
                <w:szCs w:val="28"/>
                <w:rtl/>
                <w:lang w:bidi="ar-EG"/>
              </w:rPr>
            </w:pPr>
            <w:r>
              <w:rPr>
                <w:rFonts w:hint="cs"/>
                <w:sz w:val="28"/>
                <w:szCs w:val="28"/>
                <w:rtl/>
                <w:lang w:bidi="ar-EG"/>
              </w:rPr>
              <w:t>5468</w:t>
            </w:r>
          </w:p>
        </w:tc>
      </w:tr>
    </w:tbl>
    <w:p w:rsidR="000F1FC8" w:rsidRDefault="00C22B4C" w:rsidP="00472045">
      <w:pPr>
        <w:spacing w:after="0" w:line="360" w:lineRule="auto"/>
        <w:jc w:val="both"/>
        <w:rPr>
          <w:sz w:val="28"/>
          <w:szCs w:val="28"/>
          <w:rtl/>
          <w:lang w:bidi="ar-EG"/>
        </w:rPr>
      </w:pPr>
      <w:r>
        <w:rPr>
          <w:noProof/>
          <w:sz w:val="28"/>
          <w:szCs w:val="28"/>
          <w:rtl/>
        </w:rPr>
        <w:pict>
          <v:roundrect id="_x0000_s1485" style="position:absolute;left:0;text-align:left;margin-left:105.85pt;margin-top:5.1pt;width:514.3pt;height:31.3pt;z-index:252085248;mso-position-horizontal-relative:text;mso-position-vertical-relative:text" arcsize="10923f">
            <v:textbox style="mso-next-textbox:#_x0000_s1485">
              <w:txbxContent>
                <w:p w:rsidR="000D7965" w:rsidRPr="006C5571" w:rsidRDefault="000D7965" w:rsidP="003A314E">
                  <w:pPr>
                    <w:spacing w:after="0" w:line="240" w:lineRule="auto"/>
                    <w:ind w:left="233" w:hanging="142"/>
                    <w:rPr>
                      <w:b/>
                      <w:bCs/>
                      <w:sz w:val="28"/>
                      <w:szCs w:val="28"/>
                      <w:rtl/>
                      <w:lang w:bidi="ar-EG"/>
                    </w:rPr>
                  </w:pPr>
                  <w:r w:rsidRPr="006C5571">
                    <w:rPr>
                      <w:rFonts w:hint="cs"/>
                      <w:b/>
                      <w:bCs/>
                      <w:sz w:val="28"/>
                      <w:szCs w:val="28"/>
                      <w:rtl/>
                      <w:lang w:bidi="ar-EG"/>
                    </w:rPr>
                    <w:t>مصدر</w:t>
                  </w:r>
                  <w:r w:rsidRPr="006C5571">
                    <w:rPr>
                      <w:b/>
                      <w:bCs/>
                      <w:sz w:val="28"/>
                      <w:szCs w:val="28"/>
                      <w:rtl/>
                      <w:lang w:bidi="ar-EG"/>
                    </w:rPr>
                    <w:t xml:space="preserve"> </w:t>
                  </w:r>
                  <w:r w:rsidRPr="006C5571">
                    <w:rPr>
                      <w:rFonts w:hint="cs"/>
                      <w:b/>
                      <w:bCs/>
                      <w:sz w:val="28"/>
                      <w:szCs w:val="28"/>
                      <w:rtl/>
                      <w:lang w:bidi="ar-EG"/>
                    </w:rPr>
                    <w:t>البيان</w:t>
                  </w:r>
                  <w:r w:rsidRPr="006C5571">
                    <w:rPr>
                      <w:b/>
                      <w:bCs/>
                      <w:sz w:val="28"/>
                      <w:szCs w:val="28"/>
                      <w:rtl/>
                      <w:lang w:bidi="ar-EG"/>
                    </w:rPr>
                    <w:t xml:space="preserve"> :- </w:t>
                  </w:r>
                  <w:r w:rsidRPr="006C5571">
                    <w:rPr>
                      <w:rFonts w:hint="cs"/>
                      <w:b/>
                      <w:bCs/>
                      <w:sz w:val="28"/>
                      <w:szCs w:val="28"/>
                      <w:rtl/>
                      <w:lang w:bidi="ar-EG"/>
                    </w:rPr>
                    <w:t xml:space="preserve">المشروع القومى للتنمية المجتمعية والمحلية (مشروعك)   </w:t>
                  </w:r>
                  <w:r w:rsidRPr="006C5571">
                    <w:rPr>
                      <w:b/>
                      <w:bCs/>
                      <w:sz w:val="28"/>
                      <w:szCs w:val="28"/>
                      <w:rtl/>
                      <w:lang w:bidi="ar-EG"/>
                    </w:rPr>
                    <w:t xml:space="preserve">    </w:t>
                  </w:r>
                  <w:r w:rsidRPr="006C5571">
                    <w:rPr>
                      <w:rFonts w:hint="cs"/>
                      <w:b/>
                      <w:bCs/>
                      <w:sz w:val="28"/>
                      <w:szCs w:val="28"/>
                      <w:rtl/>
                      <w:lang w:bidi="ar-EG"/>
                    </w:rPr>
                    <w:t>تاريخ</w:t>
                  </w:r>
                  <w:r w:rsidRPr="006C5571">
                    <w:rPr>
                      <w:b/>
                      <w:bCs/>
                      <w:sz w:val="28"/>
                      <w:szCs w:val="28"/>
                      <w:rtl/>
                      <w:lang w:bidi="ar-EG"/>
                    </w:rPr>
                    <w:t xml:space="preserve"> </w:t>
                  </w:r>
                  <w:r w:rsidRPr="006C5571">
                    <w:rPr>
                      <w:rFonts w:hint="cs"/>
                      <w:b/>
                      <w:bCs/>
                      <w:sz w:val="28"/>
                      <w:szCs w:val="28"/>
                      <w:rtl/>
                      <w:lang w:bidi="ar-EG"/>
                    </w:rPr>
                    <w:t>البيان</w:t>
                  </w:r>
                  <w:r w:rsidRPr="006C5571">
                    <w:rPr>
                      <w:b/>
                      <w:bCs/>
                      <w:sz w:val="28"/>
                      <w:szCs w:val="28"/>
                      <w:rtl/>
                      <w:lang w:bidi="ar-EG"/>
                    </w:rPr>
                    <w:t xml:space="preserve"> :- </w:t>
                  </w:r>
                  <w:r w:rsidRPr="006C5571">
                    <w:rPr>
                      <w:rFonts w:hint="cs"/>
                      <w:b/>
                      <w:bCs/>
                      <w:sz w:val="28"/>
                      <w:szCs w:val="28"/>
                      <w:rtl/>
                      <w:lang w:bidi="ar-EG"/>
                    </w:rPr>
                    <w:t>يناير</w:t>
                  </w:r>
                  <w:r w:rsidRPr="006C5571">
                    <w:rPr>
                      <w:b/>
                      <w:bCs/>
                      <w:sz w:val="28"/>
                      <w:szCs w:val="28"/>
                      <w:rtl/>
                      <w:lang w:bidi="ar-EG"/>
                    </w:rPr>
                    <w:t xml:space="preserve"> </w:t>
                  </w:r>
                  <w:r>
                    <w:rPr>
                      <w:rFonts w:hint="cs"/>
                      <w:b/>
                      <w:bCs/>
                      <w:sz w:val="28"/>
                      <w:szCs w:val="28"/>
                      <w:rtl/>
                      <w:lang w:bidi="ar-EG"/>
                    </w:rPr>
                    <w:t xml:space="preserve">2019 </w:t>
                  </w:r>
                </w:p>
                <w:p w:rsidR="000D7965" w:rsidRPr="007E5395" w:rsidRDefault="000D7965" w:rsidP="00E42055">
                  <w:pPr>
                    <w:rPr>
                      <w:lang w:bidi="ar-EG"/>
                    </w:rPr>
                  </w:pPr>
                </w:p>
              </w:txbxContent>
            </v:textbox>
            <w10:wrap anchorx="page"/>
          </v:roundrect>
        </w:pict>
      </w:r>
    </w:p>
    <w:p w:rsidR="004057D6" w:rsidRDefault="00C22B4C" w:rsidP="00472045">
      <w:pPr>
        <w:spacing w:before="240" w:line="360" w:lineRule="auto"/>
        <w:rPr>
          <w:b/>
          <w:bCs/>
          <w:sz w:val="32"/>
          <w:szCs w:val="32"/>
          <w:u w:val="single"/>
          <w:rtl/>
          <w:lang w:bidi="ar-EG"/>
        </w:rPr>
      </w:pPr>
      <w:r>
        <w:rPr>
          <w:noProof/>
          <w:sz w:val="28"/>
          <w:szCs w:val="28"/>
          <w:rtl/>
        </w:rPr>
        <w:pict>
          <v:roundrect id="_x0000_s1540" style="position:absolute;left:0;text-align:left;margin-left:-28.5pt;margin-top:62.25pt;width:36.75pt;height:21.15pt;z-index:252156928;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540">
              <w:txbxContent>
                <w:p w:rsidR="000D7965" w:rsidRPr="00806B8C" w:rsidRDefault="000D7965" w:rsidP="003B1FD3">
                  <w:pPr>
                    <w:jc w:val="center"/>
                    <w:rPr>
                      <w:b/>
                      <w:bCs/>
                      <w:sz w:val="28"/>
                      <w:szCs w:val="28"/>
                      <w:lang w:bidi="ar-EG"/>
                    </w:rPr>
                  </w:pPr>
                  <w:r>
                    <w:rPr>
                      <w:rFonts w:hint="cs"/>
                      <w:b/>
                      <w:bCs/>
                      <w:sz w:val="28"/>
                      <w:szCs w:val="28"/>
                      <w:rtl/>
                      <w:lang w:bidi="ar-EG"/>
                    </w:rPr>
                    <w:t>40</w:t>
                  </w:r>
                </w:p>
              </w:txbxContent>
            </v:textbox>
            <w10:wrap anchorx="page"/>
          </v:roundrect>
        </w:pict>
      </w:r>
    </w:p>
    <w:p w:rsidR="006C062E" w:rsidRPr="00A5238B" w:rsidRDefault="006C062E" w:rsidP="00472045">
      <w:pPr>
        <w:spacing w:before="240" w:line="360" w:lineRule="auto"/>
        <w:rPr>
          <w:b/>
          <w:bCs/>
          <w:sz w:val="32"/>
          <w:szCs w:val="32"/>
          <w:u w:val="single"/>
          <w:rtl/>
          <w:lang w:bidi="ar-EG"/>
        </w:rPr>
      </w:pPr>
      <w:r>
        <w:rPr>
          <w:rFonts w:hint="cs"/>
          <w:b/>
          <w:bCs/>
          <w:sz w:val="32"/>
          <w:szCs w:val="32"/>
          <w:u w:val="single"/>
          <w:rtl/>
          <w:lang w:bidi="ar-EG"/>
        </w:rPr>
        <w:t xml:space="preserve">** </w:t>
      </w:r>
      <w:r w:rsidRPr="00A5238B">
        <w:rPr>
          <w:rFonts w:hint="cs"/>
          <w:b/>
          <w:bCs/>
          <w:sz w:val="32"/>
          <w:szCs w:val="32"/>
          <w:u w:val="single"/>
          <w:rtl/>
          <w:lang w:bidi="ar-EG"/>
        </w:rPr>
        <w:t>التعليق</w:t>
      </w:r>
      <w:r w:rsidRPr="00A5238B">
        <w:rPr>
          <w:b/>
          <w:bCs/>
          <w:sz w:val="32"/>
          <w:szCs w:val="32"/>
          <w:u w:val="single"/>
          <w:rtl/>
          <w:lang w:bidi="ar-EG"/>
        </w:rPr>
        <w:t xml:space="preserve"> :- </w:t>
      </w:r>
      <w:r w:rsidRPr="00A5238B">
        <w:rPr>
          <w:rFonts w:hint="cs"/>
          <w:b/>
          <w:bCs/>
          <w:sz w:val="32"/>
          <w:szCs w:val="32"/>
          <w:u w:val="single"/>
          <w:rtl/>
          <w:lang w:bidi="ar-EG"/>
        </w:rPr>
        <w:t>يتضح</w:t>
      </w:r>
      <w:r w:rsidRPr="00A5238B">
        <w:rPr>
          <w:b/>
          <w:bCs/>
          <w:sz w:val="32"/>
          <w:szCs w:val="32"/>
          <w:u w:val="single"/>
          <w:rtl/>
          <w:lang w:bidi="ar-EG"/>
        </w:rPr>
        <w:t xml:space="preserve"> </w:t>
      </w:r>
      <w:r w:rsidRPr="00A5238B">
        <w:rPr>
          <w:rFonts w:hint="cs"/>
          <w:b/>
          <w:bCs/>
          <w:sz w:val="32"/>
          <w:szCs w:val="32"/>
          <w:u w:val="single"/>
          <w:rtl/>
          <w:lang w:bidi="ar-EG"/>
        </w:rPr>
        <w:t>من</w:t>
      </w:r>
      <w:r w:rsidRPr="00A5238B">
        <w:rPr>
          <w:b/>
          <w:bCs/>
          <w:sz w:val="32"/>
          <w:szCs w:val="32"/>
          <w:u w:val="single"/>
          <w:rtl/>
          <w:lang w:bidi="ar-EG"/>
        </w:rPr>
        <w:t xml:space="preserve"> </w:t>
      </w:r>
      <w:r w:rsidRPr="00A5238B">
        <w:rPr>
          <w:rFonts w:hint="cs"/>
          <w:b/>
          <w:bCs/>
          <w:sz w:val="32"/>
          <w:szCs w:val="32"/>
          <w:u w:val="single"/>
          <w:rtl/>
          <w:lang w:bidi="ar-EG"/>
        </w:rPr>
        <w:t>الجدول</w:t>
      </w:r>
      <w:r w:rsidRPr="00A5238B">
        <w:rPr>
          <w:b/>
          <w:bCs/>
          <w:sz w:val="32"/>
          <w:szCs w:val="32"/>
          <w:u w:val="single"/>
          <w:rtl/>
          <w:lang w:bidi="ar-EG"/>
        </w:rPr>
        <w:t xml:space="preserve"> </w:t>
      </w:r>
      <w:r w:rsidRPr="00A5238B">
        <w:rPr>
          <w:rFonts w:hint="cs"/>
          <w:b/>
          <w:bCs/>
          <w:sz w:val="32"/>
          <w:szCs w:val="32"/>
          <w:u w:val="single"/>
          <w:rtl/>
          <w:lang w:bidi="ar-EG"/>
        </w:rPr>
        <w:t>السابق</w:t>
      </w:r>
      <w:r w:rsidRPr="00A5238B">
        <w:rPr>
          <w:b/>
          <w:bCs/>
          <w:sz w:val="32"/>
          <w:szCs w:val="32"/>
          <w:u w:val="single"/>
          <w:rtl/>
          <w:lang w:bidi="ar-EG"/>
        </w:rPr>
        <w:t xml:space="preserve"> </w:t>
      </w:r>
      <w:r w:rsidRPr="00A5238B">
        <w:rPr>
          <w:rFonts w:hint="cs"/>
          <w:b/>
          <w:bCs/>
          <w:sz w:val="32"/>
          <w:szCs w:val="32"/>
          <w:u w:val="single"/>
          <w:rtl/>
          <w:lang w:bidi="ar-EG"/>
        </w:rPr>
        <w:t>ما</w:t>
      </w:r>
      <w:r w:rsidRPr="00A5238B">
        <w:rPr>
          <w:b/>
          <w:bCs/>
          <w:sz w:val="32"/>
          <w:szCs w:val="32"/>
          <w:u w:val="single"/>
          <w:rtl/>
          <w:lang w:bidi="ar-EG"/>
        </w:rPr>
        <w:t xml:space="preserve"> </w:t>
      </w:r>
      <w:r w:rsidRPr="00A5238B">
        <w:rPr>
          <w:rFonts w:hint="cs"/>
          <w:b/>
          <w:bCs/>
          <w:sz w:val="32"/>
          <w:szCs w:val="32"/>
          <w:u w:val="single"/>
          <w:rtl/>
          <w:lang w:bidi="ar-EG"/>
        </w:rPr>
        <w:t>يلي</w:t>
      </w:r>
      <w:r w:rsidRPr="00A5238B">
        <w:rPr>
          <w:b/>
          <w:bCs/>
          <w:sz w:val="32"/>
          <w:szCs w:val="32"/>
          <w:u w:val="single"/>
          <w:rtl/>
          <w:lang w:bidi="ar-EG"/>
        </w:rPr>
        <w:t xml:space="preserve"> :-</w:t>
      </w:r>
    </w:p>
    <w:p w:rsidR="006C062E" w:rsidRDefault="006C062E" w:rsidP="00B727AB">
      <w:pPr>
        <w:pStyle w:val="ListParagraph"/>
        <w:numPr>
          <w:ilvl w:val="0"/>
          <w:numId w:val="33"/>
        </w:numPr>
        <w:spacing w:after="0" w:line="360" w:lineRule="auto"/>
        <w:jc w:val="both"/>
        <w:rPr>
          <w:sz w:val="28"/>
          <w:szCs w:val="28"/>
          <w:lang w:bidi="ar-EG"/>
        </w:rPr>
      </w:pPr>
      <w:r>
        <w:rPr>
          <w:rFonts w:hint="cs"/>
          <w:sz w:val="28"/>
          <w:szCs w:val="28"/>
          <w:rtl/>
          <w:lang w:bidi="ar-EG"/>
        </w:rPr>
        <w:lastRenderedPageBreak/>
        <w:t xml:space="preserve">ان اجمالى عدد المشروعات المقدمة لتمويلها من المشروع القومى للتنمية المجتمعية والبشرية والمحلية فى عام </w:t>
      </w:r>
      <w:r w:rsidR="00B727AB">
        <w:rPr>
          <w:rFonts w:hint="cs"/>
          <w:sz w:val="28"/>
          <w:szCs w:val="28"/>
          <w:rtl/>
          <w:lang w:bidi="ar-EG"/>
        </w:rPr>
        <w:t>2019م</w:t>
      </w:r>
      <w:r>
        <w:rPr>
          <w:rFonts w:hint="cs"/>
          <w:sz w:val="28"/>
          <w:szCs w:val="28"/>
          <w:rtl/>
          <w:lang w:bidi="ar-EG"/>
        </w:rPr>
        <w:t xml:space="preserve"> على مستوى المحافظة بلغت </w:t>
      </w:r>
      <w:r w:rsidR="00B727AB">
        <w:rPr>
          <w:rFonts w:hint="cs"/>
          <w:sz w:val="28"/>
          <w:szCs w:val="28"/>
          <w:rtl/>
          <w:lang w:bidi="ar-EG"/>
        </w:rPr>
        <w:t>2548</w:t>
      </w:r>
      <w:r>
        <w:rPr>
          <w:rFonts w:hint="cs"/>
          <w:sz w:val="28"/>
          <w:szCs w:val="28"/>
          <w:rtl/>
          <w:lang w:bidi="ar-EG"/>
        </w:rPr>
        <w:t xml:space="preserve"> مشروع وتعد اكبر نسبة من المشروعات مقدمة من مركز ومدينة القنطرة غرب حيث بلغت نحو </w:t>
      </w:r>
      <w:r w:rsidR="00B727AB">
        <w:rPr>
          <w:rFonts w:hint="cs"/>
          <w:sz w:val="28"/>
          <w:szCs w:val="28"/>
          <w:rtl/>
          <w:lang w:bidi="ar-EG"/>
        </w:rPr>
        <w:t>26.1</w:t>
      </w:r>
      <w:r>
        <w:rPr>
          <w:rFonts w:hint="cs"/>
          <w:sz w:val="28"/>
          <w:szCs w:val="28"/>
          <w:rtl/>
          <w:lang w:bidi="ar-EG"/>
        </w:rPr>
        <w:t xml:space="preserve">% تقريبا من </w:t>
      </w:r>
      <w:r w:rsidR="00B727AB">
        <w:rPr>
          <w:rFonts w:hint="cs"/>
          <w:sz w:val="28"/>
          <w:szCs w:val="28"/>
          <w:rtl/>
          <w:lang w:bidi="ar-EG"/>
        </w:rPr>
        <w:t xml:space="preserve">اجمالى </w:t>
      </w:r>
      <w:r>
        <w:rPr>
          <w:rFonts w:hint="cs"/>
          <w:sz w:val="28"/>
          <w:szCs w:val="28"/>
          <w:rtl/>
          <w:lang w:bidi="ar-EG"/>
        </w:rPr>
        <w:t xml:space="preserve">المشروعات المقدمة على مستوى المحافظة بينما نجد اقل نسبة مقدمة من مركز ومدينة </w:t>
      </w:r>
      <w:r w:rsidR="00B727AB">
        <w:rPr>
          <w:rFonts w:hint="cs"/>
          <w:sz w:val="28"/>
          <w:szCs w:val="28"/>
          <w:rtl/>
          <w:lang w:bidi="ar-EG"/>
        </w:rPr>
        <w:t>ابوصوير</w:t>
      </w:r>
      <w:r>
        <w:rPr>
          <w:rFonts w:hint="cs"/>
          <w:sz w:val="28"/>
          <w:szCs w:val="28"/>
          <w:rtl/>
          <w:lang w:bidi="ar-EG"/>
        </w:rPr>
        <w:t xml:space="preserve"> حيث بلغت نحو 6.9% تقريبا من اجمالى المشروعات المقدمة على مستوى المحافظة </w:t>
      </w:r>
    </w:p>
    <w:p w:rsidR="003B605E" w:rsidRDefault="003B605E" w:rsidP="00B727AB">
      <w:pPr>
        <w:pStyle w:val="ListParagraph"/>
        <w:numPr>
          <w:ilvl w:val="0"/>
          <w:numId w:val="33"/>
        </w:numPr>
        <w:spacing w:after="0" w:line="360" w:lineRule="auto"/>
        <w:jc w:val="both"/>
        <w:rPr>
          <w:sz w:val="28"/>
          <w:szCs w:val="28"/>
          <w:lang w:bidi="ar-EG"/>
        </w:rPr>
      </w:pPr>
      <w:r>
        <w:rPr>
          <w:rFonts w:hint="cs"/>
          <w:sz w:val="28"/>
          <w:szCs w:val="28"/>
          <w:rtl/>
          <w:lang w:bidi="ar-EG"/>
        </w:rPr>
        <w:t xml:space="preserve">ان اجمالى عدد المشروعات تحت الدراسة لتمويلها من المشروع القومى للتنمية المجتمعية والبشرية والمحلية فى عام </w:t>
      </w:r>
      <w:r w:rsidR="00B727AB">
        <w:rPr>
          <w:rFonts w:hint="cs"/>
          <w:sz w:val="28"/>
          <w:szCs w:val="28"/>
          <w:rtl/>
          <w:lang w:bidi="ar-EG"/>
        </w:rPr>
        <w:t>2019</w:t>
      </w:r>
      <w:r>
        <w:rPr>
          <w:rFonts w:hint="cs"/>
          <w:sz w:val="28"/>
          <w:szCs w:val="28"/>
          <w:rtl/>
          <w:lang w:bidi="ar-EG"/>
        </w:rPr>
        <w:t xml:space="preserve"> على مستوى المحافظة بلغت </w:t>
      </w:r>
      <w:r w:rsidR="00B727AB">
        <w:rPr>
          <w:rFonts w:hint="cs"/>
          <w:sz w:val="28"/>
          <w:szCs w:val="28"/>
          <w:rtl/>
          <w:lang w:bidi="ar-EG"/>
        </w:rPr>
        <w:t>214</w:t>
      </w:r>
      <w:r>
        <w:rPr>
          <w:rFonts w:hint="cs"/>
          <w:sz w:val="28"/>
          <w:szCs w:val="28"/>
          <w:rtl/>
          <w:lang w:bidi="ar-EG"/>
        </w:rPr>
        <w:t xml:space="preserve"> مشروع وتعد أكبر نسبة من المشروعات فى مركز ومدينة القنطرة غرب حيث بلغت نحو </w:t>
      </w:r>
      <w:r w:rsidR="00B727AB">
        <w:rPr>
          <w:rFonts w:hint="cs"/>
          <w:sz w:val="28"/>
          <w:szCs w:val="28"/>
          <w:rtl/>
          <w:lang w:bidi="ar-EG"/>
        </w:rPr>
        <w:t>39.7</w:t>
      </w:r>
      <w:r>
        <w:rPr>
          <w:rFonts w:hint="cs"/>
          <w:sz w:val="28"/>
          <w:szCs w:val="28"/>
          <w:rtl/>
          <w:lang w:bidi="ar-EG"/>
        </w:rPr>
        <w:t xml:space="preserve">% من اجمالى المشروعات تحت الدراسة على مستوى المحافظة بينما نجد أقل نسبة فى مركز ومدينة القنطرة شرق حيث بلغت نحو </w:t>
      </w:r>
      <w:r w:rsidR="00B727AB">
        <w:rPr>
          <w:rFonts w:hint="cs"/>
          <w:sz w:val="28"/>
          <w:szCs w:val="28"/>
          <w:rtl/>
          <w:lang w:bidi="ar-EG"/>
        </w:rPr>
        <w:t>1.4</w:t>
      </w:r>
      <w:r>
        <w:rPr>
          <w:rFonts w:hint="cs"/>
          <w:sz w:val="28"/>
          <w:szCs w:val="28"/>
          <w:rtl/>
          <w:lang w:bidi="ar-EG"/>
        </w:rPr>
        <w:t>% تقريباً من اجمالى المشروعات تحت الدراسة على مستوى المحافظة</w:t>
      </w:r>
      <w:r w:rsidR="0066625F">
        <w:rPr>
          <w:rFonts w:hint="cs"/>
          <w:sz w:val="28"/>
          <w:szCs w:val="28"/>
          <w:rtl/>
          <w:lang w:bidi="ar-EG"/>
        </w:rPr>
        <w:t>.</w:t>
      </w:r>
    </w:p>
    <w:p w:rsidR="003B605E" w:rsidRDefault="003B605E" w:rsidP="00B727AB">
      <w:pPr>
        <w:pStyle w:val="ListParagraph"/>
        <w:numPr>
          <w:ilvl w:val="0"/>
          <w:numId w:val="33"/>
        </w:numPr>
        <w:spacing w:after="0" w:line="360" w:lineRule="auto"/>
        <w:jc w:val="both"/>
        <w:rPr>
          <w:sz w:val="28"/>
          <w:szCs w:val="28"/>
          <w:lang w:bidi="ar-EG"/>
        </w:rPr>
      </w:pPr>
      <w:r>
        <w:rPr>
          <w:rFonts w:hint="cs"/>
          <w:sz w:val="28"/>
          <w:szCs w:val="28"/>
          <w:rtl/>
          <w:lang w:bidi="ar-EG"/>
        </w:rPr>
        <w:t xml:space="preserve">ان اجمالى عدد المشروعات المرفوضة لتمويلها من المشروع القومى للتنمية المجتمعية والبشرية والمحلية فى عام </w:t>
      </w:r>
      <w:r w:rsidR="00B727AB">
        <w:rPr>
          <w:rFonts w:hint="cs"/>
          <w:sz w:val="28"/>
          <w:szCs w:val="28"/>
          <w:rtl/>
          <w:lang w:bidi="ar-EG"/>
        </w:rPr>
        <w:t>2019</w:t>
      </w:r>
      <w:r>
        <w:rPr>
          <w:rFonts w:hint="cs"/>
          <w:sz w:val="28"/>
          <w:szCs w:val="28"/>
          <w:rtl/>
          <w:lang w:bidi="ar-EG"/>
        </w:rPr>
        <w:t xml:space="preserve"> على مستوى المحافظة بلغت </w:t>
      </w:r>
      <w:r w:rsidR="00B727AB">
        <w:rPr>
          <w:rFonts w:hint="cs"/>
          <w:sz w:val="28"/>
          <w:szCs w:val="28"/>
          <w:rtl/>
          <w:lang w:bidi="ar-EG"/>
        </w:rPr>
        <w:t>85</w:t>
      </w:r>
      <w:r>
        <w:rPr>
          <w:rFonts w:hint="cs"/>
          <w:sz w:val="28"/>
          <w:szCs w:val="28"/>
          <w:rtl/>
          <w:lang w:bidi="ar-EG"/>
        </w:rPr>
        <w:t xml:space="preserve"> مشروع وتعد أكبر نسبة من المشروعات المرفوضة فى مركز ومدينة </w:t>
      </w:r>
      <w:r w:rsidR="00B727AB">
        <w:rPr>
          <w:rFonts w:hint="cs"/>
          <w:sz w:val="28"/>
          <w:szCs w:val="28"/>
          <w:rtl/>
          <w:lang w:bidi="ar-EG"/>
        </w:rPr>
        <w:t>القنطرة غرب</w:t>
      </w:r>
      <w:r>
        <w:rPr>
          <w:rFonts w:hint="cs"/>
          <w:sz w:val="28"/>
          <w:szCs w:val="28"/>
          <w:rtl/>
          <w:lang w:bidi="ar-EG"/>
        </w:rPr>
        <w:t xml:space="preserve"> حيث بلغت نحو </w:t>
      </w:r>
      <w:r w:rsidR="00B727AB">
        <w:rPr>
          <w:rFonts w:hint="cs"/>
          <w:sz w:val="28"/>
          <w:szCs w:val="28"/>
          <w:rtl/>
          <w:lang w:bidi="ar-EG"/>
        </w:rPr>
        <w:t>38.8</w:t>
      </w:r>
      <w:r>
        <w:rPr>
          <w:rFonts w:hint="cs"/>
          <w:sz w:val="28"/>
          <w:szCs w:val="28"/>
          <w:rtl/>
          <w:lang w:bidi="ar-EG"/>
        </w:rPr>
        <w:t>% من اجمالى المشروعات المرفوضة عل</w:t>
      </w:r>
      <w:r w:rsidR="00B727AB">
        <w:rPr>
          <w:rFonts w:hint="cs"/>
          <w:sz w:val="28"/>
          <w:szCs w:val="28"/>
          <w:rtl/>
          <w:lang w:bidi="ar-EG"/>
        </w:rPr>
        <w:t>ى</w:t>
      </w:r>
      <w:r>
        <w:rPr>
          <w:rFonts w:hint="cs"/>
          <w:sz w:val="28"/>
          <w:szCs w:val="28"/>
          <w:rtl/>
          <w:lang w:bidi="ar-EG"/>
        </w:rPr>
        <w:t xml:space="preserve"> مستوى المحافظة </w:t>
      </w:r>
      <w:r w:rsidR="002A311F">
        <w:rPr>
          <w:rFonts w:hint="cs"/>
          <w:sz w:val="28"/>
          <w:szCs w:val="28"/>
          <w:rtl/>
          <w:lang w:bidi="ar-EG"/>
        </w:rPr>
        <w:t xml:space="preserve">بينما نجد أقل نسبة فى مركز ومدينة فايد حيث بلغت نحو </w:t>
      </w:r>
      <w:r w:rsidR="00B727AB">
        <w:rPr>
          <w:rFonts w:hint="cs"/>
          <w:sz w:val="28"/>
          <w:szCs w:val="28"/>
          <w:rtl/>
          <w:lang w:bidi="ar-EG"/>
        </w:rPr>
        <w:t>1.2</w:t>
      </w:r>
      <w:r w:rsidR="002A311F">
        <w:rPr>
          <w:rFonts w:hint="cs"/>
          <w:sz w:val="28"/>
          <w:szCs w:val="28"/>
          <w:rtl/>
          <w:lang w:bidi="ar-EG"/>
        </w:rPr>
        <w:t xml:space="preserve">% تقريبا من اجمالى المشروعات المرفوضة على مستوى المحافظة بينما نجد انه لاتوجد مشروعات مرفوضة فى مركز ومدينة القنطرة شرق فى عام </w:t>
      </w:r>
      <w:r w:rsidR="00B727AB">
        <w:rPr>
          <w:rFonts w:hint="cs"/>
          <w:sz w:val="28"/>
          <w:szCs w:val="28"/>
          <w:rtl/>
          <w:lang w:bidi="ar-EG"/>
        </w:rPr>
        <w:t>2019 .</w:t>
      </w:r>
    </w:p>
    <w:p w:rsidR="002A311F" w:rsidRDefault="00C22B4C" w:rsidP="001101C8">
      <w:pPr>
        <w:pStyle w:val="ListParagraph"/>
        <w:numPr>
          <w:ilvl w:val="0"/>
          <w:numId w:val="33"/>
        </w:numPr>
        <w:spacing w:after="0" w:line="360" w:lineRule="auto"/>
        <w:jc w:val="both"/>
        <w:rPr>
          <w:sz w:val="28"/>
          <w:szCs w:val="28"/>
          <w:lang w:bidi="ar-EG"/>
        </w:rPr>
      </w:pPr>
      <w:r>
        <w:rPr>
          <w:noProof/>
          <w:sz w:val="28"/>
          <w:szCs w:val="28"/>
        </w:rPr>
        <w:pict>
          <v:roundrect id="_x0000_s1541" style="position:absolute;left:0;text-align:left;margin-left:-37pt;margin-top:124.1pt;width:36.75pt;height:21.15pt;z-index:252157952" arcsize="10923f" fillcolor="#92cddc [1944]" strokecolor="#92cddc [1944]" strokeweight="1pt">
            <v:fill color2="#daeef3 [664]" angle="-45" focus="-50%" type="gradient"/>
            <v:shadow on="t" type="perspective" color="#205867 [1608]" opacity=".5" offset="1pt" offset2="-3pt"/>
            <v:textbox style="mso-next-textbox:#_x0000_s1541">
              <w:txbxContent>
                <w:p w:rsidR="000D7965" w:rsidRPr="00806B8C" w:rsidRDefault="000D7965" w:rsidP="003B1FD3">
                  <w:pPr>
                    <w:jc w:val="center"/>
                    <w:rPr>
                      <w:b/>
                      <w:bCs/>
                      <w:sz w:val="28"/>
                      <w:szCs w:val="28"/>
                      <w:lang w:bidi="ar-EG"/>
                    </w:rPr>
                  </w:pPr>
                  <w:r>
                    <w:rPr>
                      <w:rFonts w:hint="cs"/>
                      <w:b/>
                      <w:bCs/>
                      <w:sz w:val="28"/>
                      <w:szCs w:val="28"/>
                      <w:rtl/>
                      <w:lang w:bidi="ar-EG"/>
                    </w:rPr>
                    <w:t>41</w:t>
                  </w:r>
                </w:p>
              </w:txbxContent>
            </v:textbox>
            <w10:wrap anchorx="page"/>
          </v:roundrect>
        </w:pict>
      </w:r>
      <w:r w:rsidR="002A311F">
        <w:rPr>
          <w:rFonts w:hint="cs"/>
          <w:sz w:val="28"/>
          <w:szCs w:val="28"/>
          <w:rtl/>
          <w:lang w:bidi="ar-EG"/>
        </w:rPr>
        <w:t xml:space="preserve">ان اجمالى عدد المشروعات المقبولة والتى تم تمويلها من المشروع القومى للتنمية المجتمعية والبشرية والمحلية </w:t>
      </w:r>
      <w:r w:rsidR="001101C8">
        <w:rPr>
          <w:rFonts w:hint="cs"/>
          <w:sz w:val="28"/>
          <w:szCs w:val="28"/>
          <w:rtl/>
          <w:lang w:bidi="ar-EG"/>
        </w:rPr>
        <w:t>فى عام</w:t>
      </w:r>
      <w:r w:rsidR="002A311F">
        <w:rPr>
          <w:rFonts w:hint="cs"/>
          <w:sz w:val="28"/>
          <w:szCs w:val="28"/>
          <w:rtl/>
          <w:lang w:bidi="ar-EG"/>
        </w:rPr>
        <w:t xml:space="preserve"> </w:t>
      </w:r>
      <w:r w:rsidR="001101C8">
        <w:rPr>
          <w:rFonts w:hint="cs"/>
          <w:sz w:val="28"/>
          <w:szCs w:val="28"/>
          <w:rtl/>
          <w:lang w:bidi="ar-EG"/>
        </w:rPr>
        <w:t>2019 م</w:t>
      </w:r>
      <w:r w:rsidR="002A311F">
        <w:rPr>
          <w:rFonts w:hint="cs"/>
          <w:sz w:val="28"/>
          <w:szCs w:val="28"/>
          <w:rtl/>
          <w:lang w:bidi="ar-EG"/>
        </w:rPr>
        <w:t xml:space="preserve"> على مستوى المحافظة بلغت </w:t>
      </w:r>
      <w:r w:rsidR="001101C8">
        <w:rPr>
          <w:rFonts w:hint="cs"/>
          <w:sz w:val="28"/>
          <w:szCs w:val="28"/>
          <w:rtl/>
          <w:lang w:bidi="ar-EG"/>
        </w:rPr>
        <w:t>2369</w:t>
      </w:r>
      <w:r w:rsidR="002A311F">
        <w:rPr>
          <w:rFonts w:hint="cs"/>
          <w:sz w:val="28"/>
          <w:szCs w:val="28"/>
          <w:rtl/>
          <w:lang w:bidi="ar-EG"/>
        </w:rPr>
        <w:t xml:space="preserve">مشروع وتعد أكبر نسبة من المشروعات المقبولة والممولة فى مركز ومدينة القنطرة غرب حيث بلغت نحو </w:t>
      </w:r>
      <w:r w:rsidR="001101C8">
        <w:rPr>
          <w:rFonts w:hint="cs"/>
          <w:sz w:val="28"/>
          <w:szCs w:val="28"/>
          <w:rtl/>
          <w:lang w:bidi="ar-EG"/>
        </w:rPr>
        <w:t>6.8</w:t>
      </w:r>
      <w:r w:rsidR="002A311F">
        <w:rPr>
          <w:rFonts w:hint="cs"/>
          <w:sz w:val="28"/>
          <w:szCs w:val="28"/>
          <w:rtl/>
          <w:lang w:bidi="ar-EG"/>
        </w:rPr>
        <w:t>% تقريبا من اجمالى المشروعات المقبولة الممولة على مستوى المحافظة</w:t>
      </w:r>
      <w:r w:rsidR="008B7573">
        <w:rPr>
          <w:rFonts w:hint="cs"/>
          <w:sz w:val="28"/>
          <w:szCs w:val="28"/>
          <w:rtl/>
          <w:lang w:bidi="ar-EG"/>
        </w:rPr>
        <w:t>.</w:t>
      </w:r>
      <w:r w:rsidR="002A311F">
        <w:rPr>
          <w:rFonts w:hint="cs"/>
          <w:sz w:val="28"/>
          <w:szCs w:val="28"/>
          <w:rtl/>
          <w:lang w:bidi="ar-EG"/>
        </w:rPr>
        <w:t xml:space="preserve"> </w:t>
      </w:r>
    </w:p>
    <w:p w:rsidR="008B7573" w:rsidRDefault="008B7573" w:rsidP="008B7573">
      <w:pPr>
        <w:pStyle w:val="ListParagraph"/>
        <w:spacing w:after="0" w:line="360" w:lineRule="auto"/>
        <w:ind w:left="643"/>
        <w:jc w:val="both"/>
        <w:rPr>
          <w:sz w:val="28"/>
          <w:szCs w:val="28"/>
          <w:lang w:bidi="ar-EG"/>
        </w:rPr>
      </w:pPr>
    </w:p>
    <w:p w:rsidR="00104533" w:rsidRDefault="00104533" w:rsidP="001101C8">
      <w:pPr>
        <w:pStyle w:val="ListParagraph"/>
        <w:numPr>
          <w:ilvl w:val="0"/>
          <w:numId w:val="33"/>
        </w:numPr>
        <w:spacing w:after="0" w:line="360" w:lineRule="auto"/>
        <w:jc w:val="both"/>
        <w:rPr>
          <w:sz w:val="28"/>
          <w:szCs w:val="28"/>
          <w:lang w:bidi="ar-EG"/>
        </w:rPr>
      </w:pPr>
      <w:r>
        <w:rPr>
          <w:rFonts w:hint="cs"/>
          <w:sz w:val="28"/>
          <w:szCs w:val="28"/>
          <w:rtl/>
          <w:lang w:bidi="ar-EG"/>
        </w:rPr>
        <w:t xml:space="preserve">ان اجمالى قيمة التمويل للمشروعات الممولة من المشروع القومى للتنمية المجتمعية والبشرية والمحلية حتى عام </w:t>
      </w:r>
      <w:r w:rsidR="001101C8">
        <w:rPr>
          <w:rFonts w:hint="cs"/>
          <w:sz w:val="28"/>
          <w:szCs w:val="28"/>
          <w:rtl/>
          <w:lang w:bidi="ar-EG"/>
        </w:rPr>
        <w:t>2019م</w:t>
      </w:r>
      <w:r>
        <w:rPr>
          <w:rFonts w:hint="cs"/>
          <w:sz w:val="28"/>
          <w:szCs w:val="28"/>
          <w:rtl/>
          <w:lang w:bidi="ar-EG"/>
        </w:rPr>
        <w:t xml:space="preserve"> على مستوى المحافظة بلغت </w:t>
      </w:r>
      <w:r w:rsidR="001101C8">
        <w:rPr>
          <w:rFonts w:hint="cs"/>
          <w:sz w:val="28"/>
          <w:szCs w:val="28"/>
          <w:rtl/>
          <w:lang w:bidi="ar-EG"/>
        </w:rPr>
        <w:t>(2125</w:t>
      </w:r>
      <w:r>
        <w:rPr>
          <w:rFonts w:hint="cs"/>
          <w:sz w:val="28"/>
          <w:szCs w:val="28"/>
          <w:rtl/>
          <w:lang w:bidi="ar-EG"/>
        </w:rPr>
        <w:t xml:space="preserve"> الف جنية</w:t>
      </w:r>
      <w:r w:rsidR="001101C8">
        <w:rPr>
          <w:rFonts w:hint="cs"/>
          <w:sz w:val="28"/>
          <w:szCs w:val="28"/>
          <w:rtl/>
          <w:lang w:bidi="ar-EG"/>
        </w:rPr>
        <w:t>)</w:t>
      </w:r>
      <w:r>
        <w:rPr>
          <w:rFonts w:hint="cs"/>
          <w:sz w:val="28"/>
          <w:szCs w:val="28"/>
          <w:rtl/>
          <w:lang w:bidi="ar-EG"/>
        </w:rPr>
        <w:t xml:space="preserve"> وتعد أكبر قيمة لتمويل المشروعات فى مركز ومدينة القنطرة غرب حيث بلغت نحو </w:t>
      </w:r>
      <w:r w:rsidR="001101C8">
        <w:rPr>
          <w:rFonts w:hint="cs"/>
          <w:sz w:val="28"/>
          <w:szCs w:val="28"/>
          <w:rtl/>
          <w:lang w:bidi="ar-EG"/>
        </w:rPr>
        <w:t>19.6</w:t>
      </w:r>
      <w:r>
        <w:rPr>
          <w:rFonts w:hint="cs"/>
          <w:sz w:val="28"/>
          <w:szCs w:val="28"/>
          <w:rtl/>
          <w:lang w:bidi="ar-EG"/>
        </w:rPr>
        <w:t xml:space="preserve">% تقريبا من </w:t>
      </w:r>
      <w:r>
        <w:rPr>
          <w:rFonts w:hint="cs"/>
          <w:sz w:val="28"/>
          <w:szCs w:val="28"/>
          <w:rtl/>
          <w:lang w:bidi="ar-EG"/>
        </w:rPr>
        <w:lastRenderedPageBreak/>
        <w:t xml:space="preserve">اجمالى قيمة التمويل لمشروعك على مستوى المحافظة بينما نجد أقل قيمة في مركز ومدينة </w:t>
      </w:r>
      <w:r w:rsidR="001101C8">
        <w:rPr>
          <w:rFonts w:hint="cs"/>
          <w:sz w:val="28"/>
          <w:szCs w:val="28"/>
          <w:rtl/>
          <w:lang w:bidi="ar-EG"/>
        </w:rPr>
        <w:t>القنطرة شرق</w:t>
      </w:r>
      <w:r>
        <w:rPr>
          <w:rFonts w:hint="cs"/>
          <w:sz w:val="28"/>
          <w:szCs w:val="28"/>
          <w:rtl/>
          <w:lang w:bidi="ar-EG"/>
        </w:rPr>
        <w:t xml:space="preserve"> حيث بلغت نحو </w:t>
      </w:r>
      <w:r w:rsidR="001101C8">
        <w:rPr>
          <w:rFonts w:hint="cs"/>
          <w:sz w:val="28"/>
          <w:szCs w:val="28"/>
          <w:rtl/>
          <w:lang w:bidi="ar-EG"/>
        </w:rPr>
        <w:t>4.1</w:t>
      </w:r>
      <w:r>
        <w:rPr>
          <w:rFonts w:hint="cs"/>
          <w:sz w:val="28"/>
          <w:szCs w:val="28"/>
          <w:rtl/>
          <w:lang w:bidi="ar-EG"/>
        </w:rPr>
        <w:t>% تقريبا من اجمالى قيمة التمويل لمشروعك على مستوى المحافظة .</w:t>
      </w:r>
    </w:p>
    <w:p w:rsidR="00104533" w:rsidRPr="00FE14D7" w:rsidRDefault="00104533" w:rsidP="001101C8">
      <w:pPr>
        <w:pStyle w:val="ListParagraph"/>
        <w:numPr>
          <w:ilvl w:val="0"/>
          <w:numId w:val="33"/>
        </w:numPr>
        <w:spacing w:after="0" w:line="360" w:lineRule="auto"/>
        <w:jc w:val="both"/>
        <w:rPr>
          <w:sz w:val="28"/>
          <w:szCs w:val="28"/>
          <w:rtl/>
          <w:lang w:bidi="ar-EG"/>
        </w:rPr>
      </w:pPr>
      <w:r>
        <w:rPr>
          <w:rFonts w:hint="cs"/>
          <w:sz w:val="28"/>
          <w:szCs w:val="28"/>
          <w:rtl/>
          <w:lang w:bidi="ar-EG"/>
        </w:rPr>
        <w:t xml:space="preserve">ان اجمالى فرص العمل التى وفرتها المشروعات الممولة من المشروع القومى للتنمية المجتمعية والبشرية والمحلية فى عام </w:t>
      </w:r>
      <w:r w:rsidR="001101C8">
        <w:rPr>
          <w:rFonts w:hint="cs"/>
          <w:sz w:val="28"/>
          <w:szCs w:val="28"/>
          <w:rtl/>
          <w:lang w:bidi="ar-EG"/>
        </w:rPr>
        <w:t>2019م</w:t>
      </w:r>
      <w:r>
        <w:rPr>
          <w:rFonts w:hint="cs"/>
          <w:sz w:val="28"/>
          <w:szCs w:val="28"/>
          <w:rtl/>
          <w:lang w:bidi="ar-EG"/>
        </w:rPr>
        <w:t xml:space="preserve"> على مستوى المحافظة بلغت </w:t>
      </w:r>
      <w:r w:rsidR="001101C8">
        <w:rPr>
          <w:rFonts w:hint="cs"/>
          <w:sz w:val="28"/>
          <w:szCs w:val="28"/>
          <w:rtl/>
          <w:lang w:bidi="ar-EG"/>
        </w:rPr>
        <w:t>5468</w:t>
      </w:r>
      <w:r>
        <w:rPr>
          <w:rFonts w:hint="cs"/>
          <w:sz w:val="28"/>
          <w:szCs w:val="28"/>
          <w:rtl/>
          <w:lang w:bidi="ar-EG"/>
        </w:rPr>
        <w:t xml:space="preserve"> فرصة عمل ويوجد أكبر عدد فرص عمل فى مركز ومدينة القنطرة غرب بنسبة بلغت نحو </w:t>
      </w:r>
      <w:r w:rsidR="001101C8">
        <w:rPr>
          <w:rFonts w:hint="cs"/>
          <w:sz w:val="28"/>
          <w:szCs w:val="28"/>
          <w:rtl/>
          <w:lang w:bidi="ar-EG"/>
        </w:rPr>
        <w:t>19.8</w:t>
      </w:r>
      <w:r>
        <w:rPr>
          <w:rFonts w:hint="cs"/>
          <w:sz w:val="28"/>
          <w:szCs w:val="28"/>
          <w:rtl/>
          <w:lang w:bidi="ar-EG"/>
        </w:rPr>
        <w:t xml:space="preserve">% تقريبا من اجمالى فرص العمل الموفرة على مستوى المحافظة </w:t>
      </w:r>
      <w:r w:rsidR="007B7CBD">
        <w:rPr>
          <w:rFonts w:hint="cs"/>
          <w:sz w:val="28"/>
          <w:szCs w:val="28"/>
          <w:rtl/>
          <w:lang w:bidi="ar-EG"/>
        </w:rPr>
        <w:t>بينما نجد اقل عدد فى م.م القصاصين الجديدة بنسبة بلغت نحو 8.8% تقريبا من اجمالى فرص العمل الموفرة على مستوى المحافظة .</w:t>
      </w:r>
    </w:p>
    <w:p w:rsidR="006C062E" w:rsidRDefault="006C062E" w:rsidP="00472045">
      <w:pPr>
        <w:spacing w:after="0" w:line="360" w:lineRule="auto"/>
        <w:jc w:val="both"/>
        <w:rPr>
          <w:b/>
          <w:bCs/>
          <w:sz w:val="32"/>
          <w:szCs w:val="32"/>
          <w:u w:val="single"/>
          <w:rtl/>
          <w:lang w:bidi="ar-EG"/>
        </w:rPr>
      </w:pPr>
    </w:p>
    <w:p w:rsidR="006C062E" w:rsidRPr="00A5238B" w:rsidRDefault="006C062E" w:rsidP="00472045">
      <w:pPr>
        <w:spacing w:after="0" w:line="360" w:lineRule="auto"/>
        <w:jc w:val="both"/>
        <w:rPr>
          <w:b/>
          <w:bCs/>
          <w:sz w:val="32"/>
          <w:szCs w:val="32"/>
          <w:u w:val="single"/>
          <w:rtl/>
          <w:lang w:bidi="ar-EG"/>
        </w:rPr>
      </w:pPr>
      <w:r>
        <w:rPr>
          <w:rFonts w:hint="cs"/>
          <w:b/>
          <w:bCs/>
          <w:sz w:val="32"/>
          <w:szCs w:val="32"/>
          <w:u w:val="single"/>
          <w:rtl/>
          <w:lang w:bidi="ar-EG"/>
        </w:rPr>
        <w:t xml:space="preserve">** </w:t>
      </w:r>
      <w:r w:rsidRPr="00A5238B">
        <w:rPr>
          <w:rFonts w:hint="cs"/>
          <w:b/>
          <w:bCs/>
          <w:sz w:val="32"/>
          <w:szCs w:val="32"/>
          <w:u w:val="single"/>
          <w:rtl/>
          <w:lang w:bidi="ar-EG"/>
        </w:rPr>
        <w:t>التوصيات</w:t>
      </w:r>
      <w:r w:rsidRPr="00A5238B">
        <w:rPr>
          <w:b/>
          <w:bCs/>
          <w:sz w:val="32"/>
          <w:szCs w:val="32"/>
          <w:u w:val="single"/>
          <w:rtl/>
          <w:lang w:bidi="ar-EG"/>
        </w:rPr>
        <w:t xml:space="preserve"> :-</w:t>
      </w:r>
    </w:p>
    <w:p w:rsidR="006C062E" w:rsidRDefault="00104533" w:rsidP="00402B41">
      <w:pPr>
        <w:pStyle w:val="ListParagraph"/>
        <w:numPr>
          <w:ilvl w:val="0"/>
          <w:numId w:val="22"/>
        </w:numPr>
        <w:spacing w:after="0" w:line="360" w:lineRule="auto"/>
        <w:jc w:val="both"/>
        <w:rPr>
          <w:sz w:val="28"/>
          <w:szCs w:val="28"/>
          <w:lang w:bidi="ar-EG"/>
        </w:rPr>
      </w:pPr>
      <w:r>
        <w:rPr>
          <w:rFonts w:hint="cs"/>
          <w:sz w:val="28"/>
          <w:szCs w:val="28"/>
          <w:rtl/>
          <w:lang w:bidi="ar-EG"/>
        </w:rPr>
        <w:t xml:space="preserve">ضرورة الغاء قيمة الفوائد الحسنة على قروض المشروع القومى للتنمية المجتمعية والبشرية والمحلية للموائمة مع الهدف الرئيسي للتنمية لهذا المشروع </w:t>
      </w:r>
    </w:p>
    <w:p w:rsidR="00104533" w:rsidRDefault="00104533" w:rsidP="00402B41">
      <w:pPr>
        <w:pStyle w:val="ListParagraph"/>
        <w:numPr>
          <w:ilvl w:val="0"/>
          <w:numId w:val="22"/>
        </w:numPr>
        <w:spacing w:after="0" w:line="360" w:lineRule="auto"/>
        <w:jc w:val="both"/>
        <w:rPr>
          <w:sz w:val="28"/>
          <w:szCs w:val="28"/>
          <w:lang w:bidi="ar-EG"/>
        </w:rPr>
      </w:pPr>
      <w:r>
        <w:rPr>
          <w:rFonts w:hint="cs"/>
          <w:sz w:val="28"/>
          <w:szCs w:val="28"/>
          <w:rtl/>
          <w:lang w:bidi="ar-EG"/>
        </w:rPr>
        <w:t>ضرورة متابعة المشروعات الممولة من مشروعك للمساعد فى إزالة أى عقبات تقف أمام تنفيذ هذه المشروعات والوصول الى مستوى جودة مناسب والارشاد فى عملية التوزيع والتسويق للمنتجات والخدمات .</w:t>
      </w:r>
    </w:p>
    <w:p w:rsidR="00472045" w:rsidRDefault="00472045" w:rsidP="00472045">
      <w:pPr>
        <w:spacing w:after="0" w:line="360" w:lineRule="auto"/>
        <w:jc w:val="both"/>
        <w:rPr>
          <w:sz w:val="28"/>
          <w:szCs w:val="28"/>
          <w:rtl/>
          <w:lang w:bidi="ar-EG"/>
        </w:rPr>
      </w:pPr>
    </w:p>
    <w:p w:rsidR="00472045" w:rsidRPr="00472045" w:rsidRDefault="00472045" w:rsidP="00472045">
      <w:pPr>
        <w:spacing w:after="0" w:line="360" w:lineRule="auto"/>
        <w:jc w:val="both"/>
        <w:rPr>
          <w:sz w:val="28"/>
          <w:szCs w:val="28"/>
          <w:lang w:bidi="ar-EG"/>
        </w:rPr>
      </w:pPr>
    </w:p>
    <w:p w:rsidR="004057D6" w:rsidRDefault="004057D6" w:rsidP="00CF4616">
      <w:pPr>
        <w:spacing w:after="0" w:line="240" w:lineRule="auto"/>
        <w:jc w:val="both"/>
        <w:rPr>
          <w:sz w:val="28"/>
          <w:szCs w:val="28"/>
          <w:rtl/>
          <w:lang w:bidi="ar-EG"/>
        </w:rPr>
      </w:pPr>
    </w:p>
    <w:p w:rsidR="004057D6" w:rsidRDefault="004057D6" w:rsidP="00CF4616">
      <w:pPr>
        <w:spacing w:after="0" w:line="240" w:lineRule="auto"/>
        <w:jc w:val="both"/>
        <w:rPr>
          <w:sz w:val="28"/>
          <w:szCs w:val="28"/>
          <w:rtl/>
          <w:lang w:bidi="ar-EG"/>
        </w:rPr>
      </w:pPr>
    </w:p>
    <w:p w:rsidR="004057D6" w:rsidRDefault="00C22B4C" w:rsidP="008B7573">
      <w:pPr>
        <w:spacing w:after="0" w:line="240" w:lineRule="auto"/>
        <w:jc w:val="both"/>
        <w:rPr>
          <w:sz w:val="28"/>
          <w:szCs w:val="28"/>
          <w:rtl/>
          <w:lang w:bidi="ar-EG"/>
        </w:rPr>
      </w:pPr>
      <w:r>
        <w:rPr>
          <w:noProof/>
          <w:sz w:val="28"/>
          <w:szCs w:val="28"/>
          <w:rtl/>
        </w:rPr>
        <w:pict>
          <v:roundrect id="_x0000_s1542" style="position:absolute;left:0;text-align:left;margin-left:-30.75pt;margin-top:30.05pt;width:36.75pt;height:21.15pt;z-index:252158976" arcsize="10923f" fillcolor="#92cddc [1944]" strokecolor="#92cddc [1944]" strokeweight="1pt">
            <v:fill color2="#daeef3 [664]" angle="-45" focus="-50%" type="gradient"/>
            <v:shadow on="t" type="perspective" color="#205867 [1608]" opacity=".5" offset="1pt" offset2="-3pt"/>
            <v:textbox style="mso-next-textbox:#_x0000_s1542">
              <w:txbxContent>
                <w:p w:rsidR="000D7965" w:rsidRPr="00806B8C" w:rsidRDefault="000D7965" w:rsidP="003B1FD3">
                  <w:pPr>
                    <w:jc w:val="center"/>
                    <w:rPr>
                      <w:b/>
                      <w:bCs/>
                      <w:sz w:val="28"/>
                      <w:szCs w:val="28"/>
                      <w:lang w:bidi="ar-EG"/>
                    </w:rPr>
                  </w:pPr>
                  <w:r>
                    <w:rPr>
                      <w:rFonts w:hint="cs"/>
                      <w:b/>
                      <w:bCs/>
                      <w:sz w:val="28"/>
                      <w:szCs w:val="28"/>
                      <w:rtl/>
                      <w:lang w:bidi="ar-EG"/>
                    </w:rPr>
                    <w:t>42</w:t>
                  </w:r>
                </w:p>
              </w:txbxContent>
            </v:textbox>
            <w10:wrap anchorx="page"/>
          </v:roundrect>
        </w:pict>
      </w:r>
    </w:p>
    <w:p w:rsidR="00CF4616" w:rsidRPr="008B7573" w:rsidRDefault="00CF4616" w:rsidP="00CF4616">
      <w:pPr>
        <w:spacing w:after="0" w:line="240" w:lineRule="auto"/>
        <w:jc w:val="both"/>
        <w:rPr>
          <w:b/>
          <w:bCs/>
          <w:sz w:val="28"/>
          <w:szCs w:val="28"/>
          <w:rtl/>
          <w:lang w:bidi="ar-EG"/>
        </w:rPr>
      </w:pPr>
    </w:p>
    <w:p w:rsidR="00D160CA" w:rsidRPr="008B7573" w:rsidRDefault="000F1FC8" w:rsidP="00A82212">
      <w:pPr>
        <w:spacing w:after="0" w:line="240" w:lineRule="auto"/>
        <w:jc w:val="both"/>
        <w:rPr>
          <w:rFonts w:ascii="Algerian" w:hAnsi="Algerian" w:cs="PT Bold Heading"/>
          <w:b/>
          <w:bCs/>
          <w:sz w:val="28"/>
          <w:szCs w:val="28"/>
          <w:rtl/>
          <w:lang w:bidi="ar-EG"/>
        </w:rPr>
      </w:pPr>
      <w:r w:rsidRPr="008B7573">
        <w:rPr>
          <w:rFonts w:ascii="Algerian" w:hAnsi="Algerian" w:cs="PT Bold Heading"/>
          <w:b/>
          <w:bCs/>
          <w:sz w:val="28"/>
          <w:szCs w:val="28"/>
          <w:rtl/>
          <w:lang w:bidi="ar-EG"/>
        </w:rPr>
        <w:t>6</w:t>
      </w:r>
      <w:r w:rsidR="00D160CA" w:rsidRPr="008B7573">
        <w:rPr>
          <w:rFonts w:ascii="Algerian" w:hAnsi="Algerian" w:cs="PT Bold Heading"/>
          <w:b/>
          <w:bCs/>
          <w:sz w:val="28"/>
          <w:szCs w:val="28"/>
          <w:rtl/>
          <w:lang w:bidi="ar-EG"/>
        </w:rPr>
        <w:t xml:space="preserve">- بيان المصانع التي صدر لها قرار غلق عام </w:t>
      </w:r>
      <w:r w:rsidR="00A82212" w:rsidRPr="008B7573">
        <w:rPr>
          <w:rFonts w:ascii="Algerian" w:hAnsi="Algerian" w:cs="PT Bold Heading"/>
          <w:b/>
          <w:bCs/>
          <w:sz w:val="28"/>
          <w:szCs w:val="28"/>
          <w:rtl/>
          <w:lang w:bidi="ar-EG"/>
        </w:rPr>
        <w:t>2019م</w:t>
      </w:r>
      <w:r w:rsidR="008B7573">
        <w:rPr>
          <w:rFonts w:ascii="Algerian" w:hAnsi="Algerian" w:cs="PT Bold Heading" w:hint="cs"/>
          <w:b/>
          <w:bCs/>
          <w:sz w:val="28"/>
          <w:szCs w:val="28"/>
          <w:rtl/>
          <w:lang w:bidi="ar-EG"/>
        </w:rPr>
        <w:t>:</w:t>
      </w:r>
    </w:p>
    <w:p w:rsidR="008B7573" w:rsidRPr="008B7573" w:rsidRDefault="008B7573" w:rsidP="00A82212">
      <w:pPr>
        <w:spacing w:after="0" w:line="240" w:lineRule="auto"/>
        <w:jc w:val="both"/>
        <w:rPr>
          <w:rFonts w:cs="PT Bold Heading"/>
          <w:b/>
          <w:bCs/>
          <w:sz w:val="28"/>
          <w:szCs w:val="28"/>
          <w:rtl/>
          <w:lang w:bidi="ar-EG"/>
        </w:rPr>
      </w:pPr>
    </w:p>
    <w:tbl>
      <w:tblPr>
        <w:bidiVisual/>
        <w:tblW w:w="13809" w:type="dxa"/>
        <w:tblInd w:w="-420" w:type="dxa"/>
        <w:tblLayout w:type="fixed"/>
        <w:tblLook w:val="04A0" w:firstRow="1" w:lastRow="0" w:firstColumn="1" w:lastColumn="0" w:noHBand="0" w:noVBand="1"/>
      </w:tblPr>
      <w:tblGrid>
        <w:gridCol w:w="567"/>
        <w:gridCol w:w="2688"/>
        <w:gridCol w:w="1559"/>
        <w:gridCol w:w="1701"/>
        <w:gridCol w:w="1134"/>
        <w:gridCol w:w="1276"/>
        <w:gridCol w:w="998"/>
        <w:gridCol w:w="850"/>
        <w:gridCol w:w="993"/>
        <w:gridCol w:w="2043"/>
      </w:tblGrid>
      <w:tr w:rsidR="00D160CA" w:rsidRPr="00475EB6" w:rsidTr="004057D6">
        <w:trPr>
          <w:trHeight w:val="628"/>
        </w:trPr>
        <w:tc>
          <w:tcPr>
            <w:tcW w:w="567"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lastRenderedPageBreak/>
              <w:t>م</w:t>
            </w:r>
          </w:p>
        </w:tc>
        <w:tc>
          <w:tcPr>
            <w:tcW w:w="2688"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حي/مدينة/مركز</w:t>
            </w:r>
          </w:p>
        </w:tc>
        <w:tc>
          <w:tcPr>
            <w:tcW w:w="1559"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عدد المصانع المغلقة</w:t>
            </w:r>
          </w:p>
        </w:tc>
        <w:tc>
          <w:tcPr>
            <w:tcW w:w="1701"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عدد المصانع التي تم نقلها لمناطق صناعية</w:t>
            </w:r>
          </w:p>
        </w:tc>
        <w:tc>
          <w:tcPr>
            <w:tcW w:w="4258" w:type="dxa"/>
            <w:gridSpan w:val="4"/>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اسباب الغلق</w:t>
            </w:r>
          </w:p>
        </w:tc>
        <w:tc>
          <w:tcPr>
            <w:tcW w:w="993"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عدد العمال المتأثرة بالغلق</w:t>
            </w:r>
          </w:p>
        </w:tc>
        <w:tc>
          <w:tcPr>
            <w:tcW w:w="2043"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C22B4C" w:rsidP="000A7B8A">
            <w:pPr>
              <w:spacing w:after="0" w:line="240" w:lineRule="auto"/>
              <w:jc w:val="center"/>
              <w:rPr>
                <w:rFonts w:ascii="Arial" w:hAnsi="Arial"/>
                <w:b/>
                <w:bCs/>
                <w:sz w:val="28"/>
                <w:szCs w:val="28"/>
              </w:rPr>
            </w:pPr>
            <w:r>
              <w:rPr>
                <w:noProof/>
                <w:sz w:val="28"/>
                <w:szCs w:val="28"/>
              </w:rPr>
              <w:pict>
                <v:roundrect id="_x0000_s1372" style="position:absolute;left:0;text-align:left;margin-left:-563.85pt;margin-top:80.7pt;width:39.45pt;height:21.7pt;z-index:251977728;mso-position-horizontal-relative:text;mso-position-vertical-relative:text" arcsize="10923f" fillcolor="white [3201]" strokecolor="#d99594 [1941]" strokeweight="1pt">
                  <v:fill color2="#e5b8b7 [1301]" focusposition="1" focussize="" focus="100%" type="gradient"/>
                  <v:shadow on="t" type="perspective" color="#622423 [1605]" opacity=".5" offset="1pt" offset2="-3pt"/>
                  <v:textbox style="mso-next-textbox:#_x0000_s1372">
                    <w:txbxContent>
                      <w:p w:rsidR="000D7965" w:rsidRPr="00733FB6" w:rsidRDefault="000D7965" w:rsidP="00D160CA">
                        <w:pPr>
                          <w:jc w:val="center"/>
                          <w:rPr>
                            <w:sz w:val="28"/>
                            <w:szCs w:val="28"/>
                            <w:rtl/>
                            <w:lang w:bidi="ar-EG"/>
                          </w:rPr>
                        </w:pPr>
                        <w:r>
                          <w:rPr>
                            <w:rFonts w:hint="cs"/>
                            <w:sz w:val="28"/>
                            <w:szCs w:val="28"/>
                            <w:rtl/>
                            <w:lang w:bidi="ar-EG"/>
                          </w:rPr>
                          <w:t>49</w:t>
                        </w:r>
                      </w:p>
                    </w:txbxContent>
                  </v:textbox>
                  <w10:wrap anchorx="page"/>
                </v:roundrect>
              </w:pict>
            </w:r>
            <w:r w:rsidR="00D160CA" w:rsidRPr="0059475D">
              <w:rPr>
                <w:rFonts w:ascii="Arial" w:hAnsi="Arial"/>
                <w:b/>
                <w:bCs/>
                <w:sz w:val="28"/>
                <w:szCs w:val="28"/>
                <w:rtl/>
              </w:rPr>
              <w:t>نوع الإنتاج</w:t>
            </w:r>
          </w:p>
        </w:tc>
      </w:tr>
      <w:tr w:rsidR="00D160CA" w:rsidRPr="00475EB6" w:rsidTr="004057D6">
        <w:trPr>
          <w:trHeight w:val="68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160CA" w:rsidRPr="0059475D" w:rsidRDefault="00D160CA" w:rsidP="000A7B8A">
            <w:pPr>
              <w:bidi w:val="0"/>
              <w:spacing w:after="0" w:line="240" w:lineRule="auto"/>
              <w:rPr>
                <w:rFonts w:ascii="Arial" w:hAnsi="Arial"/>
                <w:b/>
                <w:bCs/>
                <w:sz w:val="28"/>
                <w:szCs w:val="28"/>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rsidR="00D160CA" w:rsidRPr="0059475D" w:rsidRDefault="00D160CA" w:rsidP="000A7B8A">
            <w:pPr>
              <w:bidi w:val="0"/>
              <w:spacing w:after="0" w:line="240" w:lineRule="auto"/>
              <w:rPr>
                <w:rFonts w:ascii="Arial" w:hAnsi="Arial"/>
                <w:b/>
                <w:bCs/>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160CA" w:rsidRPr="0059475D" w:rsidRDefault="00D160CA" w:rsidP="000A7B8A">
            <w:pPr>
              <w:bidi w:val="0"/>
              <w:spacing w:after="0" w:line="240" w:lineRule="auto"/>
              <w:rPr>
                <w:rFonts w:ascii="Arial" w:hAnsi="Arial"/>
                <w:b/>
                <w:bCs/>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160CA" w:rsidRPr="0059475D" w:rsidRDefault="00D160CA" w:rsidP="000A7B8A">
            <w:pPr>
              <w:bidi w:val="0"/>
              <w:spacing w:after="0" w:line="240" w:lineRule="auto"/>
              <w:rPr>
                <w:rFonts w:ascii="Arial" w:hAnsi="Arial"/>
                <w:b/>
                <w:bCs/>
                <w:sz w:val="28"/>
                <w:szCs w:val="28"/>
              </w:rPr>
            </w:pPr>
          </w:p>
        </w:tc>
        <w:tc>
          <w:tcPr>
            <w:tcW w:w="1134" w:type="dxa"/>
            <w:tcBorders>
              <w:top w:val="single" w:sz="4" w:space="0" w:color="auto"/>
              <w:left w:val="single" w:sz="4" w:space="0" w:color="auto"/>
              <w:bottom w:val="single" w:sz="4" w:space="0" w:color="auto"/>
              <w:right w:val="single" w:sz="4" w:space="0" w:color="auto"/>
            </w:tcBorders>
            <w:shd w:val="thinDiagCross" w:color="BFBFBF" w:themeColor="background1" w:themeShade="BF" w:fill="FEF4EC"/>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بدون ترخيص</w:t>
            </w:r>
          </w:p>
        </w:tc>
        <w:tc>
          <w:tcPr>
            <w:tcW w:w="1276" w:type="dxa"/>
            <w:tcBorders>
              <w:top w:val="single" w:sz="4" w:space="0" w:color="auto"/>
              <w:left w:val="single" w:sz="4" w:space="0" w:color="auto"/>
              <w:bottom w:val="single" w:sz="4" w:space="0" w:color="auto"/>
              <w:right w:val="single" w:sz="4" w:space="0" w:color="auto"/>
            </w:tcBorders>
            <w:shd w:val="thinDiagCross" w:color="BFBFBF" w:themeColor="background1" w:themeShade="BF" w:fill="FEF4EC"/>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مخالف للمواصفات</w:t>
            </w:r>
          </w:p>
        </w:tc>
        <w:tc>
          <w:tcPr>
            <w:tcW w:w="998" w:type="dxa"/>
            <w:tcBorders>
              <w:top w:val="single" w:sz="4" w:space="0" w:color="auto"/>
              <w:left w:val="single" w:sz="4" w:space="0" w:color="auto"/>
              <w:bottom w:val="single" w:sz="4" w:space="0" w:color="auto"/>
              <w:right w:val="single" w:sz="4" w:space="0" w:color="auto"/>
            </w:tcBorders>
            <w:shd w:val="thinDiagCross" w:color="BFBFBF" w:themeColor="background1" w:themeShade="BF" w:fill="FEF4EC"/>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ملوث للبيئة</w:t>
            </w:r>
          </w:p>
        </w:tc>
        <w:tc>
          <w:tcPr>
            <w:tcW w:w="850" w:type="dxa"/>
            <w:tcBorders>
              <w:top w:val="single" w:sz="4" w:space="0" w:color="auto"/>
              <w:left w:val="single" w:sz="4" w:space="0" w:color="auto"/>
              <w:bottom w:val="single" w:sz="4" w:space="0" w:color="auto"/>
              <w:right w:val="single" w:sz="4" w:space="0" w:color="auto"/>
            </w:tcBorders>
            <w:shd w:val="thinDiagCross" w:color="BFBFBF" w:themeColor="background1" w:themeShade="BF" w:fill="FEF4EC"/>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أخرى</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160CA" w:rsidRPr="0059475D" w:rsidRDefault="00D160CA" w:rsidP="000A7B8A">
            <w:pPr>
              <w:bidi w:val="0"/>
              <w:spacing w:after="0" w:line="240" w:lineRule="auto"/>
              <w:rPr>
                <w:rFonts w:ascii="Arial" w:hAnsi="Arial"/>
                <w:b/>
                <w:bCs/>
                <w:sz w:val="28"/>
                <w:szCs w:val="28"/>
              </w:rPr>
            </w:pPr>
          </w:p>
        </w:tc>
        <w:tc>
          <w:tcPr>
            <w:tcW w:w="2043" w:type="dxa"/>
            <w:vMerge/>
            <w:tcBorders>
              <w:top w:val="single" w:sz="4" w:space="0" w:color="auto"/>
              <w:left w:val="single" w:sz="4" w:space="0" w:color="auto"/>
              <w:bottom w:val="single" w:sz="4" w:space="0" w:color="auto"/>
              <w:right w:val="single" w:sz="4" w:space="0" w:color="auto"/>
            </w:tcBorders>
            <w:vAlign w:val="center"/>
            <w:hideMark/>
          </w:tcPr>
          <w:p w:rsidR="00D160CA" w:rsidRPr="0059475D" w:rsidRDefault="00D160CA" w:rsidP="000A7B8A">
            <w:pPr>
              <w:bidi w:val="0"/>
              <w:spacing w:after="0" w:line="240" w:lineRule="auto"/>
              <w:rPr>
                <w:rFonts w:ascii="Arial" w:hAnsi="Arial"/>
                <w:b/>
                <w:bCs/>
                <w:sz w:val="28"/>
                <w:szCs w:val="28"/>
              </w:rPr>
            </w:pPr>
          </w:p>
        </w:tc>
      </w:tr>
      <w:tr w:rsidR="00015E35" w:rsidRPr="00475EB6" w:rsidTr="004057D6">
        <w:trPr>
          <w:trHeight w:val="226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15E35" w:rsidRPr="0059475D" w:rsidRDefault="00015E35" w:rsidP="000A7B8A">
            <w:pPr>
              <w:spacing w:after="0" w:line="240" w:lineRule="auto"/>
              <w:jc w:val="center"/>
              <w:rPr>
                <w:rFonts w:ascii="Arial" w:hAnsi="Arial"/>
                <w:sz w:val="28"/>
                <w:szCs w:val="28"/>
              </w:rPr>
            </w:pPr>
          </w:p>
        </w:tc>
        <w:tc>
          <w:tcPr>
            <w:tcW w:w="2688" w:type="dxa"/>
            <w:tcBorders>
              <w:top w:val="nil"/>
              <w:left w:val="single" w:sz="4" w:space="0" w:color="auto"/>
              <w:bottom w:val="single" w:sz="4" w:space="0" w:color="auto"/>
              <w:right w:val="single" w:sz="4" w:space="0" w:color="auto"/>
            </w:tcBorders>
            <w:shd w:val="clear" w:color="auto" w:fill="auto"/>
            <w:vAlign w:val="center"/>
          </w:tcPr>
          <w:p w:rsidR="00015E35" w:rsidRPr="00472045" w:rsidRDefault="00AB6965" w:rsidP="000A7B8A">
            <w:pPr>
              <w:spacing w:after="0" w:line="240" w:lineRule="auto"/>
              <w:jc w:val="center"/>
              <w:rPr>
                <w:rFonts w:ascii="Arial" w:hAnsi="Arial"/>
                <w:b/>
                <w:bCs/>
                <w:sz w:val="28"/>
                <w:szCs w:val="28"/>
              </w:rPr>
            </w:pPr>
            <w:r>
              <w:rPr>
                <w:rFonts w:ascii="Arial" w:hAnsi="Arial" w:hint="cs"/>
                <w:b/>
                <w:bCs/>
                <w:sz w:val="28"/>
                <w:szCs w:val="28"/>
                <w:rtl/>
              </w:rPr>
              <w:t>مركزومدينة التل الكبير</w:t>
            </w:r>
          </w:p>
        </w:tc>
        <w:tc>
          <w:tcPr>
            <w:tcW w:w="1559" w:type="dxa"/>
            <w:tcBorders>
              <w:top w:val="nil"/>
              <w:left w:val="single" w:sz="4" w:space="0" w:color="auto"/>
              <w:bottom w:val="single" w:sz="4" w:space="0" w:color="auto"/>
              <w:right w:val="single" w:sz="4" w:space="0" w:color="auto"/>
            </w:tcBorders>
            <w:shd w:val="clear" w:color="auto" w:fill="auto"/>
            <w:vAlign w:val="center"/>
          </w:tcPr>
          <w:p w:rsidR="00015E35" w:rsidRPr="00472045" w:rsidRDefault="00AB6965" w:rsidP="000A7B8A">
            <w:pPr>
              <w:spacing w:after="0" w:line="240" w:lineRule="auto"/>
              <w:jc w:val="center"/>
              <w:rPr>
                <w:rFonts w:ascii="Arial" w:hAnsi="Arial"/>
                <w:b/>
                <w:bCs/>
                <w:sz w:val="28"/>
                <w:szCs w:val="28"/>
              </w:rPr>
            </w:pPr>
            <w:r>
              <w:rPr>
                <w:rFonts w:ascii="Arial" w:hAnsi="Arial" w:hint="cs"/>
                <w:b/>
                <w:bCs/>
                <w:sz w:val="28"/>
                <w:szCs w:val="28"/>
                <w:rtl/>
              </w:rPr>
              <w:t>2</w:t>
            </w:r>
          </w:p>
        </w:tc>
        <w:tc>
          <w:tcPr>
            <w:tcW w:w="1701" w:type="dxa"/>
            <w:tcBorders>
              <w:top w:val="nil"/>
              <w:left w:val="single" w:sz="4" w:space="0" w:color="auto"/>
              <w:bottom w:val="single" w:sz="4" w:space="0" w:color="auto"/>
              <w:right w:val="single" w:sz="4" w:space="0" w:color="auto"/>
            </w:tcBorders>
            <w:shd w:val="clear" w:color="auto" w:fill="auto"/>
            <w:vAlign w:val="center"/>
          </w:tcPr>
          <w:p w:rsidR="00015E35" w:rsidRPr="00472045" w:rsidRDefault="00AB6965" w:rsidP="000A7B8A">
            <w:pPr>
              <w:spacing w:after="0" w:line="240" w:lineRule="auto"/>
              <w:jc w:val="center"/>
              <w:rPr>
                <w:rFonts w:ascii="Arial" w:hAnsi="Arial"/>
                <w:b/>
                <w:bCs/>
                <w:sz w:val="28"/>
                <w:szCs w:val="28"/>
              </w:rPr>
            </w:pPr>
            <w:r>
              <w:rPr>
                <w:rFonts w:ascii="Arial" w:hAnsi="Arial" w:hint="cs"/>
                <w:b/>
                <w:bCs/>
                <w:sz w:val="28"/>
                <w:szCs w:val="28"/>
                <w:rtl/>
              </w:rPr>
              <w:t>0</w:t>
            </w:r>
          </w:p>
        </w:tc>
        <w:tc>
          <w:tcPr>
            <w:tcW w:w="1134" w:type="dxa"/>
            <w:tcBorders>
              <w:top w:val="nil"/>
              <w:left w:val="single" w:sz="4" w:space="0" w:color="auto"/>
              <w:bottom w:val="single" w:sz="4" w:space="0" w:color="auto"/>
              <w:right w:val="single" w:sz="4" w:space="0" w:color="auto"/>
            </w:tcBorders>
            <w:shd w:val="clear" w:color="auto" w:fill="auto"/>
            <w:vAlign w:val="center"/>
          </w:tcPr>
          <w:p w:rsidR="00015E35" w:rsidRPr="00472045" w:rsidRDefault="00AB6965" w:rsidP="000A7B8A">
            <w:pPr>
              <w:spacing w:after="0" w:line="240" w:lineRule="auto"/>
              <w:jc w:val="center"/>
              <w:rPr>
                <w:rFonts w:ascii="Arial" w:hAnsi="Arial"/>
                <w:b/>
                <w:bCs/>
                <w:sz w:val="28"/>
                <w:szCs w:val="28"/>
              </w:rPr>
            </w:pPr>
            <w:r>
              <w:rPr>
                <w:rFonts w:ascii="Arial" w:hAnsi="Arial" w:hint="cs"/>
                <w:b/>
                <w:bCs/>
                <w:sz w:val="28"/>
                <w:szCs w:val="28"/>
                <w:rtl/>
              </w:rPr>
              <w:t>2</w:t>
            </w:r>
          </w:p>
        </w:tc>
        <w:tc>
          <w:tcPr>
            <w:tcW w:w="1276" w:type="dxa"/>
            <w:tcBorders>
              <w:top w:val="nil"/>
              <w:left w:val="single" w:sz="4" w:space="0" w:color="auto"/>
              <w:bottom w:val="single" w:sz="4" w:space="0" w:color="auto"/>
              <w:right w:val="single" w:sz="4" w:space="0" w:color="auto"/>
            </w:tcBorders>
            <w:shd w:val="clear" w:color="auto" w:fill="auto"/>
            <w:vAlign w:val="center"/>
          </w:tcPr>
          <w:p w:rsidR="00015E35" w:rsidRPr="00472045" w:rsidRDefault="00AB6965" w:rsidP="000A7B8A">
            <w:pPr>
              <w:spacing w:after="0" w:line="240" w:lineRule="auto"/>
              <w:jc w:val="center"/>
              <w:rPr>
                <w:rFonts w:ascii="Arial" w:hAnsi="Arial"/>
                <w:b/>
                <w:bCs/>
                <w:sz w:val="28"/>
                <w:szCs w:val="28"/>
              </w:rPr>
            </w:pPr>
            <w:r>
              <w:rPr>
                <w:rFonts w:ascii="Arial" w:hAnsi="Arial" w:hint="cs"/>
                <w:b/>
                <w:bCs/>
                <w:sz w:val="28"/>
                <w:szCs w:val="28"/>
                <w:rtl/>
              </w:rPr>
              <w:t>0</w:t>
            </w:r>
          </w:p>
        </w:tc>
        <w:tc>
          <w:tcPr>
            <w:tcW w:w="998" w:type="dxa"/>
            <w:tcBorders>
              <w:top w:val="nil"/>
              <w:left w:val="single" w:sz="4" w:space="0" w:color="auto"/>
              <w:bottom w:val="single" w:sz="4" w:space="0" w:color="auto"/>
              <w:right w:val="single" w:sz="4" w:space="0" w:color="auto"/>
            </w:tcBorders>
            <w:shd w:val="clear" w:color="auto" w:fill="auto"/>
            <w:vAlign w:val="center"/>
          </w:tcPr>
          <w:p w:rsidR="00015E35" w:rsidRPr="00472045" w:rsidRDefault="00AB6965" w:rsidP="000A7B8A">
            <w:pPr>
              <w:spacing w:after="0" w:line="240" w:lineRule="auto"/>
              <w:jc w:val="center"/>
              <w:rPr>
                <w:rFonts w:ascii="Arial" w:hAnsi="Arial"/>
                <w:b/>
                <w:bCs/>
                <w:sz w:val="28"/>
                <w:szCs w:val="28"/>
              </w:rPr>
            </w:pPr>
            <w:r>
              <w:rPr>
                <w:rFonts w:ascii="Arial" w:hAnsi="Arial" w:hint="cs"/>
                <w:b/>
                <w:bCs/>
                <w:sz w:val="28"/>
                <w:szCs w:val="28"/>
                <w:rtl/>
              </w:rPr>
              <w:t>0</w:t>
            </w:r>
          </w:p>
        </w:tc>
        <w:tc>
          <w:tcPr>
            <w:tcW w:w="850" w:type="dxa"/>
            <w:tcBorders>
              <w:top w:val="nil"/>
              <w:left w:val="single" w:sz="4" w:space="0" w:color="auto"/>
              <w:bottom w:val="single" w:sz="4" w:space="0" w:color="auto"/>
              <w:right w:val="single" w:sz="4" w:space="0" w:color="auto"/>
            </w:tcBorders>
            <w:shd w:val="clear" w:color="auto" w:fill="auto"/>
            <w:vAlign w:val="center"/>
          </w:tcPr>
          <w:p w:rsidR="00015E35" w:rsidRPr="00472045" w:rsidRDefault="00AB6965" w:rsidP="00AB6965">
            <w:pPr>
              <w:spacing w:after="0" w:line="240" w:lineRule="auto"/>
              <w:rPr>
                <w:rFonts w:ascii="Arial" w:hAnsi="Arial"/>
                <w:b/>
                <w:bCs/>
                <w:sz w:val="28"/>
                <w:szCs w:val="28"/>
              </w:rPr>
            </w:pPr>
            <w:r>
              <w:rPr>
                <w:rFonts w:ascii="Arial" w:hAnsi="Arial" w:hint="cs"/>
                <w:b/>
                <w:bCs/>
                <w:sz w:val="28"/>
                <w:szCs w:val="28"/>
                <w:rtl/>
              </w:rPr>
              <w:t>0</w:t>
            </w:r>
          </w:p>
        </w:tc>
        <w:tc>
          <w:tcPr>
            <w:tcW w:w="993" w:type="dxa"/>
            <w:tcBorders>
              <w:top w:val="nil"/>
              <w:left w:val="single" w:sz="4" w:space="0" w:color="auto"/>
              <w:bottom w:val="single" w:sz="4" w:space="0" w:color="auto"/>
              <w:right w:val="single" w:sz="4" w:space="0" w:color="auto"/>
            </w:tcBorders>
            <w:shd w:val="clear" w:color="auto" w:fill="auto"/>
            <w:vAlign w:val="center"/>
          </w:tcPr>
          <w:p w:rsidR="00015E35" w:rsidRPr="00472045" w:rsidRDefault="00AB6965" w:rsidP="000A7B8A">
            <w:pPr>
              <w:spacing w:after="0" w:line="240" w:lineRule="auto"/>
              <w:jc w:val="center"/>
              <w:rPr>
                <w:rFonts w:ascii="Arial" w:hAnsi="Arial"/>
                <w:b/>
                <w:bCs/>
                <w:sz w:val="28"/>
                <w:szCs w:val="28"/>
              </w:rPr>
            </w:pPr>
            <w:r>
              <w:rPr>
                <w:rFonts w:ascii="Arial" w:hAnsi="Arial" w:hint="cs"/>
                <w:b/>
                <w:bCs/>
                <w:sz w:val="28"/>
                <w:szCs w:val="28"/>
                <w:rtl/>
              </w:rPr>
              <w:t>8</w:t>
            </w:r>
          </w:p>
        </w:tc>
        <w:tc>
          <w:tcPr>
            <w:tcW w:w="2043" w:type="dxa"/>
            <w:tcBorders>
              <w:top w:val="nil"/>
              <w:left w:val="single" w:sz="4" w:space="0" w:color="auto"/>
              <w:bottom w:val="single" w:sz="4" w:space="0" w:color="auto"/>
              <w:right w:val="single" w:sz="4" w:space="0" w:color="auto"/>
            </w:tcBorders>
            <w:shd w:val="clear" w:color="auto" w:fill="auto"/>
            <w:vAlign w:val="center"/>
          </w:tcPr>
          <w:p w:rsidR="00015E35" w:rsidRPr="00472045" w:rsidRDefault="00CC6419" w:rsidP="000A7B8A">
            <w:pPr>
              <w:spacing w:after="0" w:line="240" w:lineRule="auto"/>
              <w:jc w:val="center"/>
              <w:rPr>
                <w:rFonts w:ascii="Arial" w:hAnsi="Arial"/>
                <w:b/>
                <w:bCs/>
                <w:sz w:val="28"/>
                <w:szCs w:val="28"/>
                <w:rtl/>
              </w:rPr>
            </w:pPr>
            <w:r>
              <w:rPr>
                <w:rFonts w:ascii="Arial" w:hAnsi="Arial" w:hint="cs"/>
                <w:b/>
                <w:bCs/>
                <w:sz w:val="28"/>
                <w:szCs w:val="28"/>
                <w:rtl/>
              </w:rPr>
              <w:t>رنجة - حلويات</w:t>
            </w:r>
          </w:p>
        </w:tc>
      </w:tr>
    </w:tbl>
    <w:p w:rsidR="00D160CA" w:rsidRDefault="00C22B4C" w:rsidP="00D160CA">
      <w:pPr>
        <w:spacing w:before="240" w:after="0" w:line="240" w:lineRule="auto"/>
        <w:ind w:left="372" w:hanging="283"/>
        <w:jc w:val="center"/>
        <w:rPr>
          <w:sz w:val="32"/>
          <w:szCs w:val="32"/>
          <w:rtl/>
          <w:lang w:bidi="ar-EG"/>
        </w:rPr>
      </w:pPr>
      <w:r>
        <w:rPr>
          <w:noProof/>
          <w:sz w:val="32"/>
          <w:szCs w:val="32"/>
          <w:rtl/>
        </w:rPr>
        <w:pict>
          <v:roundrect id="_x0000_s1357" style="position:absolute;left:0;text-align:left;margin-left:97.85pt;margin-top:4.05pt;width:480.75pt;height:30.9pt;z-index:251962368;mso-position-horizontal-relative:text;mso-position-vertical-relative:text" arcsize="10923f">
            <v:textbox style="mso-next-textbox:#_x0000_s1357">
              <w:txbxContent>
                <w:p w:rsidR="000D7965" w:rsidRDefault="000D7965" w:rsidP="00015E35">
                  <w:pPr>
                    <w:spacing w:after="0" w:line="240" w:lineRule="auto"/>
                    <w:ind w:left="375" w:hanging="284"/>
                    <w:rPr>
                      <w:sz w:val="32"/>
                      <w:szCs w:val="32"/>
                      <w:rtl/>
                      <w:lang w:bidi="ar-EG"/>
                    </w:rPr>
                  </w:pPr>
                  <w:r w:rsidRPr="00475EB6">
                    <w:rPr>
                      <w:rFonts w:hint="cs"/>
                      <w:sz w:val="32"/>
                      <w:szCs w:val="32"/>
                      <w:rtl/>
                      <w:lang w:bidi="ar-EG"/>
                    </w:rPr>
                    <w:t>مصدر</w:t>
                  </w:r>
                  <w:r w:rsidRPr="00475EB6">
                    <w:rPr>
                      <w:sz w:val="32"/>
                      <w:szCs w:val="32"/>
                      <w:rtl/>
                      <w:lang w:bidi="ar-EG"/>
                    </w:rPr>
                    <w:t xml:space="preserve"> </w:t>
                  </w:r>
                  <w:r w:rsidRPr="00475EB6">
                    <w:rPr>
                      <w:rFonts w:hint="cs"/>
                      <w:sz w:val="32"/>
                      <w:szCs w:val="32"/>
                      <w:rtl/>
                      <w:lang w:bidi="ar-EG"/>
                    </w:rPr>
                    <w:t>البيان</w:t>
                  </w:r>
                  <w:r w:rsidRPr="00475EB6">
                    <w:rPr>
                      <w:sz w:val="32"/>
                      <w:szCs w:val="32"/>
                      <w:rtl/>
                      <w:lang w:bidi="ar-EG"/>
                    </w:rPr>
                    <w:t xml:space="preserve"> :- </w:t>
                  </w:r>
                  <w:r>
                    <w:rPr>
                      <w:rFonts w:hint="cs"/>
                      <w:sz w:val="32"/>
                      <w:szCs w:val="32"/>
                      <w:rtl/>
                      <w:lang w:bidi="ar-EG"/>
                    </w:rPr>
                    <w:t>لجنة خدمات اللجنة الصناعية</w:t>
                  </w:r>
                  <w:r w:rsidRPr="00475EB6">
                    <w:rPr>
                      <w:sz w:val="32"/>
                      <w:szCs w:val="32"/>
                      <w:rtl/>
                      <w:lang w:bidi="ar-EG"/>
                    </w:rPr>
                    <w:t xml:space="preserve">         </w:t>
                  </w:r>
                  <w:r>
                    <w:rPr>
                      <w:sz w:val="32"/>
                      <w:szCs w:val="32"/>
                      <w:rtl/>
                      <w:lang w:bidi="ar-EG"/>
                    </w:rPr>
                    <w:t xml:space="preserve">         </w:t>
                  </w:r>
                  <w:r w:rsidRPr="00475EB6">
                    <w:rPr>
                      <w:rFonts w:hint="cs"/>
                      <w:sz w:val="32"/>
                      <w:szCs w:val="32"/>
                      <w:rtl/>
                      <w:lang w:bidi="ar-EG"/>
                    </w:rPr>
                    <w:t>تاريخ</w:t>
                  </w:r>
                  <w:r w:rsidRPr="00475EB6">
                    <w:rPr>
                      <w:sz w:val="32"/>
                      <w:szCs w:val="32"/>
                      <w:rtl/>
                      <w:lang w:bidi="ar-EG"/>
                    </w:rPr>
                    <w:t xml:space="preserve"> </w:t>
                  </w:r>
                  <w:r w:rsidRPr="00475EB6">
                    <w:rPr>
                      <w:rFonts w:hint="cs"/>
                      <w:sz w:val="32"/>
                      <w:szCs w:val="32"/>
                      <w:rtl/>
                      <w:lang w:bidi="ar-EG"/>
                    </w:rPr>
                    <w:t>البيان</w:t>
                  </w:r>
                  <w:r w:rsidRPr="00475EB6">
                    <w:rPr>
                      <w:sz w:val="32"/>
                      <w:szCs w:val="32"/>
                      <w:rtl/>
                      <w:lang w:bidi="ar-EG"/>
                    </w:rPr>
                    <w:t xml:space="preserve"> :- </w:t>
                  </w:r>
                  <w:r>
                    <w:rPr>
                      <w:rFonts w:hint="cs"/>
                      <w:sz w:val="32"/>
                      <w:szCs w:val="32"/>
                      <w:rtl/>
                      <w:lang w:bidi="ar-EG"/>
                    </w:rPr>
                    <w:t>يناير 2020</w:t>
                  </w:r>
                  <w:r w:rsidRPr="00475EB6">
                    <w:rPr>
                      <w:sz w:val="32"/>
                      <w:szCs w:val="32"/>
                      <w:rtl/>
                      <w:lang w:bidi="ar-EG"/>
                    </w:rPr>
                    <w:t xml:space="preserve"> 201</w:t>
                  </w:r>
                  <w:r>
                    <w:rPr>
                      <w:rFonts w:hint="cs"/>
                      <w:sz w:val="32"/>
                      <w:szCs w:val="32"/>
                      <w:rtl/>
                      <w:lang w:bidi="ar-EG"/>
                    </w:rPr>
                    <w:t>8</w:t>
                  </w:r>
                  <w:r w:rsidRPr="00475EB6">
                    <w:rPr>
                      <w:rFonts w:hint="cs"/>
                      <w:sz w:val="32"/>
                      <w:szCs w:val="32"/>
                      <w:rtl/>
                      <w:lang w:bidi="ar-EG"/>
                    </w:rPr>
                    <w:t>م</w:t>
                  </w:r>
                </w:p>
                <w:p w:rsidR="000D7965" w:rsidRDefault="000D7965" w:rsidP="00D160CA">
                  <w:pPr>
                    <w:rPr>
                      <w:lang w:bidi="ar-EG"/>
                    </w:rPr>
                  </w:pPr>
                </w:p>
              </w:txbxContent>
            </v:textbox>
            <w10:wrap anchorx="page"/>
          </v:roundrect>
        </w:pict>
      </w:r>
    </w:p>
    <w:p w:rsidR="00D160CA" w:rsidRDefault="00D160CA" w:rsidP="00D160CA">
      <w:pPr>
        <w:spacing w:before="240" w:after="0" w:line="240" w:lineRule="auto"/>
        <w:ind w:left="372" w:hanging="283"/>
        <w:rPr>
          <w:b/>
          <w:bCs/>
          <w:sz w:val="32"/>
          <w:szCs w:val="32"/>
          <w:u w:val="single"/>
          <w:rtl/>
          <w:lang w:bidi="ar-EG"/>
        </w:rPr>
      </w:pPr>
    </w:p>
    <w:p w:rsidR="00D160CA" w:rsidRPr="002E11F0" w:rsidRDefault="00D160CA" w:rsidP="00D160CA">
      <w:pPr>
        <w:spacing w:after="0" w:line="240" w:lineRule="auto"/>
        <w:ind w:left="372" w:hanging="283"/>
        <w:rPr>
          <w:b/>
          <w:bCs/>
          <w:sz w:val="32"/>
          <w:szCs w:val="32"/>
          <w:u w:val="single"/>
          <w:rtl/>
          <w:lang w:bidi="ar-EG"/>
        </w:rPr>
      </w:pPr>
      <w:r>
        <w:rPr>
          <w:rFonts w:hint="cs"/>
          <w:b/>
          <w:bCs/>
          <w:sz w:val="32"/>
          <w:szCs w:val="32"/>
          <w:u w:val="single"/>
          <w:rtl/>
          <w:lang w:bidi="ar-EG"/>
        </w:rPr>
        <w:t xml:space="preserve">** </w:t>
      </w:r>
      <w:r w:rsidRPr="002E11F0">
        <w:rPr>
          <w:rFonts w:hint="cs"/>
          <w:b/>
          <w:bCs/>
          <w:sz w:val="32"/>
          <w:szCs w:val="32"/>
          <w:u w:val="single"/>
          <w:rtl/>
          <w:lang w:bidi="ar-EG"/>
        </w:rPr>
        <w:t>التعليق</w:t>
      </w:r>
      <w:r w:rsidRPr="002E11F0">
        <w:rPr>
          <w:b/>
          <w:bCs/>
          <w:sz w:val="32"/>
          <w:szCs w:val="32"/>
          <w:u w:val="single"/>
          <w:rtl/>
          <w:lang w:bidi="ar-EG"/>
        </w:rPr>
        <w:t xml:space="preserve"> :- </w:t>
      </w:r>
      <w:r w:rsidRPr="002E11F0">
        <w:rPr>
          <w:rFonts w:hint="cs"/>
          <w:b/>
          <w:bCs/>
          <w:sz w:val="32"/>
          <w:szCs w:val="32"/>
          <w:u w:val="single"/>
          <w:rtl/>
          <w:lang w:bidi="ar-EG"/>
        </w:rPr>
        <w:t>يتضح</w:t>
      </w:r>
      <w:r w:rsidRPr="002E11F0">
        <w:rPr>
          <w:b/>
          <w:bCs/>
          <w:sz w:val="32"/>
          <w:szCs w:val="32"/>
          <w:u w:val="single"/>
          <w:rtl/>
          <w:lang w:bidi="ar-EG"/>
        </w:rPr>
        <w:t xml:space="preserve"> </w:t>
      </w:r>
      <w:r w:rsidRPr="002E11F0">
        <w:rPr>
          <w:rFonts w:hint="cs"/>
          <w:b/>
          <w:bCs/>
          <w:sz w:val="32"/>
          <w:szCs w:val="32"/>
          <w:u w:val="single"/>
          <w:rtl/>
          <w:lang w:bidi="ar-EG"/>
        </w:rPr>
        <w:t>من</w:t>
      </w:r>
      <w:r w:rsidRPr="002E11F0">
        <w:rPr>
          <w:b/>
          <w:bCs/>
          <w:sz w:val="32"/>
          <w:szCs w:val="32"/>
          <w:u w:val="single"/>
          <w:rtl/>
          <w:lang w:bidi="ar-EG"/>
        </w:rPr>
        <w:t xml:space="preserve"> </w:t>
      </w:r>
      <w:r w:rsidRPr="002E11F0">
        <w:rPr>
          <w:rFonts w:hint="cs"/>
          <w:b/>
          <w:bCs/>
          <w:sz w:val="32"/>
          <w:szCs w:val="32"/>
          <w:u w:val="single"/>
          <w:rtl/>
          <w:lang w:bidi="ar-EG"/>
        </w:rPr>
        <w:t>الجدول</w:t>
      </w:r>
      <w:r w:rsidRPr="002E11F0">
        <w:rPr>
          <w:b/>
          <w:bCs/>
          <w:sz w:val="32"/>
          <w:szCs w:val="32"/>
          <w:u w:val="single"/>
          <w:rtl/>
          <w:lang w:bidi="ar-EG"/>
        </w:rPr>
        <w:t xml:space="preserve"> </w:t>
      </w:r>
      <w:r w:rsidRPr="002E11F0">
        <w:rPr>
          <w:rFonts w:hint="cs"/>
          <w:b/>
          <w:bCs/>
          <w:sz w:val="32"/>
          <w:szCs w:val="32"/>
          <w:u w:val="single"/>
          <w:rtl/>
          <w:lang w:bidi="ar-EG"/>
        </w:rPr>
        <w:t>السابق</w:t>
      </w:r>
      <w:r w:rsidRPr="002E11F0">
        <w:rPr>
          <w:b/>
          <w:bCs/>
          <w:sz w:val="32"/>
          <w:szCs w:val="32"/>
          <w:u w:val="single"/>
          <w:rtl/>
          <w:lang w:bidi="ar-EG"/>
        </w:rPr>
        <w:t xml:space="preserve"> </w:t>
      </w:r>
      <w:r w:rsidRPr="002E11F0">
        <w:rPr>
          <w:rFonts w:hint="cs"/>
          <w:b/>
          <w:bCs/>
          <w:sz w:val="32"/>
          <w:szCs w:val="32"/>
          <w:u w:val="single"/>
          <w:rtl/>
          <w:lang w:bidi="ar-EG"/>
        </w:rPr>
        <w:t>ما</w:t>
      </w:r>
      <w:r w:rsidRPr="002E11F0">
        <w:rPr>
          <w:b/>
          <w:bCs/>
          <w:sz w:val="32"/>
          <w:szCs w:val="32"/>
          <w:u w:val="single"/>
          <w:rtl/>
          <w:lang w:bidi="ar-EG"/>
        </w:rPr>
        <w:t xml:space="preserve"> </w:t>
      </w:r>
      <w:r w:rsidRPr="002E11F0">
        <w:rPr>
          <w:rFonts w:hint="cs"/>
          <w:b/>
          <w:bCs/>
          <w:sz w:val="32"/>
          <w:szCs w:val="32"/>
          <w:u w:val="single"/>
          <w:rtl/>
          <w:lang w:bidi="ar-EG"/>
        </w:rPr>
        <w:t>يلي</w:t>
      </w:r>
      <w:r w:rsidRPr="002E11F0">
        <w:rPr>
          <w:b/>
          <w:bCs/>
          <w:sz w:val="32"/>
          <w:szCs w:val="32"/>
          <w:u w:val="single"/>
          <w:rtl/>
          <w:lang w:bidi="ar-EG"/>
        </w:rPr>
        <w:t xml:space="preserve"> :-</w:t>
      </w:r>
    </w:p>
    <w:p w:rsidR="008B7573" w:rsidRDefault="008B7573" w:rsidP="008B7573">
      <w:pPr>
        <w:tabs>
          <w:tab w:val="left" w:pos="514"/>
        </w:tabs>
        <w:spacing w:after="0"/>
        <w:ind w:left="89"/>
        <w:rPr>
          <w:sz w:val="28"/>
          <w:szCs w:val="28"/>
          <w:rtl/>
          <w:lang w:bidi="ar-EG"/>
        </w:rPr>
      </w:pPr>
    </w:p>
    <w:p w:rsidR="002A22F1" w:rsidRDefault="00C47440" w:rsidP="008B7573">
      <w:pPr>
        <w:tabs>
          <w:tab w:val="left" w:pos="514"/>
        </w:tabs>
        <w:spacing w:after="0"/>
        <w:ind w:left="89"/>
        <w:rPr>
          <w:b/>
          <w:bCs/>
          <w:sz w:val="32"/>
          <w:szCs w:val="32"/>
          <w:u w:val="single"/>
          <w:rtl/>
          <w:lang w:bidi="ar-EG"/>
        </w:rPr>
      </w:pPr>
      <w:r>
        <w:rPr>
          <w:rFonts w:hint="cs"/>
          <w:sz w:val="28"/>
          <w:szCs w:val="28"/>
          <w:rtl/>
          <w:lang w:bidi="ar-EG"/>
        </w:rPr>
        <w:t>ان اجمالى عدد المصانع التى تم غلقها فى عام 2019 م بلغ (2)</w:t>
      </w:r>
      <w:r>
        <w:rPr>
          <w:rFonts w:hint="cs"/>
          <w:b/>
          <w:bCs/>
          <w:sz w:val="32"/>
          <w:szCs w:val="32"/>
          <w:u w:val="single"/>
          <w:rtl/>
          <w:lang w:bidi="ar-EG"/>
        </w:rPr>
        <w:t xml:space="preserve"> </w:t>
      </w:r>
      <w:r w:rsidRPr="00C47440">
        <w:rPr>
          <w:rFonts w:hint="cs"/>
          <w:sz w:val="28"/>
          <w:szCs w:val="28"/>
          <w:rtl/>
          <w:lang w:bidi="ar-EG"/>
        </w:rPr>
        <w:t xml:space="preserve">مصنع صدر لهما قرارات غلق فى عام 2019 م فى مركز ومدينة التل الكبير حيث انهما غير مرخصين وبلغ عدد العمالة المتاثرة بقرار الغلق (8) عامل وكان نوع الانتاج للمصنعين مواد غذائية .( رنجة </w:t>
      </w:r>
      <w:r w:rsidRPr="00C47440">
        <w:rPr>
          <w:sz w:val="28"/>
          <w:szCs w:val="28"/>
          <w:rtl/>
          <w:lang w:bidi="ar-EG"/>
        </w:rPr>
        <w:t>–</w:t>
      </w:r>
      <w:r w:rsidRPr="00C47440">
        <w:rPr>
          <w:rFonts w:hint="cs"/>
          <w:sz w:val="28"/>
          <w:szCs w:val="28"/>
          <w:rtl/>
          <w:lang w:bidi="ar-EG"/>
        </w:rPr>
        <w:t xml:space="preserve"> حلويات</w:t>
      </w:r>
      <w:r>
        <w:rPr>
          <w:rFonts w:hint="cs"/>
          <w:b/>
          <w:bCs/>
          <w:sz w:val="32"/>
          <w:szCs w:val="32"/>
          <w:u w:val="single"/>
          <w:rtl/>
          <w:lang w:bidi="ar-EG"/>
        </w:rPr>
        <w:t xml:space="preserve"> </w:t>
      </w:r>
      <w:r>
        <w:rPr>
          <w:rFonts w:hint="cs"/>
          <w:sz w:val="28"/>
          <w:szCs w:val="28"/>
          <w:rtl/>
          <w:lang w:bidi="ar-EG"/>
        </w:rPr>
        <w:t>) .</w:t>
      </w:r>
    </w:p>
    <w:p w:rsidR="00D160CA" w:rsidRDefault="00D160CA" w:rsidP="009F5F76">
      <w:pPr>
        <w:tabs>
          <w:tab w:val="left" w:pos="514"/>
        </w:tabs>
        <w:spacing w:after="0" w:line="240" w:lineRule="auto"/>
        <w:ind w:left="89"/>
        <w:rPr>
          <w:b/>
          <w:bCs/>
          <w:sz w:val="32"/>
          <w:szCs w:val="32"/>
          <w:u w:val="single"/>
          <w:rtl/>
          <w:lang w:bidi="ar-EG"/>
        </w:rPr>
      </w:pPr>
      <w:r w:rsidRPr="009F5F76">
        <w:rPr>
          <w:rFonts w:hint="cs"/>
          <w:b/>
          <w:bCs/>
          <w:sz w:val="32"/>
          <w:szCs w:val="32"/>
          <w:u w:val="single"/>
          <w:rtl/>
          <w:lang w:bidi="ar-EG"/>
        </w:rPr>
        <w:t>** التوصيات</w:t>
      </w:r>
      <w:r w:rsidRPr="009F5F76">
        <w:rPr>
          <w:b/>
          <w:bCs/>
          <w:sz w:val="32"/>
          <w:szCs w:val="32"/>
          <w:u w:val="single"/>
          <w:rtl/>
          <w:lang w:bidi="ar-EG"/>
        </w:rPr>
        <w:t xml:space="preserve"> :-</w:t>
      </w:r>
    </w:p>
    <w:p w:rsidR="008B7573" w:rsidRPr="009F5F76" w:rsidRDefault="008B7573" w:rsidP="009F5F76">
      <w:pPr>
        <w:tabs>
          <w:tab w:val="left" w:pos="514"/>
        </w:tabs>
        <w:spacing w:after="0" w:line="240" w:lineRule="auto"/>
        <w:ind w:left="89"/>
        <w:rPr>
          <w:b/>
          <w:bCs/>
          <w:sz w:val="32"/>
          <w:szCs w:val="32"/>
          <w:u w:val="single"/>
          <w:rtl/>
          <w:lang w:bidi="ar-EG"/>
        </w:rPr>
      </w:pPr>
    </w:p>
    <w:p w:rsidR="00E42055" w:rsidRDefault="00D160CA" w:rsidP="00402B41">
      <w:pPr>
        <w:pStyle w:val="ListParagraph"/>
        <w:numPr>
          <w:ilvl w:val="0"/>
          <w:numId w:val="23"/>
        </w:numPr>
        <w:spacing w:after="0" w:line="240" w:lineRule="auto"/>
        <w:rPr>
          <w:sz w:val="28"/>
          <w:szCs w:val="28"/>
          <w:lang w:bidi="ar-EG"/>
        </w:rPr>
      </w:pPr>
      <w:r w:rsidRPr="00472045">
        <w:rPr>
          <w:rFonts w:hint="cs"/>
          <w:sz w:val="28"/>
          <w:szCs w:val="28"/>
          <w:rtl/>
          <w:lang w:bidi="ar-EG"/>
        </w:rPr>
        <w:t>ضرورة</w:t>
      </w:r>
      <w:r w:rsidRPr="00472045">
        <w:rPr>
          <w:sz w:val="28"/>
          <w:szCs w:val="28"/>
          <w:rtl/>
          <w:lang w:bidi="ar-EG"/>
        </w:rPr>
        <w:t xml:space="preserve"> </w:t>
      </w:r>
      <w:r w:rsidRPr="00472045">
        <w:rPr>
          <w:rFonts w:hint="cs"/>
          <w:sz w:val="28"/>
          <w:szCs w:val="28"/>
          <w:rtl/>
          <w:lang w:bidi="ar-EG"/>
        </w:rPr>
        <w:t>عدم</w:t>
      </w:r>
      <w:r w:rsidRPr="00472045">
        <w:rPr>
          <w:sz w:val="28"/>
          <w:szCs w:val="28"/>
          <w:rtl/>
          <w:lang w:bidi="ar-EG"/>
        </w:rPr>
        <w:t xml:space="preserve"> </w:t>
      </w:r>
      <w:r w:rsidRPr="00472045">
        <w:rPr>
          <w:rFonts w:hint="cs"/>
          <w:sz w:val="28"/>
          <w:szCs w:val="28"/>
          <w:rtl/>
          <w:lang w:bidi="ar-EG"/>
        </w:rPr>
        <w:t>إغلاق</w:t>
      </w:r>
      <w:r w:rsidRPr="00472045">
        <w:rPr>
          <w:sz w:val="28"/>
          <w:szCs w:val="28"/>
          <w:rtl/>
          <w:lang w:bidi="ar-EG"/>
        </w:rPr>
        <w:t xml:space="preserve"> </w:t>
      </w:r>
      <w:r w:rsidRPr="00472045">
        <w:rPr>
          <w:rFonts w:hint="cs"/>
          <w:sz w:val="28"/>
          <w:szCs w:val="28"/>
          <w:rtl/>
          <w:lang w:bidi="ar-EG"/>
        </w:rPr>
        <w:t>أي</w:t>
      </w:r>
      <w:r w:rsidRPr="00472045">
        <w:rPr>
          <w:sz w:val="28"/>
          <w:szCs w:val="28"/>
          <w:rtl/>
          <w:lang w:bidi="ar-EG"/>
        </w:rPr>
        <w:t xml:space="preserve"> </w:t>
      </w:r>
      <w:r w:rsidRPr="00472045">
        <w:rPr>
          <w:rFonts w:hint="cs"/>
          <w:sz w:val="28"/>
          <w:szCs w:val="28"/>
          <w:rtl/>
          <w:lang w:bidi="ar-EG"/>
        </w:rPr>
        <w:t>من</w:t>
      </w:r>
      <w:r w:rsidRPr="00472045">
        <w:rPr>
          <w:sz w:val="28"/>
          <w:szCs w:val="28"/>
          <w:rtl/>
          <w:lang w:bidi="ar-EG"/>
        </w:rPr>
        <w:t xml:space="preserve"> </w:t>
      </w:r>
      <w:r w:rsidRPr="00472045">
        <w:rPr>
          <w:rFonts w:hint="cs"/>
          <w:sz w:val="28"/>
          <w:szCs w:val="28"/>
          <w:rtl/>
          <w:lang w:bidi="ar-EG"/>
        </w:rPr>
        <w:t>المصانع</w:t>
      </w:r>
      <w:r w:rsidRPr="00472045">
        <w:rPr>
          <w:sz w:val="28"/>
          <w:szCs w:val="28"/>
          <w:rtl/>
          <w:lang w:bidi="ar-EG"/>
        </w:rPr>
        <w:t xml:space="preserve"> </w:t>
      </w:r>
      <w:r w:rsidRPr="00472045">
        <w:rPr>
          <w:rFonts w:hint="cs"/>
          <w:sz w:val="28"/>
          <w:szCs w:val="28"/>
          <w:rtl/>
          <w:lang w:bidi="ar-EG"/>
        </w:rPr>
        <w:t>بل</w:t>
      </w:r>
      <w:r w:rsidRPr="00472045">
        <w:rPr>
          <w:sz w:val="28"/>
          <w:szCs w:val="28"/>
          <w:rtl/>
          <w:lang w:bidi="ar-EG"/>
        </w:rPr>
        <w:t xml:space="preserve"> </w:t>
      </w:r>
      <w:r w:rsidRPr="00472045">
        <w:rPr>
          <w:rFonts w:hint="cs"/>
          <w:sz w:val="28"/>
          <w:szCs w:val="28"/>
          <w:rtl/>
          <w:lang w:bidi="ar-EG"/>
        </w:rPr>
        <w:t>العمل</w:t>
      </w:r>
      <w:r w:rsidRPr="00472045">
        <w:rPr>
          <w:sz w:val="28"/>
          <w:szCs w:val="28"/>
          <w:rtl/>
          <w:lang w:bidi="ar-EG"/>
        </w:rPr>
        <w:t xml:space="preserve"> </w:t>
      </w:r>
      <w:r w:rsidRPr="00472045">
        <w:rPr>
          <w:rFonts w:hint="cs"/>
          <w:sz w:val="28"/>
          <w:szCs w:val="28"/>
          <w:rtl/>
          <w:lang w:bidi="ar-EG"/>
        </w:rPr>
        <w:t>على</w:t>
      </w:r>
      <w:r w:rsidRPr="00472045">
        <w:rPr>
          <w:sz w:val="28"/>
          <w:szCs w:val="28"/>
          <w:rtl/>
          <w:lang w:bidi="ar-EG"/>
        </w:rPr>
        <w:t xml:space="preserve"> </w:t>
      </w:r>
      <w:r w:rsidRPr="00472045">
        <w:rPr>
          <w:rFonts w:hint="cs"/>
          <w:sz w:val="28"/>
          <w:szCs w:val="28"/>
          <w:rtl/>
          <w:lang w:bidi="ar-EG"/>
        </w:rPr>
        <w:t>تعديل</w:t>
      </w:r>
      <w:r w:rsidRPr="00472045">
        <w:rPr>
          <w:sz w:val="28"/>
          <w:szCs w:val="28"/>
          <w:rtl/>
          <w:lang w:bidi="ar-EG"/>
        </w:rPr>
        <w:t xml:space="preserve"> </w:t>
      </w:r>
      <w:r w:rsidRPr="00472045">
        <w:rPr>
          <w:rFonts w:hint="cs"/>
          <w:sz w:val="28"/>
          <w:szCs w:val="28"/>
          <w:rtl/>
          <w:lang w:bidi="ar-EG"/>
        </w:rPr>
        <w:t>أوضاعها</w:t>
      </w:r>
      <w:r w:rsidRPr="00472045">
        <w:rPr>
          <w:sz w:val="28"/>
          <w:szCs w:val="28"/>
          <w:rtl/>
          <w:lang w:bidi="ar-EG"/>
        </w:rPr>
        <w:t xml:space="preserve"> </w:t>
      </w:r>
      <w:r w:rsidRPr="00472045">
        <w:rPr>
          <w:rFonts w:hint="cs"/>
          <w:sz w:val="28"/>
          <w:szCs w:val="28"/>
          <w:rtl/>
          <w:lang w:bidi="ar-EG"/>
        </w:rPr>
        <w:t>لتشجيع</w:t>
      </w:r>
      <w:r w:rsidRPr="00472045">
        <w:rPr>
          <w:sz w:val="28"/>
          <w:szCs w:val="28"/>
          <w:rtl/>
          <w:lang w:bidi="ar-EG"/>
        </w:rPr>
        <w:t xml:space="preserve"> </w:t>
      </w:r>
      <w:r w:rsidRPr="00472045">
        <w:rPr>
          <w:rFonts w:hint="cs"/>
          <w:sz w:val="28"/>
          <w:szCs w:val="28"/>
          <w:rtl/>
          <w:lang w:bidi="ar-EG"/>
        </w:rPr>
        <w:t>الصناعة</w:t>
      </w:r>
      <w:r w:rsidRPr="00472045">
        <w:rPr>
          <w:sz w:val="28"/>
          <w:szCs w:val="28"/>
          <w:rtl/>
          <w:lang w:bidi="ar-EG"/>
        </w:rPr>
        <w:t xml:space="preserve"> </w:t>
      </w:r>
      <w:r w:rsidRPr="00472045">
        <w:rPr>
          <w:rFonts w:hint="cs"/>
          <w:sz w:val="28"/>
          <w:szCs w:val="28"/>
          <w:rtl/>
          <w:lang w:bidi="ar-EG"/>
        </w:rPr>
        <w:t>المصرية</w:t>
      </w:r>
      <w:r w:rsidRPr="00472045">
        <w:rPr>
          <w:sz w:val="28"/>
          <w:szCs w:val="28"/>
          <w:rtl/>
          <w:lang w:bidi="ar-EG"/>
        </w:rPr>
        <w:t xml:space="preserve"> </w:t>
      </w:r>
      <w:r w:rsidRPr="00472045">
        <w:rPr>
          <w:rFonts w:hint="cs"/>
          <w:sz w:val="28"/>
          <w:szCs w:val="28"/>
          <w:rtl/>
          <w:lang w:bidi="ar-EG"/>
        </w:rPr>
        <w:t>و</w:t>
      </w:r>
      <w:r w:rsidRPr="00472045">
        <w:rPr>
          <w:sz w:val="28"/>
          <w:szCs w:val="28"/>
          <w:rtl/>
          <w:lang w:bidi="ar-EG"/>
        </w:rPr>
        <w:t xml:space="preserve"> </w:t>
      </w:r>
      <w:r w:rsidRPr="00472045">
        <w:rPr>
          <w:rFonts w:hint="cs"/>
          <w:sz w:val="28"/>
          <w:szCs w:val="28"/>
          <w:rtl/>
          <w:lang w:bidi="ar-EG"/>
        </w:rPr>
        <w:t>الحفاظ</w:t>
      </w:r>
      <w:r w:rsidRPr="00472045">
        <w:rPr>
          <w:sz w:val="28"/>
          <w:szCs w:val="28"/>
          <w:rtl/>
          <w:lang w:bidi="ar-EG"/>
        </w:rPr>
        <w:t xml:space="preserve"> </w:t>
      </w:r>
      <w:r w:rsidRPr="00472045">
        <w:rPr>
          <w:rFonts w:hint="cs"/>
          <w:sz w:val="28"/>
          <w:szCs w:val="28"/>
          <w:rtl/>
          <w:lang w:bidi="ar-EG"/>
        </w:rPr>
        <w:t>على</w:t>
      </w:r>
      <w:r w:rsidRPr="00472045">
        <w:rPr>
          <w:sz w:val="28"/>
          <w:szCs w:val="28"/>
          <w:rtl/>
          <w:lang w:bidi="ar-EG"/>
        </w:rPr>
        <w:t xml:space="preserve"> </w:t>
      </w:r>
      <w:r w:rsidRPr="00472045">
        <w:rPr>
          <w:rFonts w:hint="cs"/>
          <w:sz w:val="28"/>
          <w:szCs w:val="28"/>
          <w:rtl/>
          <w:lang w:bidi="ar-EG"/>
        </w:rPr>
        <w:t>العمالة</w:t>
      </w:r>
      <w:r w:rsidRPr="00472045">
        <w:rPr>
          <w:sz w:val="28"/>
          <w:szCs w:val="28"/>
          <w:rtl/>
          <w:lang w:bidi="ar-EG"/>
        </w:rPr>
        <w:t xml:space="preserve"> .</w:t>
      </w:r>
    </w:p>
    <w:p w:rsidR="0043700D" w:rsidRDefault="00C22B4C" w:rsidP="0043700D">
      <w:pPr>
        <w:spacing w:after="0" w:line="240" w:lineRule="auto"/>
        <w:rPr>
          <w:sz w:val="28"/>
          <w:szCs w:val="28"/>
          <w:rtl/>
          <w:lang w:bidi="ar-EG"/>
        </w:rPr>
      </w:pPr>
      <w:r>
        <w:rPr>
          <w:rFonts w:cs="PT Bold Heading"/>
          <w:b/>
          <w:bCs/>
          <w:noProof/>
          <w:sz w:val="28"/>
          <w:szCs w:val="28"/>
          <w:rtl/>
        </w:rPr>
        <w:pict>
          <v:roundrect id="_x0000_s1634" style="position:absolute;left:0;text-align:left;margin-left:-32.8pt;margin-top:41.05pt;width:36.75pt;height:21.15pt;z-index:252246016" arcsize="10923f" fillcolor="#92cddc [1944]" strokecolor="#92cddc [1944]" strokeweight="1pt">
            <v:fill color2="#daeef3 [664]" angle="-45" focus="-50%" type="gradient"/>
            <v:shadow on="t" type="perspective" color="#205867 [1608]" opacity=".5" offset="1pt" offset2="-3pt"/>
            <v:textbox style="mso-next-textbox:#_x0000_s1634">
              <w:txbxContent>
                <w:p w:rsidR="000D7965" w:rsidRPr="00806B8C" w:rsidRDefault="000D7965" w:rsidP="008B7573">
                  <w:pPr>
                    <w:jc w:val="center"/>
                    <w:rPr>
                      <w:b/>
                      <w:bCs/>
                      <w:sz w:val="28"/>
                      <w:szCs w:val="28"/>
                      <w:lang w:bidi="ar-EG"/>
                    </w:rPr>
                  </w:pPr>
                  <w:r>
                    <w:rPr>
                      <w:rFonts w:hint="cs"/>
                      <w:b/>
                      <w:bCs/>
                      <w:sz w:val="28"/>
                      <w:szCs w:val="28"/>
                      <w:rtl/>
                      <w:lang w:bidi="ar-EG"/>
                    </w:rPr>
                    <w:t>43</w:t>
                  </w:r>
                </w:p>
              </w:txbxContent>
            </v:textbox>
            <w10:wrap anchorx="page"/>
          </v:roundrect>
        </w:pict>
      </w:r>
    </w:p>
    <w:p w:rsidR="0043700D" w:rsidRPr="00A773AF" w:rsidRDefault="0043700D" w:rsidP="0043700D">
      <w:pPr>
        <w:spacing w:after="0" w:line="240" w:lineRule="auto"/>
        <w:rPr>
          <w:b/>
          <w:bCs/>
          <w:sz w:val="32"/>
          <w:szCs w:val="32"/>
          <w:u w:val="single"/>
          <w:rtl/>
          <w:lang w:bidi="ar-EG"/>
        </w:rPr>
      </w:pPr>
    </w:p>
    <w:p w:rsidR="008B7573" w:rsidRPr="00A773AF" w:rsidRDefault="008B7573" w:rsidP="008B7573">
      <w:pPr>
        <w:spacing w:after="0" w:line="240" w:lineRule="auto"/>
        <w:rPr>
          <w:b/>
          <w:bCs/>
          <w:sz w:val="32"/>
          <w:szCs w:val="32"/>
          <w:u w:val="single"/>
          <w:rtl/>
          <w:lang w:bidi="ar-EG"/>
        </w:rPr>
      </w:pPr>
      <w:r w:rsidRPr="00A773AF">
        <w:rPr>
          <w:rFonts w:hint="cs"/>
          <w:b/>
          <w:bCs/>
          <w:sz w:val="32"/>
          <w:szCs w:val="32"/>
          <w:u w:val="single"/>
          <w:rtl/>
          <w:lang w:bidi="ar-EG"/>
        </w:rPr>
        <w:t>7- عدد الورش التى صدر لها قرار غلق عام 2019م:</w:t>
      </w:r>
    </w:p>
    <w:p w:rsidR="008B7573" w:rsidRDefault="00C22B4C" w:rsidP="008B7573">
      <w:pPr>
        <w:spacing w:after="0" w:line="240" w:lineRule="auto"/>
        <w:rPr>
          <w:sz w:val="28"/>
          <w:szCs w:val="28"/>
          <w:rtl/>
          <w:lang w:bidi="ar-EG"/>
        </w:rPr>
      </w:pPr>
      <w:r>
        <w:rPr>
          <w:noProof/>
          <w:sz w:val="32"/>
          <w:szCs w:val="32"/>
          <w:rtl/>
        </w:rPr>
        <w:pict>
          <v:roundrect id="_x0000_s1587" style="position:absolute;left:0;text-align:left;margin-left:79.75pt;margin-top:205.2pt;width:480.75pt;height:30.9pt;z-index:252212224;mso-position-horizontal-relative:text;mso-position-vertical-relative:text" arcsize="10923f">
            <v:textbox style="mso-next-textbox:#_x0000_s1587">
              <w:txbxContent>
                <w:p w:rsidR="000D7965" w:rsidRDefault="000D7965" w:rsidP="0043700D">
                  <w:pPr>
                    <w:spacing w:after="0" w:line="240" w:lineRule="auto"/>
                    <w:ind w:left="375" w:hanging="284"/>
                    <w:rPr>
                      <w:sz w:val="32"/>
                      <w:szCs w:val="32"/>
                      <w:rtl/>
                      <w:lang w:bidi="ar-EG"/>
                    </w:rPr>
                  </w:pPr>
                  <w:r w:rsidRPr="00475EB6">
                    <w:rPr>
                      <w:rFonts w:hint="cs"/>
                      <w:sz w:val="32"/>
                      <w:szCs w:val="32"/>
                      <w:rtl/>
                      <w:lang w:bidi="ar-EG"/>
                    </w:rPr>
                    <w:t>مصدر</w:t>
                  </w:r>
                  <w:r w:rsidRPr="00475EB6">
                    <w:rPr>
                      <w:sz w:val="32"/>
                      <w:szCs w:val="32"/>
                      <w:rtl/>
                      <w:lang w:bidi="ar-EG"/>
                    </w:rPr>
                    <w:t xml:space="preserve"> </w:t>
                  </w:r>
                  <w:r w:rsidRPr="00475EB6">
                    <w:rPr>
                      <w:rFonts w:hint="cs"/>
                      <w:sz w:val="32"/>
                      <w:szCs w:val="32"/>
                      <w:rtl/>
                      <w:lang w:bidi="ar-EG"/>
                    </w:rPr>
                    <w:t>البيان</w:t>
                  </w:r>
                  <w:r w:rsidRPr="00475EB6">
                    <w:rPr>
                      <w:sz w:val="32"/>
                      <w:szCs w:val="32"/>
                      <w:rtl/>
                      <w:lang w:bidi="ar-EG"/>
                    </w:rPr>
                    <w:t xml:space="preserve"> :- </w:t>
                  </w:r>
                  <w:r>
                    <w:rPr>
                      <w:rFonts w:hint="cs"/>
                      <w:sz w:val="32"/>
                      <w:szCs w:val="32"/>
                      <w:rtl/>
                      <w:lang w:bidi="ar-EG"/>
                    </w:rPr>
                    <w:t>لجنة خدمات اللجنة الصناعية</w:t>
                  </w:r>
                  <w:r w:rsidRPr="00475EB6">
                    <w:rPr>
                      <w:sz w:val="32"/>
                      <w:szCs w:val="32"/>
                      <w:rtl/>
                      <w:lang w:bidi="ar-EG"/>
                    </w:rPr>
                    <w:t xml:space="preserve">         </w:t>
                  </w:r>
                  <w:r>
                    <w:rPr>
                      <w:sz w:val="32"/>
                      <w:szCs w:val="32"/>
                      <w:rtl/>
                      <w:lang w:bidi="ar-EG"/>
                    </w:rPr>
                    <w:t xml:space="preserve">         </w:t>
                  </w:r>
                  <w:r w:rsidRPr="00475EB6">
                    <w:rPr>
                      <w:rFonts w:hint="cs"/>
                      <w:sz w:val="32"/>
                      <w:szCs w:val="32"/>
                      <w:rtl/>
                      <w:lang w:bidi="ar-EG"/>
                    </w:rPr>
                    <w:t>تاريخ</w:t>
                  </w:r>
                  <w:r w:rsidRPr="00475EB6">
                    <w:rPr>
                      <w:sz w:val="32"/>
                      <w:szCs w:val="32"/>
                      <w:rtl/>
                      <w:lang w:bidi="ar-EG"/>
                    </w:rPr>
                    <w:t xml:space="preserve"> </w:t>
                  </w:r>
                  <w:r w:rsidRPr="00475EB6">
                    <w:rPr>
                      <w:rFonts w:hint="cs"/>
                      <w:sz w:val="32"/>
                      <w:szCs w:val="32"/>
                      <w:rtl/>
                      <w:lang w:bidi="ar-EG"/>
                    </w:rPr>
                    <w:t>البيان</w:t>
                  </w:r>
                  <w:r w:rsidRPr="00475EB6">
                    <w:rPr>
                      <w:sz w:val="32"/>
                      <w:szCs w:val="32"/>
                      <w:rtl/>
                      <w:lang w:bidi="ar-EG"/>
                    </w:rPr>
                    <w:t xml:space="preserve"> :- </w:t>
                  </w:r>
                  <w:r>
                    <w:rPr>
                      <w:rFonts w:hint="cs"/>
                      <w:sz w:val="32"/>
                      <w:szCs w:val="32"/>
                      <w:rtl/>
                      <w:lang w:bidi="ar-EG"/>
                    </w:rPr>
                    <w:t>يناير 2020</w:t>
                  </w:r>
                  <w:r w:rsidRPr="00475EB6">
                    <w:rPr>
                      <w:sz w:val="32"/>
                      <w:szCs w:val="32"/>
                      <w:rtl/>
                      <w:lang w:bidi="ar-EG"/>
                    </w:rPr>
                    <w:t xml:space="preserve"> 201</w:t>
                  </w:r>
                  <w:r>
                    <w:rPr>
                      <w:rFonts w:hint="cs"/>
                      <w:sz w:val="32"/>
                      <w:szCs w:val="32"/>
                      <w:rtl/>
                      <w:lang w:bidi="ar-EG"/>
                    </w:rPr>
                    <w:t>8</w:t>
                  </w:r>
                  <w:r w:rsidRPr="00475EB6">
                    <w:rPr>
                      <w:rFonts w:hint="cs"/>
                      <w:sz w:val="32"/>
                      <w:szCs w:val="32"/>
                      <w:rtl/>
                      <w:lang w:bidi="ar-EG"/>
                    </w:rPr>
                    <w:t>م</w:t>
                  </w:r>
                </w:p>
                <w:p w:rsidR="000D7965" w:rsidRDefault="000D7965" w:rsidP="0043700D">
                  <w:pPr>
                    <w:rPr>
                      <w:lang w:bidi="ar-EG"/>
                    </w:rPr>
                  </w:pPr>
                </w:p>
              </w:txbxContent>
            </v:textbox>
            <w10:wrap anchorx="page"/>
          </v:roundrect>
        </w:pict>
      </w:r>
    </w:p>
    <w:tbl>
      <w:tblPr>
        <w:tblpPr w:leftFromText="180" w:rightFromText="180" w:vertAnchor="page" w:horzAnchor="margin" w:tblpXSpec="center" w:tblpY="2808"/>
        <w:bidiVisual/>
        <w:tblW w:w="14362" w:type="dxa"/>
        <w:tblInd w:w="-3" w:type="dxa"/>
        <w:tblLayout w:type="fixed"/>
        <w:tblLook w:val="04A0" w:firstRow="1" w:lastRow="0" w:firstColumn="1" w:lastColumn="0" w:noHBand="0" w:noVBand="1"/>
      </w:tblPr>
      <w:tblGrid>
        <w:gridCol w:w="567"/>
        <w:gridCol w:w="2752"/>
        <w:gridCol w:w="1557"/>
        <w:gridCol w:w="1699"/>
        <w:gridCol w:w="1215"/>
        <w:gridCol w:w="18"/>
        <w:gridCol w:w="1255"/>
        <w:gridCol w:w="850"/>
        <w:gridCol w:w="850"/>
        <w:gridCol w:w="1475"/>
        <w:gridCol w:w="2124"/>
      </w:tblGrid>
      <w:tr w:rsidR="008B7573" w:rsidRPr="00475EB6" w:rsidTr="008B7573">
        <w:trPr>
          <w:trHeight w:val="429"/>
        </w:trPr>
        <w:tc>
          <w:tcPr>
            <w:tcW w:w="566"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8B7573" w:rsidRPr="0059475D" w:rsidRDefault="008B7573" w:rsidP="008B7573">
            <w:pPr>
              <w:spacing w:after="0" w:line="240" w:lineRule="auto"/>
              <w:jc w:val="center"/>
              <w:rPr>
                <w:rFonts w:ascii="Arial" w:hAnsi="Arial"/>
                <w:b/>
                <w:bCs/>
                <w:sz w:val="28"/>
                <w:szCs w:val="28"/>
              </w:rPr>
            </w:pPr>
            <w:r w:rsidRPr="0059475D">
              <w:rPr>
                <w:rFonts w:ascii="Arial" w:hAnsi="Arial"/>
                <w:b/>
                <w:bCs/>
                <w:sz w:val="28"/>
                <w:szCs w:val="28"/>
                <w:rtl/>
              </w:rPr>
              <w:lastRenderedPageBreak/>
              <w:t>م</w:t>
            </w:r>
          </w:p>
        </w:tc>
        <w:tc>
          <w:tcPr>
            <w:tcW w:w="2750"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8B7573" w:rsidRPr="0059475D" w:rsidRDefault="008B7573" w:rsidP="008B7573">
            <w:pPr>
              <w:spacing w:after="0" w:line="240" w:lineRule="auto"/>
              <w:jc w:val="center"/>
              <w:rPr>
                <w:rFonts w:ascii="Arial" w:hAnsi="Arial"/>
                <w:b/>
                <w:bCs/>
                <w:sz w:val="28"/>
                <w:szCs w:val="28"/>
              </w:rPr>
            </w:pPr>
            <w:r w:rsidRPr="0059475D">
              <w:rPr>
                <w:rFonts w:ascii="Arial" w:hAnsi="Arial"/>
                <w:b/>
                <w:bCs/>
                <w:sz w:val="28"/>
                <w:szCs w:val="28"/>
                <w:rtl/>
              </w:rPr>
              <w:t>حي/مدينة/مركز</w:t>
            </w:r>
          </w:p>
        </w:tc>
        <w:tc>
          <w:tcPr>
            <w:tcW w:w="1557"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8B7573" w:rsidRPr="0059475D" w:rsidRDefault="008B7573" w:rsidP="008B7573">
            <w:pPr>
              <w:spacing w:after="0" w:line="240" w:lineRule="auto"/>
              <w:jc w:val="center"/>
              <w:rPr>
                <w:rFonts w:ascii="Arial" w:hAnsi="Arial"/>
                <w:b/>
                <w:bCs/>
                <w:sz w:val="28"/>
                <w:szCs w:val="28"/>
              </w:rPr>
            </w:pPr>
            <w:r w:rsidRPr="0059475D">
              <w:rPr>
                <w:rFonts w:ascii="Arial" w:hAnsi="Arial"/>
                <w:b/>
                <w:bCs/>
                <w:sz w:val="28"/>
                <w:szCs w:val="28"/>
                <w:rtl/>
              </w:rPr>
              <w:t xml:space="preserve">عدد </w:t>
            </w:r>
            <w:r>
              <w:rPr>
                <w:rFonts w:ascii="Arial" w:hAnsi="Arial" w:hint="cs"/>
                <w:b/>
                <w:bCs/>
                <w:sz w:val="28"/>
                <w:szCs w:val="28"/>
                <w:rtl/>
              </w:rPr>
              <w:t>الورش المغلقة</w:t>
            </w:r>
          </w:p>
        </w:tc>
        <w:tc>
          <w:tcPr>
            <w:tcW w:w="1699"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8B7573" w:rsidRPr="0059475D" w:rsidRDefault="008B7573" w:rsidP="008B7573">
            <w:pPr>
              <w:spacing w:after="0" w:line="240" w:lineRule="auto"/>
              <w:jc w:val="center"/>
              <w:rPr>
                <w:rFonts w:ascii="Arial" w:hAnsi="Arial"/>
                <w:b/>
                <w:bCs/>
                <w:sz w:val="28"/>
                <w:szCs w:val="28"/>
              </w:rPr>
            </w:pPr>
            <w:r w:rsidRPr="0059475D">
              <w:rPr>
                <w:rFonts w:ascii="Arial" w:hAnsi="Arial"/>
                <w:b/>
                <w:bCs/>
                <w:sz w:val="28"/>
                <w:szCs w:val="28"/>
                <w:rtl/>
              </w:rPr>
              <w:t xml:space="preserve">عدد </w:t>
            </w:r>
            <w:r>
              <w:rPr>
                <w:rFonts w:ascii="Arial" w:hAnsi="Arial" w:hint="cs"/>
                <w:b/>
                <w:bCs/>
                <w:sz w:val="28"/>
                <w:szCs w:val="28"/>
                <w:rtl/>
              </w:rPr>
              <w:t>الورش التى تم نقلها لمناطق خارج الحى السكنى</w:t>
            </w:r>
          </w:p>
        </w:tc>
        <w:tc>
          <w:tcPr>
            <w:tcW w:w="4188" w:type="dxa"/>
            <w:gridSpan w:val="5"/>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8B7573" w:rsidRPr="0059475D" w:rsidRDefault="008B7573" w:rsidP="008B7573">
            <w:pPr>
              <w:spacing w:after="0" w:line="240" w:lineRule="auto"/>
              <w:jc w:val="center"/>
              <w:rPr>
                <w:rFonts w:ascii="Arial" w:hAnsi="Arial"/>
                <w:b/>
                <w:bCs/>
                <w:sz w:val="28"/>
                <w:szCs w:val="28"/>
              </w:rPr>
            </w:pPr>
            <w:r w:rsidRPr="0059475D">
              <w:rPr>
                <w:rFonts w:ascii="Arial" w:hAnsi="Arial"/>
                <w:b/>
                <w:bCs/>
                <w:sz w:val="28"/>
                <w:szCs w:val="28"/>
                <w:rtl/>
              </w:rPr>
              <w:t>اسباب الغلق</w:t>
            </w:r>
          </w:p>
        </w:tc>
        <w:tc>
          <w:tcPr>
            <w:tcW w:w="1475"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8B7573" w:rsidRPr="0059475D" w:rsidRDefault="008B7573" w:rsidP="008B7573">
            <w:pPr>
              <w:spacing w:after="0" w:line="240" w:lineRule="auto"/>
              <w:jc w:val="center"/>
              <w:rPr>
                <w:rFonts w:ascii="Arial" w:hAnsi="Arial"/>
                <w:b/>
                <w:bCs/>
                <w:sz w:val="28"/>
                <w:szCs w:val="28"/>
              </w:rPr>
            </w:pPr>
            <w:r w:rsidRPr="0059475D">
              <w:rPr>
                <w:rFonts w:ascii="Arial" w:hAnsi="Arial"/>
                <w:b/>
                <w:bCs/>
                <w:sz w:val="28"/>
                <w:szCs w:val="28"/>
                <w:rtl/>
              </w:rPr>
              <w:t>عدد العمال المتأثرة بالغلق</w:t>
            </w:r>
          </w:p>
        </w:tc>
        <w:tc>
          <w:tcPr>
            <w:tcW w:w="2124"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8B7573" w:rsidRPr="0059475D" w:rsidRDefault="00C22B4C" w:rsidP="008B7573">
            <w:pPr>
              <w:spacing w:after="0" w:line="240" w:lineRule="auto"/>
              <w:jc w:val="center"/>
              <w:rPr>
                <w:rFonts w:ascii="Arial" w:hAnsi="Arial"/>
                <w:b/>
                <w:bCs/>
                <w:sz w:val="28"/>
                <w:szCs w:val="28"/>
              </w:rPr>
            </w:pPr>
            <w:r>
              <w:rPr>
                <w:noProof/>
                <w:sz w:val="28"/>
                <w:szCs w:val="28"/>
              </w:rPr>
              <w:pict>
                <v:roundrect id="_x0000_s1635" style="position:absolute;left:0;text-align:left;margin-left:-563.85pt;margin-top:80.7pt;width:39.45pt;height:21.7pt;z-index:252248064;mso-position-horizontal-relative:text;mso-position-vertical-relative:text" arcsize="10923f" fillcolor="white [3201]" strokecolor="#d99594 [1941]" strokeweight="1pt">
                  <v:fill color2="#e5b8b7 [1301]" focusposition="1" focussize="" focus="100%" type="gradient"/>
                  <v:shadow on="t" type="perspective" color="#622423 [1605]" opacity=".5" offset="1pt" offset2="-3pt"/>
                  <v:textbox style="mso-next-textbox:#_x0000_s1635">
                    <w:txbxContent>
                      <w:p w:rsidR="000D7965" w:rsidRPr="00733FB6" w:rsidRDefault="000D7965" w:rsidP="008B7573">
                        <w:pPr>
                          <w:jc w:val="center"/>
                          <w:rPr>
                            <w:sz w:val="28"/>
                            <w:szCs w:val="28"/>
                            <w:rtl/>
                            <w:lang w:bidi="ar-EG"/>
                          </w:rPr>
                        </w:pPr>
                        <w:r>
                          <w:rPr>
                            <w:rFonts w:hint="cs"/>
                            <w:sz w:val="28"/>
                            <w:szCs w:val="28"/>
                            <w:rtl/>
                            <w:lang w:bidi="ar-EG"/>
                          </w:rPr>
                          <w:t>49</w:t>
                        </w:r>
                      </w:p>
                    </w:txbxContent>
                  </v:textbox>
                  <w10:wrap anchorx="page"/>
                </v:roundrect>
              </w:pict>
            </w:r>
            <w:r w:rsidR="008B7573" w:rsidRPr="0059475D">
              <w:rPr>
                <w:rFonts w:ascii="Arial" w:hAnsi="Arial"/>
                <w:b/>
                <w:bCs/>
                <w:sz w:val="28"/>
                <w:szCs w:val="28"/>
                <w:rtl/>
              </w:rPr>
              <w:t>نوع الإنتاج</w:t>
            </w:r>
          </w:p>
        </w:tc>
      </w:tr>
      <w:tr w:rsidR="008B7573" w:rsidRPr="00475EB6" w:rsidTr="008B7573">
        <w:trPr>
          <w:trHeight w:val="871"/>
        </w:trPr>
        <w:tc>
          <w:tcPr>
            <w:tcW w:w="566" w:type="dxa"/>
            <w:vMerge/>
            <w:tcBorders>
              <w:top w:val="single" w:sz="4" w:space="0" w:color="auto"/>
              <w:left w:val="single" w:sz="4" w:space="0" w:color="auto"/>
              <w:bottom w:val="single" w:sz="4" w:space="0" w:color="auto"/>
              <w:right w:val="single" w:sz="4" w:space="0" w:color="auto"/>
            </w:tcBorders>
            <w:vAlign w:val="center"/>
            <w:hideMark/>
          </w:tcPr>
          <w:p w:rsidR="008B7573" w:rsidRPr="0059475D" w:rsidRDefault="008B7573" w:rsidP="008B7573">
            <w:pPr>
              <w:bidi w:val="0"/>
              <w:spacing w:after="0" w:line="240" w:lineRule="auto"/>
              <w:rPr>
                <w:rFonts w:ascii="Arial" w:hAnsi="Arial"/>
                <w:b/>
                <w:bCs/>
                <w:sz w:val="28"/>
                <w:szCs w:val="28"/>
              </w:rPr>
            </w:pPr>
          </w:p>
        </w:tc>
        <w:tc>
          <w:tcPr>
            <w:tcW w:w="2750" w:type="dxa"/>
            <w:vMerge/>
            <w:tcBorders>
              <w:top w:val="single" w:sz="4" w:space="0" w:color="auto"/>
              <w:left w:val="single" w:sz="4" w:space="0" w:color="auto"/>
              <w:bottom w:val="single" w:sz="4" w:space="0" w:color="auto"/>
              <w:right w:val="single" w:sz="4" w:space="0" w:color="auto"/>
            </w:tcBorders>
            <w:vAlign w:val="center"/>
            <w:hideMark/>
          </w:tcPr>
          <w:p w:rsidR="008B7573" w:rsidRPr="0059475D" w:rsidRDefault="008B7573" w:rsidP="008B7573">
            <w:pPr>
              <w:bidi w:val="0"/>
              <w:spacing w:after="0" w:line="240" w:lineRule="auto"/>
              <w:rPr>
                <w:rFonts w:ascii="Arial" w:hAnsi="Arial"/>
                <w:b/>
                <w:bCs/>
                <w:sz w:val="28"/>
                <w:szCs w:val="2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8B7573" w:rsidRPr="0059475D" w:rsidRDefault="008B7573" w:rsidP="008B7573">
            <w:pPr>
              <w:bidi w:val="0"/>
              <w:spacing w:after="0" w:line="240" w:lineRule="auto"/>
              <w:rPr>
                <w:rFonts w:ascii="Arial" w:hAnsi="Arial"/>
                <w:b/>
                <w:bCs/>
                <w:sz w:val="28"/>
                <w:szCs w:val="28"/>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8B7573" w:rsidRPr="0059475D" w:rsidRDefault="008B7573" w:rsidP="008B7573">
            <w:pPr>
              <w:bidi w:val="0"/>
              <w:spacing w:after="0" w:line="240" w:lineRule="auto"/>
              <w:rPr>
                <w:rFonts w:ascii="Arial" w:hAnsi="Arial"/>
                <w:b/>
                <w:bCs/>
                <w:sz w:val="28"/>
                <w:szCs w:val="28"/>
              </w:rPr>
            </w:pPr>
          </w:p>
        </w:tc>
        <w:tc>
          <w:tcPr>
            <w:tcW w:w="1215" w:type="dxa"/>
            <w:tcBorders>
              <w:top w:val="single" w:sz="4" w:space="0" w:color="auto"/>
              <w:left w:val="single" w:sz="4" w:space="0" w:color="auto"/>
              <w:bottom w:val="single" w:sz="4" w:space="0" w:color="auto"/>
              <w:right w:val="single" w:sz="4" w:space="0" w:color="auto"/>
            </w:tcBorders>
            <w:shd w:val="thinDiagCross" w:color="BFBFBF" w:themeColor="background1" w:themeShade="BF" w:fill="FEF4EC"/>
            <w:vAlign w:val="center"/>
            <w:hideMark/>
          </w:tcPr>
          <w:p w:rsidR="008B7573" w:rsidRPr="0059475D" w:rsidRDefault="008B7573" w:rsidP="008B7573">
            <w:pPr>
              <w:spacing w:after="0" w:line="240" w:lineRule="auto"/>
              <w:jc w:val="center"/>
              <w:rPr>
                <w:rFonts w:ascii="Arial" w:hAnsi="Arial"/>
                <w:b/>
                <w:bCs/>
                <w:sz w:val="28"/>
                <w:szCs w:val="28"/>
              </w:rPr>
            </w:pPr>
            <w:r w:rsidRPr="0059475D">
              <w:rPr>
                <w:rFonts w:ascii="Arial" w:hAnsi="Arial"/>
                <w:b/>
                <w:bCs/>
                <w:sz w:val="28"/>
                <w:szCs w:val="28"/>
                <w:rtl/>
              </w:rPr>
              <w:t>بدون ترخيص</w:t>
            </w:r>
          </w:p>
        </w:tc>
        <w:tc>
          <w:tcPr>
            <w:tcW w:w="1273" w:type="dxa"/>
            <w:gridSpan w:val="2"/>
            <w:tcBorders>
              <w:top w:val="single" w:sz="4" w:space="0" w:color="auto"/>
              <w:left w:val="single" w:sz="4" w:space="0" w:color="auto"/>
              <w:bottom w:val="single" w:sz="4" w:space="0" w:color="auto"/>
              <w:right w:val="single" w:sz="4" w:space="0" w:color="auto"/>
            </w:tcBorders>
            <w:shd w:val="thinDiagCross" w:color="BFBFBF" w:themeColor="background1" w:themeShade="BF" w:fill="FEF4EC"/>
            <w:vAlign w:val="center"/>
            <w:hideMark/>
          </w:tcPr>
          <w:p w:rsidR="008B7573" w:rsidRPr="0059475D" w:rsidRDefault="008B7573" w:rsidP="008B7573">
            <w:pPr>
              <w:spacing w:after="0" w:line="240" w:lineRule="auto"/>
              <w:jc w:val="center"/>
              <w:rPr>
                <w:rFonts w:ascii="Arial" w:hAnsi="Arial"/>
                <w:b/>
                <w:bCs/>
                <w:sz w:val="28"/>
                <w:szCs w:val="28"/>
              </w:rPr>
            </w:pPr>
            <w:r w:rsidRPr="0059475D">
              <w:rPr>
                <w:rFonts w:ascii="Arial" w:hAnsi="Arial"/>
                <w:b/>
                <w:bCs/>
                <w:sz w:val="28"/>
                <w:szCs w:val="28"/>
                <w:rtl/>
              </w:rPr>
              <w:t>مخالف للمواصفات</w:t>
            </w:r>
          </w:p>
        </w:tc>
        <w:tc>
          <w:tcPr>
            <w:tcW w:w="850" w:type="dxa"/>
            <w:tcBorders>
              <w:top w:val="single" w:sz="4" w:space="0" w:color="auto"/>
              <w:left w:val="single" w:sz="4" w:space="0" w:color="auto"/>
              <w:bottom w:val="single" w:sz="4" w:space="0" w:color="auto"/>
              <w:right w:val="single" w:sz="4" w:space="0" w:color="auto"/>
            </w:tcBorders>
            <w:shd w:val="thinDiagCross" w:color="BFBFBF" w:themeColor="background1" w:themeShade="BF" w:fill="FEF4EC"/>
            <w:vAlign w:val="center"/>
            <w:hideMark/>
          </w:tcPr>
          <w:p w:rsidR="008B7573" w:rsidRPr="0059475D" w:rsidRDefault="008B7573" w:rsidP="008B7573">
            <w:pPr>
              <w:spacing w:after="0" w:line="240" w:lineRule="auto"/>
              <w:jc w:val="center"/>
              <w:rPr>
                <w:rFonts w:ascii="Arial" w:hAnsi="Arial"/>
                <w:b/>
                <w:bCs/>
                <w:sz w:val="28"/>
                <w:szCs w:val="28"/>
              </w:rPr>
            </w:pPr>
            <w:r w:rsidRPr="0059475D">
              <w:rPr>
                <w:rFonts w:ascii="Arial" w:hAnsi="Arial"/>
                <w:b/>
                <w:bCs/>
                <w:sz w:val="28"/>
                <w:szCs w:val="28"/>
                <w:rtl/>
              </w:rPr>
              <w:t>ملوث للبيئة</w:t>
            </w:r>
          </w:p>
        </w:tc>
        <w:tc>
          <w:tcPr>
            <w:tcW w:w="849" w:type="dxa"/>
            <w:tcBorders>
              <w:top w:val="single" w:sz="4" w:space="0" w:color="auto"/>
              <w:left w:val="single" w:sz="4" w:space="0" w:color="auto"/>
              <w:bottom w:val="single" w:sz="4" w:space="0" w:color="auto"/>
              <w:right w:val="single" w:sz="4" w:space="0" w:color="auto"/>
            </w:tcBorders>
            <w:shd w:val="thinDiagCross" w:color="BFBFBF" w:themeColor="background1" w:themeShade="BF" w:fill="FEF4EC"/>
            <w:vAlign w:val="center"/>
            <w:hideMark/>
          </w:tcPr>
          <w:p w:rsidR="008B7573" w:rsidRPr="0059475D" w:rsidRDefault="008B7573" w:rsidP="008B7573">
            <w:pPr>
              <w:spacing w:after="0" w:line="240" w:lineRule="auto"/>
              <w:jc w:val="center"/>
              <w:rPr>
                <w:rFonts w:ascii="Arial" w:hAnsi="Arial"/>
                <w:b/>
                <w:bCs/>
                <w:sz w:val="28"/>
                <w:szCs w:val="28"/>
              </w:rPr>
            </w:pPr>
            <w:r w:rsidRPr="0059475D">
              <w:rPr>
                <w:rFonts w:ascii="Arial" w:hAnsi="Arial"/>
                <w:b/>
                <w:bCs/>
                <w:sz w:val="28"/>
                <w:szCs w:val="28"/>
                <w:rtl/>
              </w:rPr>
              <w:t>أخرى</w:t>
            </w:r>
          </w:p>
        </w:tc>
        <w:tc>
          <w:tcPr>
            <w:tcW w:w="1475" w:type="dxa"/>
            <w:vMerge/>
            <w:tcBorders>
              <w:top w:val="single" w:sz="4" w:space="0" w:color="auto"/>
              <w:left w:val="single" w:sz="4" w:space="0" w:color="auto"/>
              <w:bottom w:val="single" w:sz="4" w:space="0" w:color="auto"/>
              <w:right w:val="single" w:sz="4" w:space="0" w:color="auto"/>
            </w:tcBorders>
            <w:vAlign w:val="center"/>
            <w:hideMark/>
          </w:tcPr>
          <w:p w:rsidR="008B7573" w:rsidRPr="0059475D" w:rsidRDefault="008B7573" w:rsidP="008B7573">
            <w:pPr>
              <w:bidi w:val="0"/>
              <w:spacing w:after="0" w:line="240" w:lineRule="auto"/>
              <w:rPr>
                <w:rFonts w:ascii="Arial" w:hAnsi="Arial"/>
                <w:b/>
                <w:bCs/>
                <w:sz w:val="28"/>
                <w:szCs w:val="28"/>
              </w:rPr>
            </w:pP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8B7573" w:rsidRPr="0059475D" w:rsidRDefault="008B7573" w:rsidP="008B7573">
            <w:pPr>
              <w:bidi w:val="0"/>
              <w:spacing w:after="0" w:line="240" w:lineRule="auto"/>
              <w:rPr>
                <w:rFonts w:ascii="Arial" w:hAnsi="Arial"/>
                <w:b/>
                <w:bCs/>
                <w:sz w:val="28"/>
                <w:szCs w:val="28"/>
              </w:rPr>
            </w:pPr>
          </w:p>
        </w:tc>
      </w:tr>
      <w:tr w:rsidR="008B7573" w:rsidRPr="00475EB6" w:rsidTr="008B7573">
        <w:trPr>
          <w:trHeight w:val="426"/>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8B7573" w:rsidRPr="0059475D" w:rsidRDefault="008B7573" w:rsidP="008B7573">
            <w:pPr>
              <w:spacing w:after="0" w:line="240" w:lineRule="auto"/>
              <w:jc w:val="center"/>
              <w:rPr>
                <w:rFonts w:ascii="Arial" w:hAnsi="Arial"/>
                <w:sz w:val="28"/>
                <w:szCs w:val="28"/>
              </w:rPr>
            </w:pPr>
            <w:r>
              <w:rPr>
                <w:rFonts w:ascii="Arial" w:hAnsi="Arial" w:hint="cs"/>
                <w:sz w:val="28"/>
                <w:szCs w:val="28"/>
                <w:rtl/>
              </w:rPr>
              <w:t>1</w:t>
            </w:r>
          </w:p>
        </w:tc>
        <w:tc>
          <w:tcPr>
            <w:tcW w:w="2750" w:type="dxa"/>
            <w:tcBorders>
              <w:top w:val="nil"/>
              <w:left w:val="single" w:sz="4" w:space="0" w:color="auto"/>
              <w:bottom w:val="single" w:sz="4" w:space="0" w:color="auto"/>
              <w:right w:val="single" w:sz="4" w:space="0" w:color="auto"/>
            </w:tcBorders>
            <w:shd w:val="clear" w:color="auto" w:fill="auto"/>
            <w:vAlign w:val="center"/>
          </w:tcPr>
          <w:p w:rsidR="008B7573" w:rsidRPr="00472045" w:rsidRDefault="008B7573" w:rsidP="008B7573">
            <w:pPr>
              <w:spacing w:after="0" w:line="240" w:lineRule="auto"/>
              <w:jc w:val="center"/>
              <w:rPr>
                <w:rFonts w:ascii="Arial" w:hAnsi="Arial"/>
                <w:b/>
                <w:bCs/>
                <w:sz w:val="28"/>
                <w:szCs w:val="28"/>
              </w:rPr>
            </w:pPr>
            <w:r>
              <w:rPr>
                <w:rFonts w:ascii="Arial" w:hAnsi="Arial" w:hint="cs"/>
                <w:b/>
                <w:bCs/>
                <w:sz w:val="28"/>
                <w:szCs w:val="28"/>
                <w:rtl/>
              </w:rPr>
              <w:t>مركز ومدينة الاسماعيلية</w:t>
            </w:r>
          </w:p>
        </w:tc>
        <w:tc>
          <w:tcPr>
            <w:tcW w:w="1557" w:type="dxa"/>
            <w:tcBorders>
              <w:top w:val="nil"/>
              <w:left w:val="single" w:sz="4" w:space="0" w:color="auto"/>
              <w:bottom w:val="single" w:sz="4" w:space="0" w:color="auto"/>
              <w:right w:val="single" w:sz="4" w:space="0" w:color="auto"/>
            </w:tcBorders>
            <w:shd w:val="clear" w:color="auto" w:fill="auto"/>
            <w:vAlign w:val="center"/>
          </w:tcPr>
          <w:p w:rsidR="008B7573" w:rsidRPr="00472045" w:rsidRDefault="008B7573" w:rsidP="008B7573">
            <w:pPr>
              <w:spacing w:after="0" w:line="240" w:lineRule="auto"/>
              <w:jc w:val="center"/>
              <w:rPr>
                <w:rFonts w:ascii="Arial" w:hAnsi="Arial"/>
                <w:b/>
                <w:bCs/>
                <w:sz w:val="28"/>
                <w:szCs w:val="28"/>
              </w:rPr>
            </w:pPr>
            <w:r>
              <w:rPr>
                <w:rFonts w:ascii="Arial" w:hAnsi="Arial" w:hint="cs"/>
                <w:b/>
                <w:bCs/>
                <w:sz w:val="28"/>
                <w:szCs w:val="28"/>
                <w:rtl/>
              </w:rPr>
              <w:t>3</w:t>
            </w:r>
          </w:p>
        </w:tc>
        <w:tc>
          <w:tcPr>
            <w:tcW w:w="1699" w:type="dxa"/>
            <w:tcBorders>
              <w:top w:val="nil"/>
              <w:left w:val="single" w:sz="4" w:space="0" w:color="auto"/>
              <w:bottom w:val="single" w:sz="4" w:space="0" w:color="auto"/>
              <w:right w:val="single" w:sz="4" w:space="0" w:color="auto"/>
            </w:tcBorders>
            <w:shd w:val="clear" w:color="auto" w:fill="auto"/>
            <w:vAlign w:val="center"/>
          </w:tcPr>
          <w:p w:rsidR="008B7573" w:rsidRPr="00472045" w:rsidRDefault="008B7573" w:rsidP="008B7573">
            <w:pPr>
              <w:spacing w:after="0" w:line="240" w:lineRule="auto"/>
              <w:jc w:val="center"/>
              <w:rPr>
                <w:rFonts w:ascii="Arial" w:hAnsi="Arial"/>
                <w:b/>
                <w:bCs/>
                <w:sz w:val="28"/>
                <w:szCs w:val="28"/>
              </w:rPr>
            </w:pPr>
            <w:r>
              <w:rPr>
                <w:rFonts w:ascii="Arial" w:hAnsi="Arial" w:hint="cs"/>
                <w:b/>
                <w:bCs/>
                <w:sz w:val="28"/>
                <w:szCs w:val="28"/>
                <w:rtl/>
              </w:rPr>
              <w:t>0</w:t>
            </w:r>
          </w:p>
        </w:tc>
        <w:tc>
          <w:tcPr>
            <w:tcW w:w="1233" w:type="dxa"/>
            <w:gridSpan w:val="2"/>
            <w:tcBorders>
              <w:top w:val="nil"/>
              <w:left w:val="single" w:sz="4" w:space="0" w:color="auto"/>
              <w:bottom w:val="single" w:sz="4" w:space="0" w:color="auto"/>
              <w:right w:val="single" w:sz="4" w:space="0" w:color="auto"/>
            </w:tcBorders>
            <w:shd w:val="clear" w:color="auto" w:fill="auto"/>
            <w:vAlign w:val="center"/>
          </w:tcPr>
          <w:p w:rsidR="008B7573" w:rsidRPr="00472045" w:rsidRDefault="008B7573" w:rsidP="008B7573">
            <w:pPr>
              <w:spacing w:after="0" w:line="240" w:lineRule="auto"/>
              <w:jc w:val="center"/>
              <w:rPr>
                <w:rFonts w:ascii="Arial" w:hAnsi="Arial"/>
                <w:b/>
                <w:bCs/>
                <w:sz w:val="28"/>
                <w:szCs w:val="28"/>
              </w:rPr>
            </w:pPr>
            <w:r>
              <w:rPr>
                <w:rFonts w:ascii="Arial" w:hAnsi="Arial" w:hint="cs"/>
                <w:b/>
                <w:bCs/>
                <w:sz w:val="28"/>
                <w:szCs w:val="28"/>
                <w:rtl/>
              </w:rPr>
              <w:t>2</w:t>
            </w:r>
          </w:p>
        </w:tc>
        <w:tc>
          <w:tcPr>
            <w:tcW w:w="1255" w:type="dxa"/>
            <w:tcBorders>
              <w:top w:val="nil"/>
              <w:left w:val="single" w:sz="4" w:space="0" w:color="auto"/>
              <w:bottom w:val="single" w:sz="4" w:space="0" w:color="auto"/>
              <w:right w:val="single" w:sz="4" w:space="0" w:color="auto"/>
            </w:tcBorders>
            <w:shd w:val="clear" w:color="auto" w:fill="auto"/>
            <w:vAlign w:val="center"/>
          </w:tcPr>
          <w:p w:rsidR="008B7573" w:rsidRPr="00472045" w:rsidRDefault="008B7573" w:rsidP="008B7573">
            <w:pPr>
              <w:spacing w:after="0" w:line="240" w:lineRule="auto"/>
              <w:jc w:val="center"/>
              <w:rPr>
                <w:rFonts w:ascii="Arial" w:hAnsi="Arial"/>
                <w:b/>
                <w:bCs/>
                <w:sz w:val="28"/>
                <w:szCs w:val="28"/>
              </w:rPr>
            </w:pPr>
            <w:r>
              <w:rPr>
                <w:rFonts w:ascii="Arial" w:hAnsi="Arial" w:hint="cs"/>
                <w:b/>
                <w:bCs/>
                <w:sz w:val="28"/>
                <w:szCs w:val="28"/>
                <w:rtl/>
              </w:rPr>
              <w:t>0</w:t>
            </w:r>
          </w:p>
        </w:tc>
        <w:tc>
          <w:tcPr>
            <w:tcW w:w="850" w:type="dxa"/>
            <w:tcBorders>
              <w:top w:val="nil"/>
              <w:left w:val="single" w:sz="4" w:space="0" w:color="auto"/>
              <w:bottom w:val="single" w:sz="4" w:space="0" w:color="auto"/>
              <w:right w:val="single" w:sz="4" w:space="0" w:color="auto"/>
            </w:tcBorders>
            <w:shd w:val="clear" w:color="auto" w:fill="auto"/>
            <w:vAlign w:val="center"/>
          </w:tcPr>
          <w:p w:rsidR="008B7573" w:rsidRPr="00472045" w:rsidRDefault="008B7573" w:rsidP="008B7573">
            <w:pPr>
              <w:spacing w:after="0" w:line="240" w:lineRule="auto"/>
              <w:jc w:val="center"/>
              <w:rPr>
                <w:rFonts w:ascii="Arial" w:hAnsi="Arial"/>
                <w:b/>
                <w:bCs/>
                <w:sz w:val="28"/>
                <w:szCs w:val="28"/>
              </w:rPr>
            </w:pPr>
            <w:r>
              <w:rPr>
                <w:rFonts w:ascii="Arial" w:hAnsi="Arial" w:hint="cs"/>
                <w:b/>
                <w:bCs/>
                <w:sz w:val="28"/>
                <w:szCs w:val="28"/>
                <w:rtl/>
              </w:rPr>
              <w:t>0</w:t>
            </w:r>
          </w:p>
        </w:tc>
        <w:tc>
          <w:tcPr>
            <w:tcW w:w="849" w:type="dxa"/>
            <w:tcBorders>
              <w:top w:val="nil"/>
              <w:left w:val="single" w:sz="4" w:space="0" w:color="auto"/>
              <w:bottom w:val="single" w:sz="4" w:space="0" w:color="auto"/>
              <w:right w:val="single" w:sz="4" w:space="0" w:color="auto"/>
            </w:tcBorders>
            <w:shd w:val="clear" w:color="auto" w:fill="auto"/>
            <w:vAlign w:val="center"/>
          </w:tcPr>
          <w:p w:rsidR="008B7573" w:rsidRPr="00472045" w:rsidRDefault="008B7573" w:rsidP="008B7573">
            <w:pPr>
              <w:spacing w:after="0" w:line="240" w:lineRule="auto"/>
              <w:rPr>
                <w:rFonts w:ascii="Arial" w:hAnsi="Arial"/>
                <w:b/>
                <w:bCs/>
                <w:sz w:val="28"/>
                <w:szCs w:val="28"/>
              </w:rPr>
            </w:pPr>
            <w:r>
              <w:rPr>
                <w:rFonts w:ascii="Arial" w:hAnsi="Arial" w:hint="cs"/>
                <w:b/>
                <w:bCs/>
                <w:sz w:val="28"/>
                <w:szCs w:val="28"/>
                <w:rtl/>
              </w:rPr>
              <w:t>1</w:t>
            </w:r>
          </w:p>
        </w:tc>
        <w:tc>
          <w:tcPr>
            <w:tcW w:w="1475" w:type="dxa"/>
            <w:tcBorders>
              <w:top w:val="nil"/>
              <w:left w:val="single" w:sz="4" w:space="0" w:color="auto"/>
              <w:bottom w:val="single" w:sz="4" w:space="0" w:color="auto"/>
              <w:right w:val="single" w:sz="4" w:space="0" w:color="auto"/>
            </w:tcBorders>
            <w:shd w:val="clear" w:color="auto" w:fill="auto"/>
            <w:vAlign w:val="center"/>
          </w:tcPr>
          <w:p w:rsidR="008B7573" w:rsidRPr="00472045" w:rsidRDefault="008B7573" w:rsidP="008B7573">
            <w:pPr>
              <w:spacing w:after="0" w:line="240" w:lineRule="auto"/>
              <w:jc w:val="center"/>
              <w:rPr>
                <w:rFonts w:ascii="Arial" w:hAnsi="Arial"/>
                <w:b/>
                <w:bCs/>
                <w:sz w:val="28"/>
                <w:szCs w:val="28"/>
              </w:rPr>
            </w:pPr>
            <w:r>
              <w:rPr>
                <w:rFonts w:ascii="Arial" w:hAnsi="Arial" w:hint="cs"/>
                <w:b/>
                <w:bCs/>
                <w:sz w:val="28"/>
                <w:szCs w:val="28"/>
                <w:rtl/>
              </w:rPr>
              <w:t>8</w:t>
            </w:r>
          </w:p>
        </w:tc>
        <w:tc>
          <w:tcPr>
            <w:tcW w:w="2124" w:type="dxa"/>
            <w:vMerge w:val="restart"/>
            <w:tcBorders>
              <w:top w:val="nil"/>
              <w:left w:val="single" w:sz="4" w:space="0" w:color="auto"/>
              <w:right w:val="single" w:sz="4" w:space="0" w:color="auto"/>
            </w:tcBorders>
            <w:shd w:val="clear" w:color="auto" w:fill="auto"/>
            <w:vAlign w:val="center"/>
          </w:tcPr>
          <w:p w:rsidR="008B7573" w:rsidRPr="00472045" w:rsidRDefault="008B7573" w:rsidP="008B7573">
            <w:pPr>
              <w:spacing w:after="0" w:line="240" w:lineRule="auto"/>
              <w:jc w:val="center"/>
              <w:rPr>
                <w:rFonts w:ascii="Arial" w:hAnsi="Arial"/>
                <w:b/>
                <w:bCs/>
                <w:sz w:val="28"/>
                <w:szCs w:val="28"/>
              </w:rPr>
            </w:pPr>
            <w:r>
              <w:rPr>
                <w:rFonts w:ascii="Arial" w:hAnsi="Arial" w:hint="cs"/>
                <w:b/>
                <w:bCs/>
                <w:sz w:val="28"/>
                <w:szCs w:val="28"/>
                <w:rtl/>
              </w:rPr>
              <w:t xml:space="preserve">ميكانيكا سيارات </w:t>
            </w:r>
            <w:r>
              <w:rPr>
                <w:rFonts w:ascii="Arial" w:hAnsi="Arial"/>
                <w:b/>
                <w:bCs/>
                <w:sz w:val="28"/>
                <w:szCs w:val="28"/>
                <w:rtl/>
              </w:rPr>
              <w:t>–</w:t>
            </w:r>
            <w:r>
              <w:rPr>
                <w:rFonts w:ascii="Arial" w:hAnsi="Arial" w:hint="cs"/>
                <w:b/>
                <w:bCs/>
                <w:sz w:val="28"/>
                <w:szCs w:val="28"/>
                <w:rtl/>
              </w:rPr>
              <w:t xml:space="preserve"> لحام كاوتش </w:t>
            </w:r>
            <w:r>
              <w:rPr>
                <w:rFonts w:ascii="Arial" w:hAnsi="Arial"/>
                <w:b/>
                <w:bCs/>
                <w:sz w:val="28"/>
                <w:szCs w:val="28"/>
                <w:rtl/>
              </w:rPr>
              <w:t>–</w:t>
            </w:r>
            <w:r>
              <w:rPr>
                <w:rFonts w:ascii="Arial" w:hAnsi="Arial" w:hint="cs"/>
                <w:b/>
                <w:bCs/>
                <w:sz w:val="28"/>
                <w:szCs w:val="28"/>
                <w:rtl/>
              </w:rPr>
              <w:t xml:space="preserve"> ورشة خياطة </w:t>
            </w:r>
            <w:r>
              <w:rPr>
                <w:rFonts w:ascii="Arial" w:hAnsi="Arial"/>
                <w:b/>
                <w:bCs/>
                <w:sz w:val="28"/>
                <w:szCs w:val="28"/>
                <w:rtl/>
              </w:rPr>
              <w:t>–</w:t>
            </w:r>
            <w:r>
              <w:rPr>
                <w:rFonts w:ascii="Arial" w:hAnsi="Arial" w:hint="cs"/>
                <w:b/>
                <w:bCs/>
                <w:sz w:val="28"/>
                <w:szCs w:val="28"/>
                <w:rtl/>
              </w:rPr>
              <w:t xml:space="preserve"> ملابس </w:t>
            </w:r>
            <w:r>
              <w:rPr>
                <w:rFonts w:ascii="Arial" w:hAnsi="Arial"/>
                <w:b/>
                <w:bCs/>
                <w:sz w:val="28"/>
                <w:szCs w:val="28"/>
                <w:rtl/>
              </w:rPr>
              <w:t>–</w:t>
            </w:r>
            <w:r>
              <w:rPr>
                <w:rFonts w:ascii="Arial" w:hAnsi="Arial" w:hint="cs"/>
                <w:b/>
                <w:bCs/>
                <w:sz w:val="28"/>
                <w:szCs w:val="28"/>
                <w:rtl/>
              </w:rPr>
              <w:t xml:space="preserve"> نجارة - خردة</w:t>
            </w:r>
          </w:p>
        </w:tc>
      </w:tr>
      <w:tr w:rsidR="008B7573" w:rsidRPr="00475EB6" w:rsidTr="008B7573">
        <w:trPr>
          <w:trHeight w:val="505"/>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Pr="0059475D" w:rsidRDefault="008B7573" w:rsidP="008B7573">
            <w:pPr>
              <w:spacing w:after="0" w:line="240" w:lineRule="auto"/>
              <w:jc w:val="center"/>
              <w:rPr>
                <w:rFonts w:ascii="Arial" w:hAnsi="Arial"/>
                <w:sz w:val="28"/>
                <w:szCs w:val="28"/>
              </w:rPr>
            </w:pPr>
            <w:r>
              <w:rPr>
                <w:rFonts w:ascii="Arial" w:hAnsi="Arial" w:hint="cs"/>
                <w:sz w:val="28"/>
                <w:szCs w:val="28"/>
                <w:rtl/>
              </w:rPr>
              <w:t>2</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Pr="00472045" w:rsidRDefault="008B7573" w:rsidP="008B7573">
            <w:pPr>
              <w:spacing w:after="0" w:line="240" w:lineRule="auto"/>
              <w:jc w:val="center"/>
              <w:rPr>
                <w:rFonts w:ascii="Arial" w:hAnsi="Arial"/>
                <w:b/>
                <w:bCs/>
                <w:sz w:val="28"/>
                <w:szCs w:val="28"/>
              </w:rPr>
            </w:pPr>
            <w:r>
              <w:rPr>
                <w:rFonts w:ascii="Arial" w:hAnsi="Arial" w:hint="cs"/>
                <w:b/>
                <w:bCs/>
                <w:sz w:val="28"/>
                <w:szCs w:val="28"/>
                <w:rtl/>
              </w:rPr>
              <w:t>مركز ومدينة التل الكبير</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2</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0</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2</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rPr>
                <w:rFonts w:ascii="Arial" w:hAnsi="Arial"/>
                <w:b/>
                <w:bCs/>
                <w:sz w:val="28"/>
                <w:szCs w:val="28"/>
                <w:rtl/>
              </w:rPr>
            </w:pPr>
            <w:r>
              <w:rPr>
                <w:rFonts w:ascii="Arial" w:hAnsi="Arial" w:hint="cs"/>
                <w:b/>
                <w:bCs/>
                <w:sz w:val="28"/>
                <w:szCs w:val="28"/>
                <w:rtl/>
              </w:rPr>
              <w:t>0</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4</w:t>
            </w:r>
          </w:p>
        </w:tc>
        <w:tc>
          <w:tcPr>
            <w:tcW w:w="2124" w:type="dxa"/>
            <w:vMerge/>
            <w:tcBorders>
              <w:left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p>
        </w:tc>
      </w:tr>
      <w:tr w:rsidR="008B7573" w:rsidRPr="00475EB6" w:rsidTr="008B7573">
        <w:trPr>
          <w:trHeight w:val="469"/>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Pr="0059475D" w:rsidRDefault="008B7573" w:rsidP="008B7573">
            <w:pPr>
              <w:spacing w:after="0" w:line="240" w:lineRule="auto"/>
              <w:jc w:val="center"/>
              <w:rPr>
                <w:rFonts w:ascii="Arial" w:hAnsi="Arial"/>
                <w:sz w:val="28"/>
                <w:szCs w:val="28"/>
              </w:rPr>
            </w:pPr>
            <w:r>
              <w:rPr>
                <w:rFonts w:ascii="Arial" w:hAnsi="Arial" w:hint="cs"/>
                <w:sz w:val="28"/>
                <w:szCs w:val="28"/>
                <w:rtl/>
              </w:rPr>
              <w:t>3</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Pr="00472045" w:rsidRDefault="008B7573" w:rsidP="008B7573">
            <w:pPr>
              <w:spacing w:after="0" w:line="240" w:lineRule="auto"/>
              <w:jc w:val="center"/>
              <w:rPr>
                <w:rFonts w:ascii="Arial" w:hAnsi="Arial"/>
                <w:b/>
                <w:bCs/>
                <w:sz w:val="28"/>
                <w:szCs w:val="28"/>
              </w:rPr>
            </w:pPr>
            <w:r>
              <w:rPr>
                <w:rFonts w:ascii="Arial" w:hAnsi="Arial" w:hint="cs"/>
                <w:b/>
                <w:bCs/>
                <w:sz w:val="28"/>
                <w:szCs w:val="28"/>
                <w:rtl/>
              </w:rPr>
              <w:t>مركز ومدينة القنطرة شرق</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3</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0</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3</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rPr>
                <w:rFonts w:ascii="Arial" w:hAnsi="Arial"/>
                <w:b/>
                <w:bCs/>
                <w:sz w:val="28"/>
                <w:szCs w:val="28"/>
                <w:rtl/>
              </w:rPr>
            </w:pPr>
            <w:r>
              <w:rPr>
                <w:rFonts w:ascii="Arial" w:hAnsi="Arial" w:hint="cs"/>
                <w:b/>
                <w:bCs/>
                <w:sz w:val="28"/>
                <w:szCs w:val="28"/>
                <w:rtl/>
              </w:rPr>
              <w:t>0</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2</w:t>
            </w:r>
          </w:p>
        </w:tc>
        <w:tc>
          <w:tcPr>
            <w:tcW w:w="2124" w:type="dxa"/>
            <w:vMerge/>
            <w:tcBorders>
              <w:left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p>
        </w:tc>
      </w:tr>
      <w:tr w:rsidR="008B7573" w:rsidRPr="00475EB6" w:rsidTr="008B7573">
        <w:trPr>
          <w:trHeight w:val="869"/>
        </w:trPr>
        <w:tc>
          <w:tcPr>
            <w:tcW w:w="3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7573" w:rsidRPr="00472045" w:rsidRDefault="008B7573" w:rsidP="008B7573">
            <w:pPr>
              <w:spacing w:after="0" w:line="240" w:lineRule="auto"/>
              <w:jc w:val="center"/>
              <w:rPr>
                <w:rFonts w:ascii="Arial" w:hAnsi="Arial"/>
                <w:b/>
                <w:bCs/>
                <w:sz w:val="28"/>
                <w:szCs w:val="28"/>
              </w:rPr>
            </w:pPr>
            <w:r>
              <w:rPr>
                <w:rFonts w:ascii="Arial" w:hAnsi="Arial" w:hint="cs"/>
                <w:b/>
                <w:bCs/>
                <w:sz w:val="28"/>
                <w:szCs w:val="28"/>
                <w:rtl/>
              </w:rPr>
              <w:t>الاجمالى</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8</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0</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7</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rPr>
                <w:rFonts w:ascii="Arial" w:hAnsi="Arial"/>
                <w:b/>
                <w:bCs/>
                <w:sz w:val="28"/>
                <w:szCs w:val="28"/>
                <w:rtl/>
              </w:rPr>
            </w:pPr>
            <w:r>
              <w:rPr>
                <w:rFonts w:ascii="Arial" w:hAnsi="Arial" w:hint="cs"/>
                <w:b/>
                <w:bCs/>
                <w:sz w:val="28"/>
                <w:szCs w:val="28"/>
                <w:rtl/>
              </w:rPr>
              <w:t>1</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r>
              <w:rPr>
                <w:rFonts w:ascii="Arial" w:hAnsi="Arial" w:hint="cs"/>
                <w:b/>
                <w:bCs/>
                <w:sz w:val="28"/>
                <w:szCs w:val="28"/>
                <w:rtl/>
              </w:rPr>
              <w:t>14</w:t>
            </w:r>
          </w:p>
        </w:tc>
        <w:tc>
          <w:tcPr>
            <w:tcW w:w="2124" w:type="dxa"/>
            <w:vMerge/>
            <w:tcBorders>
              <w:left w:val="single" w:sz="4" w:space="0" w:color="auto"/>
              <w:bottom w:val="single" w:sz="4" w:space="0" w:color="auto"/>
              <w:right w:val="single" w:sz="4" w:space="0" w:color="auto"/>
            </w:tcBorders>
            <w:shd w:val="clear" w:color="auto" w:fill="auto"/>
            <w:vAlign w:val="center"/>
          </w:tcPr>
          <w:p w:rsidR="008B7573" w:rsidRDefault="008B7573" w:rsidP="008B7573">
            <w:pPr>
              <w:spacing w:after="0" w:line="240" w:lineRule="auto"/>
              <w:jc w:val="center"/>
              <w:rPr>
                <w:rFonts w:ascii="Arial" w:hAnsi="Arial"/>
                <w:b/>
                <w:bCs/>
                <w:sz w:val="28"/>
                <w:szCs w:val="28"/>
                <w:rtl/>
              </w:rPr>
            </w:pPr>
          </w:p>
        </w:tc>
      </w:tr>
    </w:tbl>
    <w:p w:rsidR="008B7573" w:rsidRDefault="008B7573" w:rsidP="0043700D">
      <w:pPr>
        <w:spacing w:after="0" w:line="240" w:lineRule="auto"/>
        <w:rPr>
          <w:sz w:val="28"/>
          <w:szCs w:val="28"/>
          <w:rtl/>
          <w:lang w:bidi="ar-EG"/>
        </w:rPr>
      </w:pPr>
    </w:p>
    <w:p w:rsidR="0043700D" w:rsidRDefault="0043700D" w:rsidP="008B7573">
      <w:pPr>
        <w:spacing w:after="0" w:line="240" w:lineRule="auto"/>
        <w:rPr>
          <w:sz w:val="28"/>
          <w:szCs w:val="28"/>
          <w:rtl/>
          <w:lang w:bidi="ar-EG"/>
        </w:rPr>
      </w:pPr>
    </w:p>
    <w:p w:rsidR="00E42055" w:rsidRDefault="00E42055" w:rsidP="00E42055">
      <w:pPr>
        <w:spacing w:after="0" w:line="240" w:lineRule="auto"/>
        <w:rPr>
          <w:sz w:val="28"/>
          <w:szCs w:val="28"/>
          <w:rtl/>
        </w:rPr>
      </w:pPr>
    </w:p>
    <w:p w:rsidR="009C61C3" w:rsidRDefault="009C61C3" w:rsidP="004057D6">
      <w:pPr>
        <w:spacing w:after="0" w:line="240" w:lineRule="auto"/>
        <w:rPr>
          <w:b/>
          <w:bCs/>
          <w:sz w:val="32"/>
          <w:szCs w:val="32"/>
          <w:u w:val="single"/>
          <w:rtl/>
        </w:rPr>
      </w:pPr>
      <w:r>
        <w:rPr>
          <w:rFonts w:hint="cs"/>
          <w:b/>
          <w:bCs/>
          <w:sz w:val="32"/>
          <w:szCs w:val="32"/>
          <w:u w:val="single"/>
          <w:rtl/>
          <w:lang w:bidi="ar-EG"/>
        </w:rPr>
        <w:t xml:space="preserve">** </w:t>
      </w:r>
      <w:r w:rsidRPr="002E11F0">
        <w:rPr>
          <w:rFonts w:hint="cs"/>
          <w:b/>
          <w:bCs/>
          <w:sz w:val="32"/>
          <w:szCs w:val="32"/>
          <w:u w:val="single"/>
          <w:rtl/>
          <w:lang w:bidi="ar-EG"/>
        </w:rPr>
        <w:t>التعليق</w:t>
      </w:r>
      <w:r w:rsidRPr="002E11F0">
        <w:rPr>
          <w:b/>
          <w:bCs/>
          <w:sz w:val="32"/>
          <w:szCs w:val="32"/>
          <w:u w:val="single"/>
          <w:rtl/>
          <w:lang w:bidi="ar-EG"/>
        </w:rPr>
        <w:t xml:space="preserve"> :- </w:t>
      </w:r>
      <w:r w:rsidRPr="002E11F0">
        <w:rPr>
          <w:rFonts w:hint="cs"/>
          <w:b/>
          <w:bCs/>
          <w:sz w:val="32"/>
          <w:szCs w:val="32"/>
          <w:u w:val="single"/>
          <w:rtl/>
          <w:lang w:bidi="ar-EG"/>
        </w:rPr>
        <w:t>يتضح</w:t>
      </w:r>
      <w:r w:rsidRPr="002E11F0">
        <w:rPr>
          <w:b/>
          <w:bCs/>
          <w:sz w:val="32"/>
          <w:szCs w:val="32"/>
          <w:u w:val="single"/>
          <w:rtl/>
          <w:lang w:bidi="ar-EG"/>
        </w:rPr>
        <w:t xml:space="preserve"> </w:t>
      </w:r>
      <w:r w:rsidRPr="002E11F0">
        <w:rPr>
          <w:rFonts w:hint="cs"/>
          <w:b/>
          <w:bCs/>
          <w:sz w:val="32"/>
          <w:szCs w:val="32"/>
          <w:u w:val="single"/>
          <w:rtl/>
          <w:lang w:bidi="ar-EG"/>
        </w:rPr>
        <w:t>من</w:t>
      </w:r>
      <w:r w:rsidRPr="002E11F0">
        <w:rPr>
          <w:b/>
          <w:bCs/>
          <w:sz w:val="32"/>
          <w:szCs w:val="32"/>
          <w:u w:val="single"/>
          <w:rtl/>
          <w:lang w:bidi="ar-EG"/>
        </w:rPr>
        <w:t xml:space="preserve"> </w:t>
      </w:r>
      <w:r w:rsidRPr="002E11F0">
        <w:rPr>
          <w:rFonts w:hint="cs"/>
          <w:b/>
          <w:bCs/>
          <w:sz w:val="32"/>
          <w:szCs w:val="32"/>
          <w:u w:val="single"/>
          <w:rtl/>
          <w:lang w:bidi="ar-EG"/>
        </w:rPr>
        <w:t>الجدول</w:t>
      </w:r>
      <w:r w:rsidRPr="002E11F0">
        <w:rPr>
          <w:b/>
          <w:bCs/>
          <w:sz w:val="32"/>
          <w:szCs w:val="32"/>
          <w:u w:val="single"/>
          <w:rtl/>
          <w:lang w:bidi="ar-EG"/>
        </w:rPr>
        <w:t xml:space="preserve"> </w:t>
      </w:r>
      <w:r w:rsidRPr="002E11F0">
        <w:rPr>
          <w:rFonts w:hint="cs"/>
          <w:b/>
          <w:bCs/>
          <w:sz w:val="32"/>
          <w:szCs w:val="32"/>
          <w:u w:val="single"/>
          <w:rtl/>
          <w:lang w:bidi="ar-EG"/>
        </w:rPr>
        <w:t>السابق</w:t>
      </w:r>
      <w:r w:rsidRPr="002E11F0">
        <w:rPr>
          <w:b/>
          <w:bCs/>
          <w:sz w:val="32"/>
          <w:szCs w:val="32"/>
          <w:u w:val="single"/>
          <w:rtl/>
          <w:lang w:bidi="ar-EG"/>
        </w:rPr>
        <w:t xml:space="preserve"> </w:t>
      </w:r>
      <w:r w:rsidRPr="002E11F0">
        <w:rPr>
          <w:rFonts w:hint="cs"/>
          <w:b/>
          <w:bCs/>
          <w:sz w:val="32"/>
          <w:szCs w:val="32"/>
          <w:u w:val="single"/>
          <w:rtl/>
          <w:lang w:bidi="ar-EG"/>
        </w:rPr>
        <w:t>ما</w:t>
      </w:r>
      <w:r w:rsidRPr="002E11F0">
        <w:rPr>
          <w:b/>
          <w:bCs/>
          <w:sz w:val="32"/>
          <w:szCs w:val="32"/>
          <w:u w:val="single"/>
          <w:rtl/>
          <w:lang w:bidi="ar-EG"/>
        </w:rPr>
        <w:t xml:space="preserve"> </w:t>
      </w:r>
      <w:r w:rsidRPr="002E11F0">
        <w:rPr>
          <w:rFonts w:hint="cs"/>
          <w:b/>
          <w:bCs/>
          <w:sz w:val="32"/>
          <w:szCs w:val="32"/>
          <w:u w:val="single"/>
          <w:rtl/>
          <w:lang w:bidi="ar-EG"/>
        </w:rPr>
        <w:t>يلي</w:t>
      </w:r>
      <w:r w:rsidRPr="002E11F0">
        <w:rPr>
          <w:b/>
          <w:bCs/>
          <w:sz w:val="32"/>
          <w:szCs w:val="32"/>
          <w:u w:val="single"/>
          <w:rtl/>
          <w:lang w:bidi="ar-EG"/>
        </w:rPr>
        <w:t xml:space="preserve"> :-</w:t>
      </w:r>
    </w:p>
    <w:p w:rsidR="00A773AF" w:rsidRDefault="00A773AF" w:rsidP="004057D6">
      <w:pPr>
        <w:spacing w:after="0" w:line="240" w:lineRule="auto"/>
        <w:rPr>
          <w:b/>
          <w:bCs/>
          <w:sz w:val="32"/>
          <w:szCs w:val="32"/>
          <w:u w:val="single"/>
          <w:rtl/>
        </w:rPr>
      </w:pPr>
    </w:p>
    <w:p w:rsidR="009C61C3" w:rsidRPr="00FC6193" w:rsidRDefault="009C61C3" w:rsidP="00A773AF">
      <w:pPr>
        <w:pStyle w:val="ListParagraph"/>
        <w:numPr>
          <w:ilvl w:val="1"/>
          <w:numId w:val="30"/>
        </w:numPr>
        <w:spacing w:after="0"/>
        <w:ind w:hanging="16"/>
        <w:rPr>
          <w:rFonts w:eastAsia="Times New Roman"/>
          <w:sz w:val="28"/>
          <w:szCs w:val="28"/>
          <w:lang w:bidi="ar-EG"/>
        </w:rPr>
      </w:pPr>
      <w:r w:rsidRPr="00FC6193">
        <w:rPr>
          <w:rFonts w:eastAsia="Times New Roman" w:hint="cs"/>
          <w:sz w:val="28"/>
          <w:szCs w:val="28"/>
          <w:rtl/>
          <w:lang w:bidi="ar-EG"/>
        </w:rPr>
        <w:t>ان اجمالى عدد الورش التى تم غلقها فى عام 2019 م بلغ (8) ورشة باجمالى عدد عمال متاثرة بلغ (14) عامل موزعة بنسبة 87.5 % ورش تم غلقها لعدم وجود ترخيص ونسبة 12.5% تم غلقها لاسباب اخرى .</w:t>
      </w:r>
    </w:p>
    <w:p w:rsidR="004057D6" w:rsidRDefault="00C22B4C" w:rsidP="00A773AF">
      <w:pPr>
        <w:pStyle w:val="ListParagraph"/>
        <w:numPr>
          <w:ilvl w:val="1"/>
          <w:numId w:val="30"/>
        </w:numPr>
        <w:spacing w:after="0"/>
        <w:ind w:left="486" w:hanging="158"/>
        <w:rPr>
          <w:rFonts w:eastAsia="Times New Roman"/>
          <w:sz w:val="28"/>
          <w:szCs w:val="28"/>
          <w:rtl/>
          <w:lang w:bidi="ar-EG"/>
        </w:rPr>
        <w:sectPr w:rsidR="004057D6" w:rsidSect="004057D6">
          <w:pgSz w:w="15840" w:h="12240" w:orient="landscape"/>
          <w:pgMar w:top="1797" w:right="1440" w:bottom="1440" w:left="1440" w:header="709" w:footer="709" w:gutter="0"/>
          <w:pgBorders w:offsetFrom="page">
            <w:top w:val="papyrus" w:sz="6" w:space="24" w:color="auto"/>
            <w:left w:val="papyrus" w:sz="6" w:space="24" w:color="auto"/>
            <w:bottom w:val="papyrus" w:sz="6" w:space="24" w:color="auto"/>
            <w:right w:val="papyrus" w:sz="6" w:space="24" w:color="auto"/>
          </w:pgBorders>
          <w:cols w:space="708"/>
          <w:docGrid w:linePitch="360"/>
        </w:sectPr>
      </w:pPr>
      <w:r>
        <w:rPr>
          <w:noProof/>
          <w:sz w:val="32"/>
          <w:szCs w:val="32"/>
          <w:rtl/>
        </w:rPr>
        <w:pict>
          <v:roundrect id="_x0000_s1449" style="position:absolute;left:0;text-align:left;margin-left:-40.05pt;margin-top:91.65pt;width:36.75pt;height:21.15pt;z-index:252054528" arcsize="10923f" fillcolor="#92cddc [1944]" strokecolor="#92cddc [1944]" strokeweight="1pt">
            <v:fill color2="#daeef3 [664]" angle="-45" focus="-50%" type="gradient"/>
            <v:shadow on="t" type="perspective" color="#205867 [1608]" opacity=".5" offset="1pt" offset2="-3pt"/>
            <v:textbox style="mso-next-textbox:#_x0000_s1449">
              <w:txbxContent>
                <w:p w:rsidR="000D7965" w:rsidRPr="00806B8C" w:rsidRDefault="000D7965" w:rsidP="00A918BF">
                  <w:pPr>
                    <w:jc w:val="center"/>
                    <w:rPr>
                      <w:b/>
                      <w:bCs/>
                      <w:sz w:val="28"/>
                      <w:szCs w:val="28"/>
                      <w:lang w:bidi="ar-EG"/>
                    </w:rPr>
                  </w:pPr>
                  <w:r>
                    <w:rPr>
                      <w:rFonts w:hint="cs"/>
                      <w:b/>
                      <w:bCs/>
                      <w:sz w:val="28"/>
                      <w:szCs w:val="28"/>
                      <w:rtl/>
                      <w:lang w:bidi="ar-EG"/>
                    </w:rPr>
                    <w:t>44</w:t>
                  </w:r>
                </w:p>
              </w:txbxContent>
            </v:textbox>
            <w10:wrap anchorx="page"/>
          </v:roundrect>
        </w:pict>
      </w:r>
      <w:r w:rsidR="009C61C3" w:rsidRPr="00FC6193">
        <w:rPr>
          <w:rFonts w:eastAsia="Times New Roman" w:hint="cs"/>
          <w:sz w:val="28"/>
          <w:szCs w:val="28"/>
          <w:rtl/>
          <w:lang w:bidi="ar-EG"/>
        </w:rPr>
        <w:t>يوجد اكبر عدد من الورش المغلقة فى عام 2019 م فى كلا من م.م القنطرة شرق وم.م الاسماعيلية بنسبة 37.5 % لكلا منهما من اجمالى الورش المغلقة على مستوى المحافظة وبنسبة 25% ورش تم اغلاقها فى م.م الاسماعيلية لعدم وجود ترخيص من اجمالى الورش المغلقة على مستوى المحافظة ونسبة 37.5% ورش تم اغلاقها فى م.م القنطرة شرق لعدم وجود ترخيص ثم يليها م.م التل الكبير بنسبة 25% من اجمالى الورش المغلقة على مستوى المحافظة وبنسبة 25% ورش تم اغلاقها لعم وجود ت</w:t>
      </w:r>
      <w:r w:rsidR="00A773AF">
        <w:rPr>
          <w:rFonts w:eastAsia="Times New Roman" w:hint="cs"/>
          <w:sz w:val="28"/>
          <w:szCs w:val="28"/>
          <w:rtl/>
          <w:lang w:bidi="ar-EG"/>
        </w:rPr>
        <w:t>رخيص.</w:t>
      </w:r>
    </w:p>
    <w:p w:rsidR="009C61C3" w:rsidRPr="00FC6193" w:rsidRDefault="009C61C3" w:rsidP="00A773AF">
      <w:pPr>
        <w:pStyle w:val="ListParagraph"/>
        <w:spacing w:after="0"/>
        <w:ind w:left="1800"/>
        <w:rPr>
          <w:rFonts w:eastAsia="Times New Roman"/>
          <w:sz w:val="28"/>
          <w:szCs w:val="28"/>
          <w:lang w:bidi="ar-EG"/>
        </w:rPr>
      </w:pPr>
    </w:p>
    <w:p w:rsidR="009C61C3" w:rsidRPr="00A773AF" w:rsidRDefault="009C61C3" w:rsidP="00A773AF">
      <w:pPr>
        <w:pStyle w:val="ListParagraph"/>
        <w:numPr>
          <w:ilvl w:val="1"/>
          <w:numId w:val="30"/>
        </w:numPr>
        <w:spacing w:after="0"/>
        <w:ind w:left="356"/>
        <w:rPr>
          <w:rFonts w:eastAsia="Times New Roman"/>
          <w:b/>
          <w:bCs/>
          <w:sz w:val="28"/>
          <w:szCs w:val="28"/>
          <w:lang w:bidi="ar-EG"/>
        </w:rPr>
      </w:pPr>
      <w:r w:rsidRPr="00A773AF">
        <w:rPr>
          <w:rFonts w:eastAsia="Times New Roman" w:hint="cs"/>
          <w:b/>
          <w:bCs/>
          <w:sz w:val="28"/>
          <w:szCs w:val="28"/>
          <w:rtl/>
          <w:lang w:bidi="ar-EG"/>
        </w:rPr>
        <w:t>لا توجد ورش تم اغلاقها فى عام 2019 م فى كلا من مركزومدينة القصاصين ومركز ومدينة ابوصوير ومركز ومدينة فايد ومركز ومدينة القنطرة غرب .</w:t>
      </w:r>
    </w:p>
    <w:p w:rsidR="00A773AF" w:rsidRPr="00A773AF" w:rsidRDefault="00A773AF" w:rsidP="00A773AF">
      <w:pPr>
        <w:pStyle w:val="ListParagraph"/>
        <w:rPr>
          <w:rFonts w:eastAsia="Times New Roman"/>
          <w:sz w:val="28"/>
          <w:szCs w:val="28"/>
          <w:rtl/>
          <w:lang w:bidi="ar-EG"/>
        </w:rPr>
      </w:pPr>
    </w:p>
    <w:p w:rsidR="00A773AF" w:rsidRPr="00FC6193" w:rsidRDefault="00A773AF" w:rsidP="00A773AF">
      <w:pPr>
        <w:pStyle w:val="ListParagraph"/>
        <w:spacing w:after="0"/>
        <w:ind w:left="356"/>
        <w:rPr>
          <w:rFonts w:eastAsia="Times New Roman"/>
          <w:sz w:val="28"/>
          <w:szCs w:val="28"/>
          <w:rtl/>
          <w:lang w:bidi="ar-EG"/>
        </w:rPr>
      </w:pPr>
    </w:p>
    <w:p w:rsidR="00C97F23" w:rsidRDefault="00C97F23" w:rsidP="00A773AF">
      <w:pPr>
        <w:tabs>
          <w:tab w:val="left" w:pos="514"/>
        </w:tabs>
        <w:spacing w:after="0" w:line="240" w:lineRule="auto"/>
        <w:ind w:left="-495"/>
        <w:rPr>
          <w:b/>
          <w:bCs/>
          <w:sz w:val="32"/>
          <w:szCs w:val="32"/>
          <w:u w:val="single"/>
          <w:rtl/>
          <w:lang w:bidi="ar-EG"/>
        </w:rPr>
      </w:pPr>
      <w:r w:rsidRPr="00A773AF">
        <w:rPr>
          <w:rFonts w:hint="cs"/>
          <w:b/>
          <w:bCs/>
          <w:sz w:val="32"/>
          <w:szCs w:val="32"/>
          <w:u w:val="single"/>
          <w:rtl/>
          <w:lang w:bidi="ar-EG"/>
        </w:rPr>
        <w:t>** التوصيات</w:t>
      </w:r>
      <w:r w:rsidRPr="00A773AF">
        <w:rPr>
          <w:b/>
          <w:bCs/>
          <w:sz w:val="32"/>
          <w:szCs w:val="32"/>
          <w:u w:val="single"/>
          <w:rtl/>
          <w:lang w:bidi="ar-EG"/>
        </w:rPr>
        <w:t xml:space="preserve"> :-</w:t>
      </w:r>
    </w:p>
    <w:p w:rsidR="00A773AF" w:rsidRPr="00A773AF" w:rsidRDefault="00A773AF" w:rsidP="00A773AF">
      <w:pPr>
        <w:tabs>
          <w:tab w:val="left" w:pos="514"/>
        </w:tabs>
        <w:spacing w:after="0" w:line="240" w:lineRule="auto"/>
        <w:ind w:left="-495"/>
        <w:rPr>
          <w:b/>
          <w:bCs/>
          <w:sz w:val="32"/>
          <w:szCs w:val="32"/>
          <w:u w:val="single"/>
          <w:rtl/>
          <w:lang w:bidi="ar-EG"/>
        </w:rPr>
      </w:pPr>
    </w:p>
    <w:p w:rsidR="00D160CA" w:rsidRPr="00A2047D" w:rsidRDefault="00C97F23" w:rsidP="00A2047D">
      <w:pPr>
        <w:pStyle w:val="ListParagraph"/>
        <w:numPr>
          <w:ilvl w:val="0"/>
          <w:numId w:val="23"/>
        </w:numPr>
        <w:spacing w:after="0"/>
        <w:rPr>
          <w:rFonts w:asciiTheme="majorBidi" w:eastAsia="Times New Roman" w:hAnsiTheme="majorBidi" w:cstheme="majorBidi"/>
          <w:b/>
          <w:bCs/>
          <w:sz w:val="28"/>
          <w:szCs w:val="28"/>
          <w:lang w:bidi="ar-EG"/>
        </w:rPr>
      </w:pPr>
      <w:r w:rsidRPr="00A2047D">
        <w:rPr>
          <w:rFonts w:asciiTheme="majorBidi" w:eastAsia="Times New Roman" w:hAnsiTheme="majorBidi" w:cstheme="majorBidi"/>
          <w:b/>
          <w:bCs/>
          <w:sz w:val="28"/>
          <w:szCs w:val="28"/>
          <w:rtl/>
          <w:lang w:bidi="ar-EG"/>
        </w:rPr>
        <w:t>ضرورة عدم اغلاق اى من الورش بل العمل على تعديل اوضاعها لتنمية المهن الحرفية المصرية والحفاظ على العمالة .</w:t>
      </w:r>
    </w:p>
    <w:p w:rsidR="00A773AF" w:rsidRPr="00A773AF" w:rsidRDefault="00A773AF" w:rsidP="00A2047D">
      <w:pPr>
        <w:pStyle w:val="ListParagraph"/>
        <w:numPr>
          <w:ilvl w:val="0"/>
          <w:numId w:val="23"/>
        </w:numPr>
        <w:spacing w:after="0"/>
        <w:rPr>
          <w:rFonts w:asciiTheme="majorBidi" w:eastAsia="Times New Roman" w:hAnsiTheme="majorBidi" w:cstheme="majorBidi"/>
          <w:b/>
          <w:bCs/>
          <w:sz w:val="28"/>
          <w:szCs w:val="28"/>
          <w:lang w:bidi="ar-EG"/>
        </w:rPr>
      </w:pPr>
      <w:r w:rsidRPr="00A773AF">
        <w:rPr>
          <w:rFonts w:asciiTheme="majorBidi" w:eastAsia="Times New Roman" w:hAnsiTheme="majorBidi" w:cstheme="majorBidi"/>
          <w:b/>
          <w:bCs/>
          <w:sz w:val="28"/>
          <w:szCs w:val="28"/>
          <w:rtl/>
          <w:lang w:bidi="ar-EG"/>
        </w:rPr>
        <w:t>ضرورة تخصيص مراكز تدريبية مجهزة للتدريب على المهن الحرفية بشكل حديث لتكوين جيل من المهارات العمالية الماهرة .</w:t>
      </w:r>
    </w:p>
    <w:p w:rsidR="00C97F23" w:rsidRPr="002A22F1" w:rsidRDefault="00C22B4C" w:rsidP="00A773AF">
      <w:pPr>
        <w:pStyle w:val="ListParagraph"/>
        <w:spacing w:after="0" w:line="360" w:lineRule="auto"/>
        <w:rPr>
          <w:sz w:val="32"/>
          <w:szCs w:val="32"/>
          <w:rtl/>
          <w:lang w:bidi="ar-EG"/>
        </w:rPr>
      </w:pPr>
      <w:r>
        <w:rPr>
          <w:rFonts w:ascii="Arial" w:hAnsi="Arial"/>
          <w:noProof/>
          <w:sz w:val="28"/>
          <w:szCs w:val="28"/>
          <w:rtl/>
        </w:rPr>
        <w:pict>
          <v:roundrect id="_x0000_s1452" style="position:absolute;left:0;text-align:left;margin-left:-34.55pt;margin-top:435.35pt;width:36.75pt;height:21.15pt;z-index:252057600" arcsize="10923f" fillcolor="#92cddc [1944]" strokecolor="#92cddc [1944]" strokeweight="1pt">
            <v:fill color2="#daeef3 [664]" angle="-45" focus="-50%" type="gradient"/>
            <v:shadow on="t" type="perspective" color="#205867 [1608]" opacity=".5" offset="1pt" offset2="-3pt"/>
            <v:textbox style="mso-next-textbox:#_x0000_s1452">
              <w:txbxContent>
                <w:p w:rsidR="000D7965" w:rsidRPr="00806B8C" w:rsidRDefault="000D7965" w:rsidP="00A918BF">
                  <w:pPr>
                    <w:jc w:val="center"/>
                    <w:rPr>
                      <w:b/>
                      <w:bCs/>
                      <w:sz w:val="28"/>
                      <w:szCs w:val="28"/>
                      <w:lang w:bidi="ar-EG"/>
                    </w:rPr>
                  </w:pPr>
                  <w:r>
                    <w:rPr>
                      <w:rFonts w:hint="cs"/>
                      <w:b/>
                      <w:bCs/>
                      <w:sz w:val="28"/>
                      <w:szCs w:val="28"/>
                      <w:rtl/>
                      <w:lang w:bidi="ar-EG"/>
                    </w:rPr>
                    <w:t>45</w:t>
                  </w:r>
                </w:p>
              </w:txbxContent>
            </v:textbox>
            <w10:wrap anchorx="page"/>
          </v:roundrect>
        </w:pict>
      </w:r>
      <w:r>
        <w:rPr>
          <w:rFonts w:ascii="Arial" w:hAnsi="Arial"/>
          <w:noProof/>
          <w:sz w:val="28"/>
          <w:szCs w:val="28"/>
          <w:rtl/>
        </w:rPr>
        <w:pict>
          <v:shape id="_x0000_s1636" type="#_x0000_t67" style="position:absolute;left:0;text-align:left;margin-left:171.35pt;margin-top:75.4pt;width:137.6pt;height:3in;z-index:252249088" fillcolor="#8064a2 [3207]" strokecolor="#f2f2f2 [3041]" strokeweight="3pt">
            <v:shadow on="t" type="perspective" color="#3f3151 [1607]" opacity=".5" offset="1pt" offset2="-1pt"/>
            <v:textbox style="layout-flow:vertical-ideographic"/>
            <w10:wrap anchorx="page"/>
          </v:shape>
        </w:pict>
      </w:r>
    </w:p>
    <w:p w:rsidR="00D160CA" w:rsidRDefault="00D160CA" w:rsidP="00F146CD">
      <w:pPr>
        <w:spacing w:after="0" w:line="360" w:lineRule="auto"/>
        <w:ind w:left="372" w:hanging="283"/>
        <w:jc w:val="center"/>
        <w:rPr>
          <w:sz w:val="32"/>
          <w:szCs w:val="32"/>
          <w:rtl/>
        </w:rPr>
        <w:sectPr w:rsidR="00D160CA" w:rsidSect="004057D6">
          <w:pgSz w:w="12240" w:h="15840"/>
          <w:pgMar w:top="1440" w:right="1797" w:bottom="1440" w:left="1440" w:header="709" w:footer="709" w:gutter="0"/>
          <w:pgBorders w:offsetFrom="page">
            <w:top w:val="papyrus" w:sz="6" w:space="24" w:color="auto"/>
            <w:left w:val="papyrus" w:sz="6" w:space="24" w:color="auto"/>
            <w:bottom w:val="papyrus" w:sz="6" w:space="24" w:color="auto"/>
            <w:right w:val="papyrus" w:sz="6" w:space="24" w:color="auto"/>
          </w:pgBorders>
          <w:cols w:space="708"/>
          <w:docGrid w:linePitch="360"/>
        </w:sectPr>
      </w:pPr>
    </w:p>
    <w:p w:rsidR="00CB77AD" w:rsidRDefault="00CB77AD" w:rsidP="00FD1A63">
      <w:pPr>
        <w:spacing w:after="0" w:line="360" w:lineRule="auto"/>
        <w:ind w:right="720"/>
        <w:jc w:val="both"/>
        <w:rPr>
          <w:rFonts w:ascii="Arial" w:eastAsia="Calibri" w:hAnsi="Arial"/>
          <w:sz w:val="28"/>
          <w:szCs w:val="28"/>
          <w:rtl/>
        </w:rPr>
      </w:pPr>
    </w:p>
    <w:p w:rsidR="0043700D" w:rsidRPr="00706343" w:rsidRDefault="00372FA2" w:rsidP="00FD1A63">
      <w:pPr>
        <w:spacing w:after="0" w:line="360" w:lineRule="auto"/>
        <w:ind w:right="720"/>
        <w:jc w:val="both"/>
        <w:rPr>
          <w:rFonts w:ascii="Arial" w:eastAsia="Calibri" w:hAnsi="Arial"/>
          <w:b/>
          <w:bCs/>
          <w:sz w:val="28"/>
          <w:szCs w:val="28"/>
          <w:u w:val="single"/>
          <w:rtl/>
        </w:rPr>
      </w:pPr>
      <w:r w:rsidRPr="00706343">
        <w:rPr>
          <w:rFonts w:ascii="Arial" w:eastAsia="Calibri" w:hAnsi="Arial" w:hint="cs"/>
          <w:b/>
          <w:bCs/>
          <w:sz w:val="28"/>
          <w:szCs w:val="28"/>
          <w:u w:val="single"/>
          <w:rtl/>
        </w:rPr>
        <w:t xml:space="preserve">8- مؤسسات مالية عن عام 2019م </w:t>
      </w:r>
    </w:p>
    <w:tbl>
      <w:tblPr>
        <w:bidiVisual/>
        <w:tblW w:w="0" w:type="auto"/>
        <w:jc w:val="cente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1"/>
        <w:gridCol w:w="2166"/>
        <w:gridCol w:w="2260"/>
      </w:tblGrid>
      <w:tr w:rsidR="00507E49" w:rsidTr="00706343">
        <w:trPr>
          <w:trHeight w:val="804"/>
          <w:jc w:val="center"/>
        </w:trPr>
        <w:tc>
          <w:tcPr>
            <w:tcW w:w="4781" w:type="dxa"/>
            <w:vMerge w:val="restart"/>
            <w:vAlign w:val="center"/>
          </w:tcPr>
          <w:p w:rsidR="00507E49" w:rsidRPr="00A4542B" w:rsidRDefault="00507E49" w:rsidP="00A4542B">
            <w:pPr>
              <w:spacing w:after="0" w:line="240" w:lineRule="auto"/>
              <w:ind w:right="720"/>
              <w:jc w:val="center"/>
              <w:rPr>
                <w:rFonts w:ascii="Arial" w:eastAsia="Calibri" w:hAnsi="Arial"/>
                <w:b/>
                <w:bCs/>
                <w:sz w:val="28"/>
                <w:szCs w:val="28"/>
                <w:rtl/>
              </w:rPr>
            </w:pPr>
            <w:r w:rsidRPr="00A4542B">
              <w:rPr>
                <w:rFonts w:ascii="Arial" w:eastAsia="Calibri" w:hAnsi="Arial" w:hint="cs"/>
                <w:b/>
                <w:bCs/>
                <w:sz w:val="28"/>
                <w:szCs w:val="28"/>
                <w:rtl/>
              </w:rPr>
              <w:t>البي</w:t>
            </w:r>
            <w:r w:rsidR="00A4542B">
              <w:rPr>
                <w:rFonts w:ascii="Arial" w:eastAsia="Calibri" w:hAnsi="Arial" w:hint="cs"/>
                <w:b/>
                <w:bCs/>
                <w:sz w:val="28"/>
                <w:szCs w:val="28"/>
                <w:rtl/>
              </w:rPr>
              <w:t>ــــــــــــــــــــــــــــ</w:t>
            </w:r>
            <w:r w:rsidRPr="00A4542B">
              <w:rPr>
                <w:rFonts w:ascii="Arial" w:eastAsia="Calibri" w:hAnsi="Arial" w:hint="cs"/>
                <w:b/>
                <w:bCs/>
                <w:sz w:val="28"/>
                <w:szCs w:val="28"/>
                <w:rtl/>
              </w:rPr>
              <w:t>ان</w:t>
            </w:r>
          </w:p>
        </w:tc>
        <w:tc>
          <w:tcPr>
            <w:tcW w:w="4426" w:type="dxa"/>
            <w:gridSpan w:val="2"/>
            <w:vAlign w:val="center"/>
          </w:tcPr>
          <w:p w:rsidR="00507E49" w:rsidRPr="00A4542B" w:rsidRDefault="00507E49" w:rsidP="00A4542B">
            <w:pPr>
              <w:bidi w:val="0"/>
              <w:spacing w:after="0" w:line="240" w:lineRule="auto"/>
              <w:jc w:val="center"/>
              <w:rPr>
                <w:rFonts w:ascii="Arial" w:eastAsia="Calibri" w:hAnsi="Arial"/>
                <w:b/>
                <w:bCs/>
                <w:sz w:val="28"/>
                <w:szCs w:val="28"/>
                <w:rtl/>
              </w:rPr>
            </w:pPr>
          </w:p>
          <w:p w:rsidR="00507E49" w:rsidRPr="00A4542B" w:rsidRDefault="00507E49" w:rsidP="00A4542B">
            <w:pPr>
              <w:spacing w:after="0" w:line="240" w:lineRule="auto"/>
              <w:ind w:right="720"/>
              <w:jc w:val="center"/>
              <w:rPr>
                <w:rFonts w:ascii="Arial" w:eastAsia="Calibri" w:hAnsi="Arial"/>
                <w:b/>
                <w:bCs/>
                <w:sz w:val="28"/>
                <w:szCs w:val="28"/>
                <w:rtl/>
              </w:rPr>
            </w:pPr>
            <w:r w:rsidRPr="00A4542B">
              <w:rPr>
                <w:rFonts w:ascii="Arial" w:eastAsia="Calibri" w:hAnsi="Arial" w:hint="cs"/>
                <w:b/>
                <w:bCs/>
                <w:sz w:val="28"/>
                <w:szCs w:val="28"/>
                <w:rtl/>
              </w:rPr>
              <w:t>الع</w:t>
            </w:r>
            <w:r w:rsidR="00A4542B">
              <w:rPr>
                <w:rFonts w:ascii="Arial" w:eastAsia="Calibri" w:hAnsi="Arial" w:hint="cs"/>
                <w:b/>
                <w:bCs/>
                <w:sz w:val="28"/>
                <w:szCs w:val="28"/>
                <w:rtl/>
              </w:rPr>
              <w:t>ــــــــــــــــــــــــ</w:t>
            </w:r>
            <w:r w:rsidRPr="00A4542B">
              <w:rPr>
                <w:rFonts w:ascii="Arial" w:eastAsia="Calibri" w:hAnsi="Arial" w:hint="cs"/>
                <w:b/>
                <w:bCs/>
                <w:sz w:val="28"/>
                <w:szCs w:val="28"/>
                <w:rtl/>
              </w:rPr>
              <w:t>دد</w:t>
            </w:r>
          </w:p>
        </w:tc>
      </w:tr>
      <w:tr w:rsidR="00507E49" w:rsidTr="00706343">
        <w:trPr>
          <w:trHeight w:val="657"/>
          <w:jc w:val="center"/>
        </w:trPr>
        <w:tc>
          <w:tcPr>
            <w:tcW w:w="4781" w:type="dxa"/>
            <w:vMerge/>
            <w:vAlign w:val="center"/>
          </w:tcPr>
          <w:p w:rsidR="00507E49" w:rsidRPr="00A4542B" w:rsidRDefault="00507E49" w:rsidP="00A4542B">
            <w:pPr>
              <w:spacing w:after="0" w:line="240" w:lineRule="auto"/>
              <w:ind w:right="720"/>
              <w:jc w:val="center"/>
              <w:rPr>
                <w:rFonts w:ascii="Arial" w:eastAsia="Calibri" w:hAnsi="Arial"/>
                <w:b/>
                <w:bCs/>
                <w:sz w:val="28"/>
                <w:szCs w:val="28"/>
                <w:rtl/>
              </w:rPr>
            </w:pPr>
          </w:p>
        </w:tc>
        <w:tc>
          <w:tcPr>
            <w:tcW w:w="2166" w:type="dxa"/>
            <w:vAlign w:val="center"/>
          </w:tcPr>
          <w:p w:rsidR="00507E49" w:rsidRPr="00A4542B" w:rsidRDefault="00507E49" w:rsidP="00A4542B">
            <w:pPr>
              <w:spacing w:after="0" w:line="240" w:lineRule="auto"/>
              <w:ind w:left="479" w:right="720"/>
              <w:jc w:val="center"/>
              <w:rPr>
                <w:rFonts w:ascii="Arial" w:eastAsia="Calibri" w:hAnsi="Arial"/>
                <w:b/>
                <w:bCs/>
                <w:sz w:val="28"/>
                <w:szCs w:val="28"/>
                <w:rtl/>
              </w:rPr>
            </w:pPr>
            <w:r w:rsidRPr="00A4542B">
              <w:rPr>
                <w:rFonts w:ascii="Arial" w:eastAsia="Calibri" w:hAnsi="Arial" w:hint="cs"/>
                <w:b/>
                <w:bCs/>
                <w:sz w:val="28"/>
                <w:szCs w:val="28"/>
                <w:rtl/>
              </w:rPr>
              <w:t>حض</w:t>
            </w:r>
            <w:r w:rsidR="00A4542B">
              <w:rPr>
                <w:rFonts w:ascii="Arial" w:eastAsia="Calibri" w:hAnsi="Arial" w:hint="cs"/>
                <w:b/>
                <w:bCs/>
                <w:sz w:val="28"/>
                <w:szCs w:val="28"/>
                <w:rtl/>
              </w:rPr>
              <w:t>ــــ</w:t>
            </w:r>
            <w:r w:rsidRPr="00A4542B">
              <w:rPr>
                <w:rFonts w:ascii="Arial" w:eastAsia="Calibri" w:hAnsi="Arial" w:hint="cs"/>
                <w:b/>
                <w:bCs/>
                <w:sz w:val="28"/>
                <w:szCs w:val="28"/>
                <w:rtl/>
              </w:rPr>
              <w:t>ر</w:t>
            </w:r>
          </w:p>
        </w:tc>
        <w:tc>
          <w:tcPr>
            <w:tcW w:w="2260" w:type="dxa"/>
            <w:vAlign w:val="center"/>
          </w:tcPr>
          <w:p w:rsidR="00507E49" w:rsidRPr="00A4542B" w:rsidRDefault="00507E49" w:rsidP="00A4542B">
            <w:pPr>
              <w:spacing w:after="0" w:line="240" w:lineRule="auto"/>
              <w:ind w:left="581" w:right="720"/>
              <w:rPr>
                <w:rFonts w:ascii="Arial" w:eastAsia="Calibri" w:hAnsi="Arial"/>
                <w:b/>
                <w:bCs/>
                <w:sz w:val="28"/>
                <w:szCs w:val="28"/>
                <w:rtl/>
              </w:rPr>
            </w:pPr>
            <w:r w:rsidRPr="00A4542B">
              <w:rPr>
                <w:rFonts w:ascii="Arial" w:eastAsia="Calibri" w:hAnsi="Arial" w:hint="cs"/>
                <w:b/>
                <w:bCs/>
                <w:sz w:val="28"/>
                <w:szCs w:val="28"/>
                <w:rtl/>
              </w:rPr>
              <w:t>ري</w:t>
            </w:r>
            <w:r w:rsidR="00A4542B">
              <w:rPr>
                <w:rFonts w:ascii="Arial" w:eastAsia="Calibri" w:hAnsi="Arial" w:hint="cs"/>
                <w:b/>
                <w:bCs/>
                <w:sz w:val="28"/>
                <w:szCs w:val="28"/>
                <w:rtl/>
              </w:rPr>
              <w:t>ــــــ</w:t>
            </w:r>
            <w:r w:rsidRPr="00A4542B">
              <w:rPr>
                <w:rFonts w:ascii="Arial" w:eastAsia="Calibri" w:hAnsi="Arial" w:hint="cs"/>
                <w:b/>
                <w:bCs/>
                <w:sz w:val="28"/>
                <w:szCs w:val="28"/>
                <w:rtl/>
              </w:rPr>
              <w:t>ف</w:t>
            </w:r>
          </w:p>
        </w:tc>
      </w:tr>
      <w:tr w:rsidR="00507E49" w:rsidTr="00706343">
        <w:trPr>
          <w:trHeight w:val="740"/>
          <w:jc w:val="center"/>
        </w:trPr>
        <w:tc>
          <w:tcPr>
            <w:tcW w:w="4781" w:type="dxa"/>
            <w:vAlign w:val="center"/>
          </w:tcPr>
          <w:p w:rsidR="00507E49" w:rsidRPr="00A4542B" w:rsidRDefault="00A4542B" w:rsidP="00A4542B">
            <w:pPr>
              <w:tabs>
                <w:tab w:val="left" w:pos="597"/>
              </w:tabs>
              <w:spacing w:after="0" w:line="240" w:lineRule="auto"/>
              <w:ind w:right="720"/>
              <w:rPr>
                <w:rFonts w:ascii="Arial" w:eastAsia="Calibri" w:hAnsi="Arial"/>
                <w:b/>
                <w:bCs/>
                <w:sz w:val="28"/>
                <w:szCs w:val="28"/>
                <w:rtl/>
              </w:rPr>
            </w:pPr>
            <w:r>
              <w:rPr>
                <w:rFonts w:ascii="Arial" w:eastAsia="Calibri" w:hAnsi="Arial" w:hint="cs"/>
                <w:b/>
                <w:bCs/>
                <w:sz w:val="28"/>
                <w:szCs w:val="28"/>
                <w:rtl/>
              </w:rPr>
              <w:t xml:space="preserve">        </w:t>
            </w:r>
            <w:r w:rsidR="00507E49" w:rsidRPr="00A4542B">
              <w:rPr>
                <w:rFonts w:ascii="Arial" w:eastAsia="Calibri" w:hAnsi="Arial" w:hint="cs"/>
                <w:b/>
                <w:bCs/>
                <w:sz w:val="28"/>
                <w:szCs w:val="28"/>
                <w:rtl/>
              </w:rPr>
              <w:t>عدد افرع البنوك</w:t>
            </w:r>
          </w:p>
        </w:tc>
        <w:tc>
          <w:tcPr>
            <w:tcW w:w="2166" w:type="dxa"/>
            <w:vAlign w:val="center"/>
          </w:tcPr>
          <w:p w:rsidR="00507E49" w:rsidRPr="00A4542B" w:rsidRDefault="00A4542B" w:rsidP="00A4542B">
            <w:pPr>
              <w:spacing w:after="0" w:line="240" w:lineRule="auto"/>
              <w:ind w:left="762" w:right="720" w:hanging="142"/>
              <w:jc w:val="center"/>
              <w:rPr>
                <w:rFonts w:ascii="Arial" w:eastAsia="Calibri" w:hAnsi="Arial"/>
                <w:b/>
                <w:bCs/>
                <w:sz w:val="28"/>
                <w:szCs w:val="28"/>
                <w:rtl/>
              </w:rPr>
            </w:pPr>
            <w:r>
              <w:rPr>
                <w:rFonts w:ascii="Arial" w:eastAsia="Calibri" w:hAnsi="Arial" w:hint="cs"/>
                <w:b/>
                <w:bCs/>
                <w:sz w:val="28"/>
                <w:szCs w:val="28"/>
                <w:rtl/>
              </w:rPr>
              <w:t>34</w:t>
            </w:r>
          </w:p>
        </w:tc>
        <w:tc>
          <w:tcPr>
            <w:tcW w:w="2260" w:type="dxa"/>
            <w:vAlign w:val="center"/>
          </w:tcPr>
          <w:p w:rsidR="00507E49" w:rsidRPr="00A4542B" w:rsidRDefault="00507E49" w:rsidP="00A4542B">
            <w:pPr>
              <w:bidi w:val="0"/>
              <w:spacing w:after="0" w:line="240" w:lineRule="auto"/>
              <w:jc w:val="center"/>
              <w:rPr>
                <w:rFonts w:ascii="Arial" w:eastAsia="Calibri" w:hAnsi="Arial"/>
                <w:b/>
                <w:bCs/>
                <w:sz w:val="28"/>
                <w:szCs w:val="28"/>
              </w:rPr>
            </w:pPr>
            <w:r w:rsidRPr="00A4542B">
              <w:rPr>
                <w:rFonts w:ascii="Arial" w:eastAsia="Calibri" w:hAnsi="Arial" w:hint="cs"/>
                <w:b/>
                <w:bCs/>
                <w:sz w:val="28"/>
                <w:szCs w:val="28"/>
                <w:rtl/>
              </w:rPr>
              <w:t>9</w:t>
            </w:r>
          </w:p>
        </w:tc>
      </w:tr>
      <w:tr w:rsidR="00507E49" w:rsidTr="00706343">
        <w:trPr>
          <w:trHeight w:val="672"/>
          <w:jc w:val="center"/>
        </w:trPr>
        <w:tc>
          <w:tcPr>
            <w:tcW w:w="4781" w:type="dxa"/>
            <w:vAlign w:val="center"/>
          </w:tcPr>
          <w:p w:rsidR="00507E49" w:rsidRPr="00A4542B" w:rsidRDefault="00507E49" w:rsidP="00A4542B">
            <w:pPr>
              <w:tabs>
                <w:tab w:val="left" w:pos="1164"/>
              </w:tabs>
              <w:spacing w:after="0" w:line="240" w:lineRule="auto"/>
              <w:ind w:right="1553"/>
              <w:jc w:val="center"/>
              <w:rPr>
                <w:rFonts w:ascii="Arial" w:eastAsia="Calibri" w:hAnsi="Arial"/>
                <w:b/>
                <w:bCs/>
                <w:sz w:val="28"/>
                <w:szCs w:val="28"/>
                <w:rtl/>
              </w:rPr>
            </w:pPr>
            <w:r w:rsidRPr="00A4542B">
              <w:rPr>
                <w:rFonts w:ascii="Arial" w:eastAsia="Calibri" w:hAnsi="Arial" w:hint="cs"/>
                <w:b/>
                <w:bCs/>
                <w:sz w:val="28"/>
                <w:szCs w:val="28"/>
                <w:rtl/>
              </w:rPr>
              <w:t>عدد شركات التامين</w:t>
            </w:r>
          </w:p>
        </w:tc>
        <w:tc>
          <w:tcPr>
            <w:tcW w:w="2166" w:type="dxa"/>
            <w:vAlign w:val="center"/>
          </w:tcPr>
          <w:p w:rsidR="00507E49" w:rsidRPr="00A4542B" w:rsidRDefault="00507E49" w:rsidP="00A4542B">
            <w:pPr>
              <w:bidi w:val="0"/>
              <w:spacing w:after="0" w:line="240" w:lineRule="auto"/>
              <w:jc w:val="center"/>
              <w:rPr>
                <w:rFonts w:ascii="Arial" w:eastAsia="Calibri" w:hAnsi="Arial"/>
                <w:b/>
                <w:bCs/>
                <w:sz w:val="28"/>
                <w:szCs w:val="28"/>
              </w:rPr>
            </w:pPr>
            <w:r w:rsidRPr="00A4542B">
              <w:rPr>
                <w:rFonts w:ascii="Arial" w:eastAsia="Calibri" w:hAnsi="Arial" w:hint="cs"/>
                <w:b/>
                <w:bCs/>
                <w:sz w:val="28"/>
                <w:szCs w:val="28"/>
                <w:rtl/>
              </w:rPr>
              <w:t>10</w:t>
            </w:r>
          </w:p>
        </w:tc>
        <w:tc>
          <w:tcPr>
            <w:tcW w:w="2260" w:type="dxa"/>
            <w:vAlign w:val="center"/>
          </w:tcPr>
          <w:p w:rsidR="00507E49" w:rsidRPr="00A4542B" w:rsidRDefault="00507E49" w:rsidP="00A4542B">
            <w:pPr>
              <w:bidi w:val="0"/>
              <w:spacing w:after="0" w:line="240" w:lineRule="auto"/>
              <w:jc w:val="center"/>
              <w:rPr>
                <w:rFonts w:ascii="Arial" w:eastAsia="Calibri" w:hAnsi="Arial"/>
                <w:b/>
                <w:bCs/>
                <w:sz w:val="28"/>
                <w:szCs w:val="28"/>
                <w:rtl/>
              </w:rPr>
            </w:pPr>
          </w:p>
          <w:p w:rsidR="00507E49" w:rsidRPr="00A4542B" w:rsidRDefault="00507E49" w:rsidP="00A4542B">
            <w:pPr>
              <w:bidi w:val="0"/>
              <w:spacing w:after="0" w:line="240" w:lineRule="auto"/>
              <w:jc w:val="center"/>
              <w:rPr>
                <w:rFonts w:ascii="Arial" w:eastAsia="Calibri" w:hAnsi="Arial"/>
                <w:b/>
                <w:bCs/>
                <w:sz w:val="28"/>
                <w:szCs w:val="28"/>
                <w:rtl/>
              </w:rPr>
            </w:pPr>
            <w:r w:rsidRPr="00A4542B">
              <w:rPr>
                <w:rFonts w:ascii="Arial" w:eastAsia="Calibri" w:hAnsi="Arial"/>
                <w:b/>
                <w:bCs/>
                <w:sz w:val="28"/>
                <w:szCs w:val="28"/>
              </w:rPr>
              <w:t>-</w:t>
            </w:r>
          </w:p>
          <w:p w:rsidR="00507E49" w:rsidRPr="00A4542B" w:rsidRDefault="00507E49" w:rsidP="00A4542B">
            <w:pPr>
              <w:spacing w:after="0" w:line="240" w:lineRule="auto"/>
              <w:ind w:right="720"/>
              <w:jc w:val="center"/>
              <w:rPr>
                <w:rFonts w:ascii="Arial" w:eastAsia="Calibri" w:hAnsi="Arial"/>
                <w:b/>
                <w:bCs/>
                <w:sz w:val="28"/>
                <w:szCs w:val="28"/>
                <w:rtl/>
              </w:rPr>
            </w:pPr>
          </w:p>
        </w:tc>
      </w:tr>
    </w:tbl>
    <w:p w:rsidR="00A4542B" w:rsidRDefault="00A4542B" w:rsidP="00A4542B">
      <w:pPr>
        <w:spacing w:after="0" w:line="240" w:lineRule="auto"/>
        <w:ind w:right="720"/>
        <w:jc w:val="both"/>
        <w:rPr>
          <w:sz w:val="32"/>
          <w:szCs w:val="32"/>
          <w:rtl/>
          <w:lang w:bidi="ar-EG"/>
        </w:rPr>
      </w:pPr>
    </w:p>
    <w:p w:rsidR="0043700D" w:rsidRDefault="00A773AF" w:rsidP="00A4542B">
      <w:pPr>
        <w:spacing w:after="0" w:line="240" w:lineRule="auto"/>
        <w:ind w:right="720"/>
        <w:jc w:val="both"/>
        <w:rPr>
          <w:rFonts w:ascii="Arial" w:eastAsia="Calibri" w:hAnsi="Arial"/>
          <w:sz w:val="28"/>
          <w:szCs w:val="28"/>
          <w:rtl/>
          <w:lang w:bidi="ar-EG"/>
        </w:rPr>
      </w:pPr>
      <w:r>
        <w:rPr>
          <w:rFonts w:hint="cs"/>
          <w:sz w:val="32"/>
          <w:szCs w:val="32"/>
          <w:rtl/>
          <w:lang w:bidi="ar-EG"/>
        </w:rPr>
        <w:t xml:space="preserve">  </w:t>
      </w:r>
      <w:r w:rsidR="00C52B93" w:rsidRPr="00475EB6">
        <w:rPr>
          <w:rFonts w:hint="cs"/>
          <w:sz w:val="32"/>
          <w:szCs w:val="32"/>
          <w:rtl/>
          <w:lang w:bidi="ar-EG"/>
        </w:rPr>
        <w:t>مصدر</w:t>
      </w:r>
      <w:r w:rsidR="00C52B93" w:rsidRPr="00475EB6">
        <w:rPr>
          <w:sz w:val="32"/>
          <w:szCs w:val="32"/>
          <w:rtl/>
          <w:lang w:bidi="ar-EG"/>
        </w:rPr>
        <w:t xml:space="preserve"> </w:t>
      </w:r>
      <w:r w:rsidR="00C52B93" w:rsidRPr="00475EB6">
        <w:rPr>
          <w:rFonts w:hint="cs"/>
          <w:sz w:val="32"/>
          <w:szCs w:val="32"/>
          <w:rtl/>
          <w:lang w:bidi="ar-EG"/>
        </w:rPr>
        <w:t>البيان</w:t>
      </w:r>
      <w:r w:rsidR="00C52B93" w:rsidRPr="00475EB6">
        <w:rPr>
          <w:sz w:val="32"/>
          <w:szCs w:val="32"/>
          <w:rtl/>
          <w:lang w:bidi="ar-EG"/>
        </w:rPr>
        <w:t xml:space="preserve"> :- </w:t>
      </w:r>
      <w:r w:rsidR="00C52B93">
        <w:rPr>
          <w:rFonts w:hint="cs"/>
          <w:sz w:val="32"/>
          <w:szCs w:val="32"/>
          <w:rtl/>
          <w:lang w:bidi="ar-EG"/>
        </w:rPr>
        <w:t>لجنة خدمات اللجنة الصناعية</w:t>
      </w:r>
      <w:r>
        <w:rPr>
          <w:sz w:val="32"/>
          <w:szCs w:val="32"/>
          <w:rtl/>
          <w:lang w:bidi="ar-EG"/>
        </w:rPr>
        <w:t xml:space="preserve"> </w:t>
      </w:r>
      <w:r w:rsidR="00C52B93">
        <w:rPr>
          <w:sz w:val="32"/>
          <w:szCs w:val="32"/>
          <w:rtl/>
          <w:lang w:bidi="ar-EG"/>
        </w:rPr>
        <w:t xml:space="preserve">  </w:t>
      </w:r>
      <w:r>
        <w:rPr>
          <w:rFonts w:hint="cs"/>
          <w:sz w:val="32"/>
          <w:szCs w:val="32"/>
          <w:rtl/>
          <w:lang w:bidi="ar-EG"/>
        </w:rPr>
        <w:t xml:space="preserve">    </w:t>
      </w:r>
      <w:r w:rsidR="00C52B93" w:rsidRPr="00475EB6">
        <w:rPr>
          <w:rFonts w:hint="cs"/>
          <w:sz w:val="32"/>
          <w:szCs w:val="32"/>
          <w:rtl/>
          <w:lang w:bidi="ar-EG"/>
        </w:rPr>
        <w:t>تاريخ</w:t>
      </w:r>
      <w:r w:rsidR="00C52B93" w:rsidRPr="00475EB6">
        <w:rPr>
          <w:sz w:val="32"/>
          <w:szCs w:val="32"/>
          <w:rtl/>
          <w:lang w:bidi="ar-EG"/>
        </w:rPr>
        <w:t xml:space="preserve"> </w:t>
      </w:r>
      <w:r w:rsidR="00C52B93" w:rsidRPr="00475EB6">
        <w:rPr>
          <w:rFonts w:hint="cs"/>
          <w:sz w:val="32"/>
          <w:szCs w:val="32"/>
          <w:rtl/>
          <w:lang w:bidi="ar-EG"/>
        </w:rPr>
        <w:t>البيان</w:t>
      </w:r>
      <w:r w:rsidR="00C52B93" w:rsidRPr="00475EB6">
        <w:rPr>
          <w:sz w:val="32"/>
          <w:szCs w:val="32"/>
          <w:rtl/>
          <w:lang w:bidi="ar-EG"/>
        </w:rPr>
        <w:t xml:space="preserve"> :- </w:t>
      </w:r>
      <w:r w:rsidR="00C52B93">
        <w:rPr>
          <w:rFonts w:hint="cs"/>
          <w:sz w:val="32"/>
          <w:szCs w:val="32"/>
          <w:rtl/>
          <w:lang w:bidi="ar-EG"/>
        </w:rPr>
        <w:t>يناير 2020</w:t>
      </w:r>
    </w:p>
    <w:p w:rsidR="00C52B93" w:rsidRDefault="00C52B93" w:rsidP="00C52B93">
      <w:pPr>
        <w:spacing w:after="0" w:line="240" w:lineRule="auto"/>
        <w:rPr>
          <w:sz w:val="28"/>
          <w:szCs w:val="28"/>
          <w:rtl/>
          <w:lang w:bidi="ar-EG"/>
        </w:rPr>
      </w:pPr>
    </w:p>
    <w:p w:rsidR="00C52B93" w:rsidRDefault="00C52B93" w:rsidP="00C52B93">
      <w:pPr>
        <w:spacing w:after="0" w:line="240" w:lineRule="auto"/>
        <w:ind w:left="372" w:hanging="283"/>
        <w:rPr>
          <w:b/>
          <w:bCs/>
          <w:sz w:val="32"/>
          <w:szCs w:val="32"/>
          <w:u w:val="single"/>
          <w:rtl/>
          <w:lang w:bidi="ar-EG"/>
        </w:rPr>
      </w:pPr>
      <w:r>
        <w:rPr>
          <w:rFonts w:hint="cs"/>
          <w:b/>
          <w:bCs/>
          <w:sz w:val="32"/>
          <w:szCs w:val="32"/>
          <w:u w:val="single"/>
          <w:rtl/>
          <w:lang w:bidi="ar-EG"/>
        </w:rPr>
        <w:t xml:space="preserve">** </w:t>
      </w:r>
      <w:r w:rsidRPr="002E11F0">
        <w:rPr>
          <w:rFonts w:hint="cs"/>
          <w:b/>
          <w:bCs/>
          <w:sz w:val="32"/>
          <w:szCs w:val="32"/>
          <w:u w:val="single"/>
          <w:rtl/>
          <w:lang w:bidi="ar-EG"/>
        </w:rPr>
        <w:t>التعليق</w:t>
      </w:r>
      <w:r w:rsidRPr="002E11F0">
        <w:rPr>
          <w:b/>
          <w:bCs/>
          <w:sz w:val="32"/>
          <w:szCs w:val="32"/>
          <w:u w:val="single"/>
          <w:rtl/>
          <w:lang w:bidi="ar-EG"/>
        </w:rPr>
        <w:t xml:space="preserve"> :- </w:t>
      </w:r>
      <w:r w:rsidRPr="002E11F0">
        <w:rPr>
          <w:rFonts w:hint="cs"/>
          <w:b/>
          <w:bCs/>
          <w:sz w:val="32"/>
          <w:szCs w:val="32"/>
          <w:u w:val="single"/>
          <w:rtl/>
          <w:lang w:bidi="ar-EG"/>
        </w:rPr>
        <w:t>يتضح</w:t>
      </w:r>
      <w:r w:rsidRPr="002E11F0">
        <w:rPr>
          <w:b/>
          <w:bCs/>
          <w:sz w:val="32"/>
          <w:szCs w:val="32"/>
          <w:u w:val="single"/>
          <w:rtl/>
          <w:lang w:bidi="ar-EG"/>
        </w:rPr>
        <w:t xml:space="preserve"> </w:t>
      </w:r>
      <w:r w:rsidRPr="002E11F0">
        <w:rPr>
          <w:rFonts w:hint="cs"/>
          <w:b/>
          <w:bCs/>
          <w:sz w:val="32"/>
          <w:szCs w:val="32"/>
          <w:u w:val="single"/>
          <w:rtl/>
          <w:lang w:bidi="ar-EG"/>
        </w:rPr>
        <w:t>من</w:t>
      </w:r>
      <w:r w:rsidRPr="002E11F0">
        <w:rPr>
          <w:b/>
          <w:bCs/>
          <w:sz w:val="32"/>
          <w:szCs w:val="32"/>
          <w:u w:val="single"/>
          <w:rtl/>
          <w:lang w:bidi="ar-EG"/>
        </w:rPr>
        <w:t xml:space="preserve"> </w:t>
      </w:r>
      <w:r w:rsidRPr="002E11F0">
        <w:rPr>
          <w:rFonts w:hint="cs"/>
          <w:b/>
          <w:bCs/>
          <w:sz w:val="32"/>
          <w:szCs w:val="32"/>
          <w:u w:val="single"/>
          <w:rtl/>
          <w:lang w:bidi="ar-EG"/>
        </w:rPr>
        <w:t>الجدول</w:t>
      </w:r>
      <w:r w:rsidRPr="002E11F0">
        <w:rPr>
          <w:b/>
          <w:bCs/>
          <w:sz w:val="32"/>
          <w:szCs w:val="32"/>
          <w:u w:val="single"/>
          <w:rtl/>
          <w:lang w:bidi="ar-EG"/>
        </w:rPr>
        <w:t xml:space="preserve"> </w:t>
      </w:r>
      <w:r w:rsidRPr="002E11F0">
        <w:rPr>
          <w:rFonts w:hint="cs"/>
          <w:b/>
          <w:bCs/>
          <w:sz w:val="32"/>
          <w:szCs w:val="32"/>
          <w:u w:val="single"/>
          <w:rtl/>
          <w:lang w:bidi="ar-EG"/>
        </w:rPr>
        <w:t>السابق</w:t>
      </w:r>
      <w:r w:rsidRPr="002E11F0">
        <w:rPr>
          <w:b/>
          <w:bCs/>
          <w:sz w:val="32"/>
          <w:szCs w:val="32"/>
          <w:u w:val="single"/>
          <w:rtl/>
          <w:lang w:bidi="ar-EG"/>
        </w:rPr>
        <w:t xml:space="preserve"> </w:t>
      </w:r>
      <w:r w:rsidRPr="002E11F0">
        <w:rPr>
          <w:rFonts w:hint="cs"/>
          <w:b/>
          <w:bCs/>
          <w:sz w:val="32"/>
          <w:szCs w:val="32"/>
          <w:u w:val="single"/>
          <w:rtl/>
          <w:lang w:bidi="ar-EG"/>
        </w:rPr>
        <w:t>ما</w:t>
      </w:r>
      <w:r w:rsidRPr="002E11F0">
        <w:rPr>
          <w:b/>
          <w:bCs/>
          <w:sz w:val="32"/>
          <w:szCs w:val="32"/>
          <w:u w:val="single"/>
          <w:rtl/>
          <w:lang w:bidi="ar-EG"/>
        </w:rPr>
        <w:t xml:space="preserve"> </w:t>
      </w:r>
      <w:r w:rsidRPr="002E11F0">
        <w:rPr>
          <w:rFonts w:hint="cs"/>
          <w:b/>
          <w:bCs/>
          <w:sz w:val="32"/>
          <w:szCs w:val="32"/>
          <w:u w:val="single"/>
          <w:rtl/>
          <w:lang w:bidi="ar-EG"/>
        </w:rPr>
        <w:t>يلي</w:t>
      </w:r>
      <w:r w:rsidRPr="002E11F0">
        <w:rPr>
          <w:b/>
          <w:bCs/>
          <w:sz w:val="32"/>
          <w:szCs w:val="32"/>
          <w:u w:val="single"/>
          <w:rtl/>
          <w:lang w:bidi="ar-EG"/>
        </w:rPr>
        <w:t xml:space="preserve"> :-</w:t>
      </w:r>
    </w:p>
    <w:p w:rsidR="00C52B93" w:rsidRPr="0077641A" w:rsidRDefault="00C52B93" w:rsidP="00A2047D">
      <w:pPr>
        <w:pStyle w:val="ListParagraph"/>
        <w:numPr>
          <w:ilvl w:val="0"/>
          <w:numId w:val="45"/>
        </w:numPr>
        <w:spacing w:after="0" w:line="360" w:lineRule="auto"/>
        <w:rPr>
          <w:sz w:val="32"/>
          <w:szCs w:val="32"/>
          <w:lang w:bidi="ar-EG"/>
        </w:rPr>
      </w:pPr>
      <w:r w:rsidRPr="0077641A">
        <w:rPr>
          <w:rFonts w:hint="cs"/>
          <w:sz w:val="32"/>
          <w:szCs w:val="32"/>
          <w:rtl/>
          <w:lang w:bidi="ar-EG"/>
        </w:rPr>
        <w:t>ان اجمالى عدد افرع البنوك فى دائرة المحافظة فى عام 2019 م بلغ (34) فرع يتوزع بنسبة تقدر بنحو 79.1% فى الحضر وبنسبة 20.9% .</w:t>
      </w:r>
    </w:p>
    <w:p w:rsidR="00C52B93" w:rsidRPr="0077641A" w:rsidRDefault="00C52B93" w:rsidP="00A2047D">
      <w:pPr>
        <w:pStyle w:val="ListParagraph"/>
        <w:numPr>
          <w:ilvl w:val="0"/>
          <w:numId w:val="45"/>
        </w:numPr>
        <w:spacing w:after="0" w:line="360" w:lineRule="auto"/>
        <w:rPr>
          <w:sz w:val="32"/>
          <w:szCs w:val="32"/>
          <w:lang w:bidi="ar-EG"/>
        </w:rPr>
      </w:pPr>
      <w:r w:rsidRPr="0077641A">
        <w:rPr>
          <w:rFonts w:hint="cs"/>
          <w:sz w:val="32"/>
          <w:szCs w:val="32"/>
          <w:rtl/>
          <w:lang w:bidi="ar-EG"/>
        </w:rPr>
        <w:t>ان اجمالى عدد شركات التامين فى دائرة المحافظة عن عام 2019م بلغ 10 شركات يوجد جميعها فى الحضر .</w:t>
      </w:r>
    </w:p>
    <w:p w:rsidR="00C52B93" w:rsidRPr="0077641A" w:rsidRDefault="00C52B93" w:rsidP="00A2047D">
      <w:pPr>
        <w:pStyle w:val="ListParagraph"/>
        <w:numPr>
          <w:ilvl w:val="0"/>
          <w:numId w:val="45"/>
        </w:numPr>
        <w:spacing w:after="0" w:line="360" w:lineRule="auto"/>
        <w:rPr>
          <w:sz w:val="32"/>
          <w:szCs w:val="32"/>
          <w:rtl/>
          <w:lang w:bidi="ar-EG"/>
        </w:rPr>
      </w:pPr>
      <w:r w:rsidRPr="0077641A">
        <w:rPr>
          <w:rFonts w:hint="cs"/>
          <w:sz w:val="32"/>
          <w:szCs w:val="32"/>
          <w:rtl/>
          <w:lang w:bidi="ar-EG"/>
        </w:rPr>
        <w:t>هناك معدل ارتفاع فى اجمالى عدد شركات التامين على مستوى المحافظة فى عام 2019م عن عام 2018م بلغ نحو 42.9% تقريبا .</w:t>
      </w:r>
    </w:p>
    <w:p w:rsidR="0043700D" w:rsidRDefault="001D0AB0" w:rsidP="00FD1A63">
      <w:pPr>
        <w:spacing w:after="0" w:line="360" w:lineRule="auto"/>
        <w:ind w:right="720"/>
        <w:jc w:val="both"/>
        <w:rPr>
          <w:rFonts w:ascii="Arial" w:eastAsia="Calibri" w:hAnsi="Arial"/>
          <w:sz w:val="28"/>
          <w:szCs w:val="28"/>
          <w:rtl/>
          <w:lang w:bidi="ar-EG"/>
        </w:rPr>
      </w:pPr>
      <w:r w:rsidRPr="00C97F23">
        <w:rPr>
          <w:rFonts w:hint="cs"/>
          <w:b/>
          <w:bCs/>
          <w:sz w:val="32"/>
          <w:szCs w:val="32"/>
          <w:u w:val="single"/>
          <w:rtl/>
          <w:lang w:bidi="ar-EG"/>
        </w:rPr>
        <w:t>التوصيات</w:t>
      </w:r>
      <w:r w:rsidRPr="00C97F23">
        <w:rPr>
          <w:b/>
          <w:bCs/>
          <w:sz w:val="32"/>
          <w:szCs w:val="32"/>
          <w:u w:val="single"/>
          <w:rtl/>
          <w:lang w:bidi="ar-EG"/>
        </w:rPr>
        <w:t xml:space="preserve"> :-</w:t>
      </w:r>
    </w:p>
    <w:p w:rsidR="001D0AB0" w:rsidRPr="00706343" w:rsidRDefault="001D0AB0" w:rsidP="00706343">
      <w:pPr>
        <w:pStyle w:val="ListParagraph"/>
        <w:numPr>
          <w:ilvl w:val="1"/>
          <w:numId w:val="40"/>
        </w:numPr>
        <w:spacing w:after="0" w:line="360" w:lineRule="auto"/>
        <w:ind w:left="709" w:right="720" w:hanging="284"/>
        <w:jc w:val="both"/>
        <w:rPr>
          <w:rFonts w:ascii="Arial" w:hAnsi="Arial"/>
          <w:b/>
          <w:bCs/>
          <w:sz w:val="28"/>
          <w:szCs w:val="28"/>
          <w:lang w:bidi="ar-EG"/>
        </w:rPr>
      </w:pPr>
      <w:r w:rsidRPr="00706343">
        <w:rPr>
          <w:rFonts w:ascii="Arial" w:hAnsi="Arial" w:hint="cs"/>
          <w:b/>
          <w:bCs/>
          <w:sz w:val="28"/>
          <w:szCs w:val="28"/>
          <w:rtl/>
          <w:lang w:bidi="ar-EG"/>
        </w:rPr>
        <w:t>ضرورة تسهيل الحصول على البنود والشروط المتعلقة بالخدمات والمنتجات التى تقدمها البنوك .</w:t>
      </w:r>
    </w:p>
    <w:p w:rsidR="001D0AB0" w:rsidRPr="00706343" w:rsidRDefault="001D0AB0" w:rsidP="00706343">
      <w:pPr>
        <w:pStyle w:val="ListParagraph"/>
        <w:numPr>
          <w:ilvl w:val="1"/>
          <w:numId w:val="40"/>
        </w:numPr>
        <w:spacing w:after="0" w:line="360" w:lineRule="auto"/>
        <w:ind w:left="709" w:right="720" w:hanging="284"/>
        <w:jc w:val="both"/>
        <w:rPr>
          <w:rFonts w:ascii="Arial" w:hAnsi="Arial"/>
          <w:b/>
          <w:bCs/>
          <w:sz w:val="28"/>
          <w:szCs w:val="28"/>
          <w:lang w:bidi="ar-EG"/>
        </w:rPr>
      </w:pPr>
      <w:r w:rsidRPr="00706343">
        <w:rPr>
          <w:rFonts w:ascii="Arial" w:hAnsi="Arial" w:hint="cs"/>
          <w:b/>
          <w:bCs/>
          <w:sz w:val="28"/>
          <w:szCs w:val="28"/>
          <w:rtl/>
          <w:lang w:bidi="ar-EG"/>
        </w:rPr>
        <w:t xml:space="preserve">العمل على تخفيض قيمة الرسوم والعمولات التى تفرضها البنوك على الخدمات والمنتجات التى تقدمها </w:t>
      </w:r>
      <w:r w:rsidR="0078650E" w:rsidRPr="00706343">
        <w:rPr>
          <w:rFonts w:ascii="Arial" w:hAnsi="Arial" w:hint="cs"/>
          <w:b/>
          <w:bCs/>
          <w:sz w:val="28"/>
          <w:szCs w:val="28"/>
          <w:rtl/>
          <w:lang w:bidi="ar-EG"/>
        </w:rPr>
        <w:t>.</w:t>
      </w:r>
    </w:p>
    <w:p w:rsidR="0078650E" w:rsidRDefault="0078650E" w:rsidP="00706343">
      <w:pPr>
        <w:pStyle w:val="ListParagraph"/>
        <w:numPr>
          <w:ilvl w:val="1"/>
          <w:numId w:val="40"/>
        </w:numPr>
        <w:spacing w:after="0" w:line="360" w:lineRule="auto"/>
        <w:ind w:left="709" w:right="720" w:hanging="284"/>
        <w:jc w:val="both"/>
        <w:rPr>
          <w:rFonts w:ascii="Arial" w:hAnsi="Arial"/>
          <w:b/>
          <w:bCs/>
          <w:sz w:val="28"/>
          <w:szCs w:val="28"/>
          <w:lang w:bidi="ar-EG"/>
        </w:rPr>
      </w:pPr>
      <w:r w:rsidRPr="00706343">
        <w:rPr>
          <w:rFonts w:ascii="Arial" w:hAnsi="Arial" w:hint="cs"/>
          <w:b/>
          <w:bCs/>
          <w:sz w:val="28"/>
          <w:szCs w:val="28"/>
          <w:rtl/>
          <w:lang w:bidi="ar-EG"/>
        </w:rPr>
        <w:t xml:space="preserve">العمل على اتباع الاجراءات الكافية وضوابط النظم والرقابة لحماية بيانات العملاء </w:t>
      </w:r>
    </w:p>
    <w:p w:rsidR="00A2047D" w:rsidRPr="00706343" w:rsidRDefault="00C22B4C" w:rsidP="00706343">
      <w:pPr>
        <w:pStyle w:val="ListParagraph"/>
        <w:numPr>
          <w:ilvl w:val="1"/>
          <w:numId w:val="40"/>
        </w:numPr>
        <w:spacing w:after="0" w:line="360" w:lineRule="auto"/>
        <w:ind w:left="709" w:right="720" w:hanging="284"/>
        <w:jc w:val="both"/>
        <w:rPr>
          <w:rFonts w:ascii="Arial" w:hAnsi="Arial"/>
          <w:b/>
          <w:bCs/>
          <w:sz w:val="28"/>
          <w:szCs w:val="28"/>
          <w:lang w:bidi="ar-EG"/>
        </w:rPr>
      </w:pPr>
      <w:r>
        <w:rPr>
          <w:rFonts w:ascii="Arial" w:hAnsi="Arial"/>
          <w:b/>
          <w:bCs/>
          <w:noProof/>
          <w:sz w:val="28"/>
          <w:szCs w:val="28"/>
        </w:rPr>
        <w:pict>
          <v:roundrect id="_x0000_s1638" style="position:absolute;left:0;text-align:left;margin-left:-32.4pt;margin-top:54pt;width:36.75pt;height:21.15pt;z-index:252250112" arcsize="10923f" fillcolor="#92cddc [1944]" strokecolor="#92cddc [1944]" strokeweight="1pt">
            <v:fill color2="#daeef3 [664]" angle="-45" focus="-50%" type="gradient"/>
            <v:shadow on="t" type="perspective" color="#205867 [1608]" opacity=".5" offset="1pt" offset2="-3pt"/>
            <v:textbox style="mso-next-textbox:#_x0000_s1638">
              <w:txbxContent>
                <w:p w:rsidR="000D7965" w:rsidRPr="00806B8C" w:rsidRDefault="000D7965" w:rsidP="00A2047D">
                  <w:pPr>
                    <w:jc w:val="center"/>
                    <w:rPr>
                      <w:b/>
                      <w:bCs/>
                      <w:sz w:val="28"/>
                      <w:szCs w:val="28"/>
                      <w:lang w:bidi="ar-EG"/>
                    </w:rPr>
                  </w:pPr>
                  <w:r>
                    <w:rPr>
                      <w:rFonts w:hint="cs"/>
                      <w:b/>
                      <w:bCs/>
                      <w:sz w:val="28"/>
                      <w:szCs w:val="28"/>
                      <w:rtl/>
                      <w:lang w:bidi="ar-EG"/>
                    </w:rPr>
                    <w:t>46</w:t>
                  </w:r>
                </w:p>
              </w:txbxContent>
            </v:textbox>
            <w10:wrap anchorx="page"/>
          </v:roundrect>
        </w:pict>
      </w:r>
      <w:r w:rsidR="00A2047D" w:rsidRPr="00A2047D">
        <w:rPr>
          <w:rFonts w:ascii="Arial" w:hAnsi="Arial" w:hint="cs"/>
          <w:b/>
          <w:bCs/>
          <w:sz w:val="28"/>
          <w:szCs w:val="28"/>
          <w:rtl/>
          <w:lang w:bidi="ar-EG"/>
        </w:rPr>
        <w:t>العمل على تحسين خدمة الصراف الالى والحد من المشاكل المتعلقة باستخدام بطاقات الائتمان</w:t>
      </w:r>
    </w:p>
    <w:p w:rsidR="0078650E" w:rsidRPr="00A2047D" w:rsidRDefault="0078650E" w:rsidP="00A2047D">
      <w:pPr>
        <w:spacing w:after="0" w:line="360" w:lineRule="auto"/>
        <w:ind w:left="1440" w:right="720"/>
        <w:jc w:val="both"/>
        <w:rPr>
          <w:rFonts w:ascii="Arial" w:hAnsi="Arial"/>
          <w:sz w:val="28"/>
          <w:szCs w:val="28"/>
          <w:rtl/>
          <w:lang w:bidi="ar-EG"/>
        </w:rPr>
      </w:pPr>
    </w:p>
    <w:p w:rsidR="0043700D" w:rsidRDefault="0043700D" w:rsidP="00FD1A63">
      <w:pPr>
        <w:spacing w:after="0" w:line="360" w:lineRule="auto"/>
        <w:ind w:right="720"/>
        <w:jc w:val="both"/>
        <w:rPr>
          <w:rFonts w:ascii="Arial" w:eastAsia="Calibri" w:hAnsi="Arial"/>
          <w:sz w:val="28"/>
          <w:szCs w:val="28"/>
          <w:rtl/>
        </w:rPr>
      </w:pPr>
    </w:p>
    <w:p w:rsidR="0043700D" w:rsidRDefault="0043700D" w:rsidP="00FD1A63">
      <w:pPr>
        <w:spacing w:after="0" w:line="360" w:lineRule="auto"/>
        <w:ind w:right="720"/>
        <w:jc w:val="both"/>
        <w:rPr>
          <w:rFonts w:ascii="Arial" w:eastAsia="Calibri" w:hAnsi="Arial"/>
          <w:sz w:val="28"/>
          <w:szCs w:val="28"/>
          <w:rtl/>
        </w:rPr>
      </w:pPr>
    </w:p>
    <w:p w:rsidR="00F146CD" w:rsidRDefault="00F146CD" w:rsidP="00FD1A63">
      <w:pPr>
        <w:spacing w:after="0" w:line="360" w:lineRule="auto"/>
        <w:ind w:right="720"/>
        <w:jc w:val="both"/>
        <w:rPr>
          <w:rFonts w:ascii="Arial" w:eastAsia="Calibri" w:hAnsi="Arial"/>
          <w:sz w:val="28"/>
          <w:szCs w:val="28"/>
          <w:rtl/>
        </w:rPr>
      </w:pPr>
    </w:p>
    <w:p w:rsidR="00F146CD" w:rsidRDefault="00F146CD" w:rsidP="00FD1A63">
      <w:pPr>
        <w:spacing w:after="0" w:line="360" w:lineRule="auto"/>
        <w:ind w:right="720"/>
        <w:jc w:val="both"/>
        <w:rPr>
          <w:rFonts w:ascii="Arial" w:eastAsia="Calibri" w:hAnsi="Arial"/>
          <w:sz w:val="28"/>
          <w:szCs w:val="28"/>
          <w:rtl/>
        </w:rPr>
      </w:pPr>
    </w:p>
    <w:p w:rsidR="00FD1A63" w:rsidRDefault="00C22B4C" w:rsidP="00FD1A63">
      <w:pPr>
        <w:spacing w:after="0" w:line="360" w:lineRule="auto"/>
        <w:ind w:right="720"/>
        <w:jc w:val="both"/>
        <w:rPr>
          <w:rFonts w:ascii="Arial" w:eastAsia="Calibri" w:hAnsi="Arial"/>
          <w:sz w:val="28"/>
          <w:szCs w:val="28"/>
          <w:rtl/>
        </w:rPr>
      </w:pPr>
      <w:r>
        <w:rPr>
          <w:rFonts w:ascii="Arial" w:eastAsia="Calibri" w:hAnsi="Arial"/>
          <w:noProof/>
          <w:sz w:val="28"/>
          <w:szCs w:val="28"/>
          <w:rtl/>
        </w:rPr>
        <w:pict>
          <v:shape id="_x0000_s1124" type="#_x0000_t98" style="position:absolute;left:0;text-align:left;margin-left:-21.6pt;margin-top:-.2pt;width:466.9pt;height:410.05pt;z-index:251760640" fillcolor="white [3201]" strokecolor="#fabf8f [1945]" strokeweight="1pt">
            <v:fill color2="#fbd4b4 [1305]" focusposition="1" focussize="" focus="100%" type="gradient"/>
            <v:shadow on="t" type="perspective" color="#974706 [1609]" opacity=".5" offset="1pt" offset2="-3pt"/>
            <v:textbox style="mso-next-textbox:#_x0000_s1124">
              <w:txbxContent>
                <w:p w:rsidR="000D7965" w:rsidRDefault="000D7965" w:rsidP="00FD1A63"/>
              </w:txbxContent>
            </v:textbox>
            <w10:wrap anchorx="page"/>
          </v:shape>
        </w:pict>
      </w: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C22B4C" w:rsidP="00FD1A63">
      <w:pPr>
        <w:spacing w:after="0" w:line="360" w:lineRule="auto"/>
        <w:ind w:right="720"/>
        <w:jc w:val="both"/>
        <w:rPr>
          <w:rFonts w:ascii="Arial" w:eastAsia="Calibri" w:hAnsi="Arial"/>
          <w:sz w:val="28"/>
          <w:szCs w:val="28"/>
          <w:rtl/>
        </w:rPr>
      </w:pPr>
      <w:r>
        <w:rPr>
          <w:rFonts w:ascii="Arial" w:eastAsia="Calibri" w:hAnsi="Arial"/>
          <w:noProof/>
          <w:sz w:val="28"/>
          <w:szCs w:val="28"/>
          <w:rtl/>
        </w:rPr>
        <w:pict>
          <v:shape id="_x0000_s1125" type="#_x0000_t136" style="position:absolute;left:0;text-align:left;margin-left:64.75pt;margin-top:12.7pt;width:323.6pt;height:150.3pt;z-index:251761664" wrapcoords="3358 0 3107 216 2706 1296 2606 3456 2406 4212 2205 5184 2255 7236 3007 8640 3157 8856 9923 10368 10625 10368 12880 12096 3007 12960 1804 13176 1654 14472 2005 15228 551 16200 551 17280 251 19008 251 19440 501 20736 601 21060 1503 21492 2055 21492 6315 21492 6415 21492 6966 20736 10073 20736 20999 19440 21249 17280 21249 15552 20948 11340 18142 10908 10574 10368 4961 8640 6014 7668 5914 7236 3508 6912 2806 5184 17641 4860 17390 648 15636 432 4210 0 3358 0" fillcolor="black">
            <v:shadow color="#868686"/>
            <v:textpath style="font-family:&quot;Arial Black&quot;;font-weight:bold;v-text-kern:t" trim="t" fitpath="t" string="  مــــــع &#10;القانـــون"/>
            <w10:wrap type="through"/>
          </v:shape>
        </w:pict>
      </w: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CE6606" w:rsidRDefault="00CE6606" w:rsidP="00FD1A63">
      <w:pPr>
        <w:spacing w:after="0" w:line="360" w:lineRule="auto"/>
        <w:ind w:right="720"/>
        <w:jc w:val="both"/>
        <w:rPr>
          <w:rFonts w:ascii="Arial" w:eastAsia="Calibri" w:hAnsi="Arial"/>
          <w:sz w:val="28"/>
          <w:szCs w:val="28"/>
          <w:rtl/>
        </w:rPr>
      </w:pPr>
    </w:p>
    <w:p w:rsidR="00472045" w:rsidRDefault="00472045"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A2047D" w:rsidP="00FD1A63">
      <w:pPr>
        <w:spacing w:after="0" w:line="360" w:lineRule="auto"/>
        <w:ind w:right="720"/>
        <w:jc w:val="both"/>
        <w:rPr>
          <w:rFonts w:ascii="Arial" w:eastAsia="Calibri" w:hAnsi="Arial"/>
          <w:sz w:val="28"/>
          <w:szCs w:val="28"/>
          <w:rtl/>
        </w:rPr>
      </w:pPr>
      <w:r>
        <w:rPr>
          <w:rFonts w:ascii="Times New Roman" w:eastAsia="SimSun" w:hAnsi="Times New Roman" w:cs="Arabic Transparent"/>
          <w:b/>
          <w:bCs/>
          <w:noProof/>
          <w:sz w:val="28"/>
          <w:szCs w:val="28"/>
          <w:rtl/>
        </w:rPr>
        <w:lastRenderedPageBreak/>
        <w:drawing>
          <wp:anchor distT="0" distB="0" distL="114300" distR="114300" simplePos="0" relativeHeight="252192768" behindDoc="0" locked="0" layoutInCell="1" allowOverlap="1" wp14:anchorId="3E809D7B" wp14:editId="67265B90">
            <wp:simplePos x="0" y="0"/>
            <wp:positionH relativeFrom="column">
              <wp:posOffset>-560046</wp:posOffset>
            </wp:positionH>
            <wp:positionV relativeFrom="paragraph">
              <wp:posOffset>-34105</wp:posOffset>
            </wp:positionV>
            <wp:extent cx="7354570" cy="7940233"/>
            <wp:effectExtent l="0" t="0" r="0" b="0"/>
            <wp:wrapNone/>
            <wp:docPr id="2" name="Picture 2" descr="D:\القانون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القانون 1.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3974"/>
                    <a:stretch/>
                  </pic:blipFill>
                  <pic:spPr bwMode="auto">
                    <a:xfrm>
                      <a:off x="0" y="0"/>
                      <a:ext cx="7354570" cy="79402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6B39" w:rsidRDefault="00096B39" w:rsidP="00FD1A63">
      <w:pPr>
        <w:spacing w:after="0" w:line="360" w:lineRule="auto"/>
        <w:ind w:right="720"/>
        <w:jc w:val="both"/>
        <w:rPr>
          <w:rFonts w:ascii="Arial" w:eastAsia="Calibri" w:hAnsi="Arial"/>
          <w:sz w:val="28"/>
          <w:szCs w:val="28"/>
          <w:rtl/>
        </w:rPr>
      </w:pPr>
    </w:p>
    <w:p w:rsidR="00BA7084" w:rsidRDefault="00BA7084" w:rsidP="00472045">
      <w:pPr>
        <w:shd w:val="clear" w:color="auto" w:fill="FFFFFF" w:themeFill="background1"/>
        <w:spacing w:after="187" w:line="240" w:lineRule="auto"/>
        <w:jc w:val="both"/>
        <w:rPr>
          <w:rFonts w:ascii="Arial" w:hAnsi="Arial"/>
          <w:b/>
          <w:bCs/>
          <w:color w:val="333333"/>
          <w:sz w:val="30"/>
          <w:szCs w:val="30"/>
          <w:rtl/>
        </w:rPr>
      </w:pPr>
      <w:r w:rsidRPr="00B778AB">
        <w:rPr>
          <w:rFonts w:ascii="Arial" w:hAnsi="Arial"/>
          <w:b/>
          <w:bCs/>
          <w:color w:val="333333"/>
          <w:sz w:val="30"/>
          <w:szCs w:val="30"/>
          <w:rtl/>
        </w:rPr>
        <w:t> </w:t>
      </w:r>
    </w:p>
    <w:p w:rsidR="00BA7084" w:rsidRDefault="00BA7084" w:rsidP="00472045">
      <w:pPr>
        <w:shd w:val="clear" w:color="auto" w:fill="FFFFFF" w:themeFill="background1"/>
        <w:spacing w:after="187" w:line="240" w:lineRule="auto"/>
        <w:jc w:val="both"/>
        <w:rPr>
          <w:rFonts w:ascii="Arial" w:hAnsi="Arial"/>
          <w:b/>
          <w:bCs/>
          <w:color w:val="333333"/>
          <w:sz w:val="30"/>
          <w:szCs w:val="30"/>
          <w:rtl/>
        </w:rPr>
      </w:pPr>
    </w:p>
    <w:p w:rsidR="00096B39" w:rsidRDefault="00096B39" w:rsidP="00FD1A63">
      <w:pPr>
        <w:spacing w:after="0" w:line="360" w:lineRule="auto"/>
        <w:ind w:right="720"/>
        <w:jc w:val="both"/>
        <w:rPr>
          <w:rFonts w:ascii="Arial" w:eastAsia="Calibri" w:hAnsi="Arial"/>
          <w:sz w:val="28"/>
          <w:szCs w:val="28"/>
          <w:rtl/>
        </w:rPr>
      </w:pPr>
    </w:p>
    <w:p w:rsidR="00096B39" w:rsidRDefault="00096B39" w:rsidP="00FD1A63">
      <w:pPr>
        <w:spacing w:after="0" w:line="360" w:lineRule="auto"/>
        <w:ind w:right="720"/>
        <w:jc w:val="both"/>
        <w:rPr>
          <w:rFonts w:ascii="Arial" w:eastAsia="Calibri" w:hAnsi="Arial"/>
          <w:sz w:val="28"/>
          <w:szCs w:val="28"/>
          <w:rtl/>
        </w:rPr>
      </w:pPr>
    </w:p>
    <w:p w:rsidR="00096B39" w:rsidRDefault="00096B39" w:rsidP="00FD1A63">
      <w:pPr>
        <w:spacing w:after="0" w:line="360" w:lineRule="auto"/>
        <w:ind w:right="720"/>
        <w:jc w:val="both"/>
        <w:rPr>
          <w:rFonts w:ascii="Arial" w:eastAsia="Calibri" w:hAnsi="Arial"/>
          <w:sz w:val="28"/>
          <w:szCs w:val="28"/>
          <w:rtl/>
        </w:rPr>
      </w:pPr>
    </w:p>
    <w:p w:rsidR="00096B39" w:rsidRDefault="00096B39" w:rsidP="00FD1A63">
      <w:pPr>
        <w:spacing w:after="0" w:line="360" w:lineRule="auto"/>
        <w:ind w:right="720"/>
        <w:jc w:val="both"/>
        <w:rPr>
          <w:rFonts w:ascii="Arial" w:eastAsia="Calibri" w:hAnsi="Arial"/>
          <w:sz w:val="28"/>
          <w:szCs w:val="28"/>
          <w:rtl/>
        </w:rPr>
      </w:pPr>
    </w:p>
    <w:p w:rsidR="00096B39" w:rsidRDefault="00096B39"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CD5685" w:rsidRDefault="00CD5685"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CD5685" w:rsidRDefault="00CD5685"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8B69C2" w:rsidRDefault="008B69C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8B69C2" w:rsidRDefault="008B69C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8B69C2" w:rsidRDefault="008B69C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8B69C2" w:rsidRDefault="008B69C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8B69C2" w:rsidRDefault="008B69C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8B69C2" w:rsidRDefault="008B69C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8B69C2" w:rsidRDefault="008B69C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8B69C2" w:rsidRDefault="008B69C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8B69C2" w:rsidRDefault="008B69C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8B69C2" w:rsidRDefault="008B69C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8B69C2" w:rsidRDefault="008B69C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8B69C2" w:rsidRDefault="008B69C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3A314E" w:rsidRDefault="003A314E"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C22B4C"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pict>
          <v:roundrect id="_x0000_s1639" style="position:absolute;left:0;text-align:left;margin-left:-31pt;margin-top:69.35pt;width:36.75pt;height:21.15pt;z-index:252251136" arcsize="10923f" fillcolor="#92cddc [1944]" strokecolor="#92cddc [1944]" strokeweight="1pt">
            <v:fill color2="#daeef3 [664]" angle="-45" focus="-50%" type="gradient"/>
            <v:shadow on="t" type="perspective" color="#205867 [1608]" opacity=".5" offset="1pt" offset2="-3pt"/>
            <v:textbox style="mso-next-textbox:#_x0000_s1639">
              <w:txbxContent>
                <w:p w:rsidR="000D7965" w:rsidRPr="00806B8C" w:rsidRDefault="000D7965" w:rsidP="00A2047D">
                  <w:pPr>
                    <w:jc w:val="center"/>
                    <w:rPr>
                      <w:b/>
                      <w:bCs/>
                      <w:sz w:val="28"/>
                      <w:szCs w:val="28"/>
                      <w:lang w:bidi="ar-EG"/>
                    </w:rPr>
                  </w:pPr>
                  <w:r>
                    <w:rPr>
                      <w:rFonts w:hint="cs"/>
                      <w:b/>
                      <w:bCs/>
                      <w:sz w:val="28"/>
                      <w:szCs w:val="28"/>
                      <w:rtl/>
                      <w:lang w:bidi="ar-EG"/>
                    </w:rPr>
                    <w:t>47</w:t>
                  </w:r>
                </w:p>
              </w:txbxContent>
            </v:textbox>
            <w10:wrap anchorx="page"/>
          </v:roundrect>
        </w:pict>
      </w: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lastRenderedPageBreak/>
        <w:drawing>
          <wp:anchor distT="0" distB="0" distL="114300" distR="114300" simplePos="0" relativeHeight="252193792" behindDoc="0" locked="0" layoutInCell="1" allowOverlap="1" wp14:anchorId="31BA9087" wp14:editId="5D4758D1">
            <wp:simplePos x="0" y="0"/>
            <wp:positionH relativeFrom="column">
              <wp:posOffset>-695325</wp:posOffset>
            </wp:positionH>
            <wp:positionV relativeFrom="paragraph">
              <wp:posOffset>-382270</wp:posOffset>
            </wp:positionV>
            <wp:extent cx="7395210" cy="8183245"/>
            <wp:effectExtent l="0" t="0" r="0" b="0"/>
            <wp:wrapTopAndBottom/>
            <wp:docPr id="6" name="Picture 6" desc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4103"/>
                    <a:stretch/>
                  </pic:blipFill>
                  <pic:spPr bwMode="auto">
                    <a:xfrm>
                      <a:off x="0" y="0"/>
                      <a:ext cx="7395210" cy="818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1147" w:rsidRDefault="00C22B4C"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pict>
          <v:roundrect id="_x0000_s1640" style="position:absolute;left:0;text-align:left;margin-left:-31.35pt;margin-top:28.6pt;width:36.75pt;height:21.15pt;z-index:252252160" arcsize="10923f" fillcolor="#92cddc [1944]" strokecolor="#92cddc [1944]" strokeweight="1pt">
            <v:fill color2="#daeef3 [664]" angle="-45" focus="-50%" type="gradient"/>
            <v:shadow on="t" type="perspective" color="#205867 [1608]" opacity=".5" offset="1pt" offset2="-3pt"/>
            <v:textbox style="mso-next-textbox:#_x0000_s1640">
              <w:txbxContent>
                <w:p w:rsidR="000D7965" w:rsidRPr="00806B8C" w:rsidRDefault="000D7965" w:rsidP="00A2047D">
                  <w:pPr>
                    <w:jc w:val="center"/>
                    <w:rPr>
                      <w:b/>
                      <w:bCs/>
                      <w:sz w:val="28"/>
                      <w:szCs w:val="28"/>
                      <w:lang w:bidi="ar-EG"/>
                    </w:rPr>
                  </w:pPr>
                  <w:r>
                    <w:rPr>
                      <w:rFonts w:hint="cs"/>
                      <w:b/>
                      <w:bCs/>
                      <w:sz w:val="28"/>
                      <w:szCs w:val="28"/>
                      <w:rtl/>
                      <w:lang w:bidi="ar-EG"/>
                    </w:rPr>
                    <w:t>48</w:t>
                  </w:r>
                </w:p>
              </w:txbxContent>
            </v:textbox>
            <w10:wrap anchorx="page"/>
          </v:roundrect>
        </w:pict>
      </w:r>
    </w:p>
    <w:p w:rsidR="009C1147" w:rsidRDefault="0053619C"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lastRenderedPageBreak/>
        <w:drawing>
          <wp:anchor distT="0" distB="0" distL="114300" distR="114300" simplePos="0" relativeHeight="252191744" behindDoc="0" locked="0" layoutInCell="1" allowOverlap="1" wp14:anchorId="37061FBE" wp14:editId="00FC80D0">
            <wp:simplePos x="0" y="0"/>
            <wp:positionH relativeFrom="column">
              <wp:posOffset>-787078</wp:posOffset>
            </wp:positionH>
            <wp:positionV relativeFrom="paragraph">
              <wp:posOffset>-370390</wp:posOffset>
            </wp:positionV>
            <wp:extent cx="7303223" cy="8449519"/>
            <wp:effectExtent l="0" t="0" r="0" b="0"/>
            <wp:wrapNone/>
            <wp:docPr id="9" name="Picture 9" descr="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04235" cy="845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DA2732" w:rsidRDefault="00DA273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DA2732" w:rsidRDefault="00DA273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DA2732" w:rsidRDefault="00DA273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3619C" w:rsidRDefault="0053619C"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3619C" w:rsidRDefault="0053619C"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3619C" w:rsidRDefault="0053619C"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DA2732" w:rsidRDefault="00DA273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DA2732" w:rsidRDefault="00DA2732"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C22B4C"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pict>
          <v:roundrect id="_x0000_s1641" style="position:absolute;left:0;text-align:left;margin-left:-28.25pt;margin-top:62.35pt;width:36.75pt;height:21.15pt;z-index:252253184" arcsize="10923f" fillcolor="#92cddc [1944]" strokecolor="#92cddc [1944]" strokeweight="1pt">
            <v:fill color2="#daeef3 [664]" angle="-45" focus="-50%" type="gradient"/>
            <v:shadow on="t" type="perspective" color="#205867 [1608]" opacity=".5" offset="1pt" offset2="-3pt"/>
            <v:textbox style="mso-next-textbox:#_x0000_s1641">
              <w:txbxContent>
                <w:p w:rsidR="000D7965" w:rsidRPr="00806B8C" w:rsidRDefault="000D7965" w:rsidP="00A2047D">
                  <w:pPr>
                    <w:jc w:val="center"/>
                    <w:rPr>
                      <w:b/>
                      <w:bCs/>
                      <w:sz w:val="28"/>
                      <w:szCs w:val="28"/>
                      <w:lang w:bidi="ar-EG"/>
                    </w:rPr>
                  </w:pPr>
                  <w:r>
                    <w:rPr>
                      <w:rFonts w:hint="cs"/>
                      <w:b/>
                      <w:bCs/>
                      <w:sz w:val="28"/>
                      <w:szCs w:val="28"/>
                      <w:rtl/>
                      <w:lang w:bidi="ar-EG"/>
                    </w:rPr>
                    <w:t>49</w:t>
                  </w:r>
                </w:p>
              </w:txbxContent>
            </v:textbox>
            <w10:wrap anchorx="page"/>
          </v:roundrect>
        </w:pict>
      </w:r>
    </w:p>
    <w:p w:rsidR="009C1147" w:rsidRDefault="00C22B4C"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lastRenderedPageBreak/>
        <w:pict>
          <v:roundrect id="_x0000_s1642" style="position:absolute;left:0;text-align:left;margin-left:-38.3pt;margin-top:658.95pt;width:36.75pt;height:21.15pt;z-index:252254208" arcsize="10923f" fillcolor="#92cddc [1944]" strokecolor="#92cddc [1944]" strokeweight="1pt">
            <v:fill color2="#daeef3 [664]" angle="-45" focus="-50%" type="gradient"/>
            <v:shadow on="t" type="perspective" color="#205867 [1608]" opacity=".5" offset="1pt" offset2="-3pt"/>
            <v:textbox style="mso-next-textbox:#_x0000_s1642">
              <w:txbxContent>
                <w:p w:rsidR="000D7965" w:rsidRPr="00806B8C" w:rsidRDefault="000D7965" w:rsidP="00A2047D">
                  <w:pPr>
                    <w:jc w:val="center"/>
                    <w:rPr>
                      <w:b/>
                      <w:bCs/>
                      <w:sz w:val="28"/>
                      <w:szCs w:val="28"/>
                      <w:lang w:bidi="ar-EG"/>
                    </w:rPr>
                  </w:pPr>
                  <w:r>
                    <w:rPr>
                      <w:rFonts w:hint="cs"/>
                      <w:b/>
                      <w:bCs/>
                      <w:sz w:val="28"/>
                      <w:szCs w:val="28"/>
                      <w:rtl/>
                      <w:lang w:bidi="ar-EG"/>
                    </w:rPr>
                    <w:t>50</w:t>
                  </w:r>
                </w:p>
              </w:txbxContent>
            </v:textbox>
            <w10:wrap anchorx="page"/>
          </v:roundrect>
        </w:pict>
      </w:r>
      <w:r w:rsidR="009C1147">
        <w:rPr>
          <w:rFonts w:ascii="Times New Roman" w:eastAsia="SimSun" w:hAnsi="Times New Roman" w:cs="Arabic Transparent"/>
          <w:b/>
          <w:bCs/>
          <w:noProof/>
          <w:sz w:val="28"/>
          <w:szCs w:val="28"/>
          <w:rtl/>
        </w:rPr>
        <w:drawing>
          <wp:anchor distT="0" distB="0" distL="114300" distR="114300" simplePos="0" relativeHeight="252194816" behindDoc="0" locked="0" layoutInCell="1" allowOverlap="1" wp14:anchorId="1AAA535F" wp14:editId="134D26CD">
            <wp:simplePos x="0" y="0"/>
            <wp:positionH relativeFrom="column">
              <wp:posOffset>-914400</wp:posOffset>
            </wp:positionH>
            <wp:positionV relativeFrom="paragraph">
              <wp:posOffset>-914400</wp:posOffset>
            </wp:positionV>
            <wp:extent cx="7475855" cy="8796655"/>
            <wp:effectExtent l="0" t="0" r="0" b="0"/>
            <wp:wrapTopAndBottom/>
            <wp:docPr id="7" name="Picture 7" desc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PNG"/>
                    <pic:cNvPicPr>
                      <a:picLocks noChangeAspect="1" noChangeArrowheads="1"/>
                    </pic:cNvPicPr>
                  </pic:nvPicPr>
                  <pic:blipFill rotWithShape="1">
                    <a:blip r:embed="rId34">
                      <a:extLst>
                        <a:ext uri="{28A0092B-C50C-407E-A947-70E740481C1C}">
                          <a14:useLocalDpi xmlns:a14="http://schemas.microsoft.com/office/drawing/2010/main" val="0"/>
                        </a:ext>
                      </a:extLst>
                    </a:blip>
                    <a:srcRect b="1346"/>
                    <a:stretch/>
                  </pic:blipFill>
                  <pic:spPr bwMode="auto">
                    <a:xfrm>
                      <a:off x="0" y="0"/>
                      <a:ext cx="7475855" cy="879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1147" w:rsidRDefault="00C22B4C"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lastRenderedPageBreak/>
        <w:pict>
          <v:roundrect id="_x0000_s1643" style="position:absolute;left:0;text-align:left;margin-left:-37.7pt;margin-top:9.2pt;width:36.75pt;height:21.15pt;z-index:252255232" arcsize="10923f" fillcolor="#92cddc [1944]" strokecolor="#92cddc [1944]" strokeweight="1pt">
            <v:fill color2="#daeef3 [664]" angle="-45" focus="-50%" type="gradient"/>
            <v:shadow on="t" type="perspective" color="#205867 [1608]" opacity=".5" offset="1pt" offset2="-3pt"/>
            <v:textbox style="mso-next-textbox:#_x0000_s1643">
              <w:txbxContent>
                <w:p w:rsidR="000D7965" w:rsidRPr="00806B8C" w:rsidRDefault="000D7965" w:rsidP="00A2047D">
                  <w:pPr>
                    <w:jc w:val="center"/>
                    <w:rPr>
                      <w:b/>
                      <w:bCs/>
                      <w:sz w:val="28"/>
                      <w:szCs w:val="28"/>
                      <w:lang w:bidi="ar-EG"/>
                    </w:rPr>
                  </w:pPr>
                  <w:r>
                    <w:rPr>
                      <w:rFonts w:hint="cs"/>
                      <w:b/>
                      <w:bCs/>
                      <w:sz w:val="28"/>
                      <w:szCs w:val="28"/>
                      <w:rtl/>
                      <w:lang w:bidi="ar-EG"/>
                    </w:rPr>
                    <w:t>51</w:t>
                  </w:r>
                </w:p>
              </w:txbxContent>
            </v:textbox>
            <w10:wrap anchorx="page"/>
          </v:roundrect>
        </w:pict>
      </w:r>
      <w:r w:rsidR="0053619C">
        <w:rPr>
          <w:rFonts w:ascii="Times New Roman" w:eastAsia="SimSun" w:hAnsi="Times New Roman" w:cs="Arabic Transparent"/>
          <w:b/>
          <w:bCs/>
          <w:noProof/>
          <w:sz w:val="28"/>
          <w:szCs w:val="28"/>
          <w:rtl/>
        </w:rPr>
        <w:drawing>
          <wp:anchor distT="0" distB="0" distL="114300" distR="114300" simplePos="0" relativeHeight="252195840" behindDoc="0" locked="0" layoutInCell="1" allowOverlap="1" wp14:anchorId="11D63E4C" wp14:editId="6320A972">
            <wp:simplePos x="0" y="0"/>
            <wp:positionH relativeFrom="column">
              <wp:posOffset>-683260</wp:posOffset>
            </wp:positionH>
            <wp:positionV relativeFrom="paragraph">
              <wp:posOffset>-417195</wp:posOffset>
            </wp:positionV>
            <wp:extent cx="7533005" cy="8564880"/>
            <wp:effectExtent l="0" t="0" r="0" b="0"/>
            <wp:wrapTopAndBottom/>
            <wp:docPr id="10" name="Picture 10" desc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33005" cy="856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147" w:rsidRDefault="00C22B4C"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lastRenderedPageBreak/>
        <w:pict>
          <v:roundrect id="_x0000_s1644" style="position:absolute;left:0;text-align:left;margin-left:-35.55pt;margin-top:658.05pt;width:36.75pt;height:21.15pt;z-index:252256256" arcsize="10923f" fillcolor="#92cddc [1944]" strokecolor="#92cddc [1944]" strokeweight="1pt">
            <v:fill color2="#daeef3 [664]" angle="-45" focus="-50%" type="gradient"/>
            <v:shadow on="t" type="perspective" color="#205867 [1608]" opacity=".5" offset="1pt" offset2="-3pt"/>
            <v:textbox style="mso-next-textbox:#_x0000_s1644">
              <w:txbxContent>
                <w:p w:rsidR="000D7965" w:rsidRPr="00806B8C" w:rsidRDefault="000D7965" w:rsidP="00A2047D">
                  <w:pPr>
                    <w:jc w:val="center"/>
                    <w:rPr>
                      <w:b/>
                      <w:bCs/>
                      <w:sz w:val="28"/>
                      <w:szCs w:val="28"/>
                      <w:lang w:bidi="ar-EG"/>
                    </w:rPr>
                  </w:pPr>
                  <w:r>
                    <w:rPr>
                      <w:rFonts w:hint="cs"/>
                      <w:b/>
                      <w:bCs/>
                      <w:sz w:val="28"/>
                      <w:szCs w:val="28"/>
                      <w:rtl/>
                      <w:lang w:bidi="ar-EG"/>
                    </w:rPr>
                    <w:t>52</w:t>
                  </w:r>
                </w:p>
              </w:txbxContent>
            </v:textbox>
            <w10:wrap anchorx="page"/>
          </v:roundrect>
        </w:pict>
      </w:r>
      <w:r w:rsidR="0053619C">
        <w:rPr>
          <w:rFonts w:ascii="Times New Roman" w:eastAsia="SimSun" w:hAnsi="Times New Roman" w:cs="Arabic Transparent"/>
          <w:b/>
          <w:bCs/>
          <w:noProof/>
          <w:sz w:val="28"/>
          <w:szCs w:val="28"/>
          <w:rtl/>
        </w:rPr>
        <w:drawing>
          <wp:anchor distT="0" distB="0" distL="114300" distR="114300" simplePos="0" relativeHeight="252196864" behindDoc="0" locked="0" layoutInCell="1" allowOverlap="1" wp14:anchorId="77117152" wp14:editId="7335611B">
            <wp:simplePos x="0" y="0"/>
            <wp:positionH relativeFrom="column">
              <wp:posOffset>-914400</wp:posOffset>
            </wp:positionH>
            <wp:positionV relativeFrom="paragraph">
              <wp:posOffset>-382270</wp:posOffset>
            </wp:positionV>
            <wp:extent cx="7356475" cy="8287385"/>
            <wp:effectExtent l="0" t="0" r="0" b="0"/>
            <wp:wrapTopAndBottom/>
            <wp:docPr id="11" name="Picture 11" desc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5.PNG"/>
                    <pic:cNvPicPr>
                      <a:picLocks noChangeAspect="1" noChangeArrowheads="1"/>
                    </pic:cNvPicPr>
                  </pic:nvPicPr>
                  <pic:blipFill rotWithShape="1">
                    <a:blip r:embed="rId36">
                      <a:extLst>
                        <a:ext uri="{28A0092B-C50C-407E-A947-70E740481C1C}">
                          <a14:useLocalDpi xmlns:a14="http://schemas.microsoft.com/office/drawing/2010/main" val="0"/>
                        </a:ext>
                      </a:extLst>
                    </a:blip>
                    <a:srcRect b="21299"/>
                    <a:stretch/>
                  </pic:blipFill>
                  <pic:spPr bwMode="auto">
                    <a:xfrm>
                      <a:off x="0" y="0"/>
                      <a:ext cx="7356475" cy="828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C22B4C"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pict>
          <v:shape id="_x0000_s1127" type="#_x0000_t98" style="position:absolute;left:0;text-align:left;margin-left:-.45pt;margin-top:6.35pt;width:466.9pt;height:410.05pt;z-index:251763712" fillcolor="white [3201]" strokecolor="#fabf8f [1945]" strokeweight="1pt">
            <v:fill color2="#fbd4b4 [1305]" focusposition="1" focussize="" focus="100%" type="gradient"/>
            <v:shadow on="t" type="perspective" color="#974706 [1609]" opacity=".5" offset="1pt" offset2="-3pt"/>
            <v:textbox style="mso-next-textbox:#_x0000_s1127">
              <w:txbxContent>
                <w:p w:rsidR="000D7965" w:rsidRDefault="000D7965" w:rsidP="00FD1A63"/>
              </w:txbxContent>
            </v:textbox>
            <w10:wrap anchorx="page"/>
          </v:shape>
        </w:pict>
      </w: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C22B4C"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pict>
          <v:shape id="_x0000_s1128" type="#_x0000_t136" style="position:absolute;left:0;text-align:left;margin-left:56.5pt;margin-top:5.05pt;width:366.65pt;height:152.55pt;z-index:251764736" wrapcoords="751 -106 398 532 177 1170 133 2554 177 3299 707 5001 707 6703 265 8406 44 10108 -44 11492 -44 12981 928 13513 1104 15216 1104 15322 1944 16918 1811 20217 2562 20323 9850 20430 12854 21600 13031 21600 13605 21600 13826 21600 18022 20430 18110 20323 18552 18621 18773 16918 20628 16918 21644 16280 21644 8406 21512 2341 20275 1915 16432 1596 16520 851 14577 638 972 -106 751 -106" fillcolor="black">
            <v:shadow color="#868686"/>
            <v:textpath style="font-family:&quot;Arial Black&quot;;font-weight:bold;v-text-kern:t" trim="t" fitpath="t" string="التوثيق والمكتبة"/>
            <w10:wrap type="through"/>
          </v:shape>
        </w:pict>
      </w: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3A314E" w:rsidRDefault="003A314E"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C1147" w:rsidRDefault="009C1147"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Pr="00896BBC" w:rsidRDefault="00FD1A63" w:rsidP="00FD1A63">
      <w:pPr>
        <w:spacing w:after="0" w:line="240" w:lineRule="auto"/>
        <w:jc w:val="lowKashida"/>
        <w:rPr>
          <w:rFonts w:ascii="Times New Roman" w:hAnsi="Times New Roman" w:cs="Times New Roman"/>
          <w:sz w:val="24"/>
          <w:szCs w:val="24"/>
        </w:rPr>
      </w:pPr>
    </w:p>
    <w:p w:rsidR="00FD1A63" w:rsidRPr="00896BBC" w:rsidRDefault="00FD1A63" w:rsidP="00FD1A63">
      <w:pPr>
        <w:spacing w:after="0" w:line="240" w:lineRule="auto"/>
        <w:jc w:val="lowKashida"/>
        <w:rPr>
          <w:rFonts w:ascii="Times New Roman" w:hAnsi="Times New Roman" w:cs="Times New Roman"/>
          <w:sz w:val="24"/>
          <w:szCs w:val="24"/>
        </w:rPr>
      </w:pPr>
    </w:p>
    <w:p w:rsidR="00FD1A63" w:rsidRPr="00896BBC" w:rsidRDefault="00FD1A63" w:rsidP="00FD1A63">
      <w:pPr>
        <w:spacing w:after="0" w:line="240" w:lineRule="auto"/>
        <w:jc w:val="lowKashida"/>
        <w:rPr>
          <w:rFonts w:ascii="Times New Roman" w:hAnsi="Times New Roman" w:cs="Times New Roman"/>
          <w:sz w:val="24"/>
          <w:szCs w:val="24"/>
          <w:rtl/>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C22B4C"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noProof/>
          <w:rtl/>
        </w:rPr>
        <w:pict>
          <v:shape id="_x0000_s1079" type="#_x0000_t136" style="position:absolute;left:0;text-align:left;margin-left:-306.95pt;margin-top:-23.4pt;width:245.75pt;height:45.05pt;z-index:251714560;mso-position-horizontal-relative:text;mso-position-vertical-relative:text" fillcolor="black">
            <v:shadow color="#868686"/>
            <v:textpath style="font-family:&quot;Arial Black&quot;;v-text-kern:t" trim="t" fitpath="t" string="التوثيق والمكتبة"/>
          </v:shape>
        </w:pict>
      </w:r>
      <w:r w:rsidR="0008124C">
        <w:rPr>
          <w:noProof/>
          <w:rtl/>
        </w:rPr>
        <w:drawing>
          <wp:anchor distT="0" distB="0" distL="114300" distR="114300" simplePos="0" relativeHeight="251715584" behindDoc="1" locked="0" layoutInCell="1" allowOverlap="1" wp14:anchorId="61DB2E7C" wp14:editId="3093379F">
            <wp:simplePos x="0" y="0"/>
            <wp:positionH relativeFrom="column">
              <wp:posOffset>651510</wp:posOffset>
            </wp:positionH>
            <wp:positionV relativeFrom="paragraph">
              <wp:posOffset>-441960</wp:posOffset>
            </wp:positionV>
            <wp:extent cx="4626610" cy="956945"/>
            <wp:effectExtent l="0" t="0" r="0" b="0"/>
            <wp:wrapThrough wrapText="bothSides">
              <wp:wrapPolygon edited="0">
                <wp:start x="0" y="0"/>
                <wp:lineTo x="0" y="21070"/>
                <wp:lineTo x="21523" y="21070"/>
                <wp:lineTo x="21523" y="0"/>
                <wp:lineTo x="0" y="0"/>
              </wp:wrapPolygon>
            </wp:wrapThrough>
            <wp:docPr id="56" name="صورة 56" descr="&amp;Kcy;&amp;acy;&amp;rcy;&amp;tcy;&amp;icy;&amp;ncy;&amp;kcy;&amp;icy; &amp;pcy;&amp;ocy; &amp;zcy;&amp;acy;&amp;pcy;&amp;rcy;&amp;ocy;&amp;scy;&amp;ucy; ‫صور كتب مفتو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mp;Kcy;&amp;acy;&amp;rcy;&amp;tcy;&amp;icy;&amp;ncy;&amp;kcy;&amp;icy; &amp;pcy;&amp;ocy; &amp;zcy;&amp;acy;&amp;pcy;&amp;rcy;&amp;ocy;&amp;scy;&amp;ucy; ‫صور كتب مفتوحة‬‎"/>
                    <pic:cNvPicPr>
                      <a:picLocks noChangeAspect="1" noChangeArrowheads="1"/>
                    </pic:cNvPicPr>
                  </pic:nvPicPr>
                  <pic:blipFill>
                    <a:blip r:embed="rId37" r:link="rId38">
                      <a:lum bright="40000"/>
                    </a:blip>
                    <a:srcRect/>
                    <a:stretch>
                      <a:fillRect/>
                    </a:stretch>
                  </pic:blipFill>
                  <pic:spPr bwMode="auto">
                    <a:xfrm>
                      <a:off x="0" y="0"/>
                      <a:ext cx="4626610" cy="956945"/>
                    </a:xfrm>
                    <a:prstGeom prst="rect">
                      <a:avLst/>
                    </a:prstGeom>
                    <a:noFill/>
                    <a:ln w="9525">
                      <a:noFill/>
                      <a:miter lim="800000"/>
                      <a:headEnd/>
                      <a:tailEnd/>
                    </a:ln>
                  </pic:spPr>
                </pic:pic>
              </a:graphicData>
            </a:graphic>
          </wp:anchor>
        </w:drawing>
      </w: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D756C8" w:rsidRDefault="00D756C8"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D756C8" w:rsidRDefault="00D756C8"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DE4D17">
      <w:pPr>
        <w:spacing w:after="0" w:line="360" w:lineRule="auto"/>
        <w:ind w:hanging="766"/>
        <w:jc w:val="center"/>
        <w:rPr>
          <w:rFonts w:ascii="Arabic Typesetting" w:eastAsia="SimSun" w:hAnsi="Arabic Typesetting" w:cs="PT Bold Broken"/>
          <w:color w:val="394AEF"/>
          <w:sz w:val="36"/>
          <w:szCs w:val="36"/>
          <w:u w:val="single"/>
          <w:rtl/>
          <w:lang w:eastAsia="zh-CN" w:bidi="ar-EG"/>
        </w:rPr>
      </w:pPr>
      <w:r w:rsidRPr="00613A9D">
        <w:rPr>
          <w:rFonts w:ascii="Arabic Typesetting" w:eastAsia="SimSun" w:hAnsi="Arabic Typesetting" w:cs="PT Bold Broken"/>
          <w:color w:val="394AEF"/>
          <w:sz w:val="36"/>
          <w:szCs w:val="36"/>
          <w:u w:val="single"/>
          <w:rtl/>
          <w:lang w:eastAsia="zh-CN" w:bidi="ar-EG"/>
        </w:rPr>
        <w:t xml:space="preserve">** </w:t>
      </w:r>
      <w:r w:rsidRPr="00613A9D">
        <w:rPr>
          <w:rFonts w:ascii="Arabic Typesetting" w:eastAsia="SimSun" w:hAnsi="Arabic Typesetting" w:cs="PT Bold Broken" w:hint="cs"/>
          <w:color w:val="394AEF"/>
          <w:sz w:val="36"/>
          <w:szCs w:val="36"/>
          <w:u w:val="single"/>
          <w:rtl/>
          <w:lang w:eastAsia="zh-CN" w:bidi="ar-EG"/>
        </w:rPr>
        <w:t>دراسات وأبحاث</w:t>
      </w:r>
      <w:r w:rsidRPr="00613A9D">
        <w:rPr>
          <w:rFonts w:ascii="Arabic Typesetting" w:eastAsia="SimSun" w:hAnsi="Arabic Typesetting" w:cs="PT Bold Broken"/>
          <w:color w:val="394AEF"/>
          <w:sz w:val="36"/>
          <w:szCs w:val="36"/>
          <w:u w:val="single"/>
          <w:rtl/>
          <w:lang w:eastAsia="zh-CN" w:bidi="ar-EG"/>
        </w:rPr>
        <w:t>**</w:t>
      </w:r>
      <w:r w:rsidR="00DE4D17">
        <w:rPr>
          <w:rFonts w:ascii="Arabic Typesetting" w:eastAsia="SimSun" w:hAnsi="Arabic Typesetting" w:cs="PT Bold Broken" w:hint="cs"/>
          <w:color w:val="394AEF"/>
          <w:sz w:val="36"/>
          <w:szCs w:val="36"/>
          <w:u w:val="single"/>
          <w:rtl/>
          <w:lang w:eastAsia="zh-CN" w:bidi="ar-EG"/>
        </w:rPr>
        <w:t xml:space="preserve"> </w:t>
      </w:r>
    </w:p>
    <w:p w:rsidR="0008124C" w:rsidRPr="00613A9D" w:rsidRDefault="0008124C" w:rsidP="00DE4D17">
      <w:pPr>
        <w:spacing w:after="0" w:line="360" w:lineRule="auto"/>
        <w:ind w:hanging="766"/>
        <w:jc w:val="center"/>
        <w:rPr>
          <w:rFonts w:ascii="Arabic Typesetting" w:eastAsia="SimSun" w:hAnsi="Arabic Typesetting" w:cs="PT Bold Broken"/>
          <w:color w:val="394AEF"/>
          <w:sz w:val="36"/>
          <w:szCs w:val="36"/>
          <w:u w:val="single"/>
          <w:rtl/>
          <w:lang w:eastAsia="zh-CN" w:bidi="ar-EG"/>
        </w:rPr>
      </w:pPr>
    </w:p>
    <w:p w:rsidR="0005030F" w:rsidRDefault="005F6196" w:rsidP="00F13D57">
      <w:pPr>
        <w:spacing w:after="0" w:line="360" w:lineRule="auto"/>
        <w:rPr>
          <w:rFonts w:ascii="Times New Roman" w:eastAsia="SimSun" w:hAnsi="Times New Roman" w:cs="GE Jarida Heavy"/>
          <w:b/>
          <w:bCs/>
          <w:color w:val="C00000"/>
          <w:sz w:val="30"/>
          <w:szCs w:val="30"/>
          <w:u w:val="single"/>
          <w:rtl/>
          <w:lang w:eastAsia="zh-CN" w:bidi="ar-EG"/>
        </w:rPr>
      </w:pPr>
      <w:r>
        <w:rPr>
          <w:rFonts w:ascii="Times New Roman" w:eastAsia="SimSun" w:hAnsi="Times New Roman" w:cs="GE Jarida Heavy" w:hint="cs"/>
          <w:b/>
          <w:bCs/>
          <w:color w:val="C00000"/>
          <w:sz w:val="30"/>
          <w:szCs w:val="30"/>
          <w:u w:val="single"/>
          <w:rtl/>
          <w:lang w:eastAsia="zh-CN" w:bidi="ar-EG"/>
        </w:rPr>
        <w:t xml:space="preserve">اسم الدراسة: </w:t>
      </w:r>
      <w:r w:rsidR="00F13D57">
        <w:rPr>
          <w:rFonts w:ascii="Times New Roman" w:eastAsia="SimSun" w:hAnsi="Times New Roman" w:cs="GE Jarida Heavy" w:hint="cs"/>
          <w:b/>
          <w:bCs/>
          <w:color w:val="C00000"/>
          <w:sz w:val="30"/>
          <w:szCs w:val="30"/>
          <w:u w:val="single"/>
          <w:rtl/>
          <w:lang w:eastAsia="zh-CN" w:bidi="ar-EG"/>
        </w:rPr>
        <w:t>الحكومة الالكترونية بين الواقع والافاق المستقبلية</w:t>
      </w:r>
      <w:r w:rsidR="0005030F">
        <w:rPr>
          <w:rFonts w:ascii="Times New Roman" w:eastAsia="SimSun" w:hAnsi="Times New Roman" w:cs="GE Jarida Heavy" w:hint="cs"/>
          <w:b/>
          <w:bCs/>
          <w:color w:val="C00000"/>
          <w:sz w:val="30"/>
          <w:szCs w:val="30"/>
          <w:u w:val="single"/>
          <w:rtl/>
          <w:lang w:eastAsia="zh-CN" w:bidi="ar-EG"/>
        </w:rPr>
        <w:t xml:space="preserve"> </w:t>
      </w:r>
    </w:p>
    <w:p w:rsidR="00FD1A63" w:rsidRPr="003A314E" w:rsidRDefault="00DE4D17" w:rsidP="003A314E">
      <w:pPr>
        <w:spacing w:after="0" w:line="360" w:lineRule="auto"/>
        <w:rPr>
          <w:rFonts w:ascii="Times New Roman" w:eastAsia="SimSun" w:hAnsi="Times New Roman" w:cs="GE Jarida Heavy"/>
          <w:b/>
          <w:bCs/>
          <w:color w:val="C00000"/>
          <w:sz w:val="30"/>
          <w:szCs w:val="30"/>
          <w:u w:val="single"/>
          <w:rtl/>
          <w:lang w:eastAsia="zh-CN" w:bidi="ar-EG"/>
        </w:rPr>
      </w:pPr>
      <w:r w:rsidRPr="003A314E">
        <w:rPr>
          <w:rFonts w:ascii="Times New Roman" w:eastAsia="SimSun" w:hAnsi="Times New Roman" w:cs="GE Jarida Heavy" w:hint="cs"/>
          <w:b/>
          <w:bCs/>
          <w:color w:val="C00000"/>
          <w:sz w:val="30"/>
          <w:szCs w:val="30"/>
          <w:u w:val="single"/>
          <w:rtl/>
          <w:lang w:eastAsia="zh-CN" w:bidi="ar-EG"/>
        </w:rPr>
        <w:t xml:space="preserve">المؤلف :- </w:t>
      </w:r>
      <w:r w:rsidR="00F13D57" w:rsidRPr="003A314E">
        <w:rPr>
          <w:rFonts w:ascii="Times New Roman" w:eastAsia="SimSun" w:hAnsi="Times New Roman" w:cs="GE Jarida Heavy" w:hint="cs"/>
          <w:b/>
          <w:bCs/>
          <w:color w:val="C00000"/>
          <w:sz w:val="30"/>
          <w:szCs w:val="30"/>
          <w:u w:val="single"/>
          <w:rtl/>
          <w:lang w:eastAsia="zh-CN" w:bidi="ar-EG"/>
        </w:rPr>
        <w:t xml:space="preserve">ادارة البحوث </w:t>
      </w:r>
      <w:r w:rsidR="00065610" w:rsidRPr="003A314E">
        <w:rPr>
          <w:rFonts w:ascii="Times New Roman" w:eastAsia="SimSun" w:hAnsi="Times New Roman" w:cs="GE Jarida Heavy" w:hint="cs"/>
          <w:b/>
          <w:bCs/>
          <w:color w:val="C00000"/>
          <w:sz w:val="30"/>
          <w:szCs w:val="30"/>
          <w:u w:val="single"/>
          <w:rtl/>
          <w:lang w:eastAsia="zh-CN" w:bidi="ar-EG"/>
        </w:rPr>
        <w:t xml:space="preserve"> بمديرية التنظيم والادارة </w:t>
      </w:r>
    </w:p>
    <w:p w:rsidR="00DE4D17" w:rsidRDefault="00542604" w:rsidP="0008124C">
      <w:pPr>
        <w:spacing w:after="0" w:line="360" w:lineRule="auto"/>
        <w:jc w:val="highKashida"/>
        <w:rPr>
          <w:rFonts w:asciiTheme="majorBidi" w:eastAsia="SimSun" w:hAnsiTheme="majorBidi" w:cstheme="majorBidi"/>
          <w:sz w:val="28"/>
          <w:szCs w:val="28"/>
          <w:rtl/>
          <w:lang w:eastAsia="zh-CN" w:bidi="ar-EG"/>
        </w:rPr>
      </w:pPr>
      <w:r w:rsidRPr="003A314E">
        <w:rPr>
          <w:rFonts w:ascii="Arabic Typesetting" w:eastAsia="SimSun" w:hAnsi="Arabic Typesetting" w:cs="PT Bold Broken" w:hint="cs"/>
          <w:color w:val="000000" w:themeColor="text1"/>
          <w:sz w:val="28"/>
          <w:szCs w:val="28"/>
          <w:u w:val="single"/>
          <w:rtl/>
          <w:lang w:eastAsia="zh-CN" w:bidi="ar-EG"/>
        </w:rPr>
        <w:t xml:space="preserve">تتناول </w:t>
      </w:r>
      <w:r w:rsidRPr="003A314E">
        <w:rPr>
          <w:rFonts w:ascii="Arabic Typesetting" w:eastAsia="SimSun" w:hAnsi="Arabic Typesetting" w:cs="PT Bold Broken" w:hint="cs"/>
          <w:color w:val="FF0000"/>
          <w:sz w:val="28"/>
          <w:szCs w:val="28"/>
          <w:u w:val="single"/>
          <w:rtl/>
          <w:lang w:eastAsia="zh-CN" w:bidi="ar-EG"/>
        </w:rPr>
        <w:t xml:space="preserve"> </w:t>
      </w:r>
      <w:r w:rsidRPr="00432241">
        <w:rPr>
          <w:rFonts w:asciiTheme="majorBidi" w:eastAsia="SimSun" w:hAnsiTheme="majorBidi" w:cstheme="majorBidi" w:hint="cs"/>
          <w:sz w:val="28"/>
          <w:szCs w:val="28"/>
          <w:rtl/>
          <w:lang w:eastAsia="zh-CN" w:bidi="ar-EG"/>
        </w:rPr>
        <w:t xml:space="preserve">:- اهمية الدراسه </w:t>
      </w:r>
      <w:r w:rsidR="0008124C">
        <w:rPr>
          <w:rFonts w:asciiTheme="majorBidi" w:eastAsia="SimSun" w:hAnsiTheme="majorBidi" w:cstheme="majorBidi" w:hint="cs"/>
          <w:sz w:val="28"/>
          <w:szCs w:val="28"/>
          <w:rtl/>
          <w:lang w:eastAsia="zh-CN" w:bidi="ar-EG"/>
        </w:rPr>
        <w:t>لمعرفة النظام الحديث التى تتبناه الحكومة باستخدام الشبكات العنكبوتية</w:t>
      </w:r>
      <w:r w:rsidR="00087A81">
        <w:rPr>
          <w:rFonts w:asciiTheme="majorBidi" w:eastAsia="SimSun" w:hAnsiTheme="majorBidi" w:cstheme="majorBidi" w:hint="cs"/>
          <w:sz w:val="28"/>
          <w:szCs w:val="28"/>
          <w:rtl/>
          <w:lang w:eastAsia="zh-CN" w:bidi="ar-EG"/>
        </w:rPr>
        <w:t xml:space="preserve">العالمية والانترنت في ربط مؤسساتها بعضها البعض ووضع المعلومات فى متناول الافراد وذلك لخلق علاقة شفافة تتصف بالسرعة والدقة تهدف لارتقاء بجودة الاداء </w:t>
      </w:r>
    </w:p>
    <w:p w:rsidR="00087A81" w:rsidRPr="00087A81" w:rsidRDefault="00087A81" w:rsidP="0008124C">
      <w:pPr>
        <w:spacing w:after="0" w:line="360" w:lineRule="auto"/>
        <w:jc w:val="highKashida"/>
        <w:rPr>
          <w:rFonts w:asciiTheme="majorBidi" w:eastAsia="SimSun" w:hAnsiTheme="majorBidi" w:cstheme="majorBidi"/>
          <w:b/>
          <w:bCs/>
          <w:sz w:val="28"/>
          <w:szCs w:val="28"/>
          <w:u w:val="single"/>
          <w:rtl/>
          <w:lang w:eastAsia="zh-CN" w:bidi="ar-EG"/>
        </w:rPr>
      </w:pPr>
      <w:r w:rsidRPr="00087A81">
        <w:rPr>
          <w:rFonts w:asciiTheme="majorBidi" w:eastAsia="SimSun" w:hAnsiTheme="majorBidi" w:cstheme="majorBidi" w:hint="cs"/>
          <w:b/>
          <w:bCs/>
          <w:sz w:val="28"/>
          <w:szCs w:val="28"/>
          <w:u w:val="single"/>
          <w:rtl/>
          <w:lang w:eastAsia="zh-CN" w:bidi="ar-EG"/>
        </w:rPr>
        <w:t>أهداف البحث :</w:t>
      </w:r>
    </w:p>
    <w:p w:rsidR="00087A81" w:rsidRDefault="00087A81" w:rsidP="00087A81">
      <w:pPr>
        <w:pStyle w:val="ListParagraph"/>
        <w:numPr>
          <w:ilvl w:val="0"/>
          <w:numId w:val="23"/>
        </w:numPr>
        <w:spacing w:after="0" w:line="360" w:lineRule="auto"/>
        <w:jc w:val="highKashida"/>
        <w:rPr>
          <w:rFonts w:asciiTheme="majorBidi" w:eastAsia="SimSun" w:hAnsiTheme="majorBidi" w:cstheme="majorBidi"/>
          <w:sz w:val="28"/>
          <w:szCs w:val="28"/>
          <w:lang w:eastAsia="zh-CN" w:bidi="ar-EG"/>
        </w:rPr>
      </w:pPr>
      <w:r>
        <w:rPr>
          <w:rFonts w:asciiTheme="majorBidi" w:eastAsia="SimSun" w:hAnsiTheme="majorBidi" w:cstheme="majorBidi" w:hint="cs"/>
          <w:sz w:val="28"/>
          <w:szCs w:val="28"/>
          <w:rtl/>
          <w:lang w:eastAsia="zh-CN" w:bidi="ar-EG"/>
        </w:rPr>
        <w:t>الهدف الرئيسي للدراسة هو تفهم الاسلوب الامثل لوضع المعلومة فى متناول الافراد وذلك لدقة وسرعة الاداء القيم .</w:t>
      </w:r>
    </w:p>
    <w:p w:rsidR="00087A81" w:rsidRPr="00087A81" w:rsidRDefault="00087A81" w:rsidP="00087A81">
      <w:pPr>
        <w:pStyle w:val="ListParagraph"/>
        <w:numPr>
          <w:ilvl w:val="0"/>
          <w:numId w:val="23"/>
        </w:numPr>
        <w:spacing w:after="0" w:line="360" w:lineRule="auto"/>
        <w:jc w:val="highKashida"/>
        <w:rPr>
          <w:rFonts w:asciiTheme="majorBidi" w:eastAsia="SimSun" w:hAnsiTheme="majorBidi" w:cstheme="majorBidi"/>
          <w:sz w:val="28"/>
          <w:szCs w:val="28"/>
          <w:rtl/>
          <w:lang w:eastAsia="zh-CN" w:bidi="ar-EG"/>
        </w:rPr>
      </w:pPr>
      <w:r>
        <w:rPr>
          <w:rFonts w:asciiTheme="majorBidi" w:eastAsia="SimSun" w:hAnsiTheme="majorBidi" w:cstheme="majorBidi" w:hint="cs"/>
          <w:sz w:val="28"/>
          <w:szCs w:val="28"/>
          <w:rtl/>
          <w:lang w:eastAsia="zh-CN" w:bidi="ar-EG"/>
        </w:rPr>
        <w:t>كيفية استخدام التقنية الادارية لتقديم معلومات وخدمات الحكومة للمواطنين بشكل حقيقي وملموس .</w:t>
      </w:r>
    </w:p>
    <w:p w:rsidR="001C4F51" w:rsidRDefault="001C4F51" w:rsidP="00DE4D17">
      <w:pPr>
        <w:spacing w:after="0" w:line="360" w:lineRule="auto"/>
        <w:ind w:hanging="766"/>
        <w:jc w:val="center"/>
        <w:rPr>
          <w:rFonts w:asciiTheme="majorBidi" w:eastAsia="SimSun" w:hAnsiTheme="majorBidi" w:cstheme="majorBidi"/>
          <w:sz w:val="28"/>
          <w:szCs w:val="28"/>
          <w:rtl/>
          <w:lang w:eastAsia="zh-CN" w:bidi="ar-EG"/>
        </w:rPr>
      </w:pPr>
    </w:p>
    <w:p w:rsidR="00DE4D17" w:rsidRDefault="00FD1A63" w:rsidP="00DE4D17">
      <w:pPr>
        <w:spacing w:after="0" w:line="360" w:lineRule="auto"/>
        <w:ind w:hanging="766"/>
        <w:jc w:val="center"/>
        <w:rPr>
          <w:rFonts w:ascii="Arabic Typesetting" w:eastAsia="SimSun" w:hAnsi="Arabic Typesetting" w:cs="PT Bold Broken"/>
          <w:color w:val="394AEF"/>
          <w:sz w:val="36"/>
          <w:szCs w:val="36"/>
          <w:u w:val="single"/>
          <w:rtl/>
          <w:lang w:eastAsia="zh-CN" w:bidi="ar-EG"/>
        </w:rPr>
      </w:pPr>
      <w:r w:rsidRPr="00613A9D">
        <w:rPr>
          <w:rFonts w:ascii="Arabic Typesetting" w:eastAsia="SimSun" w:hAnsi="Arabic Typesetting" w:cs="PT Bold Broken"/>
          <w:color w:val="394AEF"/>
          <w:sz w:val="36"/>
          <w:szCs w:val="36"/>
          <w:u w:val="single"/>
          <w:rtl/>
          <w:lang w:eastAsia="zh-CN" w:bidi="ar-EG"/>
        </w:rPr>
        <w:t xml:space="preserve">**   </w:t>
      </w:r>
      <w:r w:rsidRPr="00613A9D">
        <w:rPr>
          <w:rFonts w:ascii="Arabic Typesetting" w:eastAsia="SimSun" w:hAnsi="Arabic Typesetting" w:cs="PT Bold Broken" w:hint="cs"/>
          <w:color w:val="394AEF"/>
          <w:sz w:val="36"/>
          <w:szCs w:val="36"/>
          <w:u w:val="single"/>
          <w:rtl/>
          <w:lang w:eastAsia="zh-CN" w:bidi="ar-EG"/>
        </w:rPr>
        <w:t>كتاب الشهر</w:t>
      </w:r>
      <w:r w:rsidRPr="00613A9D">
        <w:rPr>
          <w:rFonts w:ascii="Arabic Typesetting" w:eastAsia="SimSun" w:hAnsi="Arabic Typesetting" w:cs="PT Bold Broken"/>
          <w:color w:val="394AEF"/>
          <w:sz w:val="36"/>
          <w:szCs w:val="36"/>
          <w:u w:val="single"/>
          <w:rtl/>
          <w:lang w:eastAsia="zh-CN" w:bidi="ar-EG"/>
        </w:rPr>
        <w:t xml:space="preserve"> **</w:t>
      </w:r>
    </w:p>
    <w:p w:rsidR="00AE49E5" w:rsidRPr="00432241" w:rsidRDefault="00AE49E5" w:rsidP="00087A81">
      <w:pPr>
        <w:tabs>
          <w:tab w:val="num" w:pos="935"/>
        </w:tabs>
        <w:spacing w:after="0" w:line="360" w:lineRule="auto"/>
        <w:jc w:val="both"/>
        <w:rPr>
          <w:rFonts w:ascii="Times New Roman" w:eastAsia="SimSun" w:hAnsi="Times New Roman" w:cs="Arabic Transparent"/>
          <w:b/>
          <w:bCs/>
          <w:sz w:val="28"/>
          <w:szCs w:val="28"/>
          <w:u w:val="single"/>
          <w:rtl/>
          <w:lang w:eastAsia="zh-CN" w:bidi="ar-EG"/>
        </w:rPr>
      </w:pPr>
      <w:r w:rsidRPr="00432241">
        <w:rPr>
          <w:rFonts w:ascii="Times New Roman" w:eastAsia="SimSun" w:hAnsi="Times New Roman" w:cs="Arabic Transparent" w:hint="cs"/>
          <w:b/>
          <w:bCs/>
          <w:sz w:val="28"/>
          <w:szCs w:val="28"/>
          <w:u w:val="single"/>
          <w:rtl/>
          <w:lang w:eastAsia="zh-CN" w:bidi="ar-EG"/>
        </w:rPr>
        <w:t xml:space="preserve">اسم الكتاب  </w:t>
      </w:r>
      <w:r w:rsidR="00087A81">
        <w:rPr>
          <w:rFonts w:ascii="Times New Roman" w:eastAsia="SimSun" w:hAnsi="Times New Roman" w:cs="Arabic Transparent" w:hint="cs"/>
          <w:b/>
          <w:bCs/>
          <w:sz w:val="28"/>
          <w:szCs w:val="28"/>
          <w:u w:val="single"/>
          <w:rtl/>
          <w:lang w:eastAsia="zh-CN" w:bidi="ar-EG"/>
        </w:rPr>
        <w:t>:</w:t>
      </w:r>
      <w:r w:rsidRPr="00432241">
        <w:rPr>
          <w:rFonts w:ascii="Times New Roman" w:eastAsia="SimSun" w:hAnsi="Times New Roman" w:cs="Arabic Transparent" w:hint="cs"/>
          <w:b/>
          <w:bCs/>
          <w:sz w:val="28"/>
          <w:szCs w:val="28"/>
          <w:u w:val="single"/>
          <w:rtl/>
          <w:lang w:eastAsia="zh-CN" w:bidi="ar-EG"/>
        </w:rPr>
        <w:t xml:space="preserve">    قانون </w:t>
      </w:r>
      <w:r w:rsidR="00087A81">
        <w:rPr>
          <w:rFonts w:ascii="Times New Roman" w:eastAsia="SimSun" w:hAnsi="Times New Roman" w:cs="Arabic Transparent" w:hint="cs"/>
          <w:b/>
          <w:bCs/>
          <w:sz w:val="28"/>
          <w:szCs w:val="28"/>
          <w:u w:val="single"/>
          <w:rtl/>
          <w:lang w:eastAsia="zh-CN" w:bidi="ar-EG"/>
        </w:rPr>
        <w:t>الخدمة العسكرية والوطنية  - قانون الاحكام العسكرية</w:t>
      </w:r>
      <w:r w:rsidRPr="00432241">
        <w:rPr>
          <w:rFonts w:ascii="Times New Roman" w:eastAsia="SimSun" w:hAnsi="Times New Roman" w:cs="Arabic Transparent" w:hint="cs"/>
          <w:b/>
          <w:bCs/>
          <w:sz w:val="28"/>
          <w:szCs w:val="28"/>
          <w:u w:val="single"/>
          <w:rtl/>
          <w:lang w:eastAsia="zh-CN" w:bidi="ar-EG"/>
        </w:rPr>
        <w:t xml:space="preserve"> </w:t>
      </w:r>
    </w:p>
    <w:p w:rsidR="00AE49E5" w:rsidRPr="00432241" w:rsidRDefault="00AE49E5" w:rsidP="00087A81">
      <w:pPr>
        <w:tabs>
          <w:tab w:val="num" w:pos="935"/>
        </w:tabs>
        <w:spacing w:after="0" w:line="360" w:lineRule="auto"/>
        <w:jc w:val="both"/>
        <w:rPr>
          <w:rFonts w:ascii="Times New Roman" w:eastAsia="SimSun" w:hAnsi="Times New Roman" w:cs="Arabic Transparent"/>
          <w:b/>
          <w:bCs/>
          <w:sz w:val="28"/>
          <w:szCs w:val="28"/>
          <w:u w:val="single"/>
          <w:rtl/>
          <w:lang w:eastAsia="zh-CN" w:bidi="ar-EG"/>
        </w:rPr>
      </w:pPr>
      <w:r w:rsidRPr="00432241">
        <w:rPr>
          <w:rFonts w:ascii="Times New Roman" w:eastAsia="SimSun" w:hAnsi="Times New Roman" w:cs="Arabic Transparent" w:hint="cs"/>
          <w:b/>
          <w:bCs/>
          <w:sz w:val="28"/>
          <w:szCs w:val="28"/>
          <w:u w:val="single"/>
          <w:rtl/>
          <w:lang w:eastAsia="zh-CN" w:bidi="ar-EG"/>
        </w:rPr>
        <w:t xml:space="preserve">اسم المؤلف  </w:t>
      </w:r>
      <w:r w:rsidR="00087A81">
        <w:rPr>
          <w:rFonts w:ascii="Times New Roman" w:eastAsia="SimSun" w:hAnsi="Times New Roman" w:cs="Arabic Transparent" w:hint="cs"/>
          <w:b/>
          <w:bCs/>
          <w:sz w:val="28"/>
          <w:szCs w:val="28"/>
          <w:u w:val="single"/>
          <w:rtl/>
          <w:lang w:eastAsia="zh-CN" w:bidi="ar-EG"/>
        </w:rPr>
        <w:t>:</w:t>
      </w:r>
      <w:r w:rsidRPr="00432241">
        <w:rPr>
          <w:rFonts w:ascii="Times New Roman" w:eastAsia="SimSun" w:hAnsi="Times New Roman" w:cs="Arabic Transparent" w:hint="cs"/>
          <w:b/>
          <w:bCs/>
          <w:sz w:val="28"/>
          <w:szCs w:val="28"/>
          <w:u w:val="single"/>
          <w:rtl/>
          <w:lang w:eastAsia="zh-CN" w:bidi="ar-EG"/>
        </w:rPr>
        <w:t xml:space="preserve">      محمد </w:t>
      </w:r>
      <w:r w:rsidR="00087A81">
        <w:rPr>
          <w:rFonts w:ascii="Times New Roman" w:eastAsia="SimSun" w:hAnsi="Times New Roman" w:cs="Arabic Transparent" w:hint="cs"/>
          <w:b/>
          <w:bCs/>
          <w:sz w:val="28"/>
          <w:szCs w:val="28"/>
          <w:u w:val="single"/>
          <w:rtl/>
          <w:lang w:eastAsia="zh-CN" w:bidi="ar-EG"/>
        </w:rPr>
        <w:t xml:space="preserve">رشاد عبد الوهاب </w:t>
      </w:r>
      <w:r w:rsidR="00087A81">
        <w:rPr>
          <w:rFonts w:ascii="Times New Roman" w:eastAsia="SimSun" w:hAnsi="Times New Roman" w:cs="Arabic Transparent"/>
          <w:b/>
          <w:bCs/>
          <w:sz w:val="28"/>
          <w:szCs w:val="28"/>
          <w:u w:val="single"/>
          <w:rtl/>
          <w:lang w:eastAsia="zh-CN" w:bidi="ar-EG"/>
        </w:rPr>
        <w:t>–</w:t>
      </w:r>
      <w:r w:rsidR="00087A81">
        <w:rPr>
          <w:rFonts w:ascii="Times New Roman" w:eastAsia="SimSun" w:hAnsi="Times New Roman" w:cs="Arabic Transparent" w:hint="cs"/>
          <w:b/>
          <w:bCs/>
          <w:sz w:val="28"/>
          <w:szCs w:val="28"/>
          <w:u w:val="single"/>
          <w:rtl/>
          <w:lang w:eastAsia="zh-CN" w:bidi="ar-EG"/>
        </w:rPr>
        <w:t xml:space="preserve"> حلمى عبدالعظيم حسن - المحاميان</w:t>
      </w:r>
    </w:p>
    <w:p w:rsidR="004E226F" w:rsidRDefault="00C22B4C" w:rsidP="00087A81">
      <w:pPr>
        <w:spacing w:after="0" w:line="360" w:lineRule="auto"/>
        <w:ind w:left="-58" w:right="-567"/>
        <w:jc w:val="lowKashida"/>
        <w:rPr>
          <w:rFonts w:ascii="Times New Roman" w:eastAsia="SimSun" w:hAnsi="Times New Roman" w:cs="Times New Roman"/>
          <w:b/>
          <w:bCs/>
          <w:sz w:val="28"/>
          <w:szCs w:val="28"/>
          <w:u w:val="single"/>
          <w:rtl/>
          <w:lang w:eastAsia="zh-CN" w:bidi="ar-EG"/>
        </w:rPr>
      </w:pPr>
      <w:r>
        <w:rPr>
          <w:rFonts w:ascii="Arabic Typesetting" w:eastAsia="SimSun" w:hAnsi="Arabic Typesetting" w:cs="PT Bold Broken"/>
          <w:noProof/>
          <w:color w:val="000000" w:themeColor="text1"/>
          <w:sz w:val="28"/>
          <w:szCs w:val="28"/>
          <w:u w:val="single"/>
          <w:rtl/>
        </w:rPr>
        <w:pict>
          <v:roundrect id="_x0000_s1557" style="position:absolute;left:0;text-align:left;margin-left:-28.55pt;margin-top:110.8pt;width:36.75pt;height:21.15pt;z-index:252174336" arcsize="10923f" fillcolor="#92cddc [1944]" strokecolor="#92cddc [1944]" strokeweight="1pt">
            <v:fill color2="#daeef3 [664]" angle="-45" focus="-50%" type="gradient"/>
            <v:shadow on="t" type="perspective" color="#205867 [1608]" opacity=".5" offset="1pt" offset2="-3pt"/>
            <v:textbox style="mso-next-textbox:#_x0000_s1557">
              <w:txbxContent>
                <w:p w:rsidR="000D7965" w:rsidRPr="00806B8C" w:rsidRDefault="000D7965" w:rsidP="003B1FD3">
                  <w:pPr>
                    <w:jc w:val="center"/>
                    <w:rPr>
                      <w:b/>
                      <w:bCs/>
                      <w:sz w:val="28"/>
                      <w:szCs w:val="28"/>
                      <w:lang w:bidi="ar-EG"/>
                    </w:rPr>
                  </w:pPr>
                  <w:r>
                    <w:rPr>
                      <w:rFonts w:hint="cs"/>
                      <w:b/>
                      <w:bCs/>
                      <w:sz w:val="28"/>
                      <w:szCs w:val="28"/>
                      <w:rtl/>
                      <w:lang w:bidi="ar-EG"/>
                    </w:rPr>
                    <w:t>53</w:t>
                  </w:r>
                </w:p>
              </w:txbxContent>
            </v:textbox>
            <w10:wrap anchorx="page"/>
          </v:roundrect>
        </w:pict>
      </w:r>
      <w:r w:rsidR="00FD1A63">
        <w:rPr>
          <w:rFonts w:ascii="Times New Roman" w:eastAsia="SimSun" w:hAnsi="Times New Roman" w:cs="Times New Roman" w:hint="cs"/>
          <w:b/>
          <w:bCs/>
          <w:sz w:val="28"/>
          <w:szCs w:val="28"/>
          <w:u w:val="single"/>
          <w:rtl/>
          <w:lang w:eastAsia="zh-CN" w:bidi="ar-EG"/>
        </w:rPr>
        <w:t>يتناول ا</w:t>
      </w:r>
      <w:r w:rsidR="005F6196">
        <w:rPr>
          <w:rFonts w:ascii="Times New Roman" w:eastAsia="SimSun" w:hAnsi="Times New Roman" w:cs="Times New Roman" w:hint="cs"/>
          <w:b/>
          <w:bCs/>
          <w:sz w:val="28"/>
          <w:szCs w:val="28"/>
          <w:u w:val="single"/>
          <w:rtl/>
          <w:lang w:eastAsia="zh-CN" w:bidi="ar-EG"/>
        </w:rPr>
        <w:t>لكتاب</w:t>
      </w:r>
      <w:r w:rsidR="00FD1A63">
        <w:rPr>
          <w:rFonts w:ascii="Times New Roman" w:eastAsia="SimSun" w:hAnsi="Times New Roman" w:cs="Times New Roman" w:hint="cs"/>
          <w:b/>
          <w:bCs/>
          <w:sz w:val="28"/>
          <w:szCs w:val="28"/>
          <w:u w:val="single"/>
          <w:rtl/>
          <w:lang w:eastAsia="zh-CN" w:bidi="ar-EG"/>
        </w:rPr>
        <w:t xml:space="preserve"> </w:t>
      </w:r>
      <w:r w:rsidR="00FD1A63">
        <w:rPr>
          <w:rFonts w:ascii="Times New Roman" w:eastAsia="SimSun" w:hAnsi="Times New Roman" w:cs="Arabic Transparent" w:hint="cs"/>
          <w:sz w:val="28"/>
          <w:szCs w:val="28"/>
          <w:rtl/>
          <w:lang w:eastAsia="zh-CN" w:bidi="ar-EG"/>
        </w:rPr>
        <w:t xml:space="preserve"> </w:t>
      </w:r>
      <w:r w:rsidR="00087A81">
        <w:rPr>
          <w:rFonts w:ascii="Times New Roman" w:eastAsia="SimSun" w:hAnsi="Times New Roman" w:cs="Arabic Transparent" w:hint="cs"/>
          <w:sz w:val="28"/>
          <w:szCs w:val="28"/>
          <w:rtl/>
          <w:lang w:eastAsia="zh-CN" w:bidi="ar-EG"/>
        </w:rPr>
        <w:t xml:space="preserve"> : </w:t>
      </w:r>
    </w:p>
    <w:p w:rsidR="00013C12" w:rsidRDefault="00087A81" w:rsidP="00087A81">
      <w:pPr>
        <w:spacing w:after="0" w:line="360" w:lineRule="auto"/>
        <w:ind w:left="-58" w:right="-567"/>
        <w:jc w:val="lowKashida"/>
        <w:rPr>
          <w:rFonts w:ascii="Times New Roman" w:eastAsia="SimSun" w:hAnsi="Times New Roman" w:cs="Arabic Transparent"/>
          <w:sz w:val="28"/>
          <w:szCs w:val="28"/>
          <w:rtl/>
          <w:lang w:eastAsia="zh-CN" w:bidi="ar-EG"/>
        </w:rPr>
      </w:pPr>
      <w:r w:rsidRPr="00087A81">
        <w:rPr>
          <w:rFonts w:ascii="Times New Roman" w:eastAsia="SimSun" w:hAnsi="Times New Roman" w:cs="Times New Roman" w:hint="cs"/>
          <w:b/>
          <w:bCs/>
          <w:sz w:val="28"/>
          <w:szCs w:val="28"/>
          <w:u w:val="single"/>
          <w:rtl/>
          <w:lang w:eastAsia="zh-CN" w:bidi="ar-EG"/>
        </w:rPr>
        <w:t>مادة 1</w:t>
      </w:r>
      <w:r>
        <w:rPr>
          <w:rFonts w:ascii="Times New Roman" w:eastAsia="SimSun" w:hAnsi="Times New Roman" w:cs="Arabic Transparent" w:hint="cs"/>
          <w:sz w:val="28"/>
          <w:szCs w:val="28"/>
          <w:rtl/>
          <w:lang w:eastAsia="zh-CN" w:bidi="ar-EG"/>
        </w:rPr>
        <w:t>) يعمل باحكام قانون الخدمة العسكرية والوطنية اعتباراً من اول ديسمبر 1980 ويلغي القانون رقم 505 لسنة 1955 في شأن الخدمة العسكرية والوطنية .</w:t>
      </w:r>
    </w:p>
    <w:p w:rsidR="00087A81" w:rsidRDefault="00F83EE9" w:rsidP="00087A81">
      <w:pPr>
        <w:spacing w:after="0" w:line="360" w:lineRule="auto"/>
        <w:ind w:left="-58" w:right="-567"/>
        <w:jc w:val="lowKashida"/>
        <w:rPr>
          <w:rFonts w:ascii="Times New Roman" w:eastAsia="SimSun" w:hAnsi="Times New Roman" w:cs="Arabic Transparent"/>
          <w:sz w:val="28"/>
          <w:szCs w:val="28"/>
          <w:rtl/>
          <w:lang w:eastAsia="zh-CN" w:bidi="ar-EG"/>
        </w:rPr>
      </w:pPr>
      <w:r>
        <w:rPr>
          <w:rFonts w:ascii="Times New Roman" w:eastAsia="SimSun" w:hAnsi="Times New Roman" w:cs="Times New Roman" w:hint="cs"/>
          <w:b/>
          <w:bCs/>
          <w:sz w:val="28"/>
          <w:szCs w:val="28"/>
          <w:u w:val="single"/>
          <w:rtl/>
          <w:lang w:eastAsia="zh-CN" w:bidi="ar-EG"/>
        </w:rPr>
        <w:t>م</w:t>
      </w:r>
      <w:r w:rsidR="00087A81">
        <w:rPr>
          <w:rFonts w:ascii="Times New Roman" w:eastAsia="SimSun" w:hAnsi="Times New Roman" w:cs="Times New Roman" w:hint="cs"/>
          <w:b/>
          <w:bCs/>
          <w:sz w:val="28"/>
          <w:szCs w:val="28"/>
          <w:u w:val="single"/>
          <w:rtl/>
          <w:lang w:eastAsia="zh-CN" w:bidi="ar-EG"/>
        </w:rPr>
        <w:t>ادة 2</w:t>
      </w:r>
      <w:r w:rsidR="00087A81" w:rsidRPr="00087A81">
        <w:rPr>
          <w:rFonts w:ascii="Times New Roman" w:eastAsia="SimSun" w:hAnsi="Times New Roman" w:cs="Arabic Transparent" w:hint="cs"/>
          <w:sz w:val="28"/>
          <w:szCs w:val="28"/>
          <w:rtl/>
          <w:lang w:eastAsia="zh-CN" w:bidi="ar-EG"/>
        </w:rPr>
        <w:t>) وتعرض الخدمة العسكرية</w:t>
      </w:r>
      <w:r w:rsidR="00087A81">
        <w:rPr>
          <w:rFonts w:ascii="Times New Roman" w:eastAsia="SimSun" w:hAnsi="Times New Roman" w:cs="Arabic Transparent" w:hint="cs"/>
          <w:sz w:val="28"/>
          <w:szCs w:val="28"/>
          <w:rtl/>
          <w:lang w:eastAsia="zh-CN" w:bidi="ar-EG"/>
        </w:rPr>
        <w:t xml:space="preserve"> على كل مصري من الذكور </w:t>
      </w:r>
      <w:r w:rsidR="00227FEE">
        <w:rPr>
          <w:rFonts w:ascii="Times New Roman" w:eastAsia="SimSun" w:hAnsi="Times New Roman" w:cs="Arabic Transparent" w:hint="cs"/>
          <w:sz w:val="28"/>
          <w:szCs w:val="28"/>
          <w:rtl/>
          <w:lang w:eastAsia="zh-CN" w:bidi="ar-EG"/>
        </w:rPr>
        <w:t xml:space="preserve">أتم الثامنة عشرة من عمرة </w:t>
      </w:r>
      <w:r w:rsidR="003C4E07">
        <w:rPr>
          <w:rFonts w:ascii="Times New Roman" w:eastAsia="SimSun" w:hAnsi="Times New Roman" w:cs="Arabic Transparent" w:hint="cs"/>
          <w:sz w:val="28"/>
          <w:szCs w:val="28"/>
          <w:rtl/>
          <w:lang w:eastAsia="zh-CN" w:bidi="ar-EG"/>
        </w:rPr>
        <w:t>وتشمل الخدمة العسكرية والوطنية .</w:t>
      </w:r>
    </w:p>
    <w:p w:rsidR="003C4E07" w:rsidRDefault="003C4E07" w:rsidP="00087A81">
      <w:pPr>
        <w:spacing w:after="0" w:line="360" w:lineRule="auto"/>
        <w:ind w:left="-58" w:right="-567"/>
        <w:jc w:val="lowKashida"/>
        <w:rPr>
          <w:rFonts w:ascii="Times New Roman" w:eastAsia="SimSun" w:hAnsi="Times New Roman" w:cs="Arabic Transparent"/>
          <w:sz w:val="28"/>
          <w:szCs w:val="28"/>
          <w:rtl/>
          <w:lang w:eastAsia="zh-CN" w:bidi="ar-EG"/>
        </w:rPr>
      </w:pPr>
      <w:r w:rsidRPr="003C4E07">
        <w:rPr>
          <w:rFonts w:ascii="Times New Roman" w:eastAsia="SimSun" w:hAnsi="Times New Roman" w:cs="Arabic Transparent" w:hint="cs"/>
          <w:sz w:val="28"/>
          <w:szCs w:val="28"/>
          <w:rtl/>
          <w:lang w:eastAsia="zh-CN" w:bidi="ar-EG"/>
        </w:rPr>
        <w:lastRenderedPageBreak/>
        <w:t>الخدمة العسكرية الالزامية</w:t>
      </w:r>
      <w:r>
        <w:rPr>
          <w:rFonts w:ascii="Times New Roman" w:eastAsia="SimSun" w:hAnsi="Times New Roman" w:cs="Arabic Transparent" w:hint="cs"/>
          <w:sz w:val="28"/>
          <w:szCs w:val="28"/>
          <w:rtl/>
          <w:lang w:eastAsia="zh-CN" w:bidi="ar-EG"/>
        </w:rPr>
        <w:t xml:space="preserve"> العاملة ويؤديها الذكور فى المنظمات الاتية :</w:t>
      </w:r>
    </w:p>
    <w:p w:rsidR="003C4E07" w:rsidRDefault="00521E9E" w:rsidP="003C4E07">
      <w:pPr>
        <w:pStyle w:val="ListParagraph"/>
        <w:numPr>
          <w:ilvl w:val="0"/>
          <w:numId w:val="23"/>
        </w:numPr>
        <w:spacing w:after="0" w:line="360" w:lineRule="auto"/>
        <w:ind w:right="-567"/>
        <w:jc w:val="lowKashida"/>
        <w:rPr>
          <w:rFonts w:ascii="Times New Roman" w:eastAsia="SimSun" w:hAnsi="Times New Roman" w:cs="Arabic Transparent"/>
          <w:sz w:val="28"/>
          <w:szCs w:val="28"/>
          <w:lang w:eastAsia="zh-CN" w:bidi="ar-EG"/>
        </w:rPr>
      </w:pPr>
      <w:r>
        <w:rPr>
          <w:rFonts w:ascii="Times New Roman" w:eastAsia="SimSun" w:hAnsi="Times New Roman" w:cs="Arabic Transparent" w:hint="cs"/>
          <w:sz w:val="28"/>
          <w:szCs w:val="28"/>
          <w:rtl/>
          <w:lang w:eastAsia="zh-CN" w:bidi="ar-EG"/>
        </w:rPr>
        <w:t xml:space="preserve">القوات المسلحة بفروعها المختلفة </w:t>
      </w:r>
    </w:p>
    <w:p w:rsidR="00521E9E" w:rsidRDefault="00512110" w:rsidP="003C4E07">
      <w:pPr>
        <w:pStyle w:val="ListParagraph"/>
        <w:numPr>
          <w:ilvl w:val="0"/>
          <w:numId w:val="23"/>
        </w:numPr>
        <w:spacing w:after="0" w:line="360" w:lineRule="auto"/>
        <w:ind w:right="-567"/>
        <w:jc w:val="lowKashida"/>
        <w:rPr>
          <w:rFonts w:ascii="Times New Roman" w:eastAsia="SimSun" w:hAnsi="Times New Roman" w:cs="Arabic Transparent"/>
          <w:sz w:val="28"/>
          <w:szCs w:val="28"/>
          <w:lang w:eastAsia="zh-CN" w:bidi="ar-EG"/>
        </w:rPr>
      </w:pPr>
      <w:r>
        <w:rPr>
          <w:rFonts w:ascii="Times New Roman" w:eastAsia="SimSun" w:hAnsi="Times New Roman" w:cs="Arabic Transparent" w:hint="cs"/>
          <w:sz w:val="28"/>
          <w:szCs w:val="28"/>
          <w:rtl/>
          <w:lang w:eastAsia="zh-CN" w:bidi="ar-EG"/>
        </w:rPr>
        <w:t>الشرطه والمصالح والهيئات الحكوميه.</w:t>
      </w:r>
    </w:p>
    <w:p w:rsidR="00512110" w:rsidRDefault="00512110" w:rsidP="00512110">
      <w:pPr>
        <w:spacing w:after="0" w:line="360" w:lineRule="auto"/>
        <w:ind w:right="-567"/>
        <w:jc w:val="lowKashida"/>
        <w:rPr>
          <w:rFonts w:ascii="Times New Roman" w:eastAsia="SimSun" w:hAnsi="Times New Roman" w:cs="Arabic Transparent"/>
          <w:sz w:val="28"/>
          <w:szCs w:val="28"/>
          <w:rtl/>
          <w:lang w:eastAsia="zh-CN" w:bidi="ar-EG"/>
        </w:rPr>
      </w:pPr>
      <w:r>
        <w:rPr>
          <w:rFonts w:ascii="Times New Roman" w:eastAsia="SimSun" w:hAnsi="Times New Roman" w:cs="Arabic Transparent" w:hint="cs"/>
          <w:sz w:val="28"/>
          <w:szCs w:val="28"/>
          <w:rtl/>
          <w:lang w:eastAsia="zh-CN" w:bidi="ar-EG"/>
        </w:rPr>
        <w:t>ومدة الخدمه العسكريه فى كتائب الاعمال الوطنيه ثلاث سنوات على الاكثر.</w:t>
      </w:r>
    </w:p>
    <w:p w:rsidR="00512110" w:rsidRDefault="00512110" w:rsidP="00512110">
      <w:pPr>
        <w:spacing w:after="0" w:line="360" w:lineRule="auto"/>
        <w:ind w:right="-567"/>
        <w:jc w:val="lowKashida"/>
        <w:rPr>
          <w:rFonts w:ascii="Times New Roman" w:eastAsia="SimSun" w:hAnsi="Times New Roman" w:cs="Arabic Transparent"/>
          <w:sz w:val="28"/>
          <w:szCs w:val="28"/>
          <w:rtl/>
          <w:lang w:eastAsia="zh-CN" w:bidi="ar-EG"/>
        </w:rPr>
      </w:pPr>
      <w:r>
        <w:rPr>
          <w:rFonts w:ascii="Times New Roman" w:eastAsia="SimSun" w:hAnsi="Times New Roman" w:cs="Arabic Transparent" w:hint="cs"/>
          <w:sz w:val="28"/>
          <w:szCs w:val="28"/>
          <w:rtl/>
          <w:lang w:eastAsia="zh-CN" w:bidi="ar-EG"/>
        </w:rPr>
        <w:t>ومده الخدمه العسكريه فى كتائب الاعمال الوطنيه سنه واحدة وتكون سنه واحدة لخريجىكليات الجامعات والمعاهد العليا</w:t>
      </w:r>
      <w:r w:rsidR="005F7288">
        <w:rPr>
          <w:rFonts w:ascii="Times New Roman" w:eastAsia="SimSun" w:hAnsi="Times New Roman" w:cs="Arabic Transparent" w:hint="cs"/>
          <w:sz w:val="28"/>
          <w:szCs w:val="28"/>
          <w:rtl/>
          <w:lang w:eastAsia="zh-CN" w:bidi="ar-EG"/>
        </w:rPr>
        <w:t xml:space="preserve"> فى جمهورية مصر العربية او ما يعادلها بالخارج وسنتين للحاصلين على مؤهل متوسط او فوق المتوسط او اى شهادات اخرى معادلة لها من الخارج </w:t>
      </w:r>
      <w:r>
        <w:rPr>
          <w:rFonts w:ascii="Times New Roman" w:eastAsia="SimSun" w:hAnsi="Times New Roman" w:cs="Arabic Transparent" w:hint="cs"/>
          <w:sz w:val="28"/>
          <w:szCs w:val="28"/>
          <w:rtl/>
          <w:lang w:eastAsia="zh-CN" w:bidi="ar-EG"/>
        </w:rPr>
        <w:t>0</w:t>
      </w:r>
    </w:p>
    <w:p w:rsidR="00FD1A63" w:rsidRPr="00613A9D" w:rsidRDefault="00FD1A63" w:rsidP="00DE4D17">
      <w:pPr>
        <w:spacing w:after="0" w:line="360" w:lineRule="auto"/>
        <w:ind w:hanging="766"/>
        <w:jc w:val="center"/>
        <w:rPr>
          <w:rFonts w:ascii="Arabic Typesetting" w:eastAsia="SimSun" w:hAnsi="Arabic Typesetting" w:cs="PT Bold Broken"/>
          <w:color w:val="394AEF"/>
          <w:sz w:val="36"/>
          <w:szCs w:val="36"/>
          <w:u w:val="single"/>
          <w:rtl/>
          <w:lang w:eastAsia="zh-CN" w:bidi="ar-EG"/>
        </w:rPr>
      </w:pPr>
      <w:r w:rsidRPr="00613A9D">
        <w:rPr>
          <w:rFonts w:ascii="Arabic Typesetting" w:eastAsia="SimSun" w:hAnsi="Arabic Typesetting" w:cs="PT Bold Broken"/>
          <w:color w:val="394AEF"/>
          <w:sz w:val="36"/>
          <w:szCs w:val="36"/>
          <w:u w:val="single"/>
          <w:rtl/>
          <w:lang w:eastAsia="zh-CN" w:bidi="ar-EG"/>
        </w:rPr>
        <w:t>**   قرأت لك  **</w:t>
      </w:r>
    </w:p>
    <w:p w:rsidR="00A0448A" w:rsidRPr="00DE4D17" w:rsidRDefault="00A0448A" w:rsidP="00011CD4">
      <w:pPr>
        <w:tabs>
          <w:tab w:val="right" w:pos="8486"/>
        </w:tabs>
        <w:spacing w:after="0" w:line="360" w:lineRule="auto"/>
        <w:ind w:right="-180"/>
        <w:rPr>
          <w:rFonts w:ascii="Times New Roman" w:eastAsia="SimSun" w:hAnsi="Times New Roman" w:cs="GE Jarida Heavy"/>
          <w:b/>
          <w:bCs/>
          <w:color w:val="C00000"/>
          <w:sz w:val="30"/>
          <w:szCs w:val="30"/>
          <w:u w:val="single"/>
          <w:rtl/>
          <w:lang w:eastAsia="zh-CN" w:bidi="ar-EG"/>
        </w:rPr>
      </w:pPr>
      <w:r w:rsidRPr="00DE4D17">
        <w:rPr>
          <w:rFonts w:ascii="Times New Roman" w:eastAsia="SimSun" w:hAnsi="Times New Roman" w:cs="GE Jarida Heavy" w:hint="cs"/>
          <w:b/>
          <w:bCs/>
          <w:color w:val="C00000"/>
          <w:sz w:val="30"/>
          <w:szCs w:val="30"/>
          <w:u w:val="single"/>
          <w:rtl/>
          <w:lang w:eastAsia="zh-CN" w:bidi="ar-EG"/>
        </w:rPr>
        <w:t xml:space="preserve">اسم الكتاب: </w:t>
      </w:r>
      <w:r w:rsidR="00011CD4">
        <w:rPr>
          <w:rFonts w:ascii="Times New Roman" w:eastAsia="SimSun" w:hAnsi="Times New Roman" w:cs="GE Jarida Heavy" w:hint="cs"/>
          <w:b/>
          <w:bCs/>
          <w:color w:val="C00000"/>
          <w:sz w:val="30"/>
          <w:szCs w:val="30"/>
          <w:u w:val="single"/>
          <w:rtl/>
          <w:lang w:eastAsia="zh-CN" w:bidi="ar-EG"/>
        </w:rPr>
        <w:t xml:space="preserve"> القانون رقم 139 ل 1981</w:t>
      </w:r>
    </w:p>
    <w:p w:rsidR="0005030F" w:rsidRPr="00DE4D17" w:rsidRDefault="0005030F" w:rsidP="00011CD4">
      <w:pPr>
        <w:spacing w:after="0" w:line="360" w:lineRule="auto"/>
        <w:jc w:val="lowKashida"/>
        <w:rPr>
          <w:rFonts w:ascii="Times New Roman" w:eastAsia="SimSun" w:hAnsi="Times New Roman" w:cs="Times New Roman"/>
          <w:b/>
          <w:bCs/>
          <w:sz w:val="28"/>
          <w:szCs w:val="28"/>
          <w:u w:val="single"/>
          <w:rtl/>
          <w:lang w:eastAsia="zh-CN" w:bidi="ar-EG"/>
        </w:rPr>
      </w:pPr>
      <w:r w:rsidRPr="00DE4D17">
        <w:rPr>
          <w:rFonts w:ascii="Times New Roman" w:eastAsia="SimSun" w:hAnsi="Times New Roman" w:cs="Times New Roman" w:hint="cs"/>
          <w:b/>
          <w:bCs/>
          <w:sz w:val="28"/>
          <w:szCs w:val="28"/>
          <w:u w:val="single"/>
          <w:rtl/>
          <w:lang w:eastAsia="zh-CN" w:bidi="ar-EG"/>
        </w:rPr>
        <w:t xml:space="preserve">المؤلف : </w:t>
      </w:r>
      <w:r w:rsidR="00011CD4">
        <w:rPr>
          <w:rFonts w:ascii="Times New Roman" w:eastAsia="SimSun" w:hAnsi="Times New Roman" w:cs="Times New Roman" w:hint="cs"/>
          <w:b/>
          <w:bCs/>
          <w:sz w:val="28"/>
          <w:szCs w:val="28"/>
          <w:u w:val="single"/>
          <w:rtl/>
          <w:lang w:eastAsia="zh-CN" w:bidi="ar-EG"/>
        </w:rPr>
        <w:t xml:space="preserve">الادارة العامة للشئون القانونية بالهيئة </w:t>
      </w:r>
      <w:r w:rsidR="00BA3FEF">
        <w:rPr>
          <w:rFonts w:ascii="Times New Roman" w:eastAsia="SimSun" w:hAnsi="Times New Roman" w:cs="Times New Roman" w:hint="cs"/>
          <w:b/>
          <w:bCs/>
          <w:sz w:val="28"/>
          <w:szCs w:val="28"/>
          <w:u w:val="single"/>
          <w:rtl/>
          <w:lang w:eastAsia="zh-CN" w:bidi="ar-EG"/>
        </w:rPr>
        <w:t xml:space="preserve"> </w:t>
      </w:r>
    </w:p>
    <w:p w:rsidR="00FD1A63" w:rsidRPr="00011CD4" w:rsidRDefault="00D630F1" w:rsidP="00011CD4">
      <w:pPr>
        <w:spacing w:after="0" w:line="360" w:lineRule="auto"/>
        <w:rPr>
          <w:rFonts w:ascii="Times New Roman" w:eastAsia="SimSun" w:hAnsi="Times New Roman" w:cs="Arabic Transparent"/>
          <w:sz w:val="28"/>
          <w:szCs w:val="28"/>
          <w:rtl/>
          <w:lang w:eastAsia="zh-CN" w:bidi="ar-EG"/>
        </w:rPr>
      </w:pPr>
      <w:r w:rsidRPr="00F146CD">
        <w:rPr>
          <w:rFonts w:ascii="Times New Roman" w:eastAsia="SimSun" w:hAnsi="Times New Roman" w:cs="Times New Roman" w:hint="cs"/>
          <w:sz w:val="28"/>
          <w:szCs w:val="28"/>
          <w:rtl/>
          <w:lang w:eastAsia="zh-CN" w:bidi="ar-EG"/>
        </w:rPr>
        <w:t>ي</w:t>
      </w:r>
      <w:r w:rsidR="0005030F" w:rsidRPr="00F146CD">
        <w:rPr>
          <w:rFonts w:ascii="Times New Roman" w:eastAsia="SimSun" w:hAnsi="Times New Roman" w:cs="Times New Roman" w:hint="cs"/>
          <w:sz w:val="28"/>
          <w:szCs w:val="28"/>
          <w:rtl/>
          <w:lang w:eastAsia="zh-CN" w:bidi="ar-EG"/>
        </w:rPr>
        <w:t xml:space="preserve">تناول الكتاب </w:t>
      </w:r>
      <w:r w:rsidR="00BA3FEF">
        <w:rPr>
          <w:rFonts w:ascii="Times New Roman" w:eastAsia="SimSun" w:hAnsi="Times New Roman" w:cs="Times New Roman" w:hint="cs"/>
          <w:sz w:val="28"/>
          <w:szCs w:val="28"/>
          <w:rtl/>
          <w:lang w:eastAsia="zh-CN" w:bidi="ar-EG"/>
        </w:rPr>
        <w:t xml:space="preserve"> : </w:t>
      </w:r>
    </w:p>
    <w:p w:rsidR="00011CD4" w:rsidRDefault="00011CD4" w:rsidP="00A2047D">
      <w:pPr>
        <w:pStyle w:val="ListParagraph"/>
        <w:numPr>
          <w:ilvl w:val="1"/>
          <w:numId w:val="45"/>
        </w:numPr>
        <w:spacing w:after="0" w:line="360" w:lineRule="auto"/>
        <w:rPr>
          <w:rFonts w:ascii="Times New Roman" w:eastAsia="SimSun" w:hAnsi="Times New Roman" w:cs="Arabic Transparent"/>
          <w:sz w:val="28"/>
          <w:szCs w:val="28"/>
          <w:lang w:eastAsia="zh-CN" w:bidi="ar-EG"/>
        </w:rPr>
      </w:pPr>
      <w:r w:rsidRPr="00011CD4">
        <w:rPr>
          <w:rFonts w:ascii="Times New Roman" w:eastAsia="SimSun" w:hAnsi="Times New Roman" w:cs="Arabic Transparent" w:hint="cs"/>
          <w:sz w:val="28"/>
          <w:szCs w:val="28"/>
          <w:rtl/>
          <w:lang w:eastAsia="zh-CN" w:bidi="ar-EG"/>
        </w:rPr>
        <w:t>القانون رقم 139 ل1981</w:t>
      </w:r>
    </w:p>
    <w:p w:rsidR="00011CD4" w:rsidRDefault="00011CD4" w:rsidP="00A2047D">
      <w:pPr>
        <w:pStyle w:val="ListParagraph"/>
        <w:numPr>
          <w:ilvl w:val="1"/>
          <w:numId w:val="45"/>
        </w:numPr>
        <w:spacing w:after="0" w:line="360" w:lineRule="auto"/>
        <w:rPr>
          <w:rFonts w:ascii="Times New Roman" w:eastAsia="SimSun" w:hAnsi="Times New Roman" w:cs="Arabic Transparent"/>
          <w:sz w:val="28"/>
          <w:szCs w:val="28"/>
          <w:lang w:eastAsia="zh-CN" w:bidi="ar-EG"/>
        </w:rPr>
      </w:pPr>
      <w:r>
        <w:rPr>
          <w:rFonts w:ascii="Times New Roman" w:eastAsia="SimSun" w:hAnsi="Times New Roman" w:cs="Arabic Transparent" w:hint="cs"/>
          <w:sz w:val="28"/>
          <w:szCs w:val="28"/>
          <w:rtl/>
          <w:lang w:eastAsia="zh-CN" w:bidi="ar-EG"/>
        </w:rPr>
        <w:t>القانون رقم 8 ل1991 فى شان محو الامية وتعليم الكبار</w:t>
      </w:r>
    </w:p>
    <w:p w:rsidR="00011CD4" w:rsidRDefault="00011CD4" w:rsidP="00A2047D">
      <w:pPr>
        <w:pStyle w:val="ListParagraph"/>
        <w:numPr>
          <w:ilvl w:val="1"/>
          <w:numId w:val="45"/>
        </w:numPr>
        <w:spacing w:after="0" w:line="360" w:lineRule="auto"/>
        <w:rPr>
          <w:rFonts w:ascii="Times New Roman" w:eastAsia="SimSun" w:hAnsi="Times New Roman" w:cs="Arabic Transparent"/>
          <w:sz w:val="28"/>
          <w:szCs w:val="28"/>
          <w:lang w:eastAsia="zh-CN" w:bidi="ar-EG"/>
        </w:rPr>
      </w:pPr>
      <w:r>
        <w:rPr>
          <w:rFonts w:ascii="Times New Roman" w:eastAsia="SimSun" w:hAnsi="Times New Roman" w:cs="Arabic Transparent" w:hint="cs"/>
          <w:sz w:val="28"/>
          <w:szCs w:val="28"/>
          <w:rtl/>
          <w:lang w:eastAsia="zh-CN" w:bidi="ar-EG"/>
        </w:rPr>
        <w:t>قرار وزير التربية والتعليم رقم 34 ل1971 بشان مجالس الاباء .</w:t>
      </w:r>
    </w:p>
    <w:p w:rsidR="00011CD4" w:rsidRDefault="00011CD4" w:rsidP="00A2047D">
      <w:pPr>
        <w:pStyle w:val="ListParagraph"/>
        <w:numPr>
          <w:ilvl w:val="1"/>
          <w:numId w:val="45"/>
        </w:numPr>
        <w:spacing w:after="0" w:line="360" w:lineRule="auto"/>
        <w:rPr>
          <w:rFonts w:ascii="Times New Roman" w:eastAsia="SimSun" w:hAnsi="Times New Roman" w:cs="Arabic Transparent"/>
          <w:sz w:val="28"/>
          <w:szCs w:val="28"/>
          <w:lang w:eastAsia="zh-CN" w:bidi="ar-EG"/>
        </w:rPr>
      </w:pPr>
      <w:r>
        <w:rPr>
          <w:rFonts w:ascii="Times New Roman" w:eastAsia="SimSun" w:hAnsi="Times New Roman" w:cs="Arabic Transparent" w:hint="cs"/>
          <w:sz w:val="28"/>
          <w:szCs w:val="28"/>
          <w:rtl/>
          <w:lang w:eastAsia="zh-CN" w:bidi="ar-EG"/>
        </w:rPr>
        <w:t>قرار وزير التعليم رقم 185 ل1990 بشان تطبيق نظام الفصلين الدراسيين فى كل من المرحلتين الابتدائية والاعدادية والقانونية .</w:t>
      </w:r>
    </w:p>
    <w:p w:rsidR="00011CD4" w:rsidRDefault="00011CD4" w:rsidP="00A2047D">
      <w:pPr>
        <w:pStyle w:val="ListParagraph"/>
        <w:numPr>
          <w:ilvl w:val="1"/>
          <w:numId w:val="45"/>
        </w:numPr>
        <w:spacing w:after="0" w:line="360" w:lineRule="auto"/>
        <w:rPr>
          <w:rFonts w:ascii="Times New Roman" w:eastAsia="SimSun" w:hAnsi="Times New Roman" w:cs="Arabic Transparent"/>
          <w:sz w:val="28"/>
          <w:szCs w:val="28"/>
          <w:lang w:eastAsia="zh-CN" w:bidi="ar-EG"/>
        </w:rPr>
      </w:pPr>
      <w:r>
        <w:rPr>
          <w:rFonts w:ascii="Times New Roman" w:eastAsia="SimSun" w:hAnsi="Times New Roman" w:cs="Arabic Transparent" w:hint="cs"/>
          <w:sz w:val="28"/>
          <w:szCs w:val="28"/>
          <w:rtl/>
          <w:lang w:eastAsia="zh-CN" w:bidi="ar-EG"/>
        </w:rPr>
        <w:t>قرار وزير التعليم رقم 24 ل1992 بشان قواعد الحاق الطلاب الوافدين والطلاب والطلاب المصريين العائدين من الخارج بالمدارس المصرية .</w:t>
      </w:r>
    </w:p>
    <w:p w:rsidR="00011CD4" w:rsidRPr="00011CD4" w:rsidRDefault="00011CD4" w:rsidP="00A2047D">
      <w:pPr>
        <w:pStyle w:val="ListParagraph"/>
        <w:numPr>
          <w:ilvl w:val="1"/>
          <w:numId w:val="45"/>
        </w:numPr>
        <w:spacing w:after="0" w:line="360" w:lineRule="auto"/>
        <w:rPr>
          <w:rFonts w:ascii="Times New Roman" w:eastAsia="SimSun" w:hAnsi="Times New Roman" w:cs="Arabic Transparent"/>
          <w:sz w:val="28"/>
          <w:szCs w:val="28"/>
          <w:rtl/>
          <w:lang w:eastAsia="zh-CN" w:bidi="ar-EG"/>
        </w:rPr>
      </w:pPr>
      <w:r>
        <w:rPr>
          <w:rFonts w:ascii="Times New Roman" w:eastAsia="SimSun" w:hAnsi="Times New Roman" w:cs="Arabic Transparent" w:hint="cs"/>
          <w:sz w:val="28"/>
          <w:szCs w:val="28"/>
          <w:rtl/>
          <w:lang w:eastAsia="zh-CN" w:bidi="ar-EG"/>
        </w:rPr>
        <w:t>قرارات وزارية اخرى .</w:t>
      </w:r>
    </w:p>
    <w:p w:rsidR="00FD1A63" w:rsidRDefault="00FD1A63" w:rsidP="00613A9D">
      <w:pPr>
        <w:spacing w:after="0" w:line="240" w:lineRule="auto"/>
        <w:ind w:hanging="766"/>
        <w:jc w:val="center"/>
        <w:rPr>
          <w:rFonts w:ascii="Arabic Typesetting" w:eastAsia="SimSun" w:hAnsi="Arabic Typesetting" w:cs="PT Bold Broken"/>
          <w:color w:val="394AEF"/>
          <w:sz w:val="28"/>
          <w:szCs w:val="28"/>
          <w:u w:val="single"/>
          <w:rtl/>
          <w:lang w:eastAsia="zh-CN" w:bidi="ar-EG"/>
        </w:rPr>
      </w:pPr>
      <w:r w:rsidRPr="00613A9D">
        <w:rPr>
          <w:rFonts w:ascii="Arabic Typesetting" w:eastAsia="SimSun" w:hAnsi="Arabic Typesetting" w:cs="PT Bold Broken"/>
          <w:color w:val="394AEF"/>
          <w:sz w:val="28"/>
          <w:szCs w:val="28"/>
          <w:u w:val="single"/>
          <w:rtl/>
          <w:lang w:eastAsia="zh-CN" w:bidi="ar-EG"/>
        </w:rPr>
        <w:t xml:space="preserve">** موضوعات البث </w:t>
      </w:r>
      <w:r w:rsidRPr="00613A9D">
        <w:rPr>
          <w:rFonts w:ascii="Arabic Typesetting" w:eastAsia="SimSun" w:hAnsi="Arabic Typesetting" w:cs="PT Bold Broken" w:hint="cs"/>
          <w:color w:val="394AEF"/>
          <w:sz w:val="28"/>
          <w:szCs w:val="28"/>
          <w:u w:val="single"/>
          <w:rtl/>
          <w:lang w:eastAsia="zh-CN" w:bidi="ar-EG"/>
        </w:rPr>
        <w:t>الانتقائي</w:t>
      </w:r>
      <w:r w:rsidRPr="00613A9D">
        <w:rPr>
          <w:rFonts w:ascii="Arabic Typesetting" w:eastAsia="SimSun" w:hAnsi="Arabic Typesetting" w:cs="PT Bold Broken"/>
          <w:color w:val="394AEF"/>
          <w:sz w:val="28"/>
          <w:szCs w:val="28"/>
          <w:u w:val="single"/>
          <w:rtl/>
          <w:lang w:eastAsia="zh-CN" w:bidi="ar-EG"/>
        </w:rPr>
        <w:t>**</w:t>
      </w:r>
    </w:p>
    <w:p w:rsidR="00DE4D17" w:rsidRPr="00613A9D" w:rsidRDefault="00DE4D17" w:rsidP="00613A9D">
      <w:pPr>
        <w:spacing w:after="0" w:line="240" w:lineRule="auto"/>
        <w:ind w:hanging="766"/>
        <w:jc w:val="center"/>
        <w:rPr>
          <w:rFonts w:ascii="Arabic Typesetting" w:eastAsia="SimSun" w:hAnsi="Arabic Typesetting" w:cs="PT Bold Broken"/>
          <w:color w:val="394AEF"/>
          <w:sz w:val="28"/>
          <w:szCs w:val="28"/>
          <w:u w:val="single"/>
          <w:rtl/>
          <w:lang w:eastAsia="zh-CN" w:bidi="ar-EG"/>
        </w:rPr>
      </w:pPr>
    </w:p>
    <w:tbl>
      <w:tblPr>
        <w:bidiVisual/>
        <w:tblW w:w="10096" w:type="dxa"/>
        <w:jc w:val="center"/>
        <w:tblInd w:w="-12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36"/>
        <w:gridCol w:w="6208"/>
        <w:gridCol w:w="3152"/>
      </w:tblGrid>
      <w:tr w:rsidR="00FD1A63" w:rsidRPr="00DA49D9" w:rsidTr="000B2FA5">
        <w:trPr>
          <w:jc w:val="center"/>
        </w:trPr>
        <w:tc>
          <w:tcPr>
            <w:tcW w:w="736" w:type="dxa"/>
            <w:vAlign w:val="center"/>
          </w:tcPr>
          <w:p w:rsidR="00FD1A63" w:rsidRPr="003B1FD3" w:rsidRDefault="00FD1A63" w:rsidP="000B2FA5">
            <w:pPr>
              <w:spacing w:after="0" w:line="500" w:lineRule="exact"/>
              <w:jc w:val="center"/>
              <w:rPr>
                <w:rFonts w:ascii="Times New Roman" w:eastAsia="SimSun" w:hAnsi="Times New Roman" w:cs="PT Bold Broken"/>
                <w:sz w:val="28"/>
                <w:szCs w:val="28"/>
                <w:rtl/>
                <w:lang w:eastAsia="zh-CN" w:bidi="ar-EG"/>
              </w:rPr>
            </w:pPr>
            <w:r w:rsidRPr="003B1FD3">
              <w:rPr>
                <w:rFonts w:ascii="Times New Roman" w:eastAsia="SimSun" w:hAnsi="Times New Roman" w:cs="PT Bold Broken"/>
                <w:sz w:val="28"/>
                <w:szCs w:val="28"/>
                <w:rtl/>
                <w:lang w:eastAsia="zh-CN" w:bidi="ar-EG"/>
              </w:rPr>
              <w:t>م</w:t>
            </w:r>
          </w:p>
        </w:tc>
        <w:tc>
          <w:tcPr>
            <w:tcW w:w="6208" w:type="dxa"/>
            <w:vAlign w:val="center"/>
          </w:tcPr>
          <w:p w:rsidR="00FD1A63" w:rsidRPr="003B1FD3" w:rsidRDefault="00011CD4" w:rsidP="000B2FA5">
            <w:pPr>
              <w:spacing w:after="0" w:line="500" w:lineRule="exact"/>
              <w:jc w:val="center"/>
              <w:rPr>
                <w:rFonts w:ascii="Times New Roman" w:eastAsia="SimSun" w:hAnsi="Times New Roman" w:cs="PT Bold Broken"/>
                <w:sz w:val="28"/>
                <w:szCs w:val="28"/>
                <w:rtl/>
                <w:lang w:eastAsia="zh-CN" w:bidi="ar-EG"/>
              </w:rPr>
            </w:pPr>
            <w:r>
              <w:rPr>
                <w:rFonts w:ascii="Times New Roman" w:eastAsia="SimSun" w:hAnsi="Times New Roman" w:cs="PT Bold Broken" w:hint="cs"/>
                <w:sz w:val="28"/>
                <w:szCs w:val="28"/>
                <w:rtl/>
                <w:lang w:eastAsia="zh-CN" w:bidi="ar-EG"/>
              </w:rPr>
              <w:t xml:space="preserve">الموضوع </w:t>
            </w:r>
          </w:p>
        </w:tc>
        <w:tc>
          <w:tcPr>
            <w:tcW w:w="3152" w:type="dxa"/>
            <w:vAlign w:val="center"/>
          </w:tcPr>
          <w:p w:rsidR="00FD1A63" w:rsidRPr="003B1FD3" w:rsidRDefault="00011CD4" w:rsidP="007F0D23">
            <w:pPr>
              <w:spacing w:after="0" w:line="500" w:lineRule="exact"/>
              <w:jc w:val="center"/>
              <w:rPr>
                <w:rFonts w:ascii="Times New Roman" w:eastAsia="SimSun" w:hAnsi="Times New Roman" w:cs="PT Bold Broken"/>
                <w:sz w:val="28"/>
                <w:szCs w:val="28"/>
                <w:rtl/>
                <w:lang w:eastAsia="zh-CN" w:bidi="ar-EG"/>
              </w:rPr>
            </w:pPr>
            <w:r>
              <w:rPr>
                <w:rFonts w:ascii="Times New Roman" w:eastAsia="SimSun" w:hAnsi="Times New Roman" w:cs="PT Bold Broken" w:hint="cs"/>
                <w:sz w:val="28"/>
                <w:szCs w:val="28"/>
                <w:rtl/>
                <w:lang w:eastAsia="zh-CN" w:bidi="ar-EG"/>
              </w:rPr>
              <w:t>الجهة المرسل اليها</w:t>
            </w:r>
          </w:p>
        </w:tc>
      </w:tr>
      <w:tr w:rsidR="00FD1A63" w:rsidRPr="00DA49D9" w:rsidTr="000B2FA5">
        <w:trPr>
          <w:jc w:val="center"/>
        </w:trPr>
        <w:tc>
          <w:tcPr>
            <w:tcW w:w="736" w:type="dxa"/>
            <w:vAlign w:val="center"/>
          </w:tcPr>
          <w:p w:rsidR="00FD1A63" w:rsidRPr="00DA49D9" w:rsidRDefault="00FD1A63" w:rsidP="000B2FA5">
            <w:pPr>
              <w:spacing w:after="0" w:line="500" w:lineRule="exact"/>
              <w:jc w:val="center"/>
              <w:rPr>
                <w:rFonts w:ascii="Times New Roman" w:eastAsia="SimSun" w:hAnsi="Times New Roman" w:cs="Arabic Transparent"/>
                <w:b/>
                <w:bCs/>
                <w:sz w:val="28"/>
                <w:szCs w:val="28"/>
                <w:rtl/>
                <w:lang w:eastAsia="zh-CN" w:bidi="ar-EG"/>
              </w:rPr>
            </w:pPr>
            <w:r w:rsidRPr="00DA49D9">
              <w:rPr>
                <w:rFonts w:ascii="Times New Roman" w:eastAsia="SimSun" w:hAnsi="Times New Roman" w:cs="Arabic Transparent" w:hint="cs"/>
                <w:b/>
                <w:bCs/>
                <w:sz w:val="28"/>
                <w:szCs w:val="28"/>
                <w:rtl/>
                <w:lang w:eastAsia="zh-CN" w:bidi="ar-EG"/>
              </w:rPr>
              <w:t>1</w:t>
            </w:r>
          </w:p>
        </w:tc>
        <w:tc>
          <w:tcPr>
            <w:tcW w:w="6208" w:type="dxa"/>
            <w:vAlign w:val="center"/>
          </w:tcPr>
          <w:p w:rsidR="00FD1A63" w:rsidRPr="00DA49D9" w:rsidRDefault="00011CD4" w:rsidP="003B1FD3">
            <w:pPr>
              <w:spacing w:after="0" w:line="500" w:lineRule="exact"/>
              <w:jc w:val="center"/>
              <w:rPr>
                <w:rFonts w:ascii="Times New Roman" w:eastAsia="SimSun" w:hAnsi="Times New Roman" w:cs="Arabic Transparent"/>
                <w:b/>
                <w:bCs/>
                <w:sz w:val="26"/>
                <w:szCs w:val="26"/>
                <w:lang w:eastAsia="zh-CN" w:bidi="ar-EG"/>
              </w:rPr>
            </w:pPr>
            <w:r>
              <w:rPr>
                <w:rFonts w:ascii="Times New Roman" w:eastAsia="SimSun" w:hAnsi="Times New Roman" w:cs="Arabic Transparent" w:hint="cs"/>
                <w:b/>
                <w:bCs/>
                <w:sz w:val="26"/>
                <w:szCs w:val="26"/>
                <w:rtl/>
                <w:lang w:eastAsia="zh-CN" w:bidi="ar-EG"/>
              </w:rPr>
              <w:t xml:space="preserve">قانون الخدمة العسكرية والوطنية وقانون الاحكام العسكرية </w:t>
            </w:r>
          </w:p>
        </w:tc>
        <w:tc>
          <w:tcPr>
            <w:tcW w:w="3152" w:type="dxa"/>
            <w:vAlign w:val="center"/>
          </w:tcPr>
          <w:p w:rsidR="00FD1A63" w:rsidRPr="00011CD4" w:rsidRDefault="00011CD4" w:rsidP="003B1FD3">
            <w:pPr>
              <w:spacing w:after="0" w:line="500" w:lineRule="exact"/>
              <w:jc w:val="center"/>
              <w:rPr>
                <w:rFonts w:ascii="Times New Roman" w:eastAsia="SimSun" w:hAnsi="Times New Roman" w:cs="Arabic Transparent"/>
                <w:b/>
                <w:bCs/>
                <w:sz w:val="26"/>
                <w:szCs w:val="26"/>
                <w:rtl/>
                <w:lang w:eastAsia="zh-CN" w:bidi="ar-EG"/>
              </w:rPr>
            </w:pPr>
            <w:r>
              <w:rPr>
                <w:rFonts w:ascii="Times New Roman" w:eastAsia="SimSun" w:hAnsi="Times New Roman" w:cs="Arabic Transparent" w:hint="cs"/>
                <w:b/>
                <w:bCs/>
                <w:sz w:val="26"/>
                <w:szCs w:val="26"/>
                <w:rtl/>
                <w:lang w:eastAsia="zh-CN" w:bidi="ar-EG"/>
              </w:rPr>
              <w:t>ادارة الشئون القانونية</w:t>
            </w:r>
          </w:p>
        </w:tc>
      </w:tr>
      <w:tr w:rsidR="00FD1A63" w:rsidRPr="00DA49D9" w:rsidTr="000B2FA5">
        <w:trPr>
          <w:jc w:val="center"/>
        </w:trPr>
        <w:tc>
          <w:tcPr>
            <w:tcW w:w="736" w:type="dxa"/>
            <w:vAlign w:val="center"/>
          </w:tcPr>
          <w:p w:rsidR="00FD1A63" w:rsidRPr="00DA49D9" w:rsidRDefault="00FD1A63" w:rsidP="000B2FA5">
            <w:pPr>
              <w:spacing w:after="0" w:line="500" w:lineRule="exact"/>
              <w:jc w:val="center"/>
              <w:rPr>
                <w:rFonts w:ascii="Times New Roman" w:eastAsia="SimSun" w:hAnsi="Times New Roman" w:cs="Arabic Transparent"/>
                <w:b/>
                <w:bCs/>
                <w:sz w:val="28"/>
                <w:szCs w:val="28"/>
                <w:rtl/>
                <w:lang w:eastAsia="zh-CN" w:bidi="ar-EG"/>
              </w:rPr>
            </w:pPr>
            <w:r w:rsidRPr="00DA49D9">
              <w:rPr>
                <w:rFonts w:ascii="Times New Roman" w:eastAsia="SimSun" w:hAnsi="Times New Roman" w:cs="Arabic Transparent" w:hint="cs"/>
                <w:b/>
                <w:bCs/>
                <w:sz w:val="28"/>
                <w:szCs w:val="28"/>
                <w:rtl/>
                <w:lang w:eastAsia="zh-CN" w:bidi="ar-EG"/>
              </w:rPr>
              <w:t>2</w:t>
            </w:r>
          </w:p>
        </w:tc>
        <w:tc>
          <w:tcPr>
            <w:tcW w:w="6208" w:type="dxa"/>
            <w:vAlign w:val="center"/>
          </w:tcPr>
          <w:p w:rsidR="00FD1A63" w:rsidRPr="00DA49D9" w:rsidRDefault="00011CD4" w:rsidP="003B1FD3">
            <w:pPr>
              <w:spacing w:after="0" w:line="500" w:lineRule="exact"/>
              <w:jc w:val="center"/>
              <w:rPr>
                <w:rFonts w:ascii="Times New Roman" w:eastAsia="SimSun" w:hAnsi="Times New Roman" w:cs="Arabic Transparent"/>
                <w:b/>
                <w:bCs/>
                <w:sz w:val="26"/>
                <w:szCs w:val="26"/>
                <w:rtl/>
                <w:lang w:eastAsia="zh-CN" w:bidi="ar-EG"/>
              </w:rPr>
            </w:pPr>
            <w:r>
              <w:rPr>
                <w:rFonts w:ascii="Times New Roman" w:eastAsia="SimSun" w:hAnsi="Times New Roman" w:cs="Arabic Transparent" w:hint="cs"/>
                <w:b/>
                <w:bCs/>
                <w:sz w:val="26"/>
                <w:szCs w:val="26"/>
                <w:rtl/>
                <w:lang w:eastAsia="zh-CN" w:bidi="ar-EG"/>
              </w:rPr>
              <w:t>القانون رقم 139 ل1981</w:t>
            </w:r>
          </w:p>
        </w:tc>
        <w:tc>
          <w:tcPr>
            <w:tcW w:w="3152" w:type="dxa"/>
            <w:vAlign w:val="center"/>
          </w:tcPr>
          <w:p w:rsidR="00FD1A63" w:rsidRDefault="00011CD4" w:rsidP="003B1FD3">
            <w:pPr>
              <w:spacing w:after="0" w:line="500" w:lineRule="exact"/>
              <w:jc w:val="center"/>
              <w:rPr>
                <w:rFonts w:ascii="Times New Roman" w:eastAsia="SimSun" w:hAnsi="Times New Roman" w:cs="Arabic Transparent"/>
                <w:b/>
                <w:bCs/>
                <w:sz w:val="26"/>
                <w:szCs w:val="26"/>
                <w:rtl/>
                <w:lang w:eastAsia="zh-CN" w:bidi="ar-EG"/>
              </w:rPr>
            </w:pPr>
            <w:r>
              <w:rPr>
                <w:rFonts w:ascii="Times New Roman" w:eastAsia="SimSun" w:hAnsi="Times New Roman" w:cs="Arabic Transparent" w:hint="cs"/>
                <w:b/>
                <w:bCs/>
                <w:sz w:val="26"/>
                <w:szCs w:val="26"/>
                <w:rtl/>
                <w:lang w:eastAsia="zh-CN" w:bidi="ar-EG"/>
              </w:rPr>
              <w:t xml:space="preserve">الشئون القانونية </w:t>
            </w:r>
          </w:p>
          <w:p w:rsidR="00011CD4" w:rsidRPr="00DA49D9" w:rsidRDefault="00011CD4" w:rsidP="003B1FD3">
            <w:pPr>
              <w:spacing w:after="0" w:line="500" w:lineRule="exact"/>
              <w:jc w:val="center"/>
              <w:rPr>
                <w:rFonts w:ascii="Times New Roman" w:eastAsia="SimSun" w:hAnsi="Times New Roman" w:cs="Arabic Transparent"/>
                <w:b/>
                <w:bCs/>
                <w:sz w:val="26"/>
                <w:szCs w:val="26"/>
                <w:rtl/>
                <w:lang w:eastAsia="zh-CN" w:bidi="ar-EG"/>
              </w:rPr>
            </w:pPr>
            <w:r>
              <w:rPr>
                <w:rFonts w:ascii="Times New Roman" w:eastAsia="SimSun" w:hAnsi="Times New Roman" w:cs="Arabic Transparent" w:hint="cs"/>
                <w:b/>
                <w:bCs/>
                <w:sz w:val="26"/>
                <w:szCs w:val="26"/>
                <w:rtl/>
                <w:lang w:eastAsia="zh-CN" w:bidi="ar-EG"/>
              </w:rPr>
              <w:t xml:space="preserve">مديرية التربية والتعليم </w:t>
            </w:r>
          </w:p>
        </w:tc>
      </w:tr>
    </w:tbl>
    <w:p w:rsidR="00FD1A63" w:rsidRDefault="00C22B4C" w:rsidP="00FD1A63">
      <w:pPr>
        <w:jc w:val="both"/>
        <w:rPr>
          <w:b/>
          <w:bCs/>
          <w:rtl/>
        </w:rPr>
      </w:pPr>
      <w:r>
        <w:rPr>
          <w:rFonts w:ascii="Times New Roman" w:eastAsia="SimSun" w:hAnsi="Times New Roman" w:cs="Arabic Transparent"/>
          <w:noProof/>
          <w:sz w:val="28"/>
          <w:szCs w:val="28"/>
          <w:rtl/>
        </w:rPr>
        <w:pict>
          <v:roundrect id="_x0000_s1645" style="position:absolute;left:0;text-align:left;margin-left:-35.55pt;margin-top:30.35pt;width:36.75pt;height:21.15pt;z-index:252257280;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645">
              <w:txbxContent>
                <w:p w:rsidR="000D7965" w:rsidRPr="00806B8C" w:rsidRDefault="000D7965" w:rsidP="00A2047D">
                  <w:pPr>
                    <w:jc w:val="center"/>
                    <w:rPr>
                      <w:b/>
                      <w:bCs/>
                      <w:sz w:val="28"/>
                      <w:szCs w:val="28"/>
                      <w:lang w:bidi="ar-EG"/>
                    </w:rPr>
                  </w:pPr>
                  <w:r>
                    <w:rPr>
                      <w:rFonts w:hint="cs"/>
                      <w:b/>
                      <w:bCs/>
                      <w:sz w:val="28"/>
                      <w:szCs w:val="28"/>
                      <w:rtl/>
                      <w:lang w:bidi="ar-EG"/>
                    </w:rPr>
                    <w:t>54</w:t>
                  </w:r>
                </w:p>
              </w:txbxContent>
            </v:textbox>
            <w10:wrap anchorx="page"/>
          </v:roundrect>
        </w:pict>
      </w:r>
    </w:p>
    <w:p w:rsidR="00FD1A63" w:rsidRPr="00474C22" w:rsidRDefault="00FD1A63" w:rsidP="00FD1A63">
      <w:pPr>
        <w:jc w:val="both"/>
        <w:rPr>
          <w:b/>
          <w:bCs/>
          <w:rtl/>
        </w:rPr>
      </w:pPr>
    </w:p>
    <w:p w:rsidR="00FD1A63" w:rsidRPr="00474C22" w:rsidRDefault="00FD1A63" w:rsidP="00FD1A63">
      <w:pPr>
        <w:jc w:val="both"/>
        <w:rPr>
          <w:b/>
          <w:bCs/>
          <w:rtl/>
        </w:rPr>
      </w:pPr>
    </w:p>
    <w:p w:rsidR="00FD1A63" w:rsidRPr="00474C22" w:rsidRDefault="00FD1A63" w:rsidP="00FD1A63">
      <w:pPr>
        <w:jc w:val="both"/>
        <w:rPr>
          <w:b/>
          <w:bCs/>
          <w:rtl/>
        </w:rPr>
      </w:pPr>
    </w:p>
    <w:p w:rsidR="004F31D9" w:rsidRDefault="004F31D9" w:rsidP="00FD1A63">
      <w:pPr>
        <w:jc w:val="both"/>
        <w:rPr>
          <w:b/>
          <w:bCs/>
          <w:rtl/>
        </w:rPr>
      </w:pPr>
    </w:p>
    <w:p w:rsidR="00831ACF" w:rsidRPr="00474C22" w:rsidRDefault="00831ACF" w:rsidP="00FD1A63">
      <w:pPr>
        <w:jc w:val="both"/>
        <w:rPr>
          <w:b/>
          <w:bCs/>
          <w:rtl/>
        </w:rPr>
      </w:pPr>
    </w:p>
    <w:p w:rsidR="00FD1A63" w:rsidRDefault="00C22B4C" w:rsidP="00FD1A63">
      <w:pPr>
        <w:tabs>
          <w:tab w:val="left" w:pos="2819"/>
        </w:tabs>
        <w:jc w:val="both"/>
        <w:rPr>
          <w:b/>
          <w:bCs/>
          <w:rtl/>
        </w:rPr>
      </w:pPr>
      <w:r>
        <w:rPr>
          <w:b/>
          <w:bCs/>
          <w:noProof/>
          <w:rtl/>
        </w:rPr>
        <w:pict>
          <v:shape id="_x0000_s1129" type="#_x0000_t98" style="position:absolute;left:0;text-align:left;margin-left:7.2pt;margin-top:12.1pt;width:466.9pt;height:410.05pt;z-index:-251550720" fillcolor="white [3201]" strokecolor="#fabf8f [1945]" strokeweight="1pt">
            <v:fill color2="#fbd4b4 [1305]" focusposition="1" focussize="" focus="100%" type="gradient"/>
            <v:shadow on="t" type="perspective" color="#974706 [1609]" opacity=".5" offset="1pt" offset2="-3pt"/>
            <v:textbox style="mso-next-textbox:#_x0000_s1129">
              <w:txbxContent>
                <w:p w:rsidR="000D7965" w:rsidRDefault="000D7965" w:rsidP="00FD1A63"/>
              </w:txbxContent>
            </v:textbox>
            <w10:wrap anchorx="page"/>
          </v:shape>
        </w:pict>
      </w:r>
      <w:r w:rsidR="00FD1A63">
        <w:rPr>
          <w:b/>
          <w:bCs/>
          <w:rtl/>
        </w:rPr>
        <w:tab/>
      </w:r>
    </w:p>
    <w:p w:rsidR="00FD1A63" w:rsidRDefault="00FD1A63" w:rsidP="00FD1A63">
      <w:pPr>
        <w:tabs>
          <w:tab w:val="left" w:pos="2819"/>
        </w:tabs>
        <w:jc w:val="both"/>
        <w:rPr>
          <w:b/>
          <w:bCs/>
          <w:rtl/>
        </w:rPr>
      </w:pPr>
    </w:p>
    <w:p w:rsidR="00FD1A63" w:rsidRDefault="00FD1A63" w:rsidP="00FD1A63">
      <w:pPr>
        <w:tabs>
          <w:tab w:val="left" w:pos="2819"/>
        </w:tabs>
        <w:jc w:val="both"/>
        <w:rPr>
          <w:b/>
          <w:bCs/>
          <w:rtl/>
        </w:rPr>
      </w:pPr>
    </w:p>
    <w:p w:rsidR="00FD1A63" w:rsidRDefault="00FD1A63" w:rsidP="00FD1A63">
      <w:pPr>
        <w:tabs>
          <w:tab w:val="left" w:pos="2819"/>
        </w:tabs>
        <w:jc w:val="both"/>
        <w:rPr>
          <w:b/>
          <w:bCs/>
          <w:rtl/>
        </w:rPr>
      </w:pPr>
    </w:p>
    <w:p w:rsidR="00FD1A63" w:rsidRPr="00474C22" w:rsidRDefault="00FD1A63" w:rsidP="00FD1A63">
      <w:pPr>
        <w:tabs>
          <w:tab w:val="left" w:pos="2819"/>
        </w:tabs>
        <w:jc w:val="both"/>
        <w:rPr>
          <w:b/>
          <w:bCs/>
          <w:rtl/>
        </w:rPr>
      </w:pPr>
    </w:p>
    <w:p w:rsidR="00FD1A63" w:rsidRPr="00474C22" w:rsidRDefault="00C22B4C" w:rsidP="00FD1A63">
      <w:pPr>
        <w:jc w:val="both"/>
        <w:rPr>
          <w:b/>
          <w:bCs/>
          <w:rtl/>
        </w:rPr>
      </w:pPr>
      <w:r>
        <w:rPr>
          <w:b/>
          <w:bCs/>
          <w:noProof/>
          <w:rtl/>
        </w:rPr>
        <w:pict>
          <v:shape id="_x0000_s1064" type="#_x0000_t136" style="position:absolute;left:0;text-align:left;margin-left:77.9pt;margin-top:21.15pt;width:374.05pt;height:156.25pt;z-index:251699200" fillcolor="black">
            <v:shadow color="#868686"/>
            <v:textpath style="font-family:&quot;Arial Black&quot;;font-weight:bold;v-text-kern:t" trim="t" fitpath="t" string="   إسهامات وانجازات &#10;مركز المعلومات ودعم اتخاذ القرار"/>
          </v:shape>
        </w:pict>
      </w:r>
    </w:p>
    <w:p w:rsidR="00FD1A63" w:rsidRPr="00474C22" w:rsidRDefault="00FD1A63" w:rsidP="00FD1A63">
      <w:pPr>
        <w:jc w:val="both"/>
        <w:rPr>
          <w:b/>
          <w:bCs/>
          <w:rtl/>
        </w:rPr>
      </w:pPr>
    </w:p>
    <w:p w:rsidR="00FD1A63" w:rsidRPr="00474C22" w:rsidRDefault="00FD1A63" w:rsidP="00FD1A63">
      <w:pPr>
        <w:jc w:val="both"/>
        <w:rPr>
          <w:b/>
          <w:bCs/>
          <w:rtl/>
        </w:rPr>
      </w:pPr>
    </w:p>
    <w:p w:rsidR="00FD1A63" w:rsidRPr="00474C22" w:rsidRDefault="00FD1A63" w:rsidP="00FD1A63">
      <w:pPr>
        <w:jc w:val="both"/>
        <w:rPr>
          <w:b/>
          <w:bCs/>
          <w:rtl/>
        </w:rPr>
      </w:pPr>
    </w:p>
    <w:p w:rsidR="00FD1A63" w:rsidRPr="00474C22" w:rsidRDefault="00FD1A63" w:rsidP="00FD1A63">
      <w:pPr>
        <w:jc w:val="both"/>
        <w:rPr>
          <w:b/>
          <w:bCs/>
          <w:rtl/>
        </w:rPr>
      </w:pPr>
    </w:p>
    <w:p w:rsidR="00FD1A63" w:rsidRPr="00474C22" w:rsidRDefault="00FD1A63" w:rsidP="00FD1A63">
      <w:pPr>
        <w:jc w:val="both"/>
        <w:rPr>
          <w:b/>
          <w:bCs/>
          <w:rtl/>
        </w:rPr>
      </w:pPr>
    </w:p>
    <w:p w:rsidR="00FD1A63" w:rsidRDefault="00FD1A63" w:rsidP="00FD1A63">
      <w:pPr>
        <w:jc w:val="both"/>
        <w:rPr>
          <w:b/>
          <w:bCs/>
          <w:rtl/>
        </w:rPr>
      </w:pPr>
    </w:p>
    <w:p w:rsidR="00FD1A63" w:rsidRDefault="00FD1A63" w:rsidP="00FD1A63">
      <w:pPr>
        <w:jc w:val="both"/>
        <w:rPr>
          <w:b/>
          <w:bCs/>
          <w:rtl/>
        </w:rPr>
      </w:pPr>
    </w:p>
    <w:p w:rsidR="00FD1A63" w:rsidRDefault="00FD1A63" w:rsidP="00FD1A63">
      <w:pPr>
        <w:jc w:val="both"/>
        <w:rPr>
          <w:b/>
          <w:bCs/>
          <w:rtl/>
        </w:rPr>
      </w:pPr>
    </w:p>
    <w:p w:rsidR="00FD1A63" w:rsidRDefault="00FD1A63" w:rsidP="00FD1A63">
      <w:pPr>
        <w:jc w:val="both"/>
        <w:rPr>
          <w:b/>
          <w:bCs/>
          <w:rtl/>
        </w:rPr>
      </w:pPr>
    </w:p>
    <w:p w:rsidR="00CB77AD" w:rsidRDefault="00CB77AD" w:rsidP="00FD1A63">
      <w:pPr>
        <w:jc w:val="both"/>
        <w:rPr>
          <w:b/>
          <w:bCs/>
          <w:rtl/>
        </w:rPr>
      </w:pPr>
    </w:p>
    <w:p w:rsidR="0053619C" w:rsidRDefault="0053619C" w:rsidP="00FD1A63">
      <w:pPr>
        <w:jc w:val="both"/>
        <w:rPr>
          <w:b/>
          <w:bCs/>
          <w:rtl/>
        </w:rPr>
      </w:pPr>
    </w:p>
    <w:p w:rsidR="00831ACF" w:rsidRDefault="00831ACF" w:rsidP="00FD1A63">
      <w:pPr>
        <w:jc w:val="both"/>
        <w:rPr>
          <w:b/>
          <w:bCs/>
          <w:rtl/>
        </w:rPr>
      </w:pPr>
    </w:p>
    <w:p w:rsidR="00831ACF" w:rsidRDefault="00831ACF" w:rsidP="00FD1A63">
      <w:pPr>
        <w:jc w:val="both"/>
        <w:rPr>
          <w:b/>
          <w:bCs/>
          <w:rtl/>
        </w:rPr>
      </w:pPr>
    </w:p>
    <w:p w:rsidR="00831ACF" w:rsidRDefault="00831ACF" w:rsidP="00FD1A63">
      <w:pPr>
        <w:jc w:val="both"/>
        <w:rPr>
          <w:b/>
          <w:bCs/>
          <w:rtl/>
        </w:rPr>
      </w:pPr>
    </w:p>
    <w:p w:rsidR="0053619C" w:rsidRDefault="0053619C" w:rsidP="00FD1A63">
      <w:pPr>
        <w:jc w:val="both"/>
        <w:rPr>
          <w:b/>
          <w:bCs/>
          <w:rtl/>
        </w:rPr>
      </w:pPr>
    </w:p>
    <w:p w:rsidR="00613A9D" w:rsidRDefault="00C22B4C" w:rsidP="000C3B21">
      <w:pPr>
        <w:jc w:val="both"/>
        <w:rPr>
          <w:b/>
          <w:bCs/>
          <w:rtl/>
        </w:rPr>
      </w:pPr>
      <w:r>
        <w:rPr>
          <w:noProof/>
          <w:rtl/>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84" type="#_x0000_t188" style="position:absolute;left:0;text-align:left;margin-left:64.8pt;margin-top:-22pt;width:289.7pt;height:105pt;z-index:-251596800" fillcolor="white [3201]" strokecolor="#d99594 [1941]" strokeweight="1pt">
            <v:fill color2="#e5b8b7 [1301]" focusposition="1" focussize="" focus="100%" type="gradient"/>
            <v:shadow on="t" type="perspective" color="#622423 [1605]" opacity=".5" offset="1pt" offset2="-3pt"/>
            <w10:wrap anchorx="page"/>
          </v:shape>
        </w:pict>
      </w:r>
      <w:r>
        <w:rPr>
          <w:noProof/>
          <w:rtl/>
          <w:lang w:eastAsia="zh-CN" w:bidi="ar-EG"/>
        </w:rPr>
        <w:pict>
          <v:shape id="_x0000_s1065" type="#_x0000_t136" style="position:absolute;left:0;text-align:left;margin-left:77.9pt;margin-top:3.4pt;width:260.7pt;height:59.6pt;z-index:251700224" fillcolor="black" stroked="f">
            <v:shadow on="t" color="#b2b2b2" opacity="52429f" offset="3pt"/>
            <v:textpath style="font-family:&quot;Times New Roman&quot;;font-weight:bold;v-text-kern:t" trim="t" fitpath="t" string="اسهامات وانجازات&#10; مركز المعلومات ودعم إتخاذ القرار"/>
          </v:shape>
        </w:pict>
      </w:r>
    </w:p>
    <w:p w:rsidR="00FD1A63" w:rsidRPr="00474C22" w:rsidRDefault="00FD1A63" w:rsidP="00FD1A63">
      <w:pPr>
        <w:jc w:val="both"/>
        <w:rPr>
          <w:b/>
          <w:bCs/>
          <w:rtl/>
        </w:rPr>
      </w:pPr>
    </w:p>
    <w:p w:rsidR="000C3B21" w:rsidRDefault="000C3B21" w:rsidP="003B34D5">
      <w:pPr>
        <w:tabs>
          <w:tab w:val="left" w:pos="2678"/>
        </w:tabs>
        <w:ind w:firstLine="720"/>
        <w:jc w:val="both"/>
        <w:rPr>
          <w:b/>
          <w:bCs/>
          <w:rtl/>
        </w:rPr>
      </w:pPr>
    </w:p>
    <w:p w:rsidR="00FD1A63" w:rsidRPr="00474C22" w:rsidRDefault="00C22B4C" w:rsidP="003B34D5">
      <w:pPr>
        <w:tabs>
          <w:tab w:val="left" w:pos="2678"/>
        </w:tabs>
        <w:ind w:firstLine="720"/>
        <w:jc w:val="both"/>
        <w:rPr>
          <w:b/>
          <w:bCs/>
          <w:rtl/>
        </w:rPr>
      </w:pPr>
      <w:r>
        <w:rPr>
          <w:noProof/>
          <w:sz w:val="27"/>
          <w:szCs w:val="27"/>
          <w:rtl/>
        </w:rPr>
        <w:pict>
          <v:shape id="_x0000_s1279" type="#_x0000_t176" style="position:absolute;left:0;text-align:left;margin-left:297.8pt;margin-top:17.85pt;width:167.65pt;height:38.1pt;z-index:251895808" adj="3232,-1247" fillcolor="white [3201]" strokecolor="#92cddc [1944]" strokeweight="1pt">
            <v:fill color2="#b6dde8 [1304]" focusposition="1" focussize="" focus="100%" type="gradient"/>
            <v:shadow on="t" type="perspective" color="#205867 [1608]" opacity=".5" offset="1pt" offset2="-3pt"/>
            <v:textbox style="mso-next-textbox:#_x0000_s1279">
              <w:txbxContent>
                <w:p w:rsidR="000D7965" w:rsidRPr="00903C6E" w:rsidRDefault="000D7965" w:rsidP="005D1FBE">
                  <w:pPr>
                    <w:jc w:val="center"/>
                    <w:rPr>
                      <w:rFonts w:cs="PT Bold Heading"/>
                      <w:sz w:val="36"/>
                      <w:szCs w:val="36"/>
                    </w:rPr>
                  </w:pPr>
                  <w:r w:rsidRPr="00903C6E">
                    <w:rPr>
                      <w:rFonts w:cs="PT Bold Heading" w:hint="cs"/>
                      <w:sz w:val="36"/>
                      <w:szCs w:val="36"/>
                      <w:rtl/>
                    </w:rPr>
                    <w:t>إدارة النش</w:t>
                  </w:r>
                  <w:r>
                    <w:rPr>
                      <w:rFonts w:cs="PT Bold Heading" w:hint="cs"/>
                      <w:sz w:val="36"/>
                      <w:szCs w:val="36"/>
                      <w:rtl/>
                    </w:rPr>
                    <w:t>ـــ</w:t>
                  </w:r>
                  <w:r w:rsidRPr="00903C6E">
                    <w:rPr>
                      <w:rFonts w:cs="PT Bold Heading" w:hint="cs"/>
                      <w:sz w:val="36"/>
                      <w:szCs w:val="36"/>
                      <w:rtl/>
                    </w:rPr>
                    <w:t>ر</w:t>
                  </w:r>
                </w:p>
              </w:txbxContent>
            </v:textbox>
            <w10:wrap anchorx="page"/>
          </v:shape>
        </w:pict>
      </w:r>
      <w:r w:rsidR="003B34D5">
        <w:rPr>
          <w:b/>
          <w:bCs/>
          <w:rtl/>
        </w:rPr>
        <w:tab/>
      </w:r>
    </w:p>
    <w:p w:rsidR="00FD1A63" w:rsidRPr="00474C22" w:rsidRDefault="00FD1A63" w:rsidP="00FD1A63">
      <w:pPr>
        <w:jc w:val="both"/>
        <w:rPr>
          <w:b/>
          <w:bCs/>
          <w:rtl/>
        </w:rPr>
      </w:pPr>
    </w:p>
    <w:p w:rsidR="003B34D5" w:rsidRDefault="003B34D5" w:rsidP="003B34D5">
      <w:pPr>
        <w:tabs>
          <w:tab w:val="left" w:pos="2981"/>
          <w:tab w:val="left" w:pos="3638"/>
        </w:tabs>
        <w:spacing w:after="120" w:line="240" w:lineRule="auto"/>
        <w:rPr>
          <w:noProof/>
          <w:sz w:val="27"/>
          <w:szCs w:val="27"/>
          <w:rtl/>
        </w:rPr>
      </w:pPr>
    </w:p>
    <w:p w:rsidR="005D1FBE" w:rsidRPr="00687FC8" w:rsidRDefault="005D1FBE" w:rsidP="00264BBB">
      <w:pPr>
        <w:pStyle w:val="ListParagraph"/>
        <w:numPr>
          <w:ilvl w:val="0"/>
          <w:numId w:val="5"/>
        </w:numPr>
        <w:spacing w:before="240" w:after="120" w:line="360" w:lineRule="auto"/>
        <w:ind w:left="714" w:right="284" w:hanging="357"/>
        <w:jc w:val="both"/>
        <w:rPr>
          <w:sz w:val="28"/>
          <w:szCs w:val="28"/>
          <w:rtl/>
        </w:rPr>
      </w:pPr>
      <w:r w:rsidRPr="00687FC8">
        <w:rPr>
          <w:sz w:val="28"/>
          <w:szCs w:val="28"/>
          <w:rtl/>
        </w:rPr>
        <w:t xml:space="preserve">صدر عدد جديد من النشرة الشهرية للمعلومات عن شهـر </w:t>
      </w:r>
      <w:r w:rsidR="00264BBB">
        <w:rPr>
          <w:rFonts w:hint="cs"/>
          <w:sz w:val="28"/>
          <w:szCs w:val="28"/>
          <w:rtl/>
        </w:rPr>
        <w:t>ديسمبر</w:t>
      </w:r>
      <w:r w:rsidRPr="00687FC8">
        <w:rPr>
          <w:sz w:val="28"/>
          <w:szCs w:val="28"/>
          <w:rtl/>
        </w:rPr>
        <w:t xml:space="preserve"> </w:t>
      </w:r>
      <w:r w:rsidR="00264BBB">
        <w:rPr>
          <w:rFonts w:hint="cs"/>
          <w:sz w:val="28"/>
          <w:szCs w:val="28"/>
          <w:rtl/>
        </w:rPr>
        <w:t>2019</w:t>
      </w:r>
      <w:r w:rsidRPr="00687FC8">
        <w:rPr>
          <w:sz w:val="28"/>
          <w:szCs w:val="28"/>
          <w:rtl/>
        </w:rPr>
        <w:t xml:space="preserve">  متضمنة القطاعات الآتية : </w:t>
      </w:r>
      <w:r w:rsidRPr="00687FC8">
        <w:rPr>
          <w:noProof/>
          <w:sz w:val="28"/>
          <w:szCs w:val="28"/>
          <w:rtl/>
        </w:rPr>
        <w:t>(</w:t>
      </w:r>
      <w:r w:rsidRPr="00687FC8">
        <w:rPr>
          <w:rFonts w:hint="cs"/>
          <w:noProof/>
          <w:sz w:val="28"/>
          <w:szCs w:val="28"/>
          <w:rtl/>
        </w:rPr>
        <w:t xml:space="preserve">قطاع </w:t>
      </w:r>
      <w:r w:rsidR="00B56B2B" w:rsidRPr="00687FC8">
        <w:rPr>
          <w:rFonts w:hint="cs"/>
          <w:noProof/>
          <w:sz w:val="28"/>
          <w:szCs w:val="28"/>
          <w:rtl/>
        </w:rPr>
        <w:t>الصحة</w:t>
      </w:r>
      <w:r w:rsidRPr="00687FC8">
        <w:rPr>
          <w:rFonts w:hint="cs"/>
          <w:noProof/>
          <w:sz w:val="28"/>
          <w:szCs w:val="28"/>
          <w:rtl/>
        </w:rPr>
        <w:t xml:space="preserve"> </w:t>
      </w:r>
      <w:r w:rsidRPr="00687FC8">
        <w:rPr>
          <w:noProof/>
          <w:sz w:val="28"/>
          <w:szCs w:val="28"/>
          <w:rtl/>
        </w:rPr>
        <w:t>–</w:t>
      </w:r>
      <w:r w:rsidRPr="00687FC8">
        <w:rPr>
          <w:rFonts w:hint="cs"/>
          <w:noProof/>
          <w:sz w:val="28"/>
          <w:szCs w:val="28"/>
          <w:rtl/>
        </w:rPr>
        <w:t xml:space="preserve"> قطاع </w:t>
      </w:r>
      <w:r w:rsidR="00B56B2B" w:rsidRPr="00687FC8">
        <w:rPr>
          <w:rFonts w:hint="cs"/>
          <w:noProof/>
          <w:sz w:val="28"/>
          <w:szCs w:val="28"/>
          <w:rtl/>
        </w:rPr>
        <w:t>السكان والزيادة الطبيعية</w:t>
      </w:r>
      <w:r w:rsidRPr="00687FC8">
        <w:rPr>
          <w:rFonts w:hint="cs"/>
          <w:noProof/>
          <w:sz w:val="28"/>
          <w:szCs w:val="28"/>
          <w:rtl/>
        </w:rPr>
        <w:t xml:space="preserve"> </w:t>
      </w:r>
      <w:r w:rsidRPr="00687FC8">
        <w:rPr>
          <w:noProof/>
          <w:sz w:val="28"/>
          <w:szCs w:val="28"/>
          <w:rtl/>
        </w:rPr>
        <w:t>–</w:t>
      </w:r>
      <w:r w:rsidRPr="00687FC8">
        <w:rPr>
          <w:rFonts w:hint="cs"/>
          <w:noProof/>
          <w:sz w:val="28"/>
          <w:szCs w:val="28"/>
          <w:rtl/>
        </w:rPr>
        <w:t xml:space="preserve"> قطاع </w:t>
      </w:r>
      <w:r w:rsidR="00B56B2B" w:rsidRPr="00687FC8">
        <w:rPr>
          <w:rFonts w:hint="cs"/>
          <w:noProof/>
          <w:sz w:val="28"/>
          <w:szCs w:val="28"/>
          <w:rtl/>
        </w:rPr>
        <w:t xml:space="preserve">تنمية المرأة ورعاية الطفولة والامومة </w:t>
      </w:r>
      <w:r w:rsidR="00B56B2B" w:rsidRPr="00687FC8">
        <w:rPr>
          <w:noProof/>
          <w:sz w:val="28"/>
          <w:szCs w:val="28"/>
          <w:rtl/>
        </w:rPr>
        <w:t>–</w:t>
      </w:r>
      <w:r w:rsidR="00B56B2B" w:rsidRPr="00687FC8">
        <w:rPr>
          <w:rFonts w:hint="cs"/>
          <w:noProof/>
          <w:sz w:val="28"/>
          <w:szCs w:val="28"/>
          <w:rtl/>
        </w:rPr>
        <w:t xml:space="preserve"> قطاع الرعاية الصحية</w:t>
      </w:r>
      <w:r w:rsidRPr="00687FC8">
        <w:rPr>
          <w:noProof/>
          <w:sz w:val="28"/>
          <w:szCs w:val="28"/>
          <w:rtl/>
        </w:rPr>
        <w:t xml:space="preserve">) </w:t>
      </w:r>
      <w:r w:rsidRPr="00687FC8">
        <w:rPr>
          <w:sz w:val="28"/>
          <w:szCs w:val="28"/>
          <w:rtl/>
        </w:rPr>
        <w:t>هذا إلى جانب الأبواب الثابتة التى تتضمنها النشرة شهرياً .</w:t>
      </w:r>
    </w:p>
    <w:p w:rsidR="005D1FBE" w:rsidRPr="00687FC8" w:rsidRDefault="005D1FBE" w:rsidP="000C3B21">
      <w:pPr>
        <w:numPr>
          <w:ilvl w:val="0"/>
          <w:numId w:val="5"/>
        </w:numPr>
        <w:tabs>
          <w:tab w:val="num" w:pos="2061"/>
        </w:tabs>
        <w:spacing w:before="240" w:after="120" w:line="360" w:lineRule="auto"/>
        <w:ind w:left="714" w:right="284" w:hanging="357"/>
        <w:jc w:val="both"/>
        <w:rPr>
          <w:sz w:val="28"/>
          <w:szCs w:val="28"/>
        </w:rPr>
      </w:pPr>
      <w:r w:rsidRPr="00687FC8">
        <w:rPr>
          <w:sz w:val="28"/>
          <w:szCs w:val="28"/>
          <w:rtl/>
        </w:rPr>
        <w:t xml:space="preserve">تتولى إدارة النشر إعداد بعض الأبواب الهامة بالنشرة الشهرية مثل ( مع القانون - الاجتماعات واللقاءات الخاصة بالسيد / المحافظ  </w:t>
      </w:r>
      <w:r w:rsidRPr="00687FC8">
        <w:rPr>
          <w:sz w:val="28"/>
          <w:szCs w:val="28"/>
        </w:rPr>
        <w:t>–</w:t>
      </w:r>
      <w:r w:rsidRPr="00687FC8">
        <w:rPr>
          <w:sz w:val="28"/>
          <w:szCs w:val="28"/>
          <w:rtl/>
        </w:rPr>
        <w:t xml:space="preserve"> النشاط الاعلامى  للسيد/ المحافظ واستقبال سيادته لضيوف المحافظة من كبار رجال الدولة والمسئولين وتفقد سيادته لمواقع العمل المختلفة بدائرة المحافظة بالإضافة الى الموضوعات الاختيارية).</w:t>
      </w:r>
    </w:p>
    <w:p w:rsidR="005D1FBE" w:rsidRPr="00687FC8" w:rsidRDefault="005D1FBE" w:rsidP="00402B41">
      <w:pPr>
        <w:numPr>
          <w:ilvl w:val="0"/>
          <w:numId w:val="5"/>
        </w:numPr>
        <w:tabs>
          <w:tab w:val="num" w:pos="2061"/>
        </w:tabs>
        <w:spacing w:before="240" w:after="120" w:line="360" w:lineRule="auto"/>
        <w:ind w:left="714" w:right="284" w:hanging="357"/>
        <w:jc w:val="both"/>
        <w:rPr>
          <w:sz w:val="28"/>
          <w:szCs w:val="28"/>
        </w:rPr>
      </w:pPr>
      <w:r w:rsidRPr="00687FC8">
        <w:rPr>
          <w:sz w:val="28"/>
          <w:szCs w:val="28"/>
          <w:rtl/>
        </w:rPr>
        <w:t>إعداد الردود على المكاتبات الواردة للإدارة من مختلف الجه</w:t>
      </w:r>
      <w:r w:rsidR="00A2047D">
        <w:rPr>
          <w:sz w:val="28"/>
          <w:szCs w:val="28"/>
          <w:rtl/>
        </w:rPr>
        <w:t xml:space="preserve">ات والمسئولين ومتخذى القرار </w:t>
      </w:r>
    </w:p>
    <w:p w:rsidR="005D1FBE" w:rsidRPr="005A7ED7" w:rsidRDefault="005D1FBE" w:rsidP="00E01FAF">
      <w:pPr>
        <w:numPr>
          <w:ilvl w:val="0"/>
          <w:numId w:val="5"/>
        </w:numPr>
        <w:tabs>
          <w:tab w:val="num" w:pos="2061"/>
        </w:tabs>
        <w:spacing w:before="240" w:after="120" w:line="360" w:lineRule="auto"/>
        <w:ind w:left="714" w:right="284" w:hanging="357"/>
        <w:jc w:val="both"/>
        <w:rPr>
          <w:sz w:val="28"/>
          <w:szCs w:val="28"/>
        </w:rPr>
      </w:pPr>
      <w:r w:rsidRPr="005A7ED7">
        <w:rPr>
          <w:rFonts w:hint="cs"/>
          <w:sz w:val="28"/>
          <w:szCs w:val="28"/>
          <w:rtl/>
        </w:rPr>
        <w:t xml:space="preserve">إعداد مسابقة النشرة الشهرية عن شهر </w:t>
      </w:r>
      <w:r w:rsidR="005A7ED7" w:rsidRPr="005A7ED7">
        <w:rPr>
          <w:rFonts w:hint="cs"/>
          <w:sz w:val="28"/>
          <w:szCs w:val="28"/>
          <w:rtl/>
        </w:rPr>
        <w:t>ديسمبر</w:t>
      </w:r>
      <w:r w:rsidRPr="005A7ED7">
        <w:rPr>
          <w:rFonts w:hint="cs"/>
          <w:sz w:val="28"/>
          <w:szCs w:val="28"/>
          <w:rtl/>
        </w:rPr>
        <w:t xml:space="preserve"> </w:t>
      </w:r>
      <w:r w:rsidR="00946CE3">
        <w:rPr>
          <w:rFonts w:hint="cs"/>
          <w:sz w:val="28"/>
          <w:szCs w:val="28"/>
          <w:rtl/>
        </w:rPr>
        <w:t>2019</w:t>
      </w:r>
      <w:r w:rsidR="004F31D9" w:rsidRPr="005A7ED7">
        <w:rPr>
          <w:rFonts w:hint="cs"/>
          <w:sz w:val="28"/>
          <w:szCs w:val="28"/>
          <w:rtl/>
        </w:rPr>
        <w:t xml:space="preserve"> </w:t>
      </w:r>
      <w:r w:rsidR="00E01FAF">
        <w:rPr>
          <w:rFonts w:hint="cs"/>
          <w:sz w:val="28"/>
          <w:szCs w:val="28"/>
          <w:rtl/>
        </w:rPr>
        <w:t>واختيار الفائز بالمركز الأول .</w:t>
      </w:r>
      <w:r w:rsidRPr="005A7ED7">
        <w:rPr>
          <w:rFonts w:hint="cs"/>
          <w:sz w:val="28"/>
          <w:szCs w:val="28"/>
          <w:rtl/>
        </w:rPr>
        <w:t xml:space="preserve"> </w:t>
      </w:r>
    </w:p>
    <w:p w:rsidR="005D1FBE" w:rsidRDefault="005D1FBE" w:rsidP="00402B41">
      <w:pPr>
        <w:numPr>
          <w:ilvl w:val="0"/>
          <w:numId w:val="5"/>
        </w:numPr>
        <w:tabs>
          <w:tab w:val="num" w:pos="2061"/>
        </w:tabs>
        <w:spacing w:before="240" w:after="120" w:line="360" w:lineRule="auto"/>
        <w:ind w:left="714" w:right="284" w:hanging="357"/>
        <w:jc w:val="both"/>
        <w:rPr>
          <w:sz w:val="28"/>
          <w:szCs w:val="28"/>
        </w:rPr>
      </w:pPr>
      <w:r w:rsidRPr="005A7ED7">
        <w:rPr>
          <w:rFonts w:hint="cs"/>
          <w:sz w:val="28"/>
          <w:szCs w:val="28"/>
          <w:rtl/>
        </w:rPr>
        <w:t>حضور جميع اجتماعات السيد الوزير / المحافظ سواء العامة أو الخاصة بمكتبه والمشاركة فى اللجان الخاصة بها .</w:t>
      </w:r>
    </w:p>
    <w:p w:rsidR="000C3B21" w:rsidRPr="00A2047D" w:rsidRDefault="00C22B4C" w:rsidP="00A2047D">
      <w:pPr>
        <w:numPr>
          <w:ilvl w:val="0"/>
          <w:numId w:val="5"/>
        </w:numPr>
        <w:tabs>
          <w:tab w:val="num" w:pos="2061"/>
        </w:tabs>
        <w:spacing w:before="240" w:after="120" w:line="360" w:lineRule="auto"/>
        <w:ind w:left="714" w:right="284" w:hanging="357"/>
        <w:jc w:val="both"/>
        <w:rPr>
          <w:sz w:val="28"/>
          <w:szCs w:val="28"/>
        </w:rPr>
      </w:pPr>
      <w:r>
        <w:rPr>
          <w:noProof/>
          <w:sz w:val="28"/>
          <w:szCs w:val="28"/>
        </w:rPr>
        <w:pict>
          <v:roundrect id="_x0000_s1646" style="position:absolute;left:0;text-align:left;margin-left:-30.1pt;margin-top:157.8pt;width:36.75pt;height:21.15pt;z-index:252258304" arcsize="10923f" fillcolor="#92cddc [1944]" strokecolor="#92cddc [1944]" strokeweight="1pt">
            <v:fill color2="#daeef3 [664]" angle="-45" focus="-50%" type="gradient"/>
            <v:shadow on="t" type="perspective" color="#205867 [1608]" opacity=".5" offset="1pt" offset2="-3pt"/>
            <v:textbox style="mso-next-textbox:#_x0000_s1646">
              <w:txbxContent>
                <w:p w:rsidR="000D7965" w:rsidRPr="00806B8C" w:rsidRDefault="000D7965" w:rsidP="00A2047D">
                  <w:pPr>
                    <w:jc w:val="center"/>
                    <w:rPr>
                      <w:b/>
                      <w:bCs/>
                      <w:sz w:val="28"/>
                      <w:szCs w:val="28"/>
                      <w:lang w:bidi="ar-EG"/>
                    </w:rPr>
                  </w:pPr>
                  <w:r>
                    <w:rPr>
                      <w:rFonts w:hint="cs"/>
                      <w:b/>
                      <w:bCs/>
                      <w:sz w:val="28"/>
                      <w:szCs w:val="28"/>
                      <w:rtl/>
                      <w:lang w:bidi="ar-EG"/>
                    </w:rPr>
                    <w:t>55</w:t>
                  </w:r>
                </w:p>
              </w:txbxContent>
            </v:textbox>
            <w10:wrap anchorx="page"/>
          </v:roundrect>
        </w:pict>
      </w:r>
      <w:r w:rsidR="00264BBB">
        <w:rPr>
          <w:rFonts w:hint="cs"/>
          <w:sz w:val="28"/>
          <w:szCs w:val="28"/>
          <w:rtl/>
        </w:rPr>
        <w:t xml:space="preserve">تنفيذاً للقرار الجمهورى رقم 627 لسنة 1981م باصدار نشرة شهرية معلوماتية لمراكز المعلومات ودعم اتخاذ القرار بالمحافظات يتسنى من خلالها القاء الضوء على الانجازات التى تتحقق في شتى القطاعات الخدمية والانتاجية ودعماً لاواصر التعاون وتبادل المعلومات فيما بين اجهزة الدولة ومؤسستها المختلفة تم ارسال 26 </w:t>
      </w:r>
      <w:r w:rsidR="00264BBB">
        <w:rPr>
          <w:sz w:val="28"/>
          <w:szCs w:val="28"/>
        </w:rPr>
        <w:t>CD</w:t>
      </w:r>
      <w:r w:rsidR="00264BBB">
        <w:rPr>
          <w:rFonts w:hint="cs"/>
          <w:sz w:val="28"/>
          <w:szCs w:val="28"/>
          <w:rtl/>
        </w:rPr>
        <w:t xml:space="preserve"> على مستوى المحافظات و 10</w:t>
      </w:r>
      <w:r w:rsidR="00264BBB">
        <w:rPr>
          <w:sz w:val="28"/>
          <w:szCs w:val="28"/>
        </w:rPr>
        <w:t xml:space="preserve">CD </w:t>
      </w:r>
      <w:r w:rsidR="00264BBB">
        <w:rPr>
          <w:rFonts w:hint="cs"/>
          <w:sz w:val="28"/>
          <w:szCs w:val="28"/>
          <w:rtl/>
        </w:rPr>
        <w:t xml:space="preserve"> للمديريات المختلفة .</w:t>
      </w:r>
    </w:p>
    <w:p w:rsidR="004F31D9" w:rsidRDefault="004F31D9" w:rsidP="00687FC8">
      <w:pPr>
        <w:spacing w:before="240" w:after="120" w:line="360" w:lineRule="auto"/>
        <w:ind w:left="714" w:right="284"/>
        <w:jc w:val="both"/>
        <w:rPr>
          <w:sz w:val="28"/>
          <w:szCs w:val="28"/>
        </w:rPr>
      </w:pPr>
    </w:p>
    <w:p w:rsidR="004F31D9" w:rsidRPr="00831ACF" w:rsidRDefault="00C22B4C" w:rsidP="00687FC8">
      <w:pPr>
        <w:spacing w:before="240" w:after="120" w:line="360" w:lineRule="auto"/>
        <w:ind w:left="714" w:right="284"/>
        <w:jc w:val="both"/>
        <w:rPr>
          <w:sz w:val="14"/>
          <w:szCs w:val="14"/>
        </w:rPr>
      </w:pPr>
      <w:r>
        <w:rPr>
          <w:b/>
          <w:bCs/>
          <w:noProof/>
          <w:sz w:val="14"/>
          <w:szCs w:val="14"/>
        </w:rPr>
        <w:lastRenderedPageBreak/>
        <w:pict>
          <v:shape id="_x0000_s1281" type="#_x0000_t176" style="position:absolute;left:0;text-align:left;margin-left:304.15pt;margin-top:-30.15pt;width:158pt;height:40.3pt;z-index:251897856" adj="2707" fillcolor="white [3201]" strokecolor="#92cddc [1944]" strokeweight="1pt">
            <v:fill color2="#b6dde8 [1304]" focusposition="1" focussize="" focus="100%" type="gradient"/>
            <v:shadow on="t" type="perspective" color="#205867 [1608]" opacity=".5" offset="1pt" offset2="-3pt"/>
            <v:textbox style="mso-next-textbox:#_x0000_s1281">
              <w:txbxContent>
                <w:p w:rsidR="000D7965" w:rsidRPr="00903C6E" w:rsidRDefault="000D7965" w:rsidP="005D1FBE">
                  <w:pPr>
                    <w:jc w:val="center"/>
                    <w:rPr>
                      <w:rFonts w:cs="PT Bold Heading"/>
                      <w:sz w:val="36"/>
                      <w:szCs w:val="36"/>
                    </w:rPr>
                  </w:pPr>
                  <w:r w:rsidRPr="00903C6E">
                    <w:rPr>
                      <w:rFonts w:cs="PT Bold Heading" w:hint="cs"/>
                      <w:sz w:val="36"/>
                      <w:szCs w:val="36"/>
                      <w:rtl/>
                    </w:rPr>
                    <w:t xml:space="preserve">إدارة </w:t>
                  </w:r>
                  <w:r>
                    <w:rPr>
                      <w:rFonts w:cs="PT Bold Heading" w:hint="cs"/>
                      <w:sz w:val="36"/>
                      <w:szCs w:val="36"/>
                      <w:rtl/>
                    </w:rPr>
                    <w:t>المكتبة</w:t>
                  </w:r>
                </w:p>
              </w:txbxContent>
            </v:textbox>
            <w10:wrap anchorx="page"/>
          </v:shape>
        </w:pict>
      </w:r>
    </w:p>
    <w:p w:rsidR="00FD1A63" w:rsidRPr="00DE55FE" w:rsidRDefault="00FD1A63" w:rsidP="00402B41">
      <w:pPr>
        <w:pStyle w:val="ListParagraph"/>
        <w:numPr>
          <w:ilvl w:val="0"/>
          <w:numId w:val="6"/>
        </w:numPr>
        <w:tabs>
          <w:tab w:val="left" w:pos="935"/>
          <w:tab w:val="left" w:pos="964"/>
        </w:tabs>
        <w:spacing w:before="240" w:after="120" w:line="360" w:lineRule="auto"/>
        <w:ind w:right="284"/>
        <w:jc w:val="both"/>
        <w:rPr>
          <w:sz w:val="28"/>
          <w:szCs w:val="28"/>
        </w:rPr>
      </w:pPr>
      <w:r w:rsidRPr="00DE55FE">
        <w:rPr>
          <w:sz w:val="28"/>
          <w:szCs w:val="28"/>
          <w:rtl/>
        </w:rPr>
        <w:t xml:space="preserve">إدخال قرارات السيد </w:t>
      </w:r>
      <w:r w:rsidR="00F80DBF">
        <w:rPr>
          <w:rFonts w:hint="cs"/>
          <w:sz w:val="28"/>
          <w:szCs w:val="28"/>
          <w:rtl/>
        </w:rPr>
        <w:t xml:space="preserve"> الوزير </w:t>
      </w:r>
      <w:r w:rsidRPr="00DE55FE">
        <w:rPr>
          <w:sz w:val="28"/>
          <w:szCs w:val="28"/>
          <w:rtl/>
        </w:rPr>
        <w:t>المحافظ على الحاسب الآلى .</w:t>
      </w:r>
    </w:p>
    <w:p w:rsidR="00FD1A63" w:rsidRPr="00DE55FE" w:rsidRDefault="00FD1A63" w:rsidP="00402B41">
      <w:pPr>
        <w:pStyle w:val="ListParagraph"/>
        <w:numPr>
          <w:ilvl w:val="0"/>
          <w:numId w:val="6"/>
        </w:numPr>
        <w:tabs>
          <w:tab w:val="left" w:pos="935"/>
          <w:tab w:val="num" w:pos="2061"/>
        </w:tabs>
        <w:spacing w:before="240" w:after="120" w:line="360" w:lineRule="auto"/>
        <w:ind w:right="284"/>
        <w:jc w:val="both"/>
        <w:rPr>
          <w:sz w:val="28"/>
          <w:szCs w:val="28"/>
        </w:rPr>
      </w:pPr>
      <w:r w:rsidRPr="00DE55FE">
        <w:rPr>
          <w:sz w:val="28"/>
          <w:szCs w:val="28"/>
          <w:rtl/>
        </w:rPr>
        <w:t>إعداد البث الإنتقائى وإرساله الى الجهات المعنية  .</w:t>
      </w:r>
    </w:p>
    <w:p w:rsidR="00FD1A63" w:rsidRPr="00DE55FE" w:rsidRDefault="00FD1A63" w:rsidP="00402B41">
      <w:pPr>
        <w:pStyle w:val="ListParagraph"/>
        <w:numPr>
          <w:ilvl w:val="0"/>
          <w:numId w:val="6"/>
        </w:numPr>
        <w:tabs>
          <w:tab w:val="left" w:pos="935"/>
          <w:tab w:val="num" w:pos="2061"/>
        </w:tabs>
        <w:spacing w:before="240" w:after="120" w:line="360" w:lineRule="auto"/>
        <w:ind w:right="284"/>
        <w:jc w:val="both"/>
        <w:rPr>
          <w:sz w:val="28"/>
          <w:szCs w:val="28"/>
        </w:rPr>
      </w:pPr>
      <w:r w:rsidRPr="00DE55FE">
        <w:rPr>
          <w:sz w:val="28"/>
          <w:szCs w:val="28"/>
          <w:rtl/>
        </w:rPr>
        <w:t>تسجيل النشرات والدوريات والمجلات والمراجع والمطبوعات الواردة للمكتبة فى سجلاتها الخاصة .</w:t>
      </w:r>
    </w:p>
    <w:p w:rsidR="00FD1A63" w:rsidRPr="00DE55FE" w:rsidRDefault="00FD1A63" w:rsidP="00402B41">
      <w:pPr>
        <w:pStyle w:val="ListParagraph"/>
        <w:numPr>
          <w:ilvl w:val="0"/>
          <w:numId w:val="6"/>
        </w:numPr>
        <w:tabs>
          <w:tab w:val="left" w:pos="935"/>
          <w:tab w:val="num" w:pos="2061"/>
        </w:tabs>
        <w:spacing w:before="240" w:after="120" w:line="360" w:lineRule="auto"/>
        <w:ind w:right="284"/>
        <w:jc w:val="both"/>
        <w:rPr>
          <w:sz w:val="28"/>
          <w:szCs w:val="28"/>
        </w:rPr>
      </w:pPr>
      <w:r>
        <w:rPr>
          <w:rFonts w:hint="cs"/>
          <w:sz w:val="28"/>
          <w:szCs w:val="28"/>
          <w:rtl/>
        </w:rPr>
        <w:t>ا</w:t>
      </w:r>
      <w:r w:rsidRPr="00DE55FE">
        <w:rPr>
          <w:sz w:val="28"/>
          <w:szCs w:val="28"/>
          <w:rtl/>
        </w:rPr>
        <w:t xml:space="preserve">دخال الكتب والمراجع على الحاسب الالى على برنامج المكتبة الحديثة </w:t>
      </w:r>
    </w:p>
    <w:p w:rsidR="00FD1A63" w:rsidRPr="00DE55FE" w:rsidRDefault="00FD1A63" w:rsidP="00402B41">
      <w:pPr>
        <w:pStyle w:val="ListParagraph"/>
        <w:numPr>
          <w:ilvl w:val="0"/>
          <w:numId w:val="6"/>
        </w:numPr>
        <w:tabs>
          <w:tab w:val="left" w:pos="935"/>
          <w:tab w:val="num" w:pos="2061"/>
        </w:tabs>
        <w:spacing w:before="240" w:after="120" w:line="360" w:lineRule="auto"/>
        <w:ind w:right="284"/>
        <w:jc w:val="both"/>
        <w:rPr>
          <w:sz w:val="28"/>
          <w:szCs w:val="28"/>
        </w:rPr>
      </w:pPr>
      <w:r w:rsidRPr="00DE55FE">
        <w:rPr>
          <w:sz w:val="28"/>
          <w:szCs w:val="28"/>
          <w:rtl/>
        </w:rPr>
        <w:t>تدوين نشاط المكتبة فى النشرة الشهرية التى يصدرها المركز .</w:t>
      </w:r>
    </w:p>
    <w:p w:rsidR="00FD1A63" w:rsidRPr="00DE55FE" w:rsidRDefault="00FD1A63" w:rsidP="00402B41">
      <w:pPr>
        <w:pStyle w:val="ListParagraph"/>
        <w:numPr>
          <w:ilvl w:val="0"/>
          <w:numId w:val="6"/>
        </w:numPr>
        <w:tabs>
          <w:tab w:val="left" w:pos="935"/>
          <w:tab w:val="num" w:pos="2061"/>
        </w:tabs>
        <w:spacing w:before="240" w:after="120" w:line="360" w:lineRule="auto"/>
        <w:ind w:right="284"/>
        <w:jc w:val="both"/>
        <w:rPr>
          <w:sz w:val="28"/>
          <w:szCs w:val="28"/>
        </w:rPr>
      </w:pPr>
      <w:r w:rsidRPr="00DE55FE">
        <w:rPr>
          <w:sz w:val="28"/>
          <w:szCs w:val="28"/>
          <w:rtl/>
        </w:rPr>
        <w:t xml:space="preserve">استخراج القرارات التى تخص المحافظة من الوقائع المصرية  والجريدة الرسمية </w:t>
      </w:r>
    </w:p>
    <w:p w:rsidR="004F31D9" w:rsidRPr="000F1BEB" w:rsidRDefault="00C22B4C" w:rsidP="00687FC8">
      <w:pPr>
        <w:tabs>
          <w:tab w:val="num" w:pos="2061"/>
        </w:tabs>
        <w:spacing w:before="240" w:after="120" w:line="360" w:lineRule="auto"/>
        <w:ind w:right="284"/>
        <w:jc w:val="both"/>
        <w:rPr>
          <w:sz w:val="18"/>
          <w:szCs w:val="18"/>
          <w:rtl/>
          <w:lang w:bidi="ar-EG"/>
        </w:rPr>
      </w:pPr>
      <w:r>
        <w:rPr>
          <w:b/>
          <w:bCs/>
          <w:noProof/>
          <w:sz w:val="24"/>
          <w:szCs w:val="24"/>
          <w:rtl/>
        </w:rPr>
        <w:pict>
          <v:shape id="_x0000_s1282" type="#_x0000_t176" style="position:absolute;left:0;text-align:left;margin-left:297.5pt;margin-top:9.75pt;width:169pt;height:41.6pt;z-index:251898880" fillcolor="white [3201]" strokecolor="#92cddc [1944]" strokeweight="1pt">
            <v:fill color2="#b6dde8 [1304]" focusposition="1" focussize="" focus="100%" type="gradient"/>
            <v:shadow on="t" type="perspective" color="#205867 [1608]" opacity=".5" offset="1pt" offset2="-3pt"/>
            <v:textbox style="mso-next-textbox:#_x0000_s1282">
              <w:txbxContent>
                <w:p w:rsidR="000D7965" w:rsidRPr="00903C6E" w:rsidRDefault="000D7965" w:rsidP="005D1FBE">
                  <w:pPr>
                    <w:jc w:val="center"/>
                    <w:rPr>
                      <w:rFonts w:cs="PT Bold Heading"/>
                      <w:sz w:val="36"/>
                      <w:szCs w:val="36"/>
                    </w:rPr>
                  </w:pPr>
                  <w:r w:rsidRPr="00903C6E">
                    <w:rPr>
                      <w:rFonts w:cs="PT Bold Heading" w:hint="cs"/>
                      <w:sz w:val="36"/>
                      <w:szCs w:val="36"/>
                      <w:rtl/>
                    </w:rPr>
                    <w:t xml:space="preserve">إدارة </w:t>
                  </w:r>
                  <w:r>
                    <w:rPr>
                      <w:rFonts w:cs="PT Bold Heading" w:hint="cs"/>
                      <w:sz w:val="36"/>
                      <w:szCs w:val="36"/>
                      <w:rtl/>
                    </w:rPr>
                    <w:t>الإحصاء</w:t>
                  </w:r>
                </w:p>
              </w:txbxContent>
            </v:textbox>
            <w10:wrap anchorx="page"/>
          </v:shape>
        </w:pict>
      </w:r>
    </w:p>
    <w:p w:rsidR="003B34D5" w:rsidRPr="000F1BEB" w:rsidRDefault="003B34D5" w:rsidP="00687FC8">
      <w:pPr>
        <w:tabs>
          <w:tab w:val="num" w:pos="2061"/>
        </w:tabs>
        <w:spacing w:before="240" w:after="120" w:line="360" w:lineRule="auto"/>
        <w:ind w:right="284"/>
        <w:jc w:val="both"/>
        <w:rPr>
          <w:sz w:val="14"/>
          <w:szCs w:val="14"/>
          <w:rtl/>
        </w:rPr>
      </w:pPr>
    </w:p>
    <w:p w:rsidR="00FD1A63" w:rsidRPr="00474C22" w:rsidRDefault="001840F9" w:rsidP="003B34D5">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noProof/>
          <w:sz w:val="28"/>
          <w:szCs w:val="28"/>
          <w:rtl/>
        </w:rPr>
        <w:t>تصميم وانشاء قاعدة بيانات للازالات والتعديات لمنظومه التقنين بالتنسيق مع ادارة نظم معلومات القوات المسلحه.</w:t>
      </w:r>
    </w:p>
    <w:p w:rsidR="00FD1A63" w:rsidRDefault="001840F9" w:rsidP="00AA6E87">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rPr>
        <w:t>متابعه توصيل الألياف الضوئيه لمبانى الجهاز الادارى والتأكيد على جاهزيه الاماكن للربط اللازم لمشروع التحول الرقمى.</w:t>
      </w:r>
    </w:p>
    <w:p w:rsidR="00FD1A63" w:rsidRDefault="001840F9" w:rsidP="003B34D5">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lang w:bidi="ar-EG"/>
        </w:rPr>
        <w:t>متابعه المشروعات المتعثرة والتنسيق مه الجهات المتخصصه لإزاله العوائق.</w:t>
      </w:r>
    </w:p>
    <w:p w:rsidR="00FD1A63" w:rsidRDefault="001840F9" w:rsidP="003B34D5">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lang w:bidi="ar-EG"/>
        </w:rPr>
        <w:t>متابعه المشروعات الجاريه وموقفها التنفيذى على مستوى المحافظة.</w:t>
      </w:r>
      <w:r w:rsidR="006E6A63">
        <w:rPr>
          <w:rFonts w:hint="cs"/>
          <w:sz w:val="28"/>
          <w:szCs w:val="28"/>
          <w:rtl/>
          <w:lang w:bidi="ar-EG"/>
        </w:rPr>
        <w:t xml:space="preserve"> </w:t>
      </w:r>
    </w:p>
    <w:p w:rsidR="00FD1A63" w:rsidRPr="008C014E" w:rsidRDefault="001840F9" w:rsidP="003B34D5">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rPr>
        <w:t>اعداد التقرير الشامل لكافه القطاعات بالمحافظة لمكتب رئاسه الجمهوريه.</w:t>
      </w:r>
    </w:p>
    <w:p w:rsidR="000C3B21" w:rsidRDefault="001840F9" w:rsidP="000C3B21">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rPr>
        <w:t>متابعه موقف السلع الاستراتيجيه ومدى توافرها بالمحافظة.</w:t>
      </w:r>
    </w:p>
    <w:p w:rsidR="004F31D9" w:rsidRDefault="001840F9" w:rsidP="000C3B21">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rPr>
        <w:t>حصر شامل للاصول غير المستغله والمستغنى عنها وتقديم مقترحات الاستفادة منها.</w:t>
      </w:r>
    </w:p>
    <w:p w:rsidR="00F462ED" w:rsidRDefault="00C22B4C" w:rsidP="000C3B21">
      <w:pPr>
        <w:numPr>
          <w:ilvl w:val="0"/>
          <w:numId w:val="1"/>
        </w:numPr>
        <w:tabs>
          <w:tab w:val="clear" w:pos="360"/>
          <w:tab w:val="num" w:pos="1352"/>
          <w:tab w:val="num" w:pos="2061"/>
        </w:tabs>
        <w:spacing w:before="240" w:after="120" w:line="360" w:lineRule="auto"/>
        <w:ind w:left="714" w:hanging="357"/>
        <w:jc w:val="both"/>
        <w:rPr>
          <w:sz w:val="28"/>
          <w:szCs w:val="28"/>
        </w:rPr>
      </w:pPr>
      <w:r>
        <w:rPr>
          <w:noProof/>
          <w:sz w:val="28"/>
          <w:szCs w:val="28"/>
        </w:rPr>
        <w:pict>
          <v:roundrect id="_x0000_s1459" style="position:absolute;left:0;text-align:left;margin-left:-27.65pt;margin-top:56.5pt;width:36.75pt;height:21.15pt;z-index:252062720" arcsize="10923f" fillcolor="#92cddc [1944]" strokecolor="#92cddc [1944]" strokeweight="1pt">
            <v:fill color2="#daeef3 [664]" angle="-45" focus="-50%" type="gradient"/>
            <v:shadow on="t" type="perspective" color="#205867 [1608]" opacity=".5" offset="1pt" offset2="-3pt"/>
            <v:textbox style="mso-next-textbox:#_x0000_s1459">
              <w:txbxContent>
                <w:p w:rsidR="000D7965" w:rsidRPr="00806B8C" w:rsidRDefault="000D7965" w:rsidP="005850FF">
                  <w:pPr>
                    <w:jc w:val="center"/>
                    <w:rPr>
                      <w:b/>
                      <w:bCs/>
                      <w:sz w:val="28"/>
                      <w:szCs w:val="28"/>
                      <w:lang w:bidi="ar-EG"/>
                    </w:rPr>
                  </w:pPr>
                  <w:r>
                    <w:rPr>
                      <w:rFonts w:hint="cs"/>
                      <w:b/>
                      <w:bCs/>
                      <w:sz w:val="28"/>
                      <w:szCs w:val="28"/>
                      <w:rtl/>
                      <w:lang w:bidi="ar-EG"/>
                    </w:rPr>
                    <w:t>56</w:t>
                  </w:r>
                </w:p>
              </w:txbxContent>
            </v:textbox>
            <w10:wrap anchorx="page"/>
          </v:roundrect>
        </w:pict>
      </w:r>
      <w:r w:rsidR="00F462ED">
        <w:rPr>
          <w:rFonts w:hint="cs"/>
          <w:sz w:val="28"/>
          <w:szCs w:val="28"/>
          <w:rtl/>
        </w:rPr>
        <w:t>متابعه اداء الادرات الهندسيه من خلال النماذج الشهريه للامانه العامه لوزارة التنميه المحليه.</w:t>
      </w:r>
    </w:p>
    <w:p w:rsidR="00F462ED" w:rsidRDefault="00F462ED" w:rsidP="000C3B21">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rPr>
        <w:t>متابعه انجازات النظافه وإزاله مخالفات المبانى من خلال النماذج الشهريه للامانه العامه لوزارة التنميه المحليه.</w:t>
      </w:r>
    </w:p>
    <w:p w:rsidR="00F462ED" w:rsidRPr="000C3B21" w:rsidRDefault="00F462ED" w:rsidP="000C3B21">
      <w:pPr>
        <w:numPr>
          <w:ilvl w:val="0"/>
          <w:numId w:val="1"/>
        </w:numPr>
        <w:tabs>
          <w:tab w:val="clear" w:pos="360"/>
          <w:tab w:val="num" w:pos="1352"/>
          <w:tab w:val="num" w:pos="2061"/>
        </w:tabs>
        <w:spacing w:before="240" w:after="120" w:line="360" w:lineRule="auto"/>
        <w:ind w:left="714" w:hanging="357"/>
        <w:jc w:val="both"/>
        <w:rPr>
          <w:sz w:val="28"/>
          <w:szCs w:val="28"/>
          <w:rtl/>
        </w:rPr>
      </w:pPr>
      <w:r>
        <w:rPr>
          <w:rFonts w:hint="cs"/>
          <w:sz w:val="28"/>
          <w:szCs w:val="28"/>
          <w:rtl/>
        </w:rPr>
        <w:t>قطاعات النشرة الشهريه.</w:t>
      </w:r>
    </w:p>
    <w:p w:rsidR="00831ACF" w:rsidRPr="000F1BEB" w:rsidRDefault="00C22B4C" w:rsidP="00831ACF">
      <w:pPr>
        <w:tabs>
          <w:tab w:val="num" w:pos="2061"/>
        </w:tabs>
        <w:spacing w:before="240" w:after="120" w:line="360" w:lineRule="auto"/>
        <w:ind w:right="284"/>
        <w:jc w:val="both"/>
        <w:rPr>
          <w:sz w:val="18"/>
          <w:szCs w:val="18"/>
          <w:rtl/>
          <w:lang w:bidi="ar-EG"/>
        </w:rPr>
      </w:pPr>
      <w:r>
        <w:rPr>
          <w:b/>
          <w:bCs/>
          <w:noProof/>
          <w:sz w:val="24"/>
          <w:szCs w:val="24"/>
          <w:rtl/>
        </w:rPr>
        <w:pict>
          <v:shape id="_x0000_s1582" type="#_x0000_t176" style="position:absolute;left:0;text-align:left;margin-left:297.5pt;margin-top:2pt;width:169pt;height:41.6pt;z-index:252207104" fillcolor="white [3201]" strokecolor="#92cddc [1944]" strokeweight="1pt">
            <v:fill color2="#b6dde8 [1304]" focusposition="1" focussize="" focus="100%" type="gradient"/>
            <v:shadow on="t" type="perspective" color="#205867 [1608]" opacity=".5" offset="1pt" offset2="-3pt"/>
            <v:textbox style="mso-next-textbox:#_x0000_s1582">
              <w:txbxContent>
                <w:p w:rsidR="000D7965" w:rsidRPr="00903C6E" w:rsidRDefault="000D7965" w:rsidP="00831ACF">
                  <w:pPr>
                    <w:jc w:val="center"/>
                    <w:rPr>
                      <w:rFonts w:cs="PT Bold Heading"/>
                      <w:sz w:val="36"/>
                      <w:szCs w:val="36"/>
                    </w:rPr>
                  </w:pPr>
                  <w:r w:rsidRPr="00903C6E">
                    <w:rPr>
                      <w:rFonts w:cs="PT Bold Heading" w:hint="cs"/>
                      <w:sz w:val="36"/>
                      <w:szCs w:val="36"/>
                      <w:rtl/>
                    </w:rPr>
                    <w:t xml:space="preserve">إدارة </w:t>
                  </w:r>
                  <w:r>
                    <w:rPr>
                      <w:rFonts w:cs="PT Bold Heading" w:hint="cs"/>
                      <w:sz w:val="36"/>
                      <w:szCs w:val="36"/>
                      <w:rtl/>
                    </w:rPr>
                    <w:t>الحاسب الالى</w:t>
                  </w:r>
                </w:p>
              </w:txbxContent>
            </v:textbox>
            <w10:wrap anchorx="page"/>
          </v:shape>
        </w:pict>
      </w:r>
    </w:p>
    <w:p w:rsidR="00831ACF" w:rsidRPr="000F1BEB" w:rsidRDefault="00831ACF" w:rsidP="00831ACF">
      <w:pPr>
        <w:tabs>
          <w:tab w:val="num" w:pos="2061"/>
        </w:tabs>
        <w:spacing w:before="240" w:after="120" w:line="360" w:lineRule="auto"/>
        <w:ind w:right="284"/>
        <w:jc w:val="both"/>
        <w:rPr>
          <w:sz w:val="14"/>
          <w:szCs w:val="14"/>
          <w:rtl/>
        </w:rPr>
      </w:pPr>
    </w:p>
    <w:p w:rsidR="00831ACF" w:rsidRDefault="00831ACF" w:rsidP="00CE6606">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noProof/>
          <w:sz w:val="28"/>
          <w:szCs w:val="28"/>
          <w:rtl/>
        </w:rPr>
        <w:t>تم تجميع استمارات رخص المبانى للمراكز والمدن على مستوى المحافظة عن شهر ديسمبر</w:t>
      </w:r>
    </w:p>
    <w:p w:rsidR="00831ACF" w:rsidRDefault="00831ACF" w:rsidP="00CE6606">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noProof/>
          <w:sz w:val="28"/>
          <w:szCs w:val="28"/>
          <w:rtl/>
        </w:rPr>
        <w:t xml:space="preserve">تم إدخال 256 رخصة مبانى الى قاعدة بيانات رخص المبانى الخاصة بمجلس الوزراء </w:t>
      </w:r>
    </w:p>
    <w:p w:rsidR="00831ACF" w:rsidRDefault="00831ACF" w:rsidP="00CE6606">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noProof/>
          <w:sz w:val="28"/>
          <w:szCs w:val="28"/>
          <w:rtl/>
        </w:rPr>
        <w:t>تنسيق وارسال الرخص الى مجلس الوزراء عن طريق الايميل .</w:t>
      </w:r>
    </w:p>
    <w:p w:rsidR="00831ACF" w:rsidRDefault="00831ACF" w:rsidP="00CE6606">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noProof/>
          <w:sz w:val="28"/>
          <w:szCs w:val="28"/>
          <w:rtl/>
        </w:rPr>
        <w:t xml:space="preserve">تجميع وتنسيق وطباعة بيان </w:t>
      </w:r>
      <w:r w:rsidR="009F6CEF">
        <w:rPr>
          <w:rFonts w:hint="cs"/>
          <w:noProof/>
          <w:sz w:val="28"/>
          <w:szCs w:val="28"/>
          <w:rtl/>
        </w:rPr>
        <w:t>تقييم رؤساء المراكز والمدن على مستوى المراكز والمدن بمحافظة الاسماعيلية إسبوعياً ويتم تسليمه الاربعاء من كل اسبوع لمكتب السيد نائب المحافظ</w:t>
      </w:r>
    </w:p>
    <w:p w:rsidR="009F6CEF" w:rsidRDefault="009F6CEF" w:rsidP="00CE6606">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noProof/>
          <w:sz w:val="28"/>
          <w:szCs w:val="28"/>
          <w:rtl/>
        </w:rPr>
        <w:t xml:space="preserve">التواصل المستمر مع رؤساء المراكز والمدن للحصول على البيانات المطلوبة </w:t>
      </w:r>
    </w:p>
    <w:p w:rsidR="009F6CEF" w:rsidRDefault="009F6CEF" w:rsidP="00CE6606">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noProof/>
          <w:sz w:val="28"/>
          <w:szCs w:val="28"/>
          <w:rtl/>
        </w:rPr>
        <w:t>استلام بيانات حصر الاجهزة والاناث على مستوى الديوان العام بالتنسيق مع ادارة الشئون الادارية</w:t>
      </w:r>
    </w:p>
    <w:p w:rsidR="009F6CEF" w:rsidRDefault="009F6CEF" w:rsidP="00CE6606">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noProof/>
          <w:sz w:val="28"/>
          <w:szCs w:val="28"/>
          <w:rtl/>
        </w:rPr>
        <w:t>انشاء وتنسيق قاعدة بيانات حصر الاناث والاجهزة بالديوان العام وادخال البيانات عليها لعرضها على صانعى القرار</w:t>
      </w:r>
    </w:p>
    <w:p w:rsidR="009F6CEF" w:rsidRPr="000C3B21" w:rsidRDefault="009F6CEF" w:rsidP="00CE6606">
      <w:pPr>
        <w:numPr>
          <w:ilvl w:val="0"/>
          <w:numId w:val="1"/>
        </w:numPr>
        <w:tabs>
          <w:tab w:val="clear" w:pos="360"/>
          <w:tab w:val="num" w:pos="1352"/>
          <w:tab w:val="num" w:pos="2061"/>
        </w:tabs>
        <w:spacing w:before="240" w:after="120" w:line="360" w:lineRule="auto"/>
        <w:ind w:left="714" w:hanging="357"/>
        <w:jc w:val="both"/>
        <w:rPr>
          <w:sz w:val="28"/>
          <w:szCs w:val="28"/>
          <w:rtl/>
        </w:rPr>
      </w:pPr>
      <w:r>
        <w:rPr>
          <w:rFonts w:hint="cs"/>
          <w:noProof/>
          <w:sz w:val="28"/>
          <w:szCs w:val="28"/>
          <w:rtl/>
        </w:rPr>
        <w:t xml:space="preserve">المتابعة المستمرة لشبكة الانترنت الخاصة بمركز المعلومات </w:t>
      </w: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rPr>
      </w:pPr>
    </w:p>
    <w:p w:rsidR="009B79F2" w:rsidRDefault="009B79F2"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A2047D" w:rsidRDefault="00A2047D"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A2047D" w:rsidRDefault="00A2047D"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A2047D" w:rsidRDefault="00C22B4C" w:rsidP="00FD1A63">
      <w:pPr>
        <w:spacing w:after="0" w:line="240" w:lineRule="auto"/>
        <w:jc w:val="center"/>
        <w:rPr>
          <w:rFonts w:ascii="Times New Roman" w:eastAsia="SimSun" w:hAnsi="Times New Roman" w:cs="Simple Bold Jut Out"/>
          <w:b/>
          <w:bCs/>
          <w:color w:val="0070C0"/>
          <w:sz w:val="40"/>
          <w:szCs w:val="40"/>
          <w:rtl/>
          <w:lang w:eastAsia="zh-CN" w:bidi="ar-EG"/>
        </w:rPr>
      </w:pPr>
      <w:r>
        <w:rPr>
          <w:noProof/>
          <w:sz w:val="28"/>
          <w:szCs w:val="28"/>
          <w:rtl/>
        </w:rPr>
        <w:pict>
          <v:roundrect id="_x0000_s1558" style="position:absolute;left:0;text-align:left;margin-left:-32.8pt;margin-top:43.35pt;width:36.75pt;height:21.15pt;z-index:252175360" arcsize="10923f" fillcolor="#92cddc [1944]" strokecolor="#92cddc [1944]" strokeweight="1pt">
            <v:fill color2="#daeef3 [664]" angle="-45" focus="-50%" type="gradient"/>
            <v:shadow on="t" type="perspective" color="#205867 [1608]" opacity=".5" offset="1pt" offset2="-3pt"/>
            <v:textbox style="mso-next-textbox:#_x0000_s1558">
              <w:txbxContent>
                <w:p w:rsidR="000D7965" w:rsidRPr="00806B8C" w:rsidRDefault="000D7965" w:rsidP="003B1FD3">
                  <w:pPr>
                    <w:jc w:val="center"/>
                    <w:rPr>
                      <w:b/>
                      <w:bCs/>
                      <w:sz w:val="28"/>
                      <w:szCs w:val="28"/>
                      <w:lang w:bidi="ar-EG"/>
                    </w:rPr>
                  </w:pPr>
                  <w:r>
                    <w:rPr>
                      <w:rFonts w:hint="cs"/>
                      <w:b/>
                      <w:bCs/>
                      <w:sz w:val="28"/>
                      <w:szCs w:val="28"/>
                      <w:rtl/>
                      <w:lang w:bidi="ar-EG"/>
                    </w:rPr>
                    <w:t>57</w:t>
                  </w:r>
                </w:p>
              </w:txbxContent>
            </v:textbox>
            <w10:wrap anchorx="page"/>
          </v:roundrect>
        </w:pict>
      </w:r>
    </w:p>
    <w:p w:rsidR="00F076B6" w:rsidRDefault="00C22B4C" w:rsidP="00FD1A63">
      <w:pPr>
        <w:spacing w:after="0" w:line="240" w:lineRule="auto"/>
        <w:jc w:val="center"/>
        <w:rPr>
          <w:rFonts w:ascii="Times New Roman" w:eastAsia="SimSun" w:hAnsi="Times New Roman" w:cs="Simple Bold Jut Out"/>
          <w:b/>
          <w:bCs/>
          <w:color w:val="0070C0"/>
          <w:sz w:val="40"/>
          <w:szCs w:val="40"/>
          <w:rtl/>
          <w:lang w:eastAsia="zh-CN" w:bidi="ar-EG"/>
        </w:rPr>
      </w:pPr>
      <w:r>
        <w:rPr>
          <w:rFonts w:ascii="Times New Roman" w:eastAsia="SimSun" w:hAnsi="Times New Roman" w:cs="Simple Bold Jut Out"/>
          <w:b/>
          <w:bCs/>
          <w:noProof/>
          <w:color w:val="0070C0"/>
          <w:sz w:val="40"/>
          <w:szCs w:val="40"/>
          <w:rtl/>
        </w:rPr>
        <w:pict>
          <v:shape id="_x0000_s1131" type="#_x0000_t98" style="position:absolute;left:0;text-align:left;margin-left:5.95pt;margin-top:20.5pt;width:466.9pt;height:410.05pt;z-index:-251548672" fillcolor="white [3201]" strokecolor="#fabf8f [1945]" strokeweight="1pt">
            <v:fill color2="#fbd4b4 [1305]" focusposition="1" focussize="" focus="100%" type="gradient"/>
            <v:shadow on="t" type="perspective" color="#974706 [1609]" opacity=".5" offset="1pt" offset2="-3pt"/>
            <v:textbox style="mso-next-textbox:#_x0000_s1131">
              <w:txbxContent>
                <w:p w:rsidR="000D7965" w:rsidRDefault="000D7965" w:rsidP="00FD1A63"/>
              </w:txbxContent>
            </v:textbox>
            <w10:wrap anchorx="page"/>
          </v:shape>
        </w:pict>
      </w:r>
    </w:p>
    <w:p w:rsidR="00A2047D" w:rsidRDefault="00A2047D" w:rsidP="00314CA2">
      <w:pPr>
        <w:spacing w:after="0" w:line="240" w:lineRule="auto"/>
        <w:jc w:val="center"/>
        <w:rPr>
          <w:rFonts w:ascii="Times New Roman" w:eastAsia="SimSun" w:hAnsi="Times New Roman" w:cs="Simple Bold Jut Out"/>
          <w:b/>
          <w:bCs/>
          <w:color w:val="0070C0"/>
          <w:sz w:val="40"/>
          <w:szCs w:val="40"/>
          <w:rtl/>
          <w:lang w:eastAsia="zh-CN" w:bidi="ar-EG"/>
        </w:rPr>
      </w:pPr>
    </w:p>
    <w:p w:rsidR="00B462EB" w:rsidRDefault="00B462EB" w:rsidP="00314CA2">
      <w:pPr>
        <w:spacing w:after="0" w:line="240" w:lineRule="auto"/>
        <w:jc w:val="center"/>
        <w:rPr>
          <w:rFonts w:ascii="Times New Roman" w:eastAsia="SimSun" w:hAnsi="Times New Roman" w:cs="Simple Bold Jut Out"/>
          <w:b/>
          <w:bCs/>
          <w:color w:val="0070C0"/>
          <w:sz w:val="40"/>
          <w:szCs w:val="40"/>
          <w:rtl/>
          <w:lang w:eastAsia="zh-CN" w:bidi="ar-EG"/>
        </w:rPr>
      </w:pPr>
    </w:p>
    <w:p w:rsidR="00B462EB" w:rsidRDefault="00B462EB"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B462EB" w:rsidRDefault="00B462EB"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B462EB" w:rsidRDefault="00B462EB"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B462EB" w:rsidRDefault="00C22B4C" w:rsidP="00FD1A63">
      <w:pPr>
        <w:spacing w:after="0" w:line="240" w:lineRule="auto"/>
        <w:jc w:val="center"/>
        <w:rPr>
          <w:rFonts w:ascii="Times New Roman" w:eastAsia="SimSun" w:hAnsi="Times New Roman" w:cs="Simple Bold Jut Out"/>
          <w:b/>
          <w:bCs/>
          <w:color w:val="0070C0"/>
          <w:sz w:val="40"/>
          <w:szCs w:val="40"/>
          <w:rtl/>
          <w:lang w:eastAsia="zh-CN" w:bidi="ar-EG"/>
        </w:rPr>
      </w:pPr>
      <w:r>
        <w:rPr>
          <w:rFonts w:ascii="Times New Roman" w:eastAsia="SimSun" w:hAnsi="Times New Roman" w:cs="Simple Bold Jut Out"/>
          <w:b/>
          <w:bCs/>
          <w:noProof/>
          <w:color w:val="0070C0"/>
          <w:sz w:val="40"/>
          <w:szCs w:val="40"/>
          <w:rtl/>
        </w:rPr>
        <w:pict>
          <v:shape id="_x0000_s1069" type="#_x0000_t136" style="position:absolute;left:0;text-align:left;margin-left:105.85pt;margin-top:9pt;width:326.05pt;height:104.8pt;z-index:251704320" fillcolor="black">
            <v:shadow color="#868686"/>
            <v:textpath style="font-family:&quot;Arial Black&quot;;font-weight:bold;v-text-kern:t" trim="t" fitpath="t" string="تقرير المتابعة"/>
          </v:shape>
        </w:pict>
      </w: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9372B0" w:rsidRDefault="009372B0"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9372B0" w:rsidRDefault="009372B0"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9372B0" w:rsidRDefault="009372B0"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314CA2" w:rsidRDefault="00314CA2"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141CD3" w:rsidRDefault="00141CD3" w:rsidP="00FD1A63">
      <w:pPr>
        <w:tabs>
          <w:tab w:val="left" w:pos="3559"/>
          <w:tab w:val="left" w:pos="4608"/>
        </w:tabs>
        <w:spacing w:after="0" w:line="240" w:lineRule="auto"/>
        <w:jc w:val="center"/>
        <w:rPr>
          <w:rFonts w:ascii="Times New Roman" w:eastAsia="SimSun" w:hAnsi="Times New Roman" w:cs="Simple Bold Jut Out"/>
          <w:b/>
          <w:bCs/>
          <w:color w:val="0070C0"/>
          <w:sz w:val="40"/>
          <w:szCs w:val="40"/>
          <w:rtl/>
          <w:lang w:eastAsia="zh-CN" w:bidi="ar-EG"/>
        </w:rPr>
      </w:pPr>
    </w:p>
    <w:p w:rsidR="00A2047D" w:rsidRDefault="00A2047D" w:rsidP="00FD1A63">
      <w:pPr>
        <w:tabs>
          <w:tab w:val="left" w:pos="3559"/>
          <w:tab w:val="left" w:pos="4608"/>
        </w:tabs>
        <w:spacing w:after="0" w:line="240" w:lineRule="auto"/>
        <w:jc w:val="center"/>
        <w:rPr>
          <w:rFonts w:ascii="Times New Roman" w:eastAsia="SimSun" w:hAnsi="Times New Roman" w:cs="Simple Bold Jut Out"/>
          <w:b/>
          <w:bCs/>
          <w:color w:val="0070C0"/>
          <w:sz w:val="40"/>
          <w:szCs w:val="40"/>
          <w:rtl/>
          <w:lang w:eastAsia="zh-CN" w:bidi="ar-EG"/>
        </w:rPr>
      </w:pPr>
    </w:p>
    <w:p w:rsidR="00A2047D" w:rsidRDefault="00A2047D" w:rsidP="00FD1A63">
      <w:pPr>
        <w:tabs>
          <w:tab w:val="left" w:pos="3559"/>
          <w:tab w:val="left" w:pos="4608"/>
        </w:tabs>
        <w:spacing w:after="0" w:line="240" w:lineRule="auto"/>
        <w:jc w:val="center"/>
        <w:rPr>
          <w:rFonts w:ascii="Times New Roman" w:eastAsia="SimSun" w:hAnsi="Times New Roman" w:cs="Simple Bold Jut Out"/>
          <w:b/>
          <w:bCs/>
          <w:color w:val="0070C0"/>
          <w:sz w:val="40"/>
          <w:szCs w:val="40"/>
          <w:rtl/>
          <w:lang w:eastAsia="zh-CN" w:bidi="ar-EG"/>
        </w:rPr>
      </w:pPr>
    </w:p>
    <w:p w:rsidR="00A2047D" w:rsidRDefault="00A2047D" w:rsidP="00FD1A63">
      <w:pPr>
        <w:tabs>
          <w:tab w:val="left" w:pos="3559"/>
          <w:tab w:val="left" w:pos="4608"/>
        </w:tabs>
        <w:spacing w:after="0" w:line="240" w:lineRule="auto"/>
        <w:jc w:val="center"/>
        <w:rPr>
          <w:rFonts w:ascii="Times New Roman" w:eastAsia="SimSun" w:hAnsi="Times New Roman" w:cs="Simple Bold Jut Out"/>
          <w:b/>
          <w:bCs/>
          <w:color w:val="0070C0"/>
          <w:sz w:val="40"/>
          <w:szCs w:val="40"/>
          <w:rtl/>
          <w:lang w:eastAsia="zh-CN" w:bidi="ar-EG"/>
        </w:rPr>
      </w:pPr>
    </w:p>
    <w:p w:rsidR="00141CD3" w:rsidRDefault="00141CD3" w:rsidP="00FD1A63">
      <w:pPr>
        <w:tabs>
          <w:tab w:val="left" w:pos="3559"/>
          <w:tab w:val="left" w:pos="4608"/>
        </w:tabs>
        <w:spacing w:after="0" w:line="240" w:lineRule="auto"/>
        <w:jc w:val="center"/>
        <w:rPr>
          <w:rFonts w:ascii="Times New Roman" w:eastAsia="SimSun" w:hAnsi="Times New Roman" w:cs="Simple Bold Jut Out"/>
          <w:b/>
          <w:bCs/>
          <w:color w:val="0070C0"/>
          <w:sz w:val="40"/>
          <w:szCs w:val="40"/>
          <w:rtl/>
          <w:lang w:eastAsia="zh-CN" w:bidi="ar-EG"/>
        </w:rPr>
      </w:pPr>
    </w:p>
    <w:p w:rsidR="000C3B21" w:rsidRDefault="000C3B21" w:rsidP="00FD1A63">
      <w:pPr>
        <w:tabs>
          <w:tab w:val="left" w:pos="3559"/>
          <w:tab w:val="left" w:pos="4608"/>
        </w:tabs>
        <w:spacing w:after="0" w:line="240" w:lineRule="auto"/>
        <w:jc w:val="center"/>
        <w:rPr>
          <w:rFonts w:ascii="Times New Roman" w:eastAsia="SimSun" w:hAnsi="Times New Roman" w:cs="Simple Bold Jut Out"/>
          <w:b/>
          <w:bCs/>
          <w:color w:val="0070C0"/>
          <w:sz w:val="40"/>
          <w:szCs w:val="40"/>
          <w:rtl/>
          <w:lang w:eastAsia="zh-CN" w:bidi="ar-EG"/>
        </w:rPr>
      </w:pPr>
    </w:p>
    <w:p w:rsidR="000C3B21" w:rsidRDefault="00C22B4C" w:rsidP="00FD1A63">
      <w:pPr>
        <w:tabs>
          <w:tab w:val="left" w:pos="3559"/>
          <w:tab w:val="left" w:pos="4608"/>
        </w:tabs>
        <w:spacing w:after="0" w:line="240" w:lineRule="auto"/>
        <w:jc w:val="center"/>
        <w:rPr>
          <w:rFonts w:ascii="Times New Roman" w:eastAsia="SimSun" w:hAnsi="Times New Roman" w:cs="Simple Bold Jut Out"/>
          <w:b/>
          <w:bCs/>
          <w:color w:val="0070C0"/>
          <w:sz w:val="40"/>
          <w:szCs w:val="40"/>
          <w:rtl/>
          <w:lang w:eastAsia="zh-CN" w:bidi="ar-EG"/>
        </w:rPr>
      </w:pPr>
      <w:r>
        <w:rPr>
          <w:rFonts w:asciiTheme="majorBidi" w:eastAsia="SimSun" w:hAnsiTheme="majorBidi" w:cstheme="majorBidi"/>
          <w:b/>
          <w:bCs/>
          <w:noProof/>
          <w:color w:val="0070C0"/>
          <w:sz w:val="36"/>
          <w:szCs w:val="36"/>
          <w:rtl/>
        </w:rPr>
        <w:pict>
          <v:shape id="_x0000_s1579" type="#_x0000_t188" style="position:absolute;left:0;text-align:left;margin-left:120.05pt;margin-top:-32.65pt;width:3in;height:63.85pt;z-index:-251117568" fillcolor="white [3201]" strokecolor="#d99594 [1941]" strokeweight="1pt">
            <v:fill color2="#e5b8b7 [1301]" focusposition="1" focussize="" focus="100%" type="gradient"/>
            <v:shadow on="t" type="perspective" color="#622423 [1605]" opacity=".5" offset="1pt" offset2="-3pt"/>
            <v:textbox style="mso-next-textbox:#_x0000_s1579">
              <w:txbxContent>
                <w:p w:rsidR="000D7965" w:rsidRPr="000C3B21" w:rsidRDefault="000D7965" w:rsidP="000C3B21">
                  <w:pPr>
                    <w:jc w:val="center"/>
                    <w:rPr>
                      <w:sz w:val="72"/>
                      <w:szCs w:val="72"/>
                    </w:rPr>
                  </w:pPr>
                  <w:r w:rsidRPr="000C3B21">
                    <w:rPr>
                      <w:rFonts w:hint="cs"/>
                      <w:sz w:val="72"/>
                      <w:szCs w:val="72"/>
                      <w:rtl/>
                    </w:rPr>
                    <w:t>تقرير المتابعة</w:t>
                  </w:r>
                </w:p>
              </w:txbxContent>
            </v:textbox>
            <w10:wrap anchorx="page"/>
          </v:shape>
        </w:pict>
      </w:r>
    </w:p>
    <w:p w:rsidR="000C3B21" w:rsidRPr="000C3B21" w:rsidRDefault="000C3B21" w:rsidP="00FD1A63">
      <w:pPr>
        <w:tabs>
          <w:tab w:val="left" w:pos="3559"/>
          <w:tab w:val="left" w:pos="4608"/>
        </w:tabs>
        <w:spacing w:after="0" w:line="240" w:lineRule="auto"/>
        <w:jc w:val="center"/>
        <w:rPr>
          <w:rFonts w:asciiTheme="majorBidi" w:eastAsia="SimSun" w:hAnsiTheme="majorBidi" w:cstheme="majorBidi"/>
          <w:b/>
          <w:bCs/>
          <w:color w:val="0070C0"/>
          <w:sz w:val="36"/>
          <w:szCs w:val="36"/>
          <w:rtl/>
          <w:lang w:eastAsia="zh-CN" w:bidi="ar-EG"/>
        </w:rPr>
      </w:pPr>
    </w:p>
    <w:p w:rsidR="00FD1A63" w:rsidRPr="00DA49D9" w:rsidRDefault="00FD1A63" w:rsidP="00FD1A63">
      <w:pPr>
        <w:spacing w:after="0" w:line="240" w:lineRule="auto"/>
        <w:jc w:val="center"/>
        <w:rPr>
          <w:rFonts w:ascii="Times New Roman" w:eastAsia="SimSun" w:hAnsi="Times New Roman" w:cs="Times New Roman"/>
          <w:b/>
          <w:bCs/>
          <w:sz w:val="32"/>
          <w:szCs w:val="32"/>
          <w:rtl/>
          <w:lang w:eastAsia="zh-CN" w:bidi="ar-EG"/>
        </w:rPr>
      </w:pPr>
      <w:r w:rsidRPr="00DA49D9">
        <w:rPr>
          <w:rFonts w:ascii="Times New Roman" w:eastAsia="SimSun" w:hAnsi="Times New Roman" w:cs="Times New Roman" w:hint="cs"/>
          <w:b/>
          <w:bCs/>
          <w:sz w:val="32"/>
          <w:szCs w:val="32"/>
          <w:rtl/>
          <w:lang w:eastAsia="zh-CN" w:bidi="ar-EG"/>
        </w:rPr>
        <w:t>خطة المتابعة والدعم الميداني  لمراكز ووحدات المعلومات</w:t>
      </w:r>
    </w:p>
    <w:p w:rsidR="00FD1A63" w:rsidRPr="00DA49D9" w:rsidRDefault="00FD1A63" w:rsidP="00141CD3">
      <w:pPr>
        <w:spacing w:after="0" w:line="240" w:lineRule="auto"/>
        <w:jc w:val="center"/>
        <w:rPr>
          <w:rFonts w:ascii="Times New Roman" w:eastAsia="SimSun" w:hAnsi="Times New Roman" w:cs="Times New Roman"/>
          <w:b/>
          <w:bCs/>
          <w:sz w:val="30"/>
          <w:szCs w:val="30"/>
          <w:rtl/>
          <w:lang w:eastAsia="zh-CN" w:bidi="ar-EG"/>
        </w:rPr>
      </w:pPr>
      <w:r w:rsidRPr="00DA49D9">
        <w:rPr>
          <w:rFonts w:ascii="Times New Roman" w:eastAsia="SimSun" w:hAnsi="Times New Roman" w:cs="Times New Roman" w:hint="cs"/>
          <w:b/>
          <w:bCs/>
          <w:sz w:val="30"/>
          <w:szCs w:val="30"/>
          <w:rtl/>
          <w:lang w:eastAsia="zh-CN" w:bidi="ar-EG"/>
        </w:rPr>
        <w:t xml:space="preserve">ودعم اتخاذ القرار بالمحافظة خلال شهر </w:t>
      </w:r>
      <w:r w:rsidR="00314CA2">
        <w:rPr>
          <w:rFonts w:ascii="Times New Roman" w:eastAsia="SimSun" w:hAnsi="Times New Roman" w:cs="Times New Roman" w:hint="cs"/>
          <w:b/>
          <w:bCs/>
          <w:sz w:val="30"/>
          <w:szCs w:val="30"/>
          <w:rtl/>
          <w:lang w:eastAsia="zh-CN" w:bidi="ar-EG"/>
        </w:rPr>
        <w:t>ديسمبر</w:t>
      </w:r>
      <w:r w:rsidRPr="00DA49D9">
        <w:rPr>
          <w:rFonts w:ascii="Times New Roman" w:eastAsia="SimSun" w:hAnsi="Times New Roman" w:cs="Times New Roman" w:hint="cs"/>
          <w:b/>
          <w:bCs/>
          <w:sz w:val="30"/>
          <w:szCs w:val="30"/>
          <w:rtl/>
          <w:lang w:eastAsia="zh-CN" w:bidi="ar-EG"/>
        </w:rPr>
        <w:t xml:space="preserve"> </w:t>
      </w:r>
      <w:r w:rsidR="00141CD3">
        <w:rPr>
          <w:rFonts w:ascii="Times New Roman" w:eastAsia="SimSun" w:hAnsi="Times New Roman" w:cs="Times New Roman" w:hint="cs"/>
          <w:b/>
          <w:bCs/>
          <w:sz w:val="30"/>
          <w:szCs w:val="30"/>
          <w:rtl/>
          <w:lang w:eastAsia="zh-CN" w:bidi="ar-EG"/>
        </w:rPr>
        <w:t>2019</w:t>
      </w:r>
      <w:r w:rsidRPr="00DA49D9">
        <w:rPr>
          <w:rFonts w:ascii="Times New Roman" w:eastAsia="SimSun" w:hAnsi="Times New Roman" w:cs="Times New Roman" w:hint="cs"/>
          <w:b/>
          <w:bCs/>
          <w:sz w:val="30"/>
          <w:szCs w:val="30"/>
          <w:rtl/>
          <w:lang w:eastAsia="zh-CN" w:bidi="ar-EG"/>
        </w:rPr>
        <w:t>( نسبة 10%)</w:t>
      </w:r>
    </w:p>
    <w:p w:rsidR="00FD1A63" w:rsidRPr="00DA49D9" w:rsidRDefault="00FD1A63" w:rsidP="00FD1A63">
      <w:pPr>
        <w:spacing w:after="0" w:line="240" w:lineRule="auto"/>
        <w:jc w:val="center"/>
        <w:rPr>
          <w:rFonts w:ascii="Times New Roman" w:eastAsia="SimSun" w:hAnsi="Times New Roman" w:cs="Times New Roman"/>
          <w:sz w:val="16"/>
          <w:szCs w:val="16"/>
          <w:rtl/>
          <w:lang w:eastAsia="zh-CN" w:bidi="ar-EG"/>
        </w:rPr>
      </w:pPr>
    </w:p>
    <w:tbl>
      <w:tblPr>
        <w:bidiVisual/>
        <w:tblW w:w="10454" w:type="dxa"/>
        <w:jc w:val="center"/>
        <w:tblInd w:w="-10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25"/>
        <w:gridCol w:w="1468"/>
        <w:gridCol w:w="966"/>
        <w:gridCol w:w="2391"/>
        <w:gridCol w:w="2546"/>
        <w:gridCol w:w="1423"/>
        <w:gridCol w:w="1235"/>
      </w:tblGrid>
      <w:tr w:rsidR="00FD1A63" w:rsidRPr="000C3B21" w:rsidTr="000B2FA5">
        <w:trPr>
          <w:jc w:val="center"/>
        </w:trPr>
        <w:tc>
          <w:tcPr>
            <w:tcW w:w="425" w:type="dxa"/>
            <w:vAlign w:val="center"/>
            <w:hideMark/>
          </w:tcPr>
          <w:p w:rsidR="00FD1A63" w:rsidRPr="000C3B21" w:rsidRDefault="00FD1A63" w:rsidP="000B2FA5">
            <w:pPr>
              <w:spacing w:after="0" w:line="360" w:lineRule="auto"/>
              <w:jc w:val="center"/>
              <w:rPr>
                <w:rFonts w:ascii="Arial" w:eastAsia="SimSun" w:hAnsi="Arial"/>
                <w:b/>
                <w:bCs/>
                <w:lang w:eastAsia="zh-CN" w:bidi="ar-EG"/>
              </w:rPr>
            </w:pPr>
            <w:r w:rsidRPr="000C3B21">
              <w:rPr>
                <w:rFonts w:ascii="Arial" w:eastAsia="SimSun" w:hAnsi="Arial"/>
                <w:b/>
                <w:bCs/>
                <w:rtl/>
                <w:lang w:eastAsia="zh-CN" w:bidi="ar-EG"/>
              </w:rPr>
              <w:t>م</w:t>
            </w:r>
          </w:p>
        </w:tc>
        <w:tc>
          <w:tcPr>
            <w:tcW w:w="1468" w:type="dxa"/>
            <w:vAlign w:val="center"/>
            <w:hideMark/>
          </w:tcPr>
          <w:p w:rsidR="00FD1A63" w:rsidRPr="000C3B21" w:rsidRDefault="00FD1A63" w:rsidP="000B2FA5">
            <w:pPr>
              <w:spacing w:after="0" w:line="360" w:lineRule="auto"/>
              <w:jc w:val="center"/>
              <w:rPr>
                <w:rFonts w:ascii="Arial" w:eastAsia="SimSun" w:hAnsi="Arial"/>
                <w:b/>
                <w:bCs/>
                <w:lang w:eastAsia="zh-CN" w:bidi="ar-EG"/>
              </w:rPr>
            </w:pPr>
            <w:r w:rsidRPr="000C3B21">
              <w:rPr>
                <w:rFonts w:ascii="Arial" w:eastAsia="SimSun" w:hAnsi="Arial" w:hint="cs"/>
                <w:b/>
                <w:bCs/>
                <w:rtl/>
                <w:lang w:eastAsia="zh-CN" w:bidi="ar-EG"/>
              </w:rPr>
              <w:t>اسم</w:t>
            </w:r>
            <w:r w:rsidRPr="000C3B21">
              <w:rPr>
                <w:rFonts w:ascii="Arial" w:eastAsia="SimSun" w:hAnsi="Arial"/>
                <w:b/>
                <w:bCs/>
                <w:rtl/>
                <w:lang w:eastAsia="zh-CN" w:bidi="ar-EG"/>
              </w:rPr>
              <w:t xml:space="preserve"> الموقع</w:t>
            </w:r>
          </w:p>
        </w:tc>
        <w:tc>
          <w:tcPr>
            <w:tcW w:w="966" w:type="dxa"/>
            <w:vAlign w:val="center"/>
            <w:hideMark/>
          </w:tcPr>
          <w:p w:rsidR="00FD1A63" w:rsidRPr="000C3B21" w:rsidRDefault="00FD1A63" w:rsidP="000B2FA5">
            <w:pPr>
              <w:spacing w:after="0" w:line="360" w:lineRule="auto"/>
              <w:jc w:val="center"/>
              <w:rPr>
                <w:rFonts w:ascii="Arial" w:eastAsia="SimSun" w:hAnsi="Arial"/>
                <w:b/>
                <w:bCs/>
                <w:lang w:eastAsia="zh-CN" w:bidi="ar-EG"/>
              </w:rPr>
            </w:pPr>
            <w:r w:rsidRPr="000C3B21">
              <w:rPr>
                <w:rFonts w:ascii="Arial" w:eastAsia="SimSun" w:hAnsi="Arial"/>
                <w:b/>
                <w:bCs/>
                <w:rtl/>
                <w:lang w:eastAsia="zh-CN" w:bidi="ar-EG"/>
              </w:rPr>
              <w:t>تاريخ المرور</w:t>
            </w:r>
          </w:p>
        </w:tc>
        <w:tc>
          <w:tcPr>
            <w:tcW w:w="2391" w:type="dxa"/>
            <w:vAlign w:val="center"/>
            <w:hideMark/>
          </w:tcPr>
          <w:p w:rsidR="00FD1A63" w:rsidRPr="000C3B21" w:rsidRDefault="00FD1A63" w:rsidP="000B2FA5">
            <w:pPr>
              <w:spacing w:after="0" w:line="360" w:lineRule="auto"/>
              <w:jc w:val="center"/>
              <w:rPr>
                <w:rFonts w:ascii="Arial" w:eastAsia="SimSun" w:hAnsi="Arial"/>
                <w:b/>
                <w:bCs/>
                <w:rtl/>
                <w:lang w:eastAsia="zh-CN" w:bidi="ar-EG"/>
              </w:rPr>
            </w:pPr>
            <w:r w:rsidRPr="000C3B21">
              <w:rPr>
                <w:rFonts w:ascii="Arial" w:eastAsia="SimSun" w:hAnsi="Arial"/>
                <w:b/>
                <w:bCs/>
                <w:rtl/>
                <w:lang w:eastAsia="zh-CN" w:bidi="ar-EG"/>
              </w:rPr>
              <w:t xml:space="preserve">الأنشطة </w:t>
            </w:r>
            <w:r w:rsidRPr="000C3B21">
              <w:rPr>
                <w:rFonts w:ascii="Arial" w:eastAsia="SimSun" w:hAnsi="Arial" w:hint="cs"/>
                <w:b/>
                <w:bCs/>
                <w:rtl/>
                <w:lang w:eastAsia="zh-CN" w:bidi="ar-EG"/>
              </w:rPr>
              <w:t>التي</w:t>
            </w:r>
            <w:r w:rsidRPr="000C3B21">
              <w:rPr>
                <w:rFonts w:ascii="Arial" w:eastAsia="SimSun" w:hAnsi="Arial"/>
                <w:b/>
                <w:bCs/>
                <w:rtl/>
                <w:lang w:eastAsia="zh-CN" w:bidi="ar-EG"/>
              </w:rPr>
              <w:t xml:space="preserve"> تم  متابعتها</w:t>
            </w:r>
          </w:p>
          <w:p w:rsidR="00FD1A63" w:rsidRPr="000C3B21" w:rsidRDefault="00FD1A63" w:rsidP="000B2FA5">
            <w:pPr>
              <w:spacing w:after="0" w:line="360" w:lineRule="auto"/>
              <w:jc w:val="center"/>
              <w:rPr>
                <w:rFonts w:ascii="Arial" w:eastAsia="SimSun" w:hAnsi="Arial"/>
                <w:b/>
                <w:bCs/>
                <w:lang w:eastAsia="zh-CN" w:bidi="ar-EG"/>
              </w:rPr>
            </w:pPr>
            <w:r w:rsidRPr="000C3B21">
              <w:rPr>
                <w:rFonts w:ascii="Arial" w:eastAsia="SimSun" w:hAnsi="Arial" w:hint="cs"/>
                <w:b/>
                <w:bCs/>
                <w:rtl/>
                <w:lang w:eastAsia="zh-CN" w:bidi="ar-EG"/>
              </w:rPr>
              <w:t>في</w:t>
            </w:r>
            <w:r w:rsidRPr="000C3B21">
              <w:rPr>
                <w:rFonts w:ascii="Arial" w:eastAsia="SimSun" w:hAnsi="Arial"/>
                <w:b/>
                <w:bCs/>
                <w:rtl/>
                <w:lang w:eastAsia="zh-CN" w:bidi="ar-EG"/>
              </w:rPr>
              <w:t xml:space="preserve"> الموقع</w:t>
            </w:r>
          </w:p>
        </w:tc>
        <w:tc>
          <w:tcPr>
            <w:tcW w:w="2546" w:type="dxa"/>
            <w:vAlign w:val="center"/>
            <w:hideMark/>
          </w:tcPr>
          <w:p w:rsidR="00FD1A63" w:rsidRPr="000C3B21" w:rsidRDefault="00FD1A63" w:rsidP="000B2FA5">
            <w:pPr>
              <w:spacing w:after="0" w:line="360" w:lineRule="auto"/>
              <w:jc w:val="center"/>
              <w:rPr>
                <w:rFonts w:ascii="Arial" w:eastAsia="SimSun" w:hAnsi="Arial"/>
                <w:b/>
                <w:bCs/>
                <w:lang w:eastAsia="zh-CN" w:bidi="ar-EG"/>
              </w:rPr>
            </w:pPr>
            <w:r w:rsidRPr="000C3B21">
              <w:rPr>
                <w:rFonts w:ascii="Arial" w:eastAsia="SimSun" w:hAnsi="Arial"/>
                <w:b/>
                <w:bCs/>
                <w:rtl/>
                <w:lang w:eastAsia="zh-CN" w:bidi="ar-EG"/>
              </w:rPr>
              <w:t>نقاط القوة</w:t>
            </w:r>
          </w:p>
        </w:tc>
        <w:tc>
          <w:tcPr>
            <w:tcW w:w="1423" w:type="dxa"/>
            <w:vAlign w:val="center"/>
            <w:hideMark/>
          </w:tcPr>
          <w:p w:rsidR="00FD1A63" w:rsidRPr="000C3B21" w:rsidRDefault="00FD1A63" w:rsidP="000B2FA5">
            <w:pPr>
              <w:spacing w:after="0" w:line="360" w:lineRule="auto"/>
              <w:jc w:val="center"/>
              <w:rPr>
                <w:rFonts w:ascii="Arial" w:eastAsia="SimSun" w:hAnsi="Arial"/>
                <w:b/>
                <w:bCs/>
                <w:lang w:eastAsia="zh-CN" w:bidi="ar-EG"/>
              </w:rPr>
            </w:pPr>
            <w:r w:rsidRPr="000C3B21">
              <w:rPr>
                <w:rFonts w:ascii="Arial" w:eastAsia="SimSun" w:hAnsi="Arial"/>
                <w:b/>
                <w:bCs/>
                <w:rtl/>
                <w:lang w:eastAsia="zh-CN" w:bidi="ar-EG"/>
              </w:rPr>
              <w:t>نقاط الضعف</w:t>
            </w:r>
          </w:p>
        </w:tc>
        <w:tc>
          <w:tcPr>
            <w:tcW w:w="1235" w:type="dxa"/>
            <w:vAlign w:val="center"/>
            <w:hideMark/>
          </w:tcPr>
          <w:p w:rsidR="00FD1A63" w:rsidRPr="000C3B21" w:rsidRDefault="00FD1A63" w:rsidP="000B2FA5">
            <w:pPr>
              <w:spacing w:after="0" w:line="360" w:lineRule="auto"/>
              <w:jc w:val="center"/>
              <w:rPr>
                <w:rFonts w:ascii="Arial" w:eastAsia="SimSun" w:hAnsi="Arial"/>
                <w:b/>
                <w:bCs/>
                <w:lang w:eastAsia="zh-CN" w:bidi="ar-EG"/>
              </w:rPr>
            </w:pPr>
            <w:r w:rsidRPr="000C3B21">
              <w:rPr>
                <w:rFonts w:ascii="Arial" w:eastAsia="SimSun" w:hAnsi="Arial"/>
                <w:b/>
                <w:bCs/>
                <w:rtl/>
                <w:lang w:eastAsia="zh-CN" w:bidi="ar-EG"/>
              </w:rPr>
              <w:t>ملاحظات</w:t>
            </w:r>
          </w:p>
        </w:tc>
      </w:tr>
      <w:tr w:rsidR="00FD1A63" w:rsidRPr="000C3B21" w:rsidTr="000B2FA5">
        <w:trPr>
          <w:jc w:val="center"/>
        </w:trPr>
        <w:tc>
          <w:tcPr>
            <w:tcW w:w="425"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1</w:t>
            </w:r>
          </w:p>
        </w:tc>
        <w:tc>
          <w:tcPr>
            <w:tcW w:w="1468"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مديرية الصحة</w:t>
            </w:r>
          </w:p>
        </w:tc>
        <w:tc>
          <w:tcPr>
            <w:tcW w:w="966" w:type="dxa"/>
            <w:vAlign w:val="center"/>
          </w:tcPr>
          <w:p w:rsidR="00FD1A63" w:rsidRPr="000C3B21" w:rsidRDefault="00973E00" w:rsidP="005B386B">
            <w:pPr>
              <w:spacing w:after="0" w:line="360" w:lineRule="auto"/>
              <w:jc w:val="center"/>
              <w:rPr>
                <w:rFonts w:ascii="Times New Roman" w:eastAsia="SimSun" w:hAnsi="Times New Roman" w:cs="Times New Roman"/>
                <w:b/>
                <w:bCs/>
                <w:sz w:val="16"/>
                <w:szCs w:val="16"/>
                <w:lang w:eastAsia="zh-CN" w:bidi="ar-EG"/>
              </w:rPr>
            </w:pPr>
            <w:r>
              <w:rPr>
                <w:rFonts w:ascii="Times New Roman" w:eastAsia="SimSun" w:hAnsi="Times New Roman" w:cs="Times New Roman" w:hint="cs"/>
                <w:b/>
                <w:bCs/>
                <w:sz w:val="16"/>
                <w:szCs w:val="16"/>
                <w:rtl/>
                <w:lang w:eastAsia="zh-CN" w:bidi="ar-EG"/>
              </w:rPr>
              <w:t>2/12</w:t>
            </w:r>
          </w:p>
        </w:tc>
        <w:tc>
          <w:tcPr>
            <w:tcW w:w="2391" w:type="dxa"/>
            <w:vAlign w:val="center"/>
            <w:hideMark/>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قاعدة البيانات اليدوية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قاعدة البيانات الآلية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xml:space="preserve">- مراجعة السجلات الإدارية  للأقسام   </w:t>
            </w:r>
          </w:p>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الإصدارات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تدريب العاملين .</w:t>
            </w:r>
          </w:p>
        </w:tc>
        <w:tc>
          <w:tcPr>
            <w:tcW w:w="2546" w:type="dxa"/>
            <w:vAlign w:val="center"/>
            <w:hideMark/>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قواعد البيانات اليدوية والآلية .</w:t>
            </w:r>
          </w:p>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العمالة مدربة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السجلات الإدارية  مكتملة .</w:t>
            </w:r>
          </w:p>
        </w:tc>
        <w:tc>
          <w:tcPr>
            <w:tcW w:w="1423"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4"/>
                <w:szCs w:val="14"/>
                <w:lang w:eastAsia="zh-CN" w:bidi="ar-EG"/>
              </w:rPr>
            </w:pPr>
            <w:r w:rsidRPr="000C3B21">
              <w:rPr>
                <w:rFonts w:ascii="Times New Roman" w:eastAsia="SimSun" w:hAnsi="Times New Roman" w:cs="Times New Roman" w:hint="cs"/>
                <w:b/>
                <w:bCs/>
                <w:sz w:val="14"/>
                <w:szCs w:val="14"/>
                <w:rtl/>
                <w:lang w:eastAsia="zh-CN" w:bidi="ar-EG"/>
              </w:rPr>
              <w:t>الاحتياج إلى دعم فني وأجهزة آلية</w:t>
            </w:r>
          </w:p>
        </w:tc>
        <w:tc>
          <w:tcPr>
            <w:tcW w:w="1235"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نظر مع الشكر ،،</w:t>
            </w:r>
          </w:p>
        </w:tc>
      </w:tr>
      <w:tr w:rsidR="00FD1A63" w:rsidRPr="000C3B21" w:rsidTr="000C3B21">
        <w:trPr>
          <w:jc w:val="center"/>
        </w:trPr>
        <w:tc>
          <w:tcPr>
            <w:tcW w:w="425"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2</w:t>
            </w:r>
          </w:p>
        </w:tc>
        <w:tc>
          <w:tcPr>
            <w:tcW w:w="1468"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مديرية القوى العاملة</w:t>
            </w:r>
          </w:p>
        </w:tc>
        <w:tc>
          <w:tcPr>
            <w:tcW w:w="966" w:type="dxa"/>
            <w:vAlign w:val="center"/>
          </w:tcPr>
          <w:p w:rsidR="00FD1A63" w:rsidRPr="000C3B21" w:rsidRDefault="00973E00" w:rsidP="005B386B">
            <w:pPr>
              <w:spacing w:after="0" w:line="360" w:lineRule="auto"/>
              <w:jc w:val="center"/>
              <w:rPr>
                <w:rFonts w:ascii="Times New Roman" w:eastAsia="SimSun" w:hAnsi="Times New Roman" w:cs="Times New Roman"/>
                <w:b/>
                <w:bCs/>
                <w:sz w:val="16"/>
                <w:szCs w:val="16"/>
                <w:lang w:eastAsia="zh-CN" w:bidi="ar-EG"/>
              </w:rPr>
            </w:pPr>
            <w:r>
              <w:rPr>
                <w:rFonts w:ascii="Times New Roman" w:eastAsia="SimSun" w:hAnsi="Times New Roman" w:cs="Times New Roman" w:hint="cs"/>
                <w:b/>
                <w:bCs/>
                <w:sz w:val="16"/>
                <w:szCs w:val="16"/>
                <w:rtl/>
                <w:lang w:eastAsia="zh-CN" w:bidi="ar-EG"/>
              </w:rPr>
              <w:t>5/12</w:t>
            </w:r>
          </w:p>
        </w:tc>
        <w:tc>
          <w:tcPr>
            <w:tcW w:w="2391" w:type="dxa"/>
            <w:vAlign w:val="center"/>
            <w:hideMark/>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قواعد البيانات اليدوية والآلية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السجلات الإدارية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النشرة الشهرية للمعلومات .</w:t>
            </w:r>
          </w:p>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كفاءة الأجهزة الآلية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التدريب .</w:t>
            </w:r>
          </w:p>
        </w:tc>
        <w:tc>
          <w:tcPr>
            <w:tcW w:w="2546" w:type="dxa"/>
            <w:vAlign w:val="center"/>
            <w:hideMark/>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قواعد البيانات اليدوية والآلية 0</w:t>
            </w:r>
          </w:p>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xml:space="preserve">-  العمالة مدربة .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xml:space="preserve">-   كفاءة الأجهزة . </w:t>
            </w:r>
          </w:p>
        </w:tc>
        <w:tc>
          <w:tcPr>
            <w:tcW w:w="1423"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4"/>
                <w:szCs w:val="14"/>
                <w:lang w:eastAsia="zh-CN" w:bidi="ar-EG"/>
              </w:rPr>
            </w:pPr>
            <w:r w:rsidRPr="000C3B21">
              <w:rPr>
                <w:rFonts w:ascii="Times New Roman" w:eastAsia="SimSun" w:hAnsi="Times New Roman" w:cs="Times New Roman" w:hint="cs"/>
                <w:b/>
                <w:bCs/>
                <w:sz w:val="14"/>
                <w:szCs w:val="14"/>
                <w:rtl/>
                <w:lang w:eastAsia="zh-CN" w:bidi="ar-EG"/>
              </w:rPr>
              <w:t>الاحتياج إلى دعم فني وأجهزة آلية</w:t>
            </w:r>
          </w:p>
        </w:tc>
        <w:tc>
          <w:tcPr>
            <w:tcW w:w="1235"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نظر مع الشكر ،،</w:t>
            </w:r>
          </w:p>
        </w:tc>
      </w:tr>
      <w:tr w:rsidR="00FD1A63" w:rsidRPr="000C3B21" w:rsidTr="000C3B21">
        <w:trPr>
          <w:jc w:val="center"/>
        </w:trPr>
        <w:tc>
          <w:tcPr>
            <w:tcW w:w="425"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3</w:t>
            </w:r>
          </w:p>
        </w:tc>
        <w:tc>
          <w:tcPr>
            <w:tcW w:w="1468"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م.م القنطرة شرق</w:t>
            </w:r>
          </w:p>
        </w:tc>
        <w:tc>
          <w:tcPr>
            <w:tcW w:w="966" w:type="dxa"/>
            <w:vAlign w:val="center"/>
          </w:tcPr>
          <w:p w:rsidR="00FD1A63" w:rsidRPr="000C3B21" w:rsidRDefault="00973E00" w:rsidP="005B386B">
            <w:pPr>
              <w:spacing w:after="0" w:line="360" w:lineRule="auto"/>
              <w:jc w:val="center"/>
              <w:rPr>
                <w:rFonts w:ascii="Times New Roman" w:eastAsia="SimSun" w:hAnsi="Times New Roman" w:cs="Times New Roman"/>
                <w:b/>
                <w:bCs/>
                <w:sz w:val="16"/>
                <w:szCs w:val="16"/>
                <w:lang w:eastAsia="zh-CN" w:bidi="ar-EG"/>
              </w:rPr>
            </w:pPr>
            <w:r>
              <w:rPr>
                <w:rFonts w:ascii="Times New Roman" w:eastAsia="SimSun" w:hAnsi="Times New Roman" w:cs="Times New Roman" w:hint="cs"/>
                <w:b/>
                <w:bCs/>
                <w:sz w:val="16"/>
                <w:szCs w:val="16"/>
                <w:rtl/>
                <w:lang w:eastAsia="zh-CN" w:bidi="ar-EG"/>
              </w:rPr>
              <w:t>10/12</w:t>
            </w:r>
          </w:p>
        </w:tc>
        <w:tc>
          <w:tcPr>
            <w:tcW w:w="2391" w:type="dxa"/>
            <w:vAlign w:val="center"/>
            <w:hideMark/>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قواعد البيانات اليدوية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قواعد البيانات الآلية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النشرة الشهرية للمعلومات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السجلات الإدارية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التدريب وكفاءة العاملين .</w:t>
            </w:r>
          </w:p>
        </w:tc>
        <w:tc>
          <w:tcPr>
            <w:tcW w:w="2546" w:type="dxa"/>
            <w:vAlign w:val="center"/>
            <w:hideMark/>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قواعد البيانات اليدوية والآلية .</w:t>
            </w:r>
          </w:p>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العمالة مدربة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xml:space="preserve">-   السجلات الإدارية  مكتملة                  </w:t>
            </w:r>
          </w:p>
        </w:tc>
        <w:tc>
          <w:tcPr>
            <w:tcW w:w="1423"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4"/>
                <w:szCs w:val="14"/>
                <w:lang w:eastAsia="zh-CN" w:bidi="ar-EG"/>
              </w:rPr>
            </w:pPr>
            <w:r w:rsidRPr="000C3B21">
              <w:rPr>
                <w:rFonts w:ascii="Times New Roman" w:eastAsia="SimSun" w:hAnsi="Times New Roman" w:cs="Times New Roman" w:hint="cs"/>
                <w:b/>
                <w:bCs/>
                <w:sz w:val="14"/>
                <w:szCs w:val="14"/>
                <w:rtl/>
                <w:lang w:eastAsia="zh-CN" w:bidi="ar-EG"/>
              </w:rPr>
              <w:t>الاحتياج إلى دعم فني وأجهزة آلية</w:t>
            </w:r>
          </w:p>
        </w:tc>
        <w:tc>
          <w:tcPr>
            <w:tcW w:w="1235"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نظر مع الشكر ،،</w:t>
            </w:r>
          </w:p>
        </w:tc>
      </w:tr>
      <w:tr w:rsidR="00FD1A63" w:rsidRPr="000C3B21" w:rsidTr="000C3B21">
        <w:trPr>
          <w:trHeight w:val="1577"/>
          <w:jc w:val="center"/>
        </w:trPr>
        <w:tc>
          <w:tcPr>
            <w:tcW w:w="425"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4</w:t>
            </w:r>
          </w:p>
        </w:tc>
        <w:tc>
          <w:tcPr>
            <w:tcW w:w="1468"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م.م القنطرة غرب</w:t>
            </w:r>
          </w:p>
        </w:tc>
        <w:tc>
          <w:tcPr>
            <w:tcW w:w="966" w:type="dxa"/>
            <w:vAlign w:val="center"/>
          </w:tcPr>
          <w:p w:rsidR="00FD1A63" w:rsidRPr="000C3B21" w:rsidRDefault="00973E00" w:rsidP="005B386B">
            <w:pPr>
              <w:spacing w:after="0" w:line="360" w:lineRule="auto"/>
              <w:jc w:val="center"/>
              <w:rPr>
                <w:rFonts w:ascii="Times New Roman" w:eastAsia="SimSun" w:hAnsi="Times New Roman" w:cs="Times New Roman"/>
                <w:b/>
                <w:bCs/>
                <w:sz w:val="16"/>
                <w:szCs w:val="16"/>
                <w:lang w:eastAsia="zh-CN" w:bidi="ar-EG"/>
              </w:rPr>
            </w:pPr>
            <w:r>
              <w:rPr>
                <w:rFonts w:ascii="Times New Roman" w:eastAsia="SimSun" w:hAnsi="Times New Roman" w:cs="Times New Roman" w:hint="cs"/>
                <w:b/>
                <w:bCs/>
                <w:sz w:val="16"/>
                <w:szCs w:val="16"/>
                <w:rtl/>
                <w:lang w:eastAsia="zh-CN" w:bidi="ar-EG"/>
              </w:rPr>
              <w:t>19/12</w:t>
            </w:r>
          </w:p>
        </w:tc>
        <w:tc>
          <w:tcPr>
            <w:tcW w:w="2391" w:type="dxa"/>
            <w:vAlign w:val="center"/>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قواعد البيانات اليدوية والآلية .</w:t>
            </w:r>
          </w:p>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السجلات الإدارية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xml:space="preserve">- كفاءة الأجهزة والعاملين بالمركز   . </w:t>
            </w:r>
          </w:p>
        </w:tc>
        <w:tc>
          <w:tcPr>
            <w:tcW w:w="2546" w:type="dxa"/>
            <w:vAlign w:val="center"/>
            <w:hideMark/>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قواعد البيانات اليدوية والآلية  مكتملة .</w:t>
            </w:r>
          </w:p>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xml:space="preserve">-   الأجهزة تعمل بكفاءة 0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xml:space="preserve">-    العمالة مدربة . </w:t>
            </w:r>
          </w:p>
        </w:tc>
        <w:tc>
          <w:tcPr>
            <w:tcW w:w="1423"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4"/>
                <w:szCs w:val="14"/>
                <w:lang w:eastAsia="zh-CN" w:bidi="ar-EG"/>
              </w:rPr>
            </w:pPr>
            <w:r w:rsidRPr="000C3B21">
              <w:rPr>
                <w:rFonts w:ascii="Times New Roman" w:eastAsia="SimSun" w:hAnsi="Times New Roman" w:cs="Times New Roman" w:hint="cs"/>
                <w:b/>
                <w:bCs/>
                <w:sz w:val="14"/>
                <w:szCs w:val="14"/>
                <w:rtl/>
                <w:lang w:eastAsia="zh-CN" w:bidi="ar-EG"/>
              </w:rPr>
              <w:t>الاحتياج إلى دعم فني وأجهزة آلية</w:t>
            </w:r>
          </w:p>
        </w:tc>
        <w:tc>
          <w:tcPr>
            <w:tcW w:w="1235"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نظر مع الشكر ،،</w:t>
            </w:r>
          </w:p>
        </w:tc>
      </w:tr>
      <w:tr w:rsidR="00FD1A63" w:rsidRPr="000C3B21" w:rsidTr="000C3B21">
        <w:trPr>
          <w:jc w:val="center"/>
        </w:trPr>
        <w:tc>
          <w:tcPr>
            <w:tcW w:w="425"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5</w:t>
            </w:r>
          </w:p>
        </w:tc>
        <w:tc>
          <w:tcPr>
            <w:tcW w:w="1468"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مديرية التربية والتعليم</w:t>
            </w:r>
          </w:p>
        </w:tc>
        <w:tc>
          <w:tcPr>
            <w:tcW w:w="966" w:type="dxa"/>
            <w:vAlign w:val="center"/>
          </w:tcPr>
          <w:p w:rsidR="00FD1A63" w:rsidRPr="000C3B21" w:rsidRDefault="00973E00" w:rsidP="005B386B">
            <w:pPr>
              <w:spacing w:after="0" w:line="360" w:lineRule="auto"/>
              <w:jc w:val="center"/>
              <w:rPr>
                <w:rFonts w:ascii="Times New Roman" w:eastAsia="SimSun" w:hAnsi="Times New Roman" w:cs="Times New Roman"/>
                <w:b/>
                <w:bCs/>
                <w:sz w:val="16"/>
                <w:szCs w:val="16"/>
                <w:lang w:eastAsia="zh-CN" w:bidi="ar-EG"/>
              </w:rPr>
            </w:pPr>
            <w:r>
              <w:rPr>
                <w:rFonts w:ascii="Times New Roman" w:eastAsia="SimSun" w:hAnsi="Times New Roman" w:cs="Times New Roman" w:hint="cs"/>
                <w:b/>
                <w:bCs/>
                <w:sz w:val="16"/>
                <w:szCs w:val="16"/>
                <w:rtl/>
                <w:lang w:eastAsia="zh-CN" w:bidi="ar-EG"/>
              </w:rPr>
              <w:t>22/12</w:t>
            </w:r>
          </w:p>
        </w:tc>
        <w:tc>
          <w:tcPr>
            <w:tcW w:w="2391" w:type="dxa"/>
            <w:vAlign w:val="center"/>
            <w:hideMark/>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xml:space="preserve">- قواعد البيانات اليدوية والآلية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السجلات الإدارية .</w:t>
            </w:r>
          </w:p>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النشرة الشهرية للمعلومات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التدريب وكفاءة الأجهزة   .</w:t>
            </w:r>
          </w:p>
        </w:tc>
        <w:tc>
          <w:tcPr>
            <w:tcW w:w="2546" w:type="dxa"/>
            <w:vAlign w:val="center"/>
            <w:hideMark/>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قواعد البيانات اليدوية والآلية  مكتملة .</w:t>
            </w:r>
          </w:p>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التحديث الآلي للبيانات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نقص العمالة .</w:t>
            </w:r>
          </w:p>
        </w:tc>
        <w:tc>
          <w:tcPr>
            <w:tcW w:w="1423"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4"/>
                <w:szCs w:val="14"/>
                <w:lang w:eastAsia="zh-CN" w:bidi="ar-EG"/>
              </w:rPr>
            </w:pPr>
            <w:r w:rsidRPr="000C3B21">
              <w:rPr>
                <w:rFonts w:ascii="Times New Roman" w:eastAsia="SimSun" w:hAnsi="Times New Roman" w:cs="Times New Roman" w:hint="cs"/>
                <w:b/>
                <w:bCs/>
                <w:sz w:val="14"/>
                <w:szCs w:val="14"/>
                <w:rtl/>
                <w:lang w:eastAsia="zh-CN" w:bidi="ar-EG"/>
              </w:rPr>
              <w:t>الاحتياج إلى دعم فني وأجهزة آلية</w:t>
            </w:r>
          </w:p>
        </w:tc>
        <w:tc>
          <w:tcPr>
            <w:tcW w:w="1235"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نظر مع الشكر  ،،</w:t>
            </w:r>
          </w:p>
        </w:tc>
      </w:tr>
      <w:tr w:rsidR="00FD1A63" w:rsidRPr="000C3B21" w:rsidTr="000C3B21">
        <w:trPr>
          <w:jc w:val="center"/>
        </w:trPr>
        <w:tc>
          <w:tcPr>
            <w:tcW w:w="425"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6</w:t>
            </w:r>
          </w:p>
        </w:tc>
        <w:tc>
          <w:tcPr>
            <w:tcW w:w="1468"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مدينة القصاصين</w:t>
            </w:r>
          </w:p>
        </w:tc>
        <w:tc>
          <w:tcPr>
            <w:tcW w:w="966" w:type="dxa"/>
            <w:vAlign w:val="center"/>
          </w:tcPr>
          <w:p w:rsidR="00FD1A63" w:rsidRPr="000C3B21" w:rsidRDefault="00973E00" w:rsidP="005B386B">
            <w:pPr>
              <w:spacing w:after="0" w:line="360" w:lineRule="auto"/>
              <w:jc w:val="center"/>
              <w:rPr>
                <w:rFonts w:ascii="Times New Roman" w:eastAsia="SimSun" w:hAnsi="Times New Roman" w:cs="Times New Roman"/>
                <w:b/>
                <w:bCs/>
                <w:sz w:val="16"/>
                <w:szCs w:val="16"/>
                <w:lang w:eastAsia="zh-CN" w:bidi="ar-EG"/>
              </w:rPr>
            </w:pPr>
            <w:r>
              <w:rPr>
                <w:rFonts w:ascii="Times New Roman" w:eastAsia="SimSun" w:hAnsi="Times New Roman" w:cs="Times New Roman" w:hint="cs"/>
                <w:b/>
                <w:bCs/>
                <w:sz w:val="16"/>
                <w:szCs w:val="16"/>
                <w:rtl/>
                <w:lang w:eastAsia="zh-CN" w:bidi="ar-EG"/>
              </w:rPr>
              <w:t>25/12</w:t>
            </w:r>
          </w:p>
        </w:tc>
        <w:tc>
          <w:tcPr>
            <w:tcW w:w="2391" w:type="dxa"/>
            <w:vAlign w:val="center"/>
            <w:hideMark/>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قواعد البيانات اليدوية والآلية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التحديث .</w:t>
            </w:r>
          </w:p>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السجلات الإدارية  0</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التدريب وكفاءة الأجهزة   .</w:t>
            </w:r>
          </w:p>
        </w:tc>
        <w:tc>
          <w:tcPr>
            <w:tcW w:w="2546" w:type="dxa"/>
            <w:vAlign w:val="center"/>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xml:space="preserve">-  تحديث قواعد البيانات اليدوية والآلية. </w:t>
            </w:r>
          </w:p>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الانتظام في  إصدار النشرة الشهرية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p>
        </w:tc>
        <w:tc>
          <w:tcPr>
            <w:tcW w:w="1423"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4"/>
                <w:szCs w:val="14"/>
                <w:lang w:eastAsia="zh-CN" w:bidi="ar-EG"/>
              </w:rPr>
            </w:pPr>
            <w:r w:rsidRPr="000C3B21">
              <w:rPr>
                <w:rFonts w:ascii="Times New Roman" w:eastAsia="SimSun" w:hAnsi="Times New Roman" w:cs="Times New Roman" w:hint="cs"/>
                <w:b/>
                <w:bCs/>
                <w:sz w:val="14"/>
                <w:szCs w:val="14"/>
                <w:rtl/>
                <w:lang w:eastAsia="zh-CN" w:bidi="ar-EG"/>
              </w:rPr>
              <w:t>الاحتياج إلى دعم فني وأجهزة آلية</w:t>
            </w:r>
          </w:p>
        </w:tc>
        <w:tc>
          <w:tcPr>
            <w:tcW w:w="1235" w:type="dxa"/>
            <w:vAlign w:val="center"/>
            <w:hideMark/>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نظر مع الشكر ،،</w:t>
            </w:r>
          </w:p>
        </w:tc>
      </w:tr>
      <w:tr w:rsidR="00FD1A63" w:rsidRPr="000C3B21" w:rsidTr="000B2FA5">
        <w:trPr>
          <w:jc w:val="center"/>
        </w:trPr>
        <w:tc>
          <w:tcPr>
            <w:tcW w:w="425" w:type="dxa"/>
            <w:vAlign w:val="center"/>
          </w:tcPr>
          <w:p w:rsidR="00FD1A63" w:rsidRPr="000C3B21" w:rsidRDefault="00FD1A63" w:rsidP="000B2FA5">
            <w:pPr>
              <w:spacing w:after="0" w:line="360" w:lineRule="auto"/>
              <w:jc w:val="center"/>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7</w:t>
            </w:r>
          </w:p>
        </w:tc>
        <w:tc>
          <w:tcPr>
            <w:tcW w:w="1468" w:type="dxa"/>
            <w:vAlign w:val="center"/>
          </w:tcPr>
          <w:p w:rsidR="00FD1A63" w:rsidRPr="000C3B21" w:rsidRDefault="00FD1A63" w:rsidP="000B2FA5">
            <w:pPr>
              <w:spacing w:after="0" w:line="360" w:lineRule="auto"/>
              <w:jc w:val="center"/>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مدينة أبو صوير</w:t>
            </w:r>
          </w:p>
        </w:tc>
        <w:tc>
          <w:tcPr>
            <w:tcW w:w="966" w:type="dxa"/>
            <w:vAlign w:val="center"/>
          </w:tcPr>
          <w:p w:rsidR="00FD1A63" w:rsidRPr="000C3B21" w:rsidRDefault="00973E00" w:rsidP="005B386B">
            <w:pPr>
              <w:spacing w:after="0" w:line="360" w:lineRule="auto"/>
              <w:jc w:val="center"/>
              <w:rPr>
                <w:rFonts w:ascii="Times New Roman" w:eastAsia="SimSun" w:hAnsi="Times New Roman" w:cs="Times New Roman"/>
                <w:b/>
                <w:bCs/>
                <w:sz w:val="16"/>
                <w:szCs w:val="16"/>
                <w:rtl/>
                <w:lang w:eastAsia="zh-CN" w:bidi="ar-EG"/>
              </w:rPr>
            </w:pPr>
            <w:r>
              <w:rPr>
                <w:rFonts w:ascii="Times New Roman" w:eastAsia="SimSun" w:hAnsi="Times New Roman" w:cs="Times New Roman" w:hint="cs"/>
                <w:b/>
                <w:bCs/>
                <w:sz w:val="16"/>
                <w:szCs w:val="16"/>
                <w:rtl/>
                <w:lang w:eastAsia="zh-CN" w:bidi="ar-EG"/>
              </w:rPr>
              <w:t>30/12</w:t>
            </w:r>
          </w:p>
        </w:tc>
        <w:tc>
          <w:tcPr>
            <w:tcW w:w="2391" w:type="dxa"/>
            <w:vAlign w:val="center"/>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قواعد البيانات اليدوية والآلية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التحديث .</w:t>
            </w:r>
          </w:p>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السجلات الإدارية  0</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 التدريب وكفاءة الأجهزة   .</w:t>
            </w:r>
          </w:p>
        </w:tc>
        <w:tc>
          <w:tcPr>
            <w:tcW w:w="2546" w:type="dxa"/>
            <w:vAlign w:val="center"/>
          </w:tcPr>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xml:space="preserve">-  تحديث قواعد البيانات اليدوية والآلية. </w:t>
            </w:r>
          </w:p>
          <w:p w:rsidR="00FD1A63" w:rsidRPr="000C3B21" w:rsidRDefault="00FD1A63" w:rsidP="000B2FA5">
            <w:pPr>
              <w:spacing w:after="0" w:line="360" w:lineRule="auto"/>
              <w:rPr>
                <w:rFonts w:ascii="Times New Roman" w:eastAsia="SimSun" w:hAnsi="Times New Roman" w:cs="Times New Roman"/>
                <w:b/>
                <w:bCs/>
                <w:sz w:val="16"/>
                <w:szCs w:val="16"/>
                <w:rtl/>
                <w:lang w:eastAsia="zh-CN" w:bidi="ar-EG"/>
              </w:rPr>
            </w:pPr>
            <w:r w:rsidRPr="000C3B21">
              <w:rPr>
                <w:rFonts w:ascii="Times New Roman" w:eastAsia="SimSun" w:hAnsi="Times New Roman" w:cs="Times New Roman" w:hint="cs"/>
                <w:b/>
                <w:bCs/>
                <w:sz w:val="16"/>
                <w:szCs w:val="16"/>
                <w:rtl/>
                <w:lang w:eastAsia="zh-CN" w:bidi="ar-EG"/>
              </w:rPr>
              <w:t>-  الانتظام في  إصدار النشرة الشهرية .</w:t>
            </w:r>
          </w:p>
          <w:p w:rsidR="00FD1A63" w:rsidRPr="000C3B21" w:rsidRDefault="00FD1A63" w:rsidP="000B2FA5">
            <w:pPr>
              <w:spacing w:after="0" w:line="360" w:lineRule="auto"/>
              <w:rPr>
                <w:rFonts w:ascii="Times New Roman" w:eastAsia="SimSun" w:hAnsi="Times New Roman" w:cs="Times New Roman"/>
                <w:b/>
                <w:bCs/>
                <w:sz w:val="16"/>
                <w:szCs w:val="16"/>
                <w:lang w:eastAsia="zh-CN" w:bidi="ar-EG"/>
              </w:rPr>
            </w:pPr>
          </w:p>
        </w:tc>
        <w:tc>
          <w:tcPr>
            <w:tcW w:w="1423" w:type="dxa"/>
            <w:vAlign w:val="center"/>
          </w:tcPr>
          <w:p w:rsidR="00FD1A63" w:rsidRPr="000C3B21" w:rsidRDefault="00FD1A63" w:rsidP="000B2FA5">
            <w:pPr>
              <w:spacing w:after="0" w:line="360" w:lineRule="auto"/>
              <w:jc w:val="center"/>
              <w:rPr>
                <w:rFonts w:ascii="Times New Roman" w:eastAsia="SimSun" w:hAnsi="Times New Roman" w:cs="Times New Roman"/>
                <w:b/>
                <w:bCs/>
                <w:sz w:val="14"/>
                <w:szCs w:val="14"/>
                <w:lang w:eastAsia="zh-CN" w:bidi="ar-EG"/>
              </w:rPr>
            </w:pPr>
            <w:r w:rsidRPr="000C3B21">
              <w:rPr>
                <w:rFonts w:ascii="Times New Roman" w:eastAsia="SimSun" w:hAnsi="Times New Roman" w:cs="Times New Roman" w:hint="cs"/>
                <w:b/>
                <w:bCs/>
                <w:sz w:val="14"/>
                <w:szCs w:val="14"/>
                <w:rtl/>
                <w:lang w:eastAsia="zh-CN" w:bidi="ar-EG"/>
              </w:rPr>
              <w:t>الاحتياج إلى دعم فني وأجهزة آلية</w:t>
            </w:r>
          </w:p>
        </w:tc>
        <w:tc>
          <w:tcPr>
            <w:tcW w:w="1235" w:type="dxa"/>
            <w:vAlign w:val="center"/>
          </w:tcPr>
          <w:p w:rsidR="00FD1A63" w:rsidRPr="000C3B21" w:rsidRDefault="00FD1A63" w:rsidP="000B2FA5">
            <w:pPr>
              <w:spacing w:after="0" w:line="360" w:lineRule="auto"/>
              <w:jc w:val="center"/>
              <w:rPr>
                <w:rFonts w:ascii="Times New Roman" w:eastAsia="SimSun" w:hAnsi="Times New Roman" w:cs="Times New Roman"/>
                <w:b/>
                <w:bCs/>
                <w:sz w:val="16"/>
                <w:szCs w:val="16"/>
                <w:lang w:eastAsia="zh-CN" w:bidi="ar-EG"/>
              </w:rPr>
            </w:pPr>
            <w:r w:rsidRPr="000C3B21">
              <w:rPr>
                <w:rFonts w:ascii="Times New Roman" w:eastAsia="SimSun" w:hAnsi="Times New Roman" w:cs="Times New Roman" w:hint="cs"/>
                <w:b/>
                <w:bCs/>
                <w:sz w:val="16"/>
                <w:szCs w:val="16"/>
                <w:rtl/>
                <w:lang w:eastAsia="zh-CN" w:bidi="ar-EG"/>
              </w:rPr>
              <w:t>نظر مع الشكر ،،</w:t>
            </w:r>
          </w:p>
        </w:tc>
      </w:tr>
    </w:tbl>
    <w:p w:rsidR="00FD1A63" w:rsidRPr="000C3B21" w:rsidRDefault="00FD1A63" w:rsidP="00FD1A63">
      <w:pPr>
        <w:spacing w:after="0" w:line="240" w:lineRule="auto"/>
        <w:jc w:val="center"/>
        <w:rPr>
          <w:rFonts w:ascii="Times New Roman" w:eastAsia="SimSun" w:hAnsi="Times New Roman" w:cs="Monotype Koufi"/>
          <w:sz w:val="2"/>
          <w:szCs w:val="8"/>
          <w:rtl/>
          <w:lang w:eastAsia="zh-CN" w:bidi="ar-EG"/>
        </w:rPr>
      </w:pPr>
    </w:p>
    <w:p w:rsidR="00FD1A63" w:rsidRPr="00DA49D9" w:rsidRDefault="00FD1A63" w:rsidP="00FD1A63">
      <w:pPr>
        <w:spacing w:after="0" w:line="240" w:lineRule="auto"/>
        <w:jc w:val="center"/>
        <w:rPr>
          <w:rFonts w:ascii="Times New Roman" w:eastAsia="SimSun" w:hAnsi="Times New Roman" w:cs="Times New Roman"/>
          <w:b/>
          <w:bCs/>
          <w:rtl/>
          <w:lang w:eastAsia="zh-CN" w:bidi="ar-EG"/>
        </w:rPr>
      </w:pPr>
      <w:r>
        <w:rPr>
          <w:rFonts w:ascii="Times New Roman" w:eastAsia="SimSun" w:hAnsi="Times New Roman" w:cs="Times New Roman" w:hint="cs"/>
          <w:b/>
          <w:bCs/>
          <w:sz w:val="26"/>
          <w:szCs w:val="26"/>
          <w:rtl/>
          <w:lang w:eastAsia="zh-CN" w:bidi="ar-EG"/>
        </w:rPr>
        <w:t xml:space="preserve">                          </w:t>
      </w:r>
      <w:r w:rsidR="00696DFC">
        <w:rPr>
          <w:rFonts w:ascii="Times New Roman" w:eastAsia="SimSun" w:hAnsi="Times New Roman" w:cs="Times New Roman" w:hint="cs"/>
          <w:b/>
          <w:bCs/>
          <w:sz w:val="26"/>
          <w:szCs w:val="26"/>
          <w:rtl/>
          <w:lang w:eastAsia="zh-CN" w:bidi="ar-EG"/>
        </w:rPr>
        <w:t xml:space="preserve">   </w:t>
      </w:r>
      <w:r>
        <w:rPr>
          <w:rFonts w:ascii="Times New Roman" w:eastAsia="SimSun" w:hAnsi="Times New Roman" w:cs="Times New Roman" w:hint="cs"/>
          <w:b/>
          <w:bCs/>
          <w:sz w:val="26"/>
          <w:szCs w:val="26"/>
          <w:rtl/>
          <w:lang w:eastAsia="zh-CN" w:bidi="ar-EG"/>
        </w:rPr>
        <w:t xml:space="preserve"> </w:t>
      </w:r>
      <w:r w:rsidRPr="00DA49D9">
        <w:rPr>
          <w:rFonts w:ascii="Times New Roman" w:eastAsia="SimSun" w:hAnsi="Times New Roman" w:cs="Times New Roman" w:hint="cs"/>
          <w:b/>
          <w:bCs/>
          <w:sz w:val="26"/>
          <w:szCs w:val="26"/>
          <w:rtl/>
          <w:lang w:eastAsia="zh-CN" w:bidi="ar-EG"/>
        </w:rPr>
        <w:t>يعتمــــد ،،</w:t>
      </w:r>
    </w:p>
    <w:p w:rsidR="00FD1A63" w:rsidRPr="00DA49D9" w:rsidRDefault="00FD1A63" w:rsidP="00FD1A63">
      <w:pPr>
        <w:spacing w:after="0" w:line="240" w:lineRule="auto"/>
        <w:jc w:val="center"/>
        <w:rPr>
          <w:rFonts w:ascii="Times New Roman" w:eastAsia="SimSun" w:hAnsi="Times New Roman" w:cs="Times New Roman"/>
          <w:b/>
          <w:bCs/>
          <w:sz w:val="24"/>
          <w:szCs w:val="24"/>
          <w:rtl/>
          <w:lang w:eastAsia="zh-CN" w:bidi="ar-EG"/>
        </w:rPr>
      </w:pPr>
      <w:r>
        <w:rPr>
          <w:rFonts w:ascii="Times New Roman" w:eastAsia="SimSun" w:hAnsi="Times New Roman" w:cs="Times New Roman" w:hint="cs"/>
          <w:b/>
          <w:bCs/>
          <w:sz w:val="24"/>
          <w:szCs w:val="24"/>
          <w:rtl/>
          <w:lang w:eastAsia="zh-CN" w:bidi="ar-EG"/>
        </w:rPr>
        <w:t xml:space="preserve">                                       </w:t>
      </w:r>
      <w:r w:rsidR="00696DFC">
        <w:rPr>
          <w:rFonts w:ascii="Times New Roman" w:eastAsia="SimSun" w:hAnsi="Times New Roman" w:cs="Times New Roman" w:hint="cs"/>
          <w:b/>
          <w:bCs/>
          <w:sz w:val="24"/>
          <w:szCs w:val="24"/>
          <w:rtl/>
          <w:lang w:eastAsia="zh-CN" w:bidi="ar-EG"/>
        </w:rPr>
        <w:t xml:space="preserve">                       </w:t>
      </w:r>
      <w:r>
        <w:rPr>
          <w:rFonts w:ascii="Times New Roman" w:eastAsia="SimSun" w:hAnsi="Times New Roman" w:cs="Times New Roman" w:hint="cs"/>
          <w:b/>
          <w:bCs/>
          <w:sz w:val="24"/>
          <w:szCs w:val="24"/>
          <w:rtl/>
          <w:lang w:eastAsia="zh-CN" w:bidi="ar-EG"/>
        </w:rPr>
        <w:t xml:space="preserve"> </w:t>
      </w:r>
      <w:r w:rsidRPr="00DA49D9">
        <w:rPr>
          <w:rFonts w:ascii="Times New Roman" w:eastAsia="SimSun" w:hAnsi="Times New Roman" w:cs="Times New Roman" w:hint="cs"/>
          <w:b/>
          <w:bCs/>
          <w:sz w:val="24"/>
          <w:szCs w:val="24"/>
          <w:rtl/>
          <w:lang w:eastAsia="zh-CN" w:bidi="ar-EG"/>
        </w:rPr>
        <w:t>مدير عام مركز المعلومات</w:t>
      </w:r>
    </w:p>
    <w:p w:rsidR="00FD1A63" w:rsidRDefault="00C22B4C" w:rsidP="00FD1A63">
      <w:pPr>
        <w:spacing w:after="0" w:line="240" w:lineRule="auto"/>
        <w:jc w:val="center"/>
        <w:rPr>
          <w:rFonts w:ascii="Times New Roman" w:eastAsia="SimSun" w:hAnsi="Times New Roman" w:cs="Times New Roman"/>
          <w:b/>
          <w:bCs/>
          <w:sz w:val="24"/>
          <w:szCs w:val="24"/>
          <w:rtl/>
          <w:lang w:eastAsia="zh-CN" w:bidi="ar-EG"/>
        </w:rPr>
      </w:pPr>
      <w:r>
        <w:rPr>
          <w:rFonts w:ascii="Times New Roman" w:eastAsia="SimSun" w:hAnsi="Times New Roman" w:cs="Times New Roman"/>
          <w:b/>
          <w:bCs/>
          <w:noProof/>
          <w:sz w:val="16"/>
          <w:szCs w:val="16"/>
          <w:rtl/>
        </w:rPr>
        <w:pict>
          <v:roundrect id="_x0000_s1468" style="position:absolute;left:0;text-align:left;margin-left:-30pt;margin-top:36.6pt;width:36.75pt;height:21.15pt;z-index:252071936" arcsize="10923f" fillcolor="#92cddc [1944]" strokecolor="#92cddc [1944]" strokeweight="1pt">
            <v:fill color2="#daeef3 [664]" angle="-45" focus="-50%" type="gradient"/>
            <v:shadow on="t" type="perspective" color="#205867 [1608]" opacity=".5" offset="1pt" offset2="-3pt"/>
            <v:textbox style="mso-next-textbox:#_x0000_s1468">
              <w:txbxContent>
                <w:p w:rsidR="000D7965" w:rsidRPr="00806B8C" w:rsidRDefault="000D7965" w:rsidP="005850FF">
                  <w:pPr>
                    <w:jc w:val="center"/>
                    <w:rPr>
                      <w:b/>
                      <w:bCs/>
                      <w:sz w:val="28"/>
                      <w:szCs w:val="28"/>
                      <w:lang w:bidi="ar-EG"/>
                    </w:rPr>
                  </w:pPr>
                  <w:r>
                    <w:rPr>
                      <w:rFonts w:hint="cs"/>
                      <w:b/>
                      <w:bCs/>
                      <w:sz w:val="28"/>
                      <w:szCs w:val="28"/>
                      <w:rtl/>
                      <w:lang w:bidi="ar-EG"/>
                    </w:rPr>
                    <w:t>58</w:t>
                  </w:r>
                </w:p>
              </w:txbxContent>
            </v:textbox>
            <w10:wrap anchorx="page"/>
          </v:roundrect>
        </w:pict>
      </w:r>
    </w:p>
    <w:p w:rsidR="00FD1A63" w:rsidRDefault="00FD1A63" w:rsidP="00FD1A63">
      <w:pPr>
        <w:spacing w:after="0" w:line="240" w:lineRule="auto"/>
        <w:jc w:val="center"/>
        <w:rPr>
          <w:rFonts w:ascii="Times New Roman" w:eastAsia="SimSun" w:hAnsi="Times New Roman" w:cs="Times New Roman"/>
          <w:b/>
          <w:bCs/>
          <w:sz w:val="24"/>
          <w:szCs w:val="24"/>
          <w:rtl/>
          <w:lang w:eastAsia="zh-CN"/>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C22B4C" w:rsidP="00FD1A63">
      <w:pPr>
        <w:spacing w:after="0" w:line="240" w:lineRule="auto"/>
        <w:jc w:val="center"/>
        <w:rPr>
          <w:rFonts w:ascii="Times New Roman" w:eastAsia="SimSun" w:hAnsi="Times New Roman" w:cs="Times New Roman"/>
          <w:b/>
          <w:bCs/>
          <w:sz w:val="24"/>
          <w:szCs w:val="24"/>
          <w:rtl/>
          <w:lang w:eastAsia="zh-CN" w:bidi="ar-EG"/>
        </w:rPr>
      </w:pPr>
      <w:r>
        <w:rPr>
          <w:rFonts w:ascii="Times New Roman" w:eastAsia="SimSun" w:hAnsi="Times New Roman" w:cs="Times New Roman"/>
          <w:b/>
          <w:bCs/>
          <w:noProof/>
          <w:sz w:val="24"/>
          <w:szCs w:val="24"/>
          <w:rtl/>
        </w:rPr>
        <w:pict>
          <v:shape id="_x0000_s1132" type="#_x0000_t98" style="position:absolute;left:0;text-align:left;margin-left:3.2pt;margin-top:3.05pt;width:466.9pt;height:410.05pt;z-index:-251547648" fillcolor="white [3201]" strokecolor="#fabf8f [1945]" strokeweight="1pt">
            <v:fill color2="#fbd4b4 [1305]" focusposition="1" focussize="" focus="100%" type="gradient"/>
            <v:shadow on="t" type="perspective" color="#974706 [1609]" opacity=".5" offset="1pt" offset2="-3pt"/>
            <v:textbox style="mso-next-textbox:#_x0000_s1132">
              <w:txbxContent>
                <w:p w:rsidR="000D7965" w:rsidRDefault="000D7965" w:rsidP="00FD1A63"/>
              </w:txbxContent>
            </v:textbox>
            <w10:wrap anchorx="page"/>
          </v:shape>
        </w:pict>
      </w:r>
    </w:p>
    <w:p w:rsidR="00FD1A63" w:rsidRDefault="00FD1A63" w:rsidP="009372B0">
      <w:pPr>
        <w:spacing w:after="0" w:line="240" w:lineRule="auto"/>
        <w:jc w:val="center"/>
        <w:rPr>
          <w:rFonts w:ascii="Times New Roman" w:eastAsia="SimSun" w:hAnsi="Times New Roman" w:cs="Times New Roman"/>
          <w:b/>
          <w:bCs/>
          <w:sz w:val="24"/>
          <w:szCs w:val="24"/>
          <w:rtl/>
          <w:lang w:eastAsia="zh-CN" w:bidi="ar-EG"/>
        </w:rPr>
      </w:pPr>
    </w:p>
    <w:p w:rsidR="009372B0" w:rsidRDefault="009372B0" w:rsidP="009372B0">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141CD3" w:rsidRDefault="00C22B4C" w:rsidP="00FD1A63">
      <w:pPr>
        <w:spacing w:after="0" w:line="240" w:lineRule="auto"/>
        <w:jc w:val="center"/>
        <w:rPr>
          <w:rFonts w:ascii="Times New Roman" w:eastAsia="SimSun" w:hAnsi="Times New Roman" w:cs="Times New Roman"/>
          <w:b/>
          <w:bCs/>
          <w:sz w:val="24"/>
          <w:szCs w:val="24"/>
          <w:rtl/>
          <w:lang w:eastAsia="zh-CN" w:bidi="ar-EG"/>
        </w:rPr>
      </w:pPr>
      <w:r>
        <w:rPr>
          <w:rFonts w:ascii="Times New Roman" w:eastAsia="SimSun" w:hAnsi="Times New Roman" w:cs="Times New Roman"/>
          <w:b/>
          <w:bCs/>
          <w:noProof/>
          <w:sz w:val="24"/>
          <w:szCs w:val="24"/>
          <w:rtl/>
        </w:rPr>
        <w:pict>
          <v:shape id="_x0000_s1070" type="#_x0000_t136" style="position:absolute;left:0;text-align:left;margin-left:70pt;margin-top:.85pt;width:360.75pt;height:114.6pt;z-index:251705344" fillcolor="black">
            <v:shadow color="#868686"/>
            <v:textpath style="font-family:&quot;Arial Black&quot;;font-weight:bold;v-text-kern:t" trim="t" fitpath="t" string="نموذج&#10;إستطلاع الرأى"/>
          </v:shape>
        </w:pict>
      </w:r>
    </w:p>
    <w:p w:rsidR="00141CD3" w:rsidRDefault="00141CD3" w:rsidP="00FD1A63">
      <w:pPr>
        <w:spacing w:after="0" w:line="240" w:lineRule="auto"/>
        <w:jc w:val="center"/>
        <w:rPr>
          <w:rFonts w:ascii="Times New Roman" w:eastAsia="SimSun" w:hAnsi="Times New Roman" w:cs="Times New Roman"/>
          <w:b/>
          <w:bCs/>
          <w:sz w:val="24"/>
          <w:szCs w:val="24"/>
          <w:rtl/>
          <w:lang w:eastAsia="zh-CN" w:bidi="ar-EG"/>
        </w:rPr>
      </w:pPr>
    </w:p>
    <w:p w:rsidR="00141CD3" w:rsidRDefault="00141CD3" w:rsidP="00FD1A63">
      <w:pPr>
        <w:spacing w:after="0" w:line="240" w:lineRule="auto"/>
        <w:jc w:val="center"/>
        <w:rPr>
          <w:rFonts w:ascii="Times New Roman" w:eastAsia="SimSun" w:hAnsi="Times New Roman" w:cs="Times New Roman"/>
          <w:b/>
          <w:bCs/>
          <w:sz w:val="24"/>
          <w:szCs w:val="24"/>
          <w:rtl/>
          <w:lang w:eastAsia="zh-CN" w:bidi="ar-EG"/>
        </w:rPr>
      </w:pPr>
    </w:p>
    <w:p w:rsidR="00141CD3" w:rsidRDefault="00141CD3" w:rsidP="00FD1A63">
      <w:pPr>
        <w:spacing w:after="0" w:line="240" w:lineRule="auto"/>
        <w:jc w:val="center"/>
        <w:rPr>
          <w:rFonts w:ascii="Times New Roman" w:eastAsia="SimSun" w:hAnsi="Times New Roman" w:cs="Times New Roman"/>
          <w:b/>
          <w:bCs/>
          <w:sz w:val="24"/>
          <w:szCs w:val="24"/>
          <w:rtl/>
          <w:lang w:eastAsia="zh-CN" w:bidi="ar-EG"/>
        </w:rPr>
      </w:pPr>
    </w:p>
    <w:p w:rsidR="00141CD3" w:rsidRDefault="00141CD3" w:rsidP="00FD1A63">
      <w:pPr>
        <w:spacing w:after="0" w:line="240" w:lineRule="auto"/>
        <w:jc w:val="center"/>
        <w:rPr>
          <w:rFonts w:ascii="Times New Roman" w:eastAsia="SimSun" w:hAnsi="Times New Roman" w:cs="Times New Roman"/>
          <w:b/>
          <w:bCs/>
          <w:sz w:val="24"/>
          <w:szCs w:val="24"/>
          <w:rtl/>
          <w:lang w:eastAsia="zh-CN" w:bidi="ar-EG"/>
        </w:rPr>
      </w:pPr>
    </w:p>
    <w:p w:rsidR="00141CD3" w:rsidRDefault="00141CD3" w:rsidP="00FD1A63">
      <w:pPr>
        <w:spacing w:after="0" w:line="240" w:lineRule="auto"/>
        <w:jc w:val="center"/>
        <w:rPr>
          <w:rFonts w:ascii="Times New Roman" w:eastAsia="SimSun" w:hAnsi="Times New Roman" w:cs="Times New Roman"/>
          <w:b/>
          <w:bCs/>
          <w:sz w:val="24"/>
          <w:szCs w:val="24"/>
          <w:rtl/>
          <w:lang w:eastAsia="zh-CN" w:bidi="ar-EG"/>
        </w:rPr>
      </w:pPr>
    </w:p>
    <w:p w:rsidR="00141CD3" w:rsidRDefault="00141CD3" w:rsidP="00FD1A63">
      <w:pPr>
        <w:spacing w:after="0" w:line="240" w:lineRule="auto"/>
        <w:jc w:val="center"/>
        <w:rPr>
          <w:rFonts w:ascii="Times New Roman" w:eastAsia="SimSun" w:hAnsi="Times New Roman" w:cs="Times New Roman"/>
          <w:b/>
          <w:bCs/>
          <w:sz w:val="24"/>
          <w:szCs w:val="24"/>
          <w:rtl/>
          <w:lang w:eastAsia="zh-CN" w:bidi="ar-EG"/>
        </w:rPr>
      </w:pPr>
    </w:p>
    <w:p w:rsidR="00141CD3" w:rsidRDefault="00141CD3" w:rsidP="00FD1A63">
      <w:pPr>
        <w:spacing w:after="0" w:line="240" w:lineRule="auto"/>
        <w:jc w:val="center"/>
        <w:rPr>
          <w:rFonts w:ascii="Times New Roman" w:eastAsia="SimSun" w:hAnsi="Times New Roman" w:cs="Times New Roman"/>
          <w:b/>
          <w:bCs/>
          <w:sz w:val="24"/>
          <w:szCs w:val="24"/>
          <w:rtl/>
          <w:lang w:eastAsia="zh-CN" w:bidi="ar-EG"/>
        </w:rPr>
      </w:pPr>
    </w:p>
    <w:p w:rsidR="00141CD3" w:rsidRDefault="00141CD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B56B2B" w:rsidRDefault="00B56B2B" w:rsidP="00FD1A63">
      <w:pPr>
        <w:spacing w:after="0" w:line="240" w:lineRule="auto"/>
        <w:jc w:val="center"/>
        <w:rPr>
          <w:rFonts w:ascii="Times New Roman" w:eastAsia="SimSun" w:hAnsi="Times New Roman" w:cs="Times New Roman"/>
          <w:b/>
          <w:bCs/>
          <w:sz w:val="24"/>
          <w:szCs w:val="24"/>
          <w:rtl/>
          <w:lang w:eastAsia="zh-CN" w:bidi="ar-EG"/>
        </w:rPr>
      </w:pPr>
    </w:p>
    <w:p w:rsidR="00B56B2B" w:rsidRDefault="00B56B2B"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141CD3" w:rsidRDefault="00141CD3" w:rsidP="00141CD3">
      <w:pPr>
        <w:spacing w:after="0" w:line="240" w:lineRule="auto"/>
        <w:rPr>
          <w:rFonts w:ascii="Times New Roman" w:eastAsia="SimSun" w:hAnsi="Times New Roman" w:cs="Times New Roman"/>
          <w:b/>
          <w:bCs/>
          <w:sz w:val="24"/>
          <w:szCs w:val="24"/>
          <w:lang w:eastAsia="zh-CN" w:bidi="ar-EG"/>
        </w:rPr>
      </w:pPr>
    </w:p>
    <w:p w:rsidR="00FD1A63" w:rsidRPr="004E226F" w:rsidRDefault="00C22B4C" w:rsidP="004E226F">
      <w:pPr>
        <w:spacing w:after="0" w:line="240" w:lineRule="auto"/>
        <w:jc w:val="center"/>
        <w:rPr>
          <w:rFonts w:ascii="Times New Roman" w:eastAsia="SimSun" w:hAnsi="Times New Roman" w:cs="Times New Roman"/>
          <w:b/>
          <w:bCs/>
          <w:sz w:val="24"/>
          <w:szCs w:val="24"/>
          <w:rtl/>
          <w:lang w:eastAsia="zh-CN"/>
        </w:rPr>
      </w:pPr>
      <w:r>
        <w:rPr>
          <w:noProof/>
          <w:rtl/>
        </w:rPr>
        <w:pict>
          <v:shape id="_x0000_s1140" type="#_x0000_t136" style="position:absolute;left:0;text-align:left;margin-left:85pt;margin-top:-35.7pt;width:297pt;height:46.15pt;z-index:251777024" fillcolor="maroon" strokecolor="#030" strokeweight="1pt">
            <v:shadow color="#868686"/>
            <v:textpath style="font-family:&quot;Mudir MT&quot;;font-size:28pt;v-text-kern:t" trim="t" fitpath="t" string="نموذج استطلاع رأى المستفيدين&#10;"/>
          </v:shape>
        </w:pict>
      </w:r>
    </w:p>
    <w:p w:rsidR="00FD1A63" w:rsidRPr="00D732E2" w:rsidRDefault="00FD1A63" w:rsidP="000C3B21">
      <w:pPr>
        <w:spacing w:after="0" w:line="240" w:lineRule="auto"/>
        <w:ind w:left="-694" w:right="-720"/>
        <w:jc w:val="center"/>
        <w:rPr>
          <w:rFonts w:ascii="Times New Roman" w:eastAsia="SimSun" w:hAnsi="Times New Roman" w:cs="GE Jarida Heavy"/>
          <w:b/>
          <w:bCs/>
          <w:sz w:val="32"/>
          <w:szCs w:val="32"/>
          <w:rtl/>
          <w:lang w:eastAsia="zh-CN" w:bidi="ar-EG"/>
        </w:rPr>
      </w:pPr>
      <w:r w:rsidRPr="00D732E2">
        <w:rPr>
          <w:rFonts w:ascii="Times New Roman" w:eastAsia="SimSun" w:hAnsi="Times New Roman" w:cs="GE Jarida Heavy" w:hint="cs"/>
          <w:b/>
          <w:bCs/>
          <w:sz w:val="32"/>
          <w:szCs w:val="32"/>
          <w:rtl/>
          <w:lang w:eastAsia="zh-CN" w:bidi="ar-EG"/>
        </w:rPr>
        <w:t xml:space="preserve">من نشرة المعلومات الشهرية  لمحافظة الإسماعيلية عدد شهر </w:t>
      </w:r>
      <w:r w:rsidR="00DF4A4A">
        <w:rPr>
          <w:rFonts w:ascii="Times New Roman" w:eastAsia="SimSun" w:hAnsi="Times New Roman" w:cs="GE Jarida Heavy" w:hint="cs"/>
          <w:b/>
          <w:bCs/>
          <w:sz w:val="32"/>
          <w:szCs w:val="32"/>
          <w:rtl/>
          <w:lang w:eastAsia="zh-CN" w:bidi="ar-EG"/>
        </w:rPr>
        <w:t>يناير</w:t>
      </w:r>
      <w:r w:rsidRPr="00D732E2">
        <w:rPr>
          <w:rFonts w:ascii="Times New Roman" w:eastAsia="SimSun" w:hAnsi="Times New Roman" w:cs="GE Jarida Heavy" w:hint="cs"/>
          <w:b/>
          <w:bCs/>
          <w:sz w:val="32"/>
          <w:szCs w:val="32"/>
          <w:rtl/>
          <w:lang w:eastAsia="zh-CN" w:bidi="ar-EG"/>
        </w:rPr>
        <w:t xml:space="preserve"> </w:t>
      </w:r>
      <w:r w:rsidR="000C3B21">
        <w:rPr>
          <w:rFonts w:ascii="Times New Roman" w:eastAsia="SimSun" w:hAnsi="Times New Roman" w:cs="GE Jarida Heavy" w:hint="cs"/>
          <w:b/>
          <w:bCs/>
          <w:sz w:val="32"/>
          <w:szCs w:val="32"/>
          <w:rtl/>
          <w:lang w:eastAsia="zh-CN" w:bidi="ar-EG"/>
        </w:rPr>
        <w:t>2020</w:t>
      </w:r>
      <w:r w:rsidRPr="00D732E2">
        <w:rPr>
          <w:rFonts w:ascii="Times New Roman" w:eastAsia="SimSun" w:hAnsi="Times New Roman" w:cs="GE Jarida Heavy" w:hint="cs"/>
          <w:b/>
          <w:bCs/>
          <w:sz w:val="32"/>
          <w:szCs w:val="32"/>
          <w:rtl/>
          <w:lang w:eastAsia="zh-CN" w:bidi="ar-EG"/>
        </w:rPr>
        <w:t xml:space="preserve"> م </w:t>
      </w:r>
    </w:p>
    <w:p w:rsidR="00FD1A63" w:rsidRPr="00A55244" w:rsidRDefault="00FD1A63" w:rsidP="00FD1A63">
      <w:pPr>
        <w:pStyle w:val="Heading1"/>
        <w:rPr>
          <w:color w:val="000080"/>
          <w:sz w:val="28"/>
          <w:szCs w:val="28"/>
          <w:rtl/>
        </w:rPr>
      </w:pPr>
      <w:r w:rsidRPr="006C075B">
        <w:rPr>
          <w:rFonts w:ascii="Arial Rounded MT Bold" w:hAnsi="Arial Rounded MT Bold" w:cs="PT Bold Heading"/>
          <w:i/>
          <w:iCs/>
          <w:color w:val="FF0000"/>
          <w:sz w:val="30"/>
          <w:rtl/>
        </w:rPr>
        <w:t xml:space="preserve"> </w:t>
      </w:r>
      <w:r>
        <w:rPr>
          <w:rFonts w:hint="cs"/>
          <w:rtl/>
        </w:rPr>
        <w:t xml:space="preserve">الاســـــــم : </w:t>
      </w:r>
      <w:r>
        <w:rPr>
          <w:rFonts w:hint="cs"/>
          <w:color w:val="000080"/>
          <w:rtl/>
        </w:rPr>
        <w:t>-----------------------------------</w:t>
      </w:r>
      <w:r w:rsidR="00CE6606">
        <w:rPr>
          <w:rFonts w:hint="cs"/>
          <w:color w:val="000080"/>
          <w:rtl/>
        </w:rPr>
        <w:t>-</w:t>
      </w:r>
      <w:r>
        <w:rPr>
          <w:rFonts w:hint="cs"/>
          <w:color w:val="000080"/>
          <w:rtl/>
        </w:rPr>
        <w:t xml:space="preserve"> </w:t>
      </w:r>
      <w:r>
        <w:rPr>
          <w:rFonts w:hint="cs"/>
          <w:rtl/>
        </w:rPr>
        <w:t xml:space="preserve">الوظيفة </w:t>
      </w:r>
      <w:r w:rsidR="00CE6606">
        <w:rPr>
          <w:rFonts w:hint="cs"/>
          <w:color w:val="000080"/>
          <w:rtl/>
        </w:rPr>
        <w:t>-----------------------</w:t>
      </w:r>
    </w:p>
    <w:p w:rsidR="00FD1A63" w:rsidRDefault="00FD1A63" w:rsidP="00FD1A63">
      <w:pPr>
        <w:spacing w:line="360" w:lineRule="auto"/>
        <w:rPr>
          <w:b/>
          <w:bCs/>
          <w:rtl/>
        </w:rPr>
      </w:pPr>
      <w:r>
        <w:rPr>
          <w:rFonts w:hint="cs"/>
          <w:b/>
          <w:bCs/>
          <w:sz w:val="26"/>
          <w:szCs w:val="26"/>
          <w:rtl/>
        </w:rPr>
        <w:t xml:space="preserve">1- </w:t>
      </w:r>
      <w:r>
        <w:rPr>
          <w:rFonts w:hint="cs"/>
          <w:b/>
          <w:bCs/>
          <w:rtl/>
        </w:rPr>
        <w:t xml:space="preserve">هل تود الاستمرار فى إمدادك بنسخة من النشرة خلال الشهر القادم    -  نعم     </w:t>
      </w:r>
      <w:r>
        <w:rPr>
          <w:rFonts w:hint="cs"/>
          <w:b/>
          <w:bCs/>
          <w:rtl/>
          <w:lang w:bidi="ar-EG"/>
        </w:rPr>
        <w:t xml:space="preserve">   </w:t>
      </w:r>
      <w:r>
        <w:rPr>
          <w:rFonts w:hint="cs"/>
          <w:b/>
          <w:bCs/>
          <w:rtl/>
        </w:rPr>
        <w:t xml:space="preserve">(     )       لا        </w:t>
      </w:r>
      <w:r>
        <w:rPr>
          <w:rFonts w:hint="cs"/>
          <w:b/>
          <w:bCs/>
          <w:rtl/>
          <w:lang w:bidi="ar-EG"/>
        </w:rPr>
        <w:t xml:space="preserve">  </w:t>
      </w:r>
      <w:r>
        <w:rPr>
          <w:rFonts w:hint="cs"/>
          <w:b/>
          <w:bCs/>
          <w:rtl/>
        </w:rPr>
        <w:t>(       )</w:t>
      </w:r>
    </w:p>
    <w:p w:rsidR="00FD1A63" w:rsidRDefault="00FD1A63" w:rsidP="00FD1A63">
      <w:pPr>
        <w:spacing w:line="360" w:lineRule="auto"/>
        <w:rPr>
          <w:b/>
          <w:bCs/>
          <w:rtl/>
        </w:rPr>
      </w:pPr>
      <w:r>
        <w:rPr>
          <w:rFonts w:hint="cs"/>
          <w:b/>
          <w:bCs/>
          <w:rtl/>
        </w:rPr>
        <w:t xml:space="preserve">2- ما رأيك فى المؤشرات الجدولية والبيانات للقطاعات الخدميـــــــــة     -   كافيه  </w:t>
      </w:r>
      <w:r>
        <w:rPr>
          <w:rFonts w:hint="cs"/>
          <w:b/>
          <w:bCs/>
          <w:rtl/>
          <w:lang w:bidi="ar-EG"/>
        </w:rPr>
        <w:t xml:space="preserve">   </w:t>
      </w:r>
      <w:r>
        <w:rPr>
          <w:rFonts w:hint="cs"/>
          <w:b/>
          <w:bCs/>
          <w:rtl/>
        </w:rPr>
        <w:t xml:space="preserve">(     )  غير كافية  </w:t>
      </w:r>
      <w:r>
        <w:rPr>
          <w:rFonts w:hint="cs"/>
          <w:b/>
          <w:bCs/>
          <w:rtl/>
          <w:lang w:bidi="ar-EG"/>
        </w:rPr>
        <w:t xml:space="preserve">  </w:t>
      </w:r>
      <w:r>
        <w:rPr>
          <w:rFonts w:hint="cs"/>
          <w:b/>
          <w:bCs/>
          <w:rtl/>
        </w:rPr>
        <w:t>(       )</w:t>
      </w:r>
    </w:p>
    <w:p w:rsidR="00FD1A63" w:rsidRDefault="00FD1A63" w:rsidP="00FD1A63">
      <w:pPr>
        <w:spacing w:line="360" w:lineRule="auto"/>
        <w:rPr>
          <w:b/>
          <w:bCs/>
          <w:rtl/>
        </w:rPr>
      </w:pPr>
      <w:r>
        <w:rPr>
          <w:rFonts w:hint="cs"/>
          <w:b/>
          <w:bCs/>
          <w:rtl/>
        </w:rPr>
        <w:t xml:space="preserve">3- ما رأيك فى حالة دعم القرار او التوقعات المستقبلية التى تم عرضها   -  مفيدة   </w:t>
      </w:r>
      <w:r>
        <w:rPr>
          <w:rFonts w:hint="cs"/>
          <w:b/>
          <w:bCs/>
          <w:rtl/>
          <w:lang w:bidi="ar-EG"/>
        </w:rPr>
        <w:t xml:space="preserve">  </w:t>
      </w:r>
      <w:r>
        <w:rPr>
          <w:rFonts w:hint="cs"/>
          <w:b/>
          <w:bCs/>
          <w:rtl/>
        </w:rPr>
        <w:t xml:space="preserve">(     ) </w:t>
      </w:r>
      <w:r>
        <w:rPr>
          <w:rFonts w:hint="cs"/>
          <w:b/>
          <w:bCs/>
          <w:rtl/>
          <w:lang w:bidi="ar-EG"/>
        </w:rPr>
        <w:t xml:space="preserve"> </w:t>
      </w:r>
      <w:r>
        <w:rPr>
          <w:rFonts w:hint="cs"/>
          <w:b/>
          <w:bCs/>
          <w:rtl/>
        </w:rPr>
        <w:t xml:space="preserve">غير مفيدة  </w:t>
      </w:r>
      <w:r>
        <w:rPr>
          <w:rFonts w:hint="cs"/>
          <w:b/>
          <w:bCs/>
          <w:rtl/>
          <w:lang w:bidi="ar-EG"/>
        </w:rPr>
        <w:t xml:space="preserve">  </w:t>
      </w:r>
      <w:r>
        <w:rPr>
          <w:rFonts w:hint="cs"/>
          <w:b/>
          <w:bCs/>
          <w:rtl/>
        </w:rPr>
        <w:t>(       )</w:t>
      </w:r>
    </w:p>
    <w:p w:rsidR="00FD1A63" w:rsidRDefault="00FD1A63" w:rsidP="00FD1A63">
      <w:pPr>
        <w:spacing w:line="360" w:lineRule="auto"/>
        <w:rPr>
          <w:b/>
          <w:bCs/>
          <w:rtl/>
        </w:rPr>
      </w:pPr>
      <w:r>
        <w:rPr>
          <w:rFonts w:hint="cs"/>
          <w:b/>
          <w:bCs/>
          <w:rtl/>
        </w:rPr>
        <w:t xml:space="preserve">4- هــــل تثق فى اكتمال ودقة وتحــــــــديث البيانــــــات الـــــــــــواردة   -  نعم      </w:t>
      </w:r>
      <w:r>
        <w:rPr>
          <w:rFonts w:hint="cs"/>
          <w:b/>
          <w:bCs/>
          <w:rtl/>
          <w:lang w:bidi="ar-EG"/>
        </w:rPr>
        <w:t xml:space="preserve">  </w:t>
      </w:r>
      <w:r>
        <w:rPr>
          <w:rFonts w:hint="cs"/>
          <w:b/>
          <w:bCs/>
          <w:rtl/>
        </w:rPr>
        <w:t xml:space="preserve">(     )       لا        </w:t>
      </w:r>
      <w:r>
        <w:rPr>
          <w:rFonts w:hint="cs"/>
          <w:b/>
          <w:bCs/>
          <w:rtl/>
          <w:lang w:bidi="ar-EG"/>
        </w:rPr>
        <w:t xml:space="preserve">  </w:t>
      </w:r>
      <w:r>
        <w:rPr>
          <w:rFonts w:hint="cs"/>
          <w:b/>
          <w:bCs/>
          <w:rtl/>
        </w:rPr>
        <w:t>(       )</w:t>
      </w:r>
    </w:p>
    <w:p w:rsidR="00FD1A63" w:rsidRDefault="00FD1A63" w:rsidP="00FD1A63">
      <w:pPr>
        <w:spacing w:line="360" w:lineRule="auto"/>
        <w:rPr>
          <w:b/>
          <w:bCs/>
          <w:rtl/>
        </w:rPr>
      </w:pPr>
      <w:r>
        <w:rPr>
          <w:rFonts w:hint="cs"/>
          <w:b/>
          <w:bCs/>
          <w:rtl/>
        </w:rPr>
        <w:t xml:space="preserve">5- هـــل هنــــــاك عائـــد من هـــــــذه النــــــشرة ومـــــــا هــــــــــــو؟    -  نعم     </w:t>
      </w:r>
      <w:r>
        <w:rPr>
          <w:rFonts w:hint="cs"/>
          <w:b/>
          <w:bCs/>
          <w:rtl/>
          <w:lang w:bidi="ar-EG"/>
        </w:rPr>
        <w:t xml:space="preserve">  </w:t>
      </w:r>
      <w:r>
        <w:rPr>
          <w:rFonts w:hint="cs"/>
          <w:b/>
          <w:bCs/>
          <w:rtl/>
        </w:rPr>
        <w:t xml:space="preserve">(     )       لا         </w:t>
      </w:r>
      <w:r>
        <w:rPr>
          <w:rFonts w:hint="cs"/>
          <w:b/>
          <w:bCs/>
          <w:rtl/>
          <w:lang w:bidi="ar-EG"/>
        </w:rPr>
        <w:t xml:space="preserve">  </w:t>
      </w:r>
      <w:r>
        <w:rPr>
          <w:rFonts w:hint="cs"/>
          <w:b/>
          <w:bCs/>
          <w:rtl/>
        </w:rPr>
        <w:t>(       )</w:t>
      </w:r>
    </w:p>
    <w:p w:rsidR="00FD1A63" w:rsidRDefault="00FD1A63" w:rsidP="00FD1A63">
      <w:pPr>
        <w:spacing w:line="360" w:lineRule="auto"/>
        <w:rPr>
          <w:b/>
          <w:bCs/>
          <w:color w:val="000080"/>
          <w:rtl/>
          <w:lang w:bidi="ar-EG"/>
        </w:rPr>
      </w:pPr>
      <w:r>
        <w:rPr>
          <w:rFonts w:hint="cs"/>
          <w:b/>
          <w:bCs/>
          <w:rtl/>
        </w:rPr>
        <w:t xml:space="preserve">    </w:t>
      </w:r>
      <w:r>
        <w:rPr>
          <w:rFonts w:hint="cs"/>
          <w:b/>
          <w:bCs/>
          <w:color w:val="000080"/>
          <w:rtl/>
        </w:rPr>
        <w:t>--------------------------------------------------------------</w:t>
      </w:r>
    </w:p>
    <w:p w:rsidR="00FD1A63" w:rsidRDefault="00FD1A63" w:rsidP="00FD1A63">
      <w:pPr>
        <w:spacing w:line="360" w:lineRule="auto"/>
        <w:rPr>
          <w:b/>
          <w:bCs/>
          <w:rtl/>
        </w:rPr>
      </w:pPr>
      <w:r>
        <w:rPr>
          <w:rFonts w:hint="cs"/>
          <w:b/>
          <w:bCs/>
          <w:color w:val="000080"/>
          <w:rtl/>
        </w:rPr>
        <w:t xml:space="preserve">    --------------------------------------------------------------</w:t>
      </w:r>
    </w:p>
    <w:p w:rsidR="00FD1A63" w:rsidRDefault="00FD1A63" w:rsidP="00FD1A63">
      <w:pPr>
        <w:rPr>
          <w:b/>
          <w:bCs/>
          <w:rtl/>
        </w:rPr>
      </w:pPr>
      <w:r>
        <w:rPr>
          <w:rFonts w:hint="cs"/>
          <w:b/>
          <w:bCs/>
          <w:rtl/>
        </w:rPr>
        <w:t>6-  هـــل تــــود إضافـــــة أى موضوعـات أو ابواب أخرى وما هى ؟   -  نعم     (     )            لا         (       )</w:t>
      </w:r>
    </w:p>
    <w:p w:rsidR="00FD1A63" w:rsidRDefault="00FD1A63" w:rsidP="00FD1A63">
      <w:pPr>
        <w:spacing w:line="360" w:lineRule="auto"/>
        <w:rPr>
          <w:b/>
          <w:bCs/>
          <w:color w:val="000080"/>
          <w:rtl/>
        </w:rPr>
      </w:pPr>
      <w:r>
        <w:rPr>
          <w:rFonts w:hint="cs"/>
          <w:b/>
          <w:bCs/>
          <w:rtl/>
        </w:rPr>
        <w:t xml:space="preserve">     </w:t>
      </w:r>
      <w:r>
        <w:rPr>
          <w:rFonts w:hint="cs"/>
          <w:b/>
          <w:bCs/>
          <w:color w:val="000080"/>
          <w:rtl/>
        </w:rPr>
        <w:t>--------------------------------------------------------------</w:t>
      </w:r>
    </w:p>
    <w:p w:rsidR="00FD1A63" w:rsidRDefault="00FD1A63" w:rsidP="00FD1A63">
      <w:pPr>
        <w:spacing w:line="360" w:lineRule="auto"/>
        <w:rPr>
          <w:b/>
          <w:bCs/>
          <w:color w:val="000080"/>
          <w:rtl/>
        </w:rPr>
      </w:pPr>
      <w:r>
        <w:rPr>
          <w:rFonts w:hint="cs"/>
          <w:b/>
          <w:bCs/>
          <w:color w:val="000080"/>
          <w:rtl/>
        </w:rPr>
        <w:t xml:space="preserve">    --------------------------------------------------------------</w:t>
      </w:r>
    </w:p>
    <w:p w:rsidR="00FD1A63" w:rsidRDefault="00FD1A63" w:rsidP="00FD1A63">
      <w:pPr>
        <w:spacing w:line="360" w:lineRule="auto"/>
        <w:rPr>
          <w:b/>
          <w:bCs/>
          <w:color w:val="000080"/>
          <w:rtl/>
        </w:rPr>
      </w:pPr>
      <w:r>
        <w:rPr>
          <w:rFonts w:hint="cs"/>
          <w:b/>
          <w:bCs/>
          <w:color w:val="000080"/>
          <w:rtl/>
        </w:rPr>
        <w:t xml:space="preserve">    --------------------------------------------------------------</w:t>
      </w:r>
    </w:p>
    <w:p w:rsidR="00FD1A63" w:rsidRDefault="00FD1A63" w:rsidP="00FD1A63">
      <w:pPr>
        <w:spacing w:line="360" w:lineRule="auto"/>
        <w:rPr>
          <w:b/>
          <w:bCs/>
          <w:rtl/>
        </w:rPr>
      </w:pPr>
      <w:r>
        <w:rPr>
          <w:rFonts w:hint="cs"/>
          <w:b/>
          <w:bCs/>
          <w:color w:val="000080"/>
          <w:rtl/>
        </w:rPr>
        <w:t xml:space="preserve">    --------------------------------------------------------------</w:t>
      </w:r>
    </w:p>
    <w:p w:rsidR="00FD1A63" w:rsidRDefault="00C22B4C" w:rsidP="00FD1A63">
      <w:pPr>
        <w:spacing w:line="360" w:lineRule="auto"/>
        <w:rPr>
          <w:b/>
          <w:bCs/>
          <w:rtl/>
        </w:rPr>
      </w:pPr>
      <w:r>
        <w:rPr>
          <w:b/>
          <w:bCs/>
          <w:noProof/>
          <w:sz w:val="20"/>
          <w:rtl/>
          <w:lang w:val="ar-SA"/>
        </w:rPr>
        <w:pict>
          <v:line id="_x0000_s1137" style="position:absolute;left:0;text-align:left;flip:x;z-index:251773952" from="-2.8pt,1.45pt" to="465.2pt,1.45pt" strokecolor="navy" strokeweight="3pt">
            <v:stroke linestyle="thinThin"/>
            <w10:wrap anchorx="page"/>
          </v:line>
        </w:pict>
      </w:r>
      <w:r>
        <w:rPr>
          <w:noProof/>
          <w:sz w:val="20"/>
          <w:szCs w:val="32"/>
          <w:rtl/>
          <w:lang w:val="ar-SA"/>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39" type="#_x0000_t161" style="position:absolute;left:0;text-align:left;margin-left:230.25pt;margin-top:28.8pt;width:54pt;height:27pt;z-index:251776000" adj="0" fillcolor="purple" stroked="f">
            <v:fill color2="navy" angle="-135" focus="50%" type="gradient"/>
            <v:shadow color="#868686"/>
            <v:textpath style="font-family:&quot;Impact&quot;;v-text-kern:t" trim="t" fitpath="t" xscale="f" string="شكرا"/>
            <w10:wrap anchorx="page"/>
          </v:shape>
        </w:pict>
      </w:r>
      <w:r>
        <w:rPr>
          <w:b/>
          <w:bCs/>
          <w:noProof/>
          <w:sz w:val="20"/>
          <w:rtl/>
          <w:lang w:val="ar-SA"/>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38" type="#_x0000_t63" alt="شكرا" style="position:absolute;left:0;text-align:left;margin-left:218.05pt;margin-top:18.4pt;width:81pt;height:45pt;z-index:-251541504" wrapcoords="8000 -360 5800 0 600 3960 600 5400 -200 7920 -200 13680 3400 22680 3200 27360 4000 27360 4200 27360 8000 22680 12000 22680 20600 18720 20800 16920 21800 12600 21800 8280 21000 4320 15600 0 13400 -360 8000 -360" adj="3947,26712" fillcolor="#ffc" strokecolor="navy" strokeweight="1.5pt">
            <v:fill color2="fill lighten(102)" angle="-135" method="linear sigma" focus="-50%" type="gradient"/>
            <v:textbox style="mso-next-textbox:#_x0000_s1138">
              <w:txbxContent>
                <w:p w:rsidR="000D7965" w:rsidRDefault="000D7965" w:rsidP="00FD1A63">
                  <w:pPr>
                    <w:rPr>
                      <w:rtl/>
                    </w:rPr>
                  </w:pPr>
                </w:p>
              </w:txbxContent>
            </v:textbox>
            <w10:wrap type="tight" anchorx="page"/>
          </v:shape>
        </w:pict>
      </w:r>
    </w:p>
    <w:p w:rsidR="00FD1A63" w:rsidRDefault="00FD1A63" w:rsidP="00FD1A63">
      <w:pPr>
        <w:jc w:val="center"/>
        <w:rPr>
          <w:b/>
          <w:bCs/>
          <w:rtl/>
        </w:rPr>
      </w:pPr>
    </w:p>
    <w:p w:rsidR="00FD1A63" w:rsidRDefault="00FD1A63" w:rsidP="00FD1A63">
      <w:pPr>
        <w:jc w:val="center"/>
        <w:rPr>
          <w:rFonts w:ascii="Arial" w:hAnsi="Arial"/>
          <w:b/>
          <w:bCs/>
          <w:sz w:val="28"/>
          <w:szCs w:val="28"/>
          <w:rtl/>
        </w:rPr>
      </w:pPr>
    </w:p>
    <w:p w:rsidR="00FD1A63" w:rsidRDefault="00C22B4C" w:rsidP="00FD1A63">
      <w:pPr>
        <w:pStyle w:val="BodyText"/>
        <w:jc w:val="both"/>
        <w:rPr>
          <w:rFonts w:ascii="Arial" w:hAnsi="Arial" w:cs="Arial"/>
          <w:sz w:val="30"/>
          <w:szCs w:val="30"/>
          <w:rtl/>
        </w:rPr>
      </w:pPr>
      <w:r>
        <w:rPr>
          <w:rFonts w:ascii="Arial" w:hAnsi="Arial"/>
          <w:b w:val="0"/>
          <w:bCs w:val="0"/>
          <w:sz w:val="28"/>
          <w:szCs w:val="28"/>
          <w:rtl/>
        </w:rPr>
        <w:pict>
          <v:shape id="_x0000_s1135" type="#_x0000_t136" style="position:absolute;left:0;text-align:left;margin-left:61pt;margin-top:51.3pt;width:171pt;height:46.15pt;z-index:251771904;mso-position-horizontal-relative:page" fillcolor="black">
            <v:imagedata embosscolor="shadow add(51)"/>
            <v:shadow color="#868686"/>
            <v:textpath style="font-family:&quot;Impact&quot;;font-size:16pt;v-text-kern:t" trim="t" fitpath="t" string="مع تحيات&#10;أسرة مركز معلومات ودعم اتخاذ القرار&#10;والى اللقاء فى العدد القادم باذن الله &#10;"/>
            <w10:wrap anchorx="page"/>
          </v:shape>
        </w:pict>
      </w:r>
      <w:r w:rsidR="00FD1A63">
        <w:rPr>
          <w:rFonts w:ascii="Arial" w:hAnsi="Arial" w:cs="Arial" w:hint="cs"/>
          <w:sz w:val="30"/>
          <w:szCs w:val="30"/>
          <w:rtl/>
        </w:rPr>
        <w:t>لكل من عاون وساهم في تطوير نشرة المعلومات بالفكر والرأي والخبرة وكل من تفضل وقام بملء هذا النموذ</w:t>
      </w:r>
      <w:r w:rsidR="00FD1A63">
        <w:rPr>
          <w:rFonts w:ascii="Arial" w:hAnsi="Arial" w:cs="Arial" w:hint="eastAsia"/>
          <w:sz w:val="30"/>
          <w:szCs w:val="30"/>
          <w:rtl/>
        </w:rPr>
        <w:t>ج</w:t>
      </w:r>
      <w:r w:rsidR="00FD1A63">
        <w:rPr>
          <w:rFonts w:ascii="Arial" w:hAnsi="Arial" w:cs="Arial" w:hint="cs"/>
          <w:sz w:val="30"/>
          <w:szCs w:val="30"/>
          <w:rtl/>
        </w:rPr>
        <w:t xml:space="preserve"> وإرساله إلينا 0</w:t>
      </w:r>
    </w:p>
    <w:p w:rsidR="00FD1A63" w:rsidRDefault="00FD1A63" w:rsidP="00FD1A63">
      <w:pPr>
        <w:rPr>
          <w:rFonts w:ascii="Times New Roman" w:eastAsia="SimSun" w:hAnsi="Times New Roman" w:cs="Times New Roman"/>
          <w:b/>
          <w:bCs/>
          <w:sz w:val="24"/>
          <w:szCs w:val="24"/>
          <w:rtl/>
          <w:lang w:eastAsia="zh-CN" w:bidi="ar-EG"/>
        </w:rPr>
      </w:pPr>
      <w:r>
        <w:rPr>
          <w:rFonts w:ascii="Times New Roman" w:eastAsia="SimSun" w:hAnsi="Times New Roman" w:cs="Times New Roman"/>
          <w:b/>
          <w:bCs/>
          <w:sz w:val="24"/>
          <w:szCs w:val="24"/>
          <w:rtl/>
          <w:lang w:eastAsia="zh-CN" w:bidi="ar-EG"/>
        </w:rPr>
        <w:tab/>
      </w:r>
    </w:p>
    <w:p w:rsidR="00FD1A63" w:rsidRDefault="00013C12" w:rsidP="00FD1A63">
      <w:pPr>
        <w:tabs>
          <w:tab w:val="left" w:pos="1426"/>
          <w:tab w:val="center" w:pos="4153"/>
        </w:tabs>
        <w:spacing w:after="0" w:line="240" w:lineRule="auto"/>
        <w:rPr>
          <w:rFonts w:ascii="Times New Roman" w:eastAsia="SimSun" w:hAnsi="Times New Roman" w:cs="Times New Roman"/>
          <w:b/>
          <w:bCs/>
          <w:sz w:val="24"/>
          <w:szCs w:val="24"/>
          <w:rtl/>
          <w:lang w:eastAsia="zh-CN" w:bidi="ar-EG"/>
        </w:rPr>
      </w:pPr>
      <w:r>
        <w:rPr>
          <w:rFonts w:ascii="Times New Roman" w:eastAsia="SimSun" w:hAnsi="Times New Roman" w:cs="Times New Roman"/>
          <w:b/>
          <w:bCs/>
          <w:noProof/>
          <w:sz w:val="24"/>
          <w:szCs w:val="24"/>
          <w:rtl/>
        </w:rPr>
        <w:drawing>
          <wp:anchor distT="0" distB="0" distL="114300" distR="114300" simplePos="0" relativeHeight="251772928" behindDoc="0" locked="0" layoutInCell="1" allowOverlap="1" wp14:anchorId="1BE9EA66" wp14:editId="77D20E6A">
            <wp:simplePos x="0" y="0"/>
            <wp:positionH relativeFrom="page">
              <wp:posOffset>3388995</wp:posOffset>
            </wp:positionH>
            <wp:positionV relativeFrom="paragraph">
              <wp:posOffset>29210</wp:posOffset>
            </wp:positionV>
            <wp:extent cx="1575435" cy="691515"/>
            <wp:effectExtent l="95250" t="57150" r="5715" b="0"/>
            <wp:wrapNone/>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a:srcRect/>
                    <a:stretch>
                      <a:fillRect/>
                    </a:stretch>
                  </pic:blipFill>
                  <pic:spPr bwMode="auto">
                    <a:xfrm>
                      <a:off x="0" y="0"/>
                      <a:ext cx="1575435" cy="691515"/>
                    </a:xfrm>
                    <a:prstGeom prst="rect">
                      <a:avLst/>
                    </a:prstGeom>
                    <a:noFill/>
                    <a:effectLst>
                      <a:outerShdw dist="107763" dir="13500000" algn="ctr" rotWithShape="0">
                        <a:srgbClr val="808080">
                          <a:alpha val="50000"/>
                        </a:srgbClr>
                      </a:outerShdw>
                    </a:effectLst>
                  </pic:spPr>
                </pic:pic>
              </a:graphicData>
            </a:graphic>
          </wp:anchor>
        </w:drawing>
      </w:r>
    </w:p>
    <w:p w:rsidR="00FD1A63" w:rsidRPr="00DA49D9" w:rsidRDefault="00C22B4C" w:rsidP="00FD1A63">
      <w:pPr>
        <w:tabs>
          <w:tab w:val="left" w:pos="1426"/>
          <w:tab w:val="center" w:pos="4153"/>
        </w:tabs>
        <w:spacing w:after="0" w:line="240" w:lineRule="auto"/>
        <w:rPr>
          <w:rFonts w:ascii="Times New Roman" w:eastAsia="SimSun" w:hAnsi="Times New Roman" w:cs="Times New Roman"/>
          <w:b/>
          <w:bCs/>
          <w:sz w:val="24"/>
          <w:szCs w:val="24"/>
          <w:rtl/>
          <w:lang w:eastAsia="zh-CN" w:bidi="ar-EG"/>
        </w:rPr>
      </w:pPr>
      <w:r>
        <w:rPr>
          <w:rFonts w:ascii="Times New Roman" w:eastAsia="SimSun" w:hAnsi="Times New Roman" w:cs="Times New Roman"/>
          <w:b/>
          <w:bCs/>
          <w:noProof/>
          <w:sz w:val="24"/>
          <w:szCs w:val="24"/>
          <w:rtl/>
        </w:rPr>
        <w:pict>
          <v:roundrect id="_x0000_s1574" style="position:absolute;left:0;text-align:left;margin-left:-32.75pt;margin-top:65.7pt;width:36.75pt;height:21.15pt;z-index:252190720" arcsize="10923f" fillcolor="#92cddc [1944]" strokecolor="#92cddc [1944]" strokeweight="1pt">
            <v:fill color2="#daeef3 [664]" angle="-45" focus="-50%" type="gradient"/>
            <v:shadow on="t" type="perspective" color="#205867 [1608]" opacity=".5" offset="1pt" offset2="-3pt"/>
            <v:textbox style="mso-next-textbox:#_x0000_s1574">
              <w:txbxContent>
                <w:p w:rsidR="000D7965" w:rsidRPr="00806B8C" w:rsidRDefault="000D7965" w:rsidP="0024006B">
                  <w:pPr>
                    <w:jc w:val="center"/>
                    <w:rPr>
                      <w:b/>
                      <w:bCs/>
                      <w:sz w:val="28"/>
                      <w:szCs w:val="28"/>
                      <w:lang w:bidi="ar-EG"/>
                    </w:rPr>
                  </w:pPr>
                  <w:r>
                    <w:rPr>
                      <w:rFonts w:hint="cs"/>
                      <w:b/>
                      <w:bCs/>
                      <w:sz w:val="28"/>
                      <w:szCs w:val="28"/>
                      <w:rtl/>
                      <w:lang w:bidi="ar-EG"/>
                    </w:rPr>
                    <w:t>59</w:t>
                  </w:r>
                </w:p>
              </w:txbxContent>
            </v:textbox>
            <w10:wrap anchorx="page"/>
          </v:roundrect>
        </w:pict>
      </w:r>
      <w:r w:rsidR="00FD1A63">
        <w:rPr>
          <w:rFonts w:ascii="Times New Roman" w:eastAsia="SimSun" w:hAnsi="Times New Roman" w:cs="Times New Roman"/>
          <w:b/>
          <w:bCs/>
          <w:sz w:val="24"/>
          <w:szCs w:val="24"/>
          <w:rtl/>
          <w:lang w:eastAsia="zh-CN" w:bidi="ar-EG"/>
        </w:rPr>
        <w:tab/>
      </w:r>
    </w:p>
    <w:sectPr w:rsidR="00FD1A63" w:rsidRPr="00DA49D9" w:rsidSect="004057D6">
      <w:pgSz w:w="12240" w:h="15840"/>
      <w:pgMar w:top="1440" w:right="1797" w:bottom="1440" w:left="1440" w:header="709" w:footer="709" w:gutter="0"/>
      <w:pgBorders w:offsetFrom="page">
        <w:top w:val="papyrus" w:sz="6" w:space="24" w:color="auto"/>
        <w:left w:val="papyrus" w:sz="6" w:space="24" w:color="auto"/>
        <w:bottom w:val="papyrus" w:sz="6" w:space="24" w:color="auto"/>
        <w:right w:val="papyrus"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B4C" w:rsidRDefault="00C22B4C" w:rsidP="003925C3">
      <w:pPr>
        <w:spacing w:after="0" w:line="240" w:lineRule="auto"/>
      </w:pPr>
      <w:r>
        <w:separator/>
      </w:r>
    </w:p>
  </w:endnote>
  <w:endnote w:type="continuationSeparator" w:id="0">
    <w:p w:rsidR="00C22B4C" w:rsidRDefault="00C22B4C" w:rsidP="00392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udir MT">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Heading">
    <w:altName w:val="Times New Roman"/>
    <w:charset w:val="B2"/>
    <w:family w:val="auto"/>
    <w:pitch w:val="variable"/>
    <w:sig w:usb0="00002000" w:usb1="80000000" w:usb2="00000008" w:usb3="00000000" w:csb0="00000040" w:csb1="00000000"/>
  </w:font>
  <w:font w:name="GE Jarida Heavy">
    <w:altName w:val="Times New Roman"/>
    <w:panose1 w:val="00000000000000000000"/>
    <w:charset w:val="B2"/>
    <w:family w:val="roman"/>
    <w:notTrueType/>
    <w:pitch w:val="variable"/>
    <w:sig w:usb0="00002000" w:usb1="80000100" w:usb2="00000028" w:usb3="00000000" w:csb0="00000040" w:csb1="00000000"/>
  </w:font>
  <w:font w:name="Monotype Koufi">
    <w:altName w:val="MS Mincho"/>
    <w:charset w:val="B2"/>
    <w:family w:val="auto"/>
    <w:pitch w:val="variable"/>
    <w:sig w:usb0="00002000"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PT Bold Broken">
    <w:altName w:val="Times New Roman"/>
    <w:charset w:val="B2"/>
    <w:family w:val="auto"/>
    <w:pitch w:val="variable"/>
    <w:sig w:usb0="00002000"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Albertus Extra Bold">
    <w:altName w:val="Arial"/>
    <w:charset w:val="00"/>
    <w:family w:val="swiss"/>
    <w:pitch w:val="variable"/>
    <w:sig w:usb0="00000001" w:usb1="00000000" w:usb2="00000000" w:usb3="00000000" w:csb0="00000093" w:csb1="00000000"/>
  </w:font>
  <w:font w:name="Arabic Typesetting">
    <w:panose1 w:val="03020402040406030203"/>
    <w:charset w:val="00"/>
    <w:family w:val="script"/>
    <w:pitch w:val="variable"/>
    <w:sig w:usb0="A000206F" w:usb1="C0000000" w:usb2="00000008" w:usb3="00000000" w:csb0="000000D3" w:csb1="00000000"/>
  </w:font>
  <w:font w:name="Akhbar MT">
    <w:altName w:val="Times New Roman"/>
    <w:charset w:val="B2"/>
    <w:family w:val="auto"/>
    <w:pitch w:val="variable"/>
    <w:sig w:usb0="00002000" w:usb1="00000000" w:usb2="00000000" w:usb3="00000000" w:csb0="00000040"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imple Bold Jut Out">
    <w:altName w:val="Times New Roman"/>
    <w:charset w:val="B2"/>
    <w:family w:val="auto"/>
    <w:pitch w:val="variable"/>
    <w:sig w:usb0="00002000" w:usb1="80000000" w:usb2="00000008" w:usb3="00000000" w:csb0="00000040"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65" w:rsidRDefault="000D7965" w:rsidP="000B2FA5">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7</w:t>
    </w:r>
    <w:r>
      <w:rPr>
        <w:rStyle w:val="PageNumber"/>
        <w:rtl/>
      </w:rPr>
      <w:fldChar w:fldCharType="end"/>
    </w:r>
  </w:p>
  <w:p w:rsidR="000D7965" w:rsidRDefault="000D79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65" w:rsidRPr="003C6CC5" w:rsidRDefault="000D7965" w:rsidP="00B7443F">
    <w:pPr>
      <w:pStyle w:val="Footer"/>
      <w:rPr>
        <w:b/>
        <w:bCs/>
        <w:sz w:val="28"/>
        <w:szCs w:val="28"/>
      </w:rPr>
    </w:pPr>
    <w:r w:rsidRPr="003C6CC5">
      <w:rPr>
        <w:rFonts w:hint="cs"/>
        <w:b/>
        <w:bCs/>
        <w:sz w:val="28"/>
        <w:szCs w:val="28"/>
        <w:rtl/>
      </w:rPr>
      <w:t xml:space="preserve">نشرة مركز المعلومات ودعم اتخاذ القرار   </w:t>
    </w:r>
    <w:r>
      <w:rPr>
        <w:rFonts w:hint="cs"/>
        <w:b/>
        <w:bCs/>
        <w:sz w:val="28"/>
        <w:szCs w:val="28"/>
        <w:rtl/>
      </w:rPr>
      <w:t xml:space="preserve">                             </w:t>
    </w:r>
    <w:r w:rsidRPr="003C6CC5">
      <w:rPr>
        <w:rFonts w:hint="cs"/>
        <w:b/>
        <w:bCs/>
        <w:sz w:val="28"/>
        <w:szCs w:val="28"/>
        <w:rtl/>
      </w:rPr>
      <w:t>"" عدد</w:t>
    </w:r>
    <w:r>
      <w:rPr>
        <w:rFonts w:hint="cs"/>
        <w:b/>
        <w:bCs/>
        <w:sz w:val="28"/>
        <w:szCs w:val="28"/>
        <w:rtl/>
      </w:rPr>
      <w:t xml:space="preserve"> يناير</w:t>
    </w:r>
    <w:r w:rsidRPr="003C6CC5">
      <w:rPr>
        <w:rFonts w:hint="cs"/>
        <w:b/>
        <w:bCs/>
        <w:sz w:val="28"/>
        <w:szCs w:val="28"/>
        <w:rtl/>
      </w:rPr>
      <w:t xml:space="preserve"> </w:t>
    </w:r>
    <w:r>
      <w:rPr>
        <w:rFonts w:hint="cs"/>
        <w:b/>
        <w:bCs/>
        <w:sz w:val="28"/>
        <w:szCs w:val="28"/>
        <w:rtl/>
      </w:rPr>
      <w:t>2020</w:t>
    </w:r>
    <w:r w:rsidRPr="003C6CC5">
      <w:rPr>
        <w:rFonts w:hint="cs"/>
        <w:b/>
        <w:bCs/>
        <w:sz w:val="28"/>
        <w:szCs w:val="28"/>
        <w:rtl/>
      </w:rPr>
      <w:t xml:space="preserve">   ""</w:t>
    </w:r>
  </w:p>
  <w:p w:rsidR="000D7965" w:rsidRPr="00651A73" w:rsidRDefault="000D79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65" w:rsidRPr="003C6CC5" w:rsidRDefault="000D7965" w:rsidP="00B14D0A">
    <w:pPr>
      <w:pStyle w:val="Footer"/>
      <w:rPr>
        <w:b/>
        <w:bCs/>
        <w:sz w:val="28"/>
        <w:szCs w:val="28"/>
      </w:rPr>
    </w:pPr>
    <w:r w:rsidRPr="003C6CC5">
      <w:rPr>
        <w:rFonts w:hint="cs"/>
        <w:b/>
        <w:bCs/>
        <w:sz w:val="28"/>
        <w:szCs w:val="28"/>
        <w:rtl/>
      </w:rPr>
      <w:t xml:space="preserve">نشرة مركز المعلومات ودعم اتخاذ القرار   </w:t>
    </w:r>
    <w:r>
      <w:rPr>
        <w:rFonts w:hint="cs"/>
        <w:b/>
        <w:bCs/>
        <w:sz w:val="28"/>
        <w:szCs w:val="28"/>
        <w:rtl/>
      </w:rPr>
      <w:t xml:space="preserve">                           </w:t>
    </w:r>
    <w:r w:rsidRPr="003C6CC5">
      <w:rPr>
        <w:rFonts w:hint="cs"/>
        <w:b/>
        <w:bCs/>
        <w:sz w:val="28"/>
        <w:szCs w:val="28"/>
        <w:rtl/>
      </w:rPr>
      <w:t>"" عدد</w:t>
    </w:r>
    <w:r>
      <w:rPr>
        <w:rFonts w:hint="cs"/>
        <w:b/>
        <w:bCs/>
        <w:sz w:val="28"/>
        <w:szCs w:val="28"/>
        <w:rtl/>
      </w:rPr>
      <w:t xml:space="preserve"> يناير</w:t>
    </w:r>
    <w:r w:rsidRPr="003C6CC5">
      <w:rPr>
        <w:rFonts w:hint="cs"/>
        <w:b/>
        <w:bCs/>
        <w:sz w:val="28"/>
        <w:szCs w:val="28"/>
        <w:rtl/>
      </w:rPr>
      <w:t xml:space="preserve"> </w:t>
    </w:r>
    <w:r>
      <w:rPr>
        <w:rFonts w:hint="cs"/>
        <w:b/>
        <w:bCs/>
        <w:sz w:val="28"/>
        <w:szCs w:val="28"/>
        <w:rtl/>
      </w:rPr>
      <w:t>2020</w:t>
    </w:r>
    <w:r w:rsidRPr="003C6CC5">
      <w:rPr>
        <w:rFonts w:hint="cs"/>
        <w:b/>
        <w:bCs/>
        <w:sz w:val="28"/>
        <w:szCs w:val="28"/>
        <w:rtl/>
      </w:rPr>
      <w:t xml:space="preserve">   ""</w:t>
    </w:r>
  </w:p>
  <w:p w:rsidR="000D7965" w:rsidRPr="004D5185" w:rsidRDefault="000D7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B4C" w:rsidRDefault="00C22B4C" w:rsidP="003925C3">
      <w:pPr>
        <w:spacing w:after="0" w:line="240" w:lineRule="auto"/>
      </w:pPr>
      <w:r>
        <w:separator/>
      </w:r>
    </w:p>
  </w:footnote>
  <w:footnote w:type="continuationSeparator" w:id="0">
    <w:p w:rsidR="00C22B4C" w:rsidRDefault="00C22B4C" w:rsidP="003925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65" w:rsidRDefault="000D79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65" w:rsidRPr="00B7355A" w:rsidRDefault="000D7965">
    <w:pPr>
      <w:pStyle w:val="Header"/>
      <w:rPr>
        <w:b/>
        <w:bCs/>
        <w:rtl/>
        <w:lang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65" w:rsidRDefault="000D79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msoC418"/>
      </v:shape>
    </w:pict>
  </w:numPicBullet>
  <w:abstractNum w:abstractNumId="0">
    <w:nsid w:val="067C7415"/>
    <w:multiLevelType w:val="hybridMultilevel"/>
    <w:tmpl w:val="4932961E"/>
    <w:lvl w:ilvl="0" w:tplc="070E0A5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0476D"/>
    <w:multiLevelType w:val="hybridMultilevel"/>
    <w:tmpl w:val="ED00C1B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64759"/>
    <w:multiLevelType w:val="hybridMultilevel"/>
    <w:tmpl w:val="C2EA318A"/>
    <w:lvl w:ilvl="0" w:tplc="04090009">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C16F9F"/>
    <w:multiLevelType w:val="hybridMultilevel"/>
    <w:tmpl w:val="0D302AA6"/>
    <w:lvl w:ilvl="0" w:tplc="04090007">
      <w:start w:val="1"/>
      <w:numFmt w:val="bullet"/>
      <w:lvlText w:val=""/>
      <w:lvlPicBulletId w:val="0"/>
      <w:lvlJc w:val="left"/>
      <w:pPr>
        <w:ind w:left="586" w:hanging="360"/>
      </w:pPr>
      <w:rPr>
        <w:rFonts w:ascii="Symbol" w:hAnsi="Symbol"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4">
    <w:nsid w:val="0DE2481C"/>
    <w:multiLevelType w:val="hybridMultilevel"/>
    <w:tmpl w:val="17FC8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114FB"/>
    <w:multiLevelType w:val="hybridMultilevel"/>
    <w:tmpl w:val="18A615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163B0"/>
    <w:multiLevelType w:val="hybridMultilevel"/>
    <w:tmpl w:val="3D9CF5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074AC8"/>
    <w:multiLevelType w:val="hybridMultilevel"/>
    <w:tmpl w:val="C8260FEE"/>
    <w:lvl w:ilvl="0" w:tplc="AC328A6C">
      <w:numFmt w:val="bullet"/>
      <w:lvlText w:val="-"/>
      <w:lvlJc w:val="left"/>
      <w:pPr>
        <w:ind w:left="1003" w:hanging="360"/>
      </w:pPr>
      <w:rPr>
        <w:rFonts w:ascii="Arabic Transparent" w:eastAsia="Times New Roman" w:hAnsi="Arabic Transparent" w:cs="Arabic Transparent"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8">
    <w:nsid w:val="193F2F82"/>
    <w:multiLevelType w:val="hybridMultilevel"/>
    <w:tmpl w:val="76C25D1C"/>
    <w:lvl w:ilvl="0" w:tplc="04090007">
      <w:start w:val="1"/>
      <w:numFmt w:val="bullet"/>
      <w:lvlText w:val=""/>
      <w:lvlPicBulletId w:val="0"/>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9">
    <w:nsid w:val="1DCB3429"/>
    <w:multiLevelType w:val="hybridMultilevel"/>
    <w:tmpl w:val="6E44899E"/>
    <w:lvl w:ilvl="0" w:tplc="04090007">
      <w:start w:val="1"/>
      <w:numFmt w:val="bullet"/>
      <w:lvlText w:val=""/>
      <w:lvlPicBulletId w:val="0"/>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10">
    <w:nsid w:val="1E253AFB"/>
    <w:multiLevelType w:val="hybridMultilevel"/>
    <w:tmpl w:val="BAEEF560"/>
    <w:lvl w:ilvl="0" w:tplc="04090009">
      <w:start w:val="1"/>
      <w:numFmt w:val="bullet"/>
      <w:lvlText w:val=""/>
      <w:lvlJc w:val="left"/>
      <w:pPr>
        <w:ind w:left="1080" w:hanging="360"/>
      </w:pPr>
      <w:rPr>
        <w:rFonts w:ascii="Wingdings" w:hAnsi="Wingdings" w:hint="default"/>
      </w:rPr>
    </w:lvl>
    <w:lvl w:ilvl="1" w:tplc="29589D50">
      <w:start w:val="1"/>
      <w:numFmt w:val="decimal"/>
      <w:lvlText w:val="%2-"/>
      <w:lvlJc w:val="left"/>
      <w:pPr>
        <w:ind w:left="360" w:hanging="360"/>
      </w:pPr>
      <w:rPr>
        <w:rFonts w:ascii="Calibri" w:eastAsia="Times New Roman" w:hAnsi="Calibri" w:cs="Arial"/>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112EBD"/>
    <w:multiLevelType w:val="hybridMultilevel"/>
    <w:tmpl w:val="68A8582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A428E9"/>
    <w:multiLevelType w:val="hybridMultilevel"/>
    <w:tmpl w:val="780CFC82"/>
    <w:lvl w:ilvl="0" w:tplc="070E0A5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ED2426"/>
    <w:multiLevelType w:val="hybridMultilevel"/>
    <w:tmpl w:val="1396BF10"/>
    <w:lvl w:ilvl="0" w:tplc="04090009">
      <w:start w:val="1"/>
      <w:numFmt w:val="bullet"/>
      <w:lvlText w:val=""/>
      <w:lvlJc w:val="left"/>
      <w:pPr>
        <w:tabs>
          <w:tab w:val="num" w:pos="643"/>
        </w:tabs>
        <w:ind w:left="64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32C07C5"/>
    <w:multiLevelType w:val="hybridMultilevel"/>
    <w:tmpl w:val="8662D8CE"/>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8E63360"/>
    <w:multiLevelType w:val="hybridMultilevel"/>
    <w:tmpl w:val="6DCA42A2"/>
    <w:lvl w:ilvl="0" w:tplc="FDF427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242C69"/>
    <w:multiLevelType w:val="hybridMultilevel"/>
    <w:tmpl w:val="D59EB12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D8652F"/>
    <w:multiLevelType w:val="hybridMultilevel"/>
    <w:tmpl w:val="2E749EA6"/>
    <w:lvl w:ilvl="0" w:tplc="070E0A5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3015F7"/>
    <w:multiLevelType w:val="hybridMultilevel"/>
    <w:tmpl w:val="A82AD6FA"/>
    <w:lvl w:ilvl="0" w:tplc="04090009">
      <w:start w:val="1"/>
      <w:numFmt w:val="bullet"/>
      <w:lvlText w:val=""/>
      <w:lvlJc w:val="left"/>
      <w:pPr>
        <w:ind w:left="636" w:hanging="360"/>
      </w:pPr>
      <w:rPr>
        <w:rFonts w:ascii="Wingdings" w:hAnsi="Wingdings"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9">
    <w:nsid w:val="2F1B6C2A"/>
    <w:multiLevelType w:val="hybridMultilevel"/>
    <w:tmpl w:val="AB56899E"/>
    <w:lvl w:ilvl="0" w:tplc="D1867D94">
      <w:start w:val="1"/>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126003"/>
    <w:multiLevelType w:val="hybridMultilevel"/>
    <w:tmpl w:val="F6943B52"/>
    <w:lvl w:ilvl="0" w:tplc="8A963574">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21">
    <w:nsid w:val="3EFC7AD7"/>
    <w:multiLevelType w:val="hybridMultilevel"/>
    <w:tmpl w:val="BB72AD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136FC9"/>
    <w:multiLevelType w:val="hybridMultilevel"/>
    <w:tmpl w:val="9906DFCA"/>
    <w:lvl w:ilvl="0" w:tplc="04090007">
      <w:start w:val="1"/>
      <w:numFmt w:val="bullet"/>
      <w:lvlText w:val=""/>
      <w:lvlPicBulletId w:val="0"/>
      <w:lvlJc w:val="left"/>
      <w:pPr>
        <w:tabs>
          <w:tab w:val="num" w:pos="643"/>
        </w:tabs>
        <w:ind w:left="64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FD22A8D"/>
    <w:multiLevelType w:val="hybridMultilevel"/>
    <w:tmpl w:val="926CB14A"/>
    <w:lvl w:ilvl="0" w:tplc="5B900170">
      <w:start w:val="1"/>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24">
    <w:nsid w:val="3FF83F6F"/>
    <w:multiLevelType w:val="hybridMultilevel"/>
    <w:tmpl w:val="A4D86058"/>
    <w:lvl w:ilvl="0" w:tplc="FFFFFFFF">
      <w:start w:val="1"/>
      <w:numFmt w:val="bullet"/>
      <w:lvlText w:val=""/>
      <w:lvlJc w:val="left"/>
      <w:pPr>
        <w:tabs>
          <w:tab w:val="num" w:pos="501"/>
        </w:tabs>
        <w:ind w:left="501" w:right="720" w:hanging="360"/>
      </w:pPr>
      <w:rPr>
        <w:rFonts w:ascii="Wingdings" w:hAnsi="Wingdings"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5">
    <w:nsid w:val="42993B93"/>
    <w:multiLevelType w:val="hybridMultilevel"/>
    <w:tmpl w:val="6F6CE32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3BE0BB9"/>
    <w:multiLevelType w:val="hybridMultilevel"/>
    <w:tmpl w:val="CF9AD8B2"/>
    <w:lvl w:ilvl="0" w:tplc="04090007">
      <w:start w:val="1"/>
      <w:numFmt w:val="bullet"/>
      <w:lvlText w:val=""/>
      <w:lvlPicBulletId w:val="0"/>
      <w:lvlJc w:val="left"/>
      <w:pPr>
        <w:tabs>
          <w:tab w:val="num" w:pos="643"/>
        </w:tabs>
        <w:ind w:left="64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B6D490C"/>
    <w:multiLevelType w:val="hybridMultilevel"/>
    <w:tmpl w:val="2CBED594"/>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8">
    <w:nsid w:val="4EF42DD3"/>
    <w:multiLevelType w:val="hybridMultilevel"/>
    <w:tmpl w:val="5FC448A0"/>
    <w:lvl w:ilvl="0" w:tplc="070E0A5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872C45"/>
    <w:multiLevelType w:val="hybridMultilevel"/>
    <w:tmpl w:val="0A3C02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551AA6"/>
    <w:multiLevelType w:val="hybridMultilevel"/>
    <w:tmpl w:val="0F4C2EF8"/>
    <w:lvl w:ilvl="0" w:tplc="D1867D9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2C0F0F"/>
    <w:multiLevelType w:val="hybridMultilevel"/>
    <w:tmpl w:val="742E6710"/>
    <w:lvl w:ilvl="0" w:tplc="B65450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68324E7"/>
    <w:multiLevelType w:val="hybridMultilevel"/>
    <w:tmpl w:val="D29EAD90"/>
    <w:lvl w:ilvl="0" w:tplc="04090007">
      <w:start w:val="1"/>
      <w:numFmt w:val="bullet"/>
      <w:lvlText w:val=""/>
      <w:lvlPicBulletId w:val="0"/>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33">
    <w:nsid w:val="56D877D5"/>
    <w:multiLevelType w:val="hybridMultilevel"/>
    <w:tmpl w:val="1100768A"/>
    <w:lvl w:ilvl="0" w:tplc="04090009">
      <w:start w:val="1"/>
      <w:numFmt w:val="bullet"/>
      <w:lvlText w:val=""/>
      <w:lvlJc w:val="left"/>
      <w:pPr>
        <w:ind w:left="809" w:hanging="360"/>
      </w:pPr>
      <w:rPr>
        <w:rFonts w:ascii="Wingdings" w:hAnsi="Wingdings" w:hint="default"/>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34">
    <w:nsid w:val="58BF5B47"/>
    <w:multiLevelType w:val="hybridMultilevel"/>
    <w:tmpl w:val="0AAE2BA4"/>
    <w:lvl w:ilvl="0" w:tplc="82CC5CB8">
      <w:numFmt w:val="bullet"/>
      <w:lvlText w:val="-"/>
      <w:lvlJc w:val="left"/>
      <w:pPr>
        <w:ind w:left="636" w:hanging="360"/>
      </w:pPr>
      <w:rPr>
        <w:rFonts w:ascii="Arial" w:eastAsia="SimSun" w:hAnsi="Arial" w:cs="Arial" w:hint="default"/>
        <w:lang w:bidi="ar-SA"/>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35">
    <w:nsid w:val="59561001"/>
    <w:multiLevelType w:val="hybridMultilevel"/>
    <w:tmpl w:val="431289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790C03"/>
    <w:multiLevelType w:val="hybridMultilevel"/>
    <w:tmpl w:val="259E85D2"/>
    <w:lvl w:ilvl="0" w:tplc="04090007">
      <w:start w:val="1"/>
      <w:numFmt w:val="bullet"/>
      <w:lvlText w:val=""/>
      <w:lvlPicBulletId w:val="0"/>
      <w:lvlJc w:val="left"/>
      <w:pPr>
        <w:tabs>
          <w:tab w:val="num" w:pos="643"/>
        </w:tabs>
        <w:ind w:left="64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AA40D0C"/>
    <w:multiLevelType w:val="hybridMultilevel"/>
    <w:tmpl w:val="08ACEEB6"/>
    <w:lvl w:ilvl="0" w:tplc="EF46D222">
      <w:start w:val="1"/>
      <w:numFmt w:val="decimal"/>
      <w:lvlText w:val="%1-"/>
      <w:lvlJc w:val="left"/>
      <w:pPr>
        <w:ind w:left="720" w:hanging="360"/>
      </w:pPr>
      <w:rPr>
        <w:rFonts w:cs="Mudir 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636F6F"/>
    <w:multiLevelType w:val="hybridMultilevel"/>
    <w:tmpl w:val="831ADEA4"/>
    <w:lvl w:ilvl="0" w:tplc="04090007">
      <w:start w:val="1"/>
      <w:numFmt w:val="bullet"/>
      <w:lvlText w:val=""/>
      <w:lvlPicBulletId w:val="0"/>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39">
    <w:nsid w:val="61024D77"/>
    <w:multiLevelType w:val="hybridMultilevel"/>
    <w:tmpl w:val="4308F8D0"/>
    <w:lvl w:ilvl="0" w:tplc="04090007">
      <w:start w:val="1"/>
      <w:numFmt w:val="bullet"/>
      <w:lvlText w:val=""/>
      <w:lvlPicBulletId w:val="0"/>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40">
    <w:nsid w:val="64D34CF3"/>
    <w:multiLevelType w:val="hybridMultilevel"/>
    <w:tmpl w:val="B56A21CE"/>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2F0B31"/>
    <w:multiLevelType w:val="hybridMultilevel"/>
    <w:tmpl w:val="31EC847E"/>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76556122"/>
    <w:multiLevelType w:val="hybridMultilevel"/>
    <w:tmpl w:val="3780A500"/>
    <w:lvl w:ilvl="0" w:tplc="04090007">
      <w:start w:val="1"/>
      <w:numFmt w:val="bullet"/>
      <w:lvlText w:val=""/>
      <w:lvlPicBulletId w:val="0"/>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43">
    <w:nsid w:val="78E235C4"/>
    <w:multiLevelType w:val="hybridMultilevel"/>
    <w:tmpl w:val="C72EAC4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E4561DA"/>
    <w:multiLevelType w:val="hybridMultilevel"/>
    <w:tmpl w:val="44F4A4D6"/>
    <w:lvl w:ilvl="0" w:tplc="04090009">
      <w:start w:val="1"/>
      <w:numFmt w:val="bullet"/>
      <w:lvlText w:val=""/>
      <w:lvlJc w:val="left"/>
      <w:pPr>
        <w:ind w:left="636" w:hanging="360"/>
      </w:pPr>
      <w:rPr>
        <w:rFonts w:ascii="Wingdings" w:hAnsi="Wingdings"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num w:numId="1">
    <w:abstractNumId w:val="41"/>
  </w:num>
  <w:num w:numId="2">
    <w:abstractNumId w:val="13"/>
  </w:num>
  <w:num w:numId="3">
    <w:abstractNumId w:val="34"/>
  </w:num>
  <w:num w:numId="4">
    <w:abstractNumId w:val="37"/>
  </w:num>
  <w:num w:numId="5">
    <w:abstractNumId w:val="16"/>
  </w:num>
  <w:num w:numId="6">
    <w:abstractNumId w:val="21"/>
  </w:num>
  <w:num w:numId="7">
    <w:abstractNumId w:val="20"/>
  </w:num>
  <w:num w:numId="8">
    <w:abstractNumId w:val="24"/>
  </w:num>
  <w:num w:numId="9">
    <w:abstractNumId w:val="19"/>
  </w:num>
  <w:num w:numId="10">
    <w:abstractNumId w:val="22"/>
  </w:num>
  <w:num w:numId="11">
    <w:abstractNumId w:val="36"/>
  </w:num>
  <w:num w:numId="12">
    <w:abstractNumId w:val="8"/>
  </w:num>
  <w:num w:numId="13">
    <w:abstractNumId w:val="26"/>
  </w:num>
  <w:num w:numId="14">
    <w:abstractNumId w:val="35"/>
  </w:num>
  <w:num w:numId="15">
    <w:abstractNumId w:val="32"/>
  </w:num>
  <w:num w:numId="16">
    <w:abstractNumId w:val="42"/>
  </w:num>
  <w:num w:numId="17">
    <w:abstractNumId w:val="39"/>
  </w:num>
  <w:num w:numId="18">
    <w:abstractNumId w:val="43"/>
  </w:num>
  <w:num w:numId="19">
    <w:abstractNumId w:val="3"/>
  </w:num>
  <w:num w:numId="20">
    <w:abstractNumId w:val="14"/>
  </w:num>
  <w:num w:numId="21">
    <w:abstractNumId w:val="40"/>
  </w:num>
  <w:num w:numId="22">
    <w:abstractNumId w:val="29"/>
  </w:num>
  <w:num w:numId="23">
    <w:abstractNumId w:val="9"/>
  </w:num>
  <w:num w:numId="24">
    <w:abstractNumId w:val="5"/>
  </w:num>
  <w:num w:numId="25">
    <w:abstractNumId w:val="18"/>
  </w:num>
  <w:num w:numId="26">
    <w:abstractNumId w:val="38"/>
  </w:num>
  <w:num w:numId="27">
    <w:abstractNumId w:val="44"/>
  </w:num>
  <w:num w:numId="28">
    <w:abstractNumId w:val="11"/>
  </w:num>
  <w:num w:numId="29">
    <w:abstractNumId w:val="6"/>
  </w:num>
  <w:num w:numId="30">
    <w:abstractNumId w:val="10"/>
  </w:num>
  <w:num w:numId="31">
    <w:abstractNumId w:val="33"/>
  </w:num>
  <w:num w:numId="32">
    <w:abstractNumId w:val="4"/>
  </w:num>
  <w:num w:numId="33">
    <w:abstractNumId w:val="27"/>
  </w:num>
  <w:num w:numId="34">
    <w:abstractNumId w:val="25"/>
  </w:num>
  <w:num w:numId="35">
    <w:abstractNumId w:val="12"/>
  </w:num>
  <w:num w:numId="36">
    <w:abstractNumId w:val="17"/>
  </w:num>
  <w:num w:numId="37">
    <w:abstractNumId w:val="0"/>
  </w:num>
  <w:num w:numId="38">
    <w:abstractNumId w:val="28"/>
  </w:num>
  <w:num w:numId="39">
    <w:abstractNumId w:val="30"/>
  </w:num>
  <w:num w:numId="40">
    <w:abstractNumId w:val="2"/>
  </w:num>
  <w:num w:numId="41">
    <w:abstractNumId w:val="23"/>
  </w:num>
  <w:num w:numId="42">
    <w:abstractNumId w:val="15"/>
  </w:num>
  <w:num w:numId="43">
    <w:abstractNumId w:val="7"/>
  </w:num>
  <w:num w:numId="44">
    <w:abstractNumId w:val="1"/>
  </w:num>
  <w:num w:numId="45">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D1A63"/>
    <w:rsid w:val="0000040E"/>
    <w:rsid w:val="00003117"/>
    <w:rsid w:val="00004225"/>
    <w:rsid w:val="00010F21"/>
    <w:rsid w:val="00011CD4"/>
    <w:rsid w:val="00013C12"/>
    <w:rsid w:val="0001559B"/>
    <w:rsid w:val="00015E35"/>
    <w:rsid w:val="00022E3B"/>
    <w:rsid w:val="000246A8"/>
    <w:rsid w:val="0003210B"/>
    <w:rsid w:val="0003219C"/>
    <w:rsid w:val="00033265"/>
    <w:rsid w:val="000332D2"/>
    <w:rsid w:val="00034F77"/>
    <w:rsid w:val="00036A0A"/>
    <w:rsid w:val="00040118"/>
    <w:rsid w:val="00044610"/>
    <w:rsid w:val="0005030F"/>
    <w:rsid w:val="00051B0E"/>
    <w:rsid w:val="00051FC5"/>
    <w:rsid w:val="000533C8"/>
    <w:rsid w:val="00056519"/>
    <w:rsid w:val="00060589"/>
    <w:rsid w:val="00064243"/>
    <w:rsid w:val="00064F11"/>
    <w:rsid w:val="00065610"/>
    <w:rsid w:val="00071A23"/>
    <w:rsid w:val="00071AFB"/>
    <w:rsid w:val="00071EA9"/>
    <w:rsid w:val="000723A7"/>
    <w:rsid w:val="00073DE2"/>
    <w:rsid w:val="00074063"/>
    <w:rsid w:val="00075936"/>
    <w:rsid w:val="00075E2D"/>
    <w:rsid w:val="00076959"/>
    <w:rsid w:val="0008124C"/>
    <w:rsid w:val="000823CE"/>
    <w:rsid w:val="000831CB"/>
    <w:rsid w:val="00087A81"/>
    <w:rsid w:val="000951AF"/>
    <w:rsid w:val="000962A9"/>
    <w:rsid w:val="00096B39"/>
    <w:rsid w:val="000A017F"/>
    <w:rsid w:val="000A06EF"/>
    <w:rsid w:val="000A16EF"/>
    <w:rsid w:val="000A2E0C"/>
    <w:rsid w:val="000A4CCE"/>
    <w:rsid w:val="000A7B8A"/>
    <w:rsid w:val="000B087B"/>
    <w:rsid w:val="000B2BDD"/>
    <w:rsid w:val="000B2FA5"/>
    <w:rsid w:val="000B53B9"/>
    <w:rsid w:val="000C3B21"/>
    <w:rsid w:val="000C6794"/>
    <w:rsid w:val="000C764B"/>
    <w:rsid w:val="000D1096"/>
    <w:rsid w:val="000D6624"/>
    <w:rsid w:val="000D77E3"/>
    <w:rsid w:val="000D7965"/>
    <w:rsid w:val="000E0604"/>
    <w:rsid w:val="000E15DF"/>
    <w:rsid w:val="000E21A3"/>
    <w:rsid w:val="000E44E8"/>
    <w:rsid w:val="000E4573"/>
    <w:rsid w:val="000E6BB4"/>
    <w:rsid w:val="000E7075"/>
    <w:rsid w:val="000E732E"/>
    <w:rsid w:val="000F1BEB"/>
    <w:rsid w:val="000F1FC8"/>
    <w:rsid w:val="000F2934"/>
    <w:rsid w:val="000F2AB1"/>
    <w:rsid w:val="000F66AE"/>
    <w:rsid w:val="000F6EFD"/>
    <w:rsid w:val="000F7F8D"/>
    <w:rsid w:val="001015FE"/>
    <w:rsid w:val="0010308D"/>
    <w:rsid w:val="001032D6"/>
    <w:rsid w:val="00104533"/>
    <w:rsid w:val="001101C8"/>
    <w:rsid w:val="001123D7"/>
    <w:rsid w:val="00113051"/>
    <w:rsid w:val="00115A2D"/>
    <w:rsid w:val="00117350"/>
    <w:rsid w:val="00120D37"/>
    <w:rsid w:val="001258FC"/>
    <w:rsid w:val="00126A31"/>
    <w:rsid w:val="00131839"/>
    <w:rsid w:val="00132A4B"/>
    <w:rsid w:val="0013380A"/>
    <w:rsid w:val="0013599A"/>
    <w:rsid w:val="00140F9C"/>
    <w:rsid w:val="00141444"/>
    <w:rsid w:val="00141CD3"/>
    <w:rsid w:val="00147671"/>
    <w:rsid w:val="00150549"/>
    <w:rsid w:val="00154EE9"/>
    <w:rsid w:val="00155813"/>
    <w:rsid w:val="00157CC9"/>
    <w:rsid w:val="00160100"/>
    <w:rsid w:val="0016150A"/>
    <w:rsid w:val="001616E6"/>
    <w:rsid w:val="00164F49"/>
    <w:rsid w:val="001672A6"/>
    <w:rsid w:val="0017020F"/>
    <w:rsid w:val="00170893"/>
    <w:rsid w:val="00170A14"/>
    <w:rsid w:val="0017205C"/>
    <w:rsid w:val="00173017"/>
    <w:rsid w:val="00175782"/>
    <w:rsid w:val="0018350C"/>
    <w:rsid w:val="001840F9"/>
    <w:rsid w:val="0018447A"/>
    <w:rsid w:val="0018511D"/>
    <w:rsid w:val="0019136F"/>
    <w:rsid w:val="001928C4"/>
    <w:rsid w:val="001A0E39"/>
    <w:rsid w:val="001A5241"/>
    <w:rsid w:val="001B0941"/>
    <w:rsid w:val="001B135C"/>
    <w:rsid w:val="001B1412"/>
    <w:rsid w:val="001B5AED"/>
    <w:rsid w:val="001B5B72"/>
    <w:rsid w:val="001B6912"/>
    <w:rsid w:val="001C4F51"/>
    <w:rsid w:val="001C52C2"/>
    <w:rsid w:val="001D0AB0"/>
    <w:rsid w:val="001D1982"/>
    <w:rsid w:val="001D4903"/>
    <w:rsid w:val="001D6BA5"/>
    <w:rsid w:val="001D742F"/>
    <w:rsid w:val="001D7655"/>
    <w:rsid w:val="001E1A41"/>
    <w:rsid w:val="001F4A75"/>
    <w:rsid w:val="001F6886"/>
    <w:rsid w:val="00202791"/>
    <w:rsid w:val="00205A9C"/>
    <w:rsid w:val="00205E43"/>
    <w:rsid w:val="00206BA0"/>
    <w:rsid w:val="00210C57"/>
    <w:rsid w:val="00212DB1"/>
    <w:rsid w:val="00214B28"/>
    <w:rsid w:val="002154A4"/>
    <w:rsid w:val="00220D2F"/>
    <w:rsid w:val="002214D3"/>
    <w:rsid w:val="00221D57"/>
    <w:rsid w:val="00222497"/>
    <w:rsid w:val="00223DBE"/>
    <w:rsid w:val="0022531B"/>
    <w:rsid w:val="0022641B"/>
    <w:rsid w:val="00227FEE"/>
    <w:rsid w:val="002316C3"/>
    <w:rsid w:val="00232B43"/>
    <w:rsid w:val="00237834"/>
    <w:rsid w:val="0024006B"/>
    <w:rsid w:val="002410A5"/>
    <w:rsid w:val="00241621"/>
    <w:rsid w:val="00250779"/>
    <w:rsid w:val="00254F71"/>
    <w:rsid w:val="00255FDA"/>
    <w:rsid w:val="00257918"/>
    <w:rsid w:val="00261A25"/>
    <w:rsid w:val="002649A9"/>
    <w:rsid w:val="00264BBB"/>
    <w:rsid w:val="0026738B"/>
    <w:rsid w:val="00272001"/>
    <w:rsid w:val="00272649"/>
    <w:rsid w:val="002741D0"/>
    <w:rsid w:val="00274D88"/>
    <w:rsid w:val="00277576"/>
    <w:rsid w:val="002810F4"/>
    <w:rsid w:val="00284C1A"/>
    <w:rsid w:val="00284E57"/>
    <w:rsid w:val="002859DA"/>
    <w:rsid w:val="0028622B"/>
    <w:rsid w:val="002911B7"/>
    <w:rsid w:val="002929EE"/>
    <w:rsid w:val="00294F23"/>
    <w:rsid w:val="0029792C"/>
    <w:rsid w:val="002A11D6"/>
    <w:rsid w:val="002A22F1"/>
    <w:rsid w:val="002A311F"/>
    <w:rsid w:val="002A3E47"/>
    <w:rsid w:val="002A4102"/>
    <w:rsid w:val="002A59B0"/>
    <w:rsid w:val="002A689B"/>
    <w:rsid w:val="002B4FB3"/>
    <w:rsid w:val="002B79EF"/>
    <w:rsid w:val="002C22A8"/>
    <w:rsid w:val="002C2492"/>
    <w:rsid w:val="002C2591"/>
    <w:rsid w:val="002C4D08"/>
    <w:rsid w:val="002C6F13"/>
    <w:rsid w:val="002C6FD6"/>
    <w:rsid w:val="002C7B5B"/>
    <w:rsid w:val="002D1D5C"/>
    <w:rsid w:val="002D3251"/>
    <w:rsid w:val="002D4A43"/>
    <w:rsid w:val="002D584F"/>
    <w:rsid w:val="002D62AC"/>
    <w:rsid w:val="002D6EA4"/>
    <w:rsid w:val="002D7AFF"/>
    <w:rsid w:val="002E03B5"/>
    <w:rsid w:val="002E124A"/>
    <w:rsid w:val="002E1BA7"/>
    <w:rsid w:val="002E209F"/>
    <w:rsid w:val="002E667D"/>
    <w:rsid w:val="002E68DA"/>
    <w:rsid w:val="002E76D0"/>
    <w:rsid w:val="002F0395"/>
    <w:rsid w:val="002F0464"/>
    <w:rsid w:val="002F1C33"/>
    <w:rsid w:val="002F7EE8"/>
    <w:rsid w:val="00301A75"/>
    <w:rsid w:val="00304D17"/>
    <w:rsid w:val="0031196C"/>
    <w:rsid w:val="00314CA2"/>
    <w:rsid w:val="0031535C"/>
    <w:rsid w:val="00315D73"/>
    <w:rsid w:val="00320AA3"/>
    <w:rsid w:val="00323C08"/>
    <w:rsid w:val="00323D26"/>
    <w:rsid w:val="00324E1B"/>
    <w:rsid w:val="003250FD"/>
    <w:rsid w:val="00326C3E"/>
    <w:rsid w:val="00330869"/>
    <w:rsid w:val="00330F0D"/>
    <w:rsid w:val="00331180"/>
    <w:rsid w:val="00332375"/>
    <w:rsid w:val="00332E52"/>
    <w:rsid w:val="00333D6B"/>
    <w:rsid w:val="0033422C"/>
    <w:rsid w:val="00335A06"/>
    <w:rsid w:val="00335C87"/>
    <w:rsid w:val="00336557"/>
    <w:rsid w:val="0033699D"/>
    <w:rsid w:val="00340519"/>
    <w:rsid w:val="00342DFE"/>
    <w:rsid w:val="00350D5B"/>
    <w:rsid w:val="00353C6D"/>
    <w:rsid w:val="00357F76"/>
    <w:rsid w:val="0036088D"/>
    <w:rsid w:val="00362808"/>
    <w:rsid w:val="00372E59"/>
    <w:rsid w:val="00372FA2"/>
    <w:rsid w:val="00377D86"/>
    <w:rsid w:val="00380A66"/>
    <w:rsid w:val="00380D05"/>
    <w:rsid w:val="0038170D"/>
    <w:rsid w:val="0038668D"/>
    <w:rsid w:val="003920F5"/>
    <w:rsid w:val="003925C3"/>
    <w:rsid w:val="0039498A"/>
    <w:rsid w:val="00394AD3"/>
    <w:rsid w:val="00395469"/>
    <w:rsid w:val="00396401"/>
    <w:rsid w:val="003974C5"/>
    <w:rsid w:val="003A1931"/>
    <w:rsid w:val="003A314E"/>
    <w:rsid w:val="003A3B55"/>
    <w:rsid w:val="003B1FD3"/>
    <w:rsid w:val="003B34D5"/>
    <w:rsid w:val="003B3B91"/>
    <w:rsid w:val="003B4FC2"/>
    <w:rsid w:val="003B605E"/>
    <w:rsid w:val="003C1F70"/>
    <w:rsid w:val="003C4E07"/>
    <w:rsid w:val="003C52B1"/>
    <w:rsid w:val="003C5B97"/>
    <w:rsid w:val="003D2CAE"/>
    <w:rsid w:val="003D4739"/>
    <w:rsid w:val="003D5B41"/>
    <w:rsid w:val="003E3C24"/>
    <w:rsid w:val="003E5E75"/>
    <w:rsid w:val="003E76FA"/>
    <w:rsid w:val="003F080D"/>
    <w:rsid w:val="003F3E70"/>
    <w:rsid w:val="003F4413"/>
    <w:rsid w:val="003F6596"/>
    <w:rsid w:val="00402B41"/>
    <w:rsid w:val="00404CFB"/>
    <w:rsid w:val="004057D6"/>
    <w:rsid w:val="00405F34"/>
    <w:rsid w:val="00406A34"/>
    <w:rsid w:val="00406D23"/>
    <w:rsid w:val="0041098A"/>
    <w:rsid w:val="00411F20"/>
    <w:rsid w:val="0041471E"/>
    <w:rsid w:val="00416837"/>
    <w:rsid w:val="00421982"/>
    <w:rsid w:val="0042384A"/>
    <w:rsid w:val="0042387A"/>
    <w:rsid w:val="00424E12"/>
    <w:rsid w:val="00426752"/>
    <w:rsid w:val="00432241"/>
    <w:rsid w:val="00434A23"/>
    <w:rsid w:val="00434B95"/>
    <w:rsid w:val="0043700D"/>
    <w:rsid w:val="004414FD"/>
    <w:rsid w:val="00441674"/>
    <w:rsid w:val="004431DB"/>
    <w:rsid w:val="00445549"/>
    <w:rsid w:val="00450324"/>
    <w:rsid w:val="00451BA3"/>
    <w:rsid w:val="00451CEE"/>
    <w:rsid w:val="00453E1B"/>
    <w:rsid w:val="00455C14"/>
    <w:rsid w:val="00462285"/>
    <w:rsid w:val="00464EEB"/>
    <w:rsid w:val="00471DF3"/>
    <w:rsid w:val="00472045"/>
    <w:rsid w:val="004743A3"/>
    <w:rsid w:val="0047526A"/>
    <w:rsid w:val="004834D3"/>
    <w:rsid w:val="004842DC"/>
    <w:rsid w:val="0048634B"/>
    <w:rsid w:val="00493A21"/>
    <w:rsid w:val="004A03A5"/>
    <w:rsid w:val="004A15C5"/>
    <w:rsid w:val="004A209E"/>
    <w:rsid w:val="004A48BD"/>
    <w:rsid w:val="004A5F28"/>
    <w:rsid w:val="004A6601"/>
    <w:rsid w:val="004B303C"/>
    <w:rsid w:val="004B3CA5"/>
    <w:rsid w:val="004B4963"/>
    <w:rsid w:val="004B58CA"/>
    <w:rsid w:val="004C1403"/>
    <w:rsid w:val="004C168D"/>
    <w:rsid w:val="004C2461"/>
    <w:rsid w:val="004C2C16"/>
    <w:rsid w:val="004C42DC"/>
    <w:rsid w:val="004C5F40"/>
    <w:rsid w:val="004D0450"/>
    <w:rsid w:val="004D3C11"/>
    <w:rsid w:val="004D5185"/>
    <w:rsid w:val="004D6636"/>
    <w:rsid w:val="004E21BB"/>
    <w:rsid w:val="004E226F"/>
    <w:rsid w:val="004E2B7C"/>
    <w:rsid w:val="004E4F44"/>
    <w:rsid w:val="004E79D6"/>
    <w:rsid w:val="004F31D9"/>
    <w:rsid w:val="004F3FBE"/>
    <w:rsid w:val="004F5A15"/>
    <w:rsid w:val="004F61DB"/>
    <w:rsid w:val="00500CA7"/>
    <w:rsid w:val="005032F6"/>
    <w:rsid w:val="00504EC6"/>
    <w:rsid w:val="005050C0"/>
    <w:rsid w:val="00507E49"/>
    <w:rsid w:val="00511EBC"/>
    <w:rsid w:val="00512110"/>
    <w:rsid w:val="00517719"/>
    <w:rsid w:val="00517A47"/>
    <w:rsid w:val="00517FA3"/>
    <w:rsid w:val="00520371"/>
    <w:rsid w:val="005204DF"/>
    <w:rsid w:val="00521A1D"/>
    <w:rsid w:val="00521E9E"/>
    <w:rsid w:val="00523FD0"/>
    <w:rsid w:val="00524EEB"/>
    <w:rsid w:val="00527B5C"/>
    <w:rsid w:val="00535C26"/>
    <w:rsid w:val="0053619C"/>
    <w:rsid w:val="00541FFA"/>
    <w:rsid w:val="00542604"/>
    <w:rsid w:val="00542686"/>
    <w:rsid w:val="00543AC7"/>
    <w:rsid w:val="00543E45"/>
    <w:rsid w:val="00547F80"/>
    <w:rsid w:val="005514E8"/>
    <w:rsid w:val="00553E5F"/>
    <w:rsid w:val="00554407"/>
    <w:rsid w:val="00555544"/>
    <w:rsid w:val="00555E01"/>
    <w:rsid w:val="00557686"/>
    <w:rsid w:val="0055799E"/>
    <w:rsid w:val="00566222"/>
    <w:rsid w:val="00566D27"/>
    <w:rsid w:val="00566DEA"/>
    <w:rsid w:val="00567A72"/>
    <w:rsid w:val="00574DB6"/>
    <w:rsid w:val="00575AEF"/>
    <w:rsid w:val="00575D50"/>
    <w:rsid w:val="00575F3A"/>
    <w:rsid w:val="00577071"/>
    <w:rsid w:val="00577592"/>
    <w:rsid w:val="005803F6"/>
    <w:rsid w:val="005850FF"/>
    <w:rsid w:val="00585479"/>
    <w:rsid w:val="00585D15"/>
    <w:rsid w:val="00587902"/>
    <w:rsid w:val="005902F2"/>
    <w:rsid w:val="005906E5"/>
    <w:rsid w:val="0059179A"/>
    <w:rsid w:val="005917E7"/>
    <w:rsid w:val="005929FC"/>
    <w:rsid w:val="0059475D"/>
    <w:rsid w:val="005A566D"/>
    <w:rsid w:val="005A5B35"/>
    <w:rsid w:val="005A7AA7"/>
    <w:rsid w:val="005A7ED7"/>
    <w:rsid w:val="005B2C99"/>
    <w:rsid w:val="005B386B"/>
    <w:rsid w:val="005B6867"/>
    <w:rsid w:val="005C4D19"/>
    <w:rsid w:val="005D1FBE"/>
    <w:rsid w:val="005D43FA"/>
    <w:rsid w:val="005D5477"/>
    <w:rsid w:val="005D5525"/>
    <w:rsid w:val="005D79A9"/>
    <w:rsid w:val="005E197F"/>
    <w:rsid w:val="005E1E88"/>
    <w:rsid w:val="005E26F6"/>
    <w:rsid w:val="005E3D9E"/>
    <w:rsid w:val="005E3F70"/>
    <w:rsid w:val="005E79B7"/>
    <w:rsid w:val="005F05B7"/>
    <w:rsid w:val="005F0F99"/>
    <w:rsid w:val="005F42ED"/>
    <w:rsid w:val="005F6196"/>
    <w:rsid w:val="005F7288"/>
    <w:rsid w:val="005F7CE7"/>
    <w:rsid w:val="00600BEA"/>
    <w:rsid w:val="00602F42"/>
    <w:rsid w:val="006036E4"/>
    <w:rsid w:val="00605619"/>
    <w:rsid w:val="006100EE"/>
    <w:rsid w:val="00610598"/>
    <w:rsid w:val="00611E19"/>
    <w:rsid w:val="00611E66"/>
    <w:rsid w:val="00613A9D"/>
    <w:rsid w:val="00614295"/>
    <w:rsid w:val="006147AD"/>
    <w:rsid w:val="00616357"/>
    <w:rsid w:val="00622A9F"/>
    <w:rsid w:val="006238A6"/>
    <w:rsid w:val="006246D7"/>
    <w:rsid w:val="006274E8"/>
    <w:rsid w:val="00633D03"/>
    <w:rsid w:val="00637D0C"/>
    <w:rsid w:val="0064068C"/>
    <w:rsid w:val="00644930"/>
    <w:rsid w:val="00645EBE"/>
    <w:rsid w:val="00647A92"/>
    <w:rsid w:val="00647F40"/>
    <w:rsid w:val="00651226"/>
    <w:rsid w:val="00651A73"/>
    <w:rsid w:val="006570BB"/>
    <w:rsid w:val="006570F3"/>
    <w:rsid w:val="00660C01"/>
    <w:rsid w:val="006627CC"/>
    <w:rsid w:val="0066625F"/>
    <w:rsid w:val="00667E74"/>
    <w:rsid w:val="006713AB"/>
    <w:rsid w:val="00672C18"/>
    <w:rsid w:val="00674EFB"/>
    <w:rsid w:val="00676970"/>
    <w:rsid w:val="00677CF5"/>
    <w:rsid w:val="00680D14"/>
    <w:rsid w:val="006814D9"/>
    <w:rsid w:val="00683D6B"/>
    <w:rsid w:val="0068463E"/>
    <w:rsid w:val="00685ABB"/>
    <w:rsid w:val="00686E64"/>
    <w:rsid w:val="00687FC8"/>
    <w:rsid w:val="00690C42"/>
    <w:rsid w:val="0069438B"/>
    <w:rsid w:val="006946AE"/>
    <w:rsid w:val="006946D4"/>
    <w:rsid w:val="00696DFC"/>
    <w:rsid w:val="006A1F5E"/>
    <w:rsid w:val="006A3792"/>
    <w:rsid w:val="006A4F3E"/>
    <w:rsid w:val="006A7462"/>
    <w:rsid w:val="006B438D"/>
    <w:rsid w:val="006B477B"/>
    <w:rsid w:val="006B60B4"/>
    <w:rsid w:val="006B6C66"/>
    <w:rsid w:val="006B7C40"/>
    <w:rsid w:val="006C062E"/>
    <w:rsid w:val="006C5571"/>
    <w:rsid w:val="006C6140"/>
    <w:rsid w:val="006C6181"/>
    <w:rsid w:val="006E17D7"/>
    <w:rsid w:val="006E4133"/>
    <w:rsid w:val="006E432F"/>
    <w:rsid w:val="006E6A63"/>
    <w:rsid w:val="006F10C4"/>
    <w:rsid w:val="006F2613"/>
    <w:rsid w:val="006F337C"/>
    <w:rsid w:val="006F35BA"/>
    <w:rsid w:val="006F39CF"/>
    <w:rsid w:val="006F40F1"/>
    <w:rsid w:val="006F4BBD"/>
    <w:rsid w:val="006F55C3"/>
    <w:rsid w:val="006F75E3"/>
    <w:rsid w:val="007022DF"/>
    <w:rsid w:val="00704E49"/>
    <w:rsid w:val="007052EE"/>
    <w:rsid w:val="00705373"/>
    <w:rsid w:val="00705B76"/>
    <w:rsid w:val="00705CEC"/>
    <w:rsid w:val="00706343"/>
    <w:rsid w:val="00710EB7"/>
    <w:rsid w:val="00712613"/>
    <w:rsid w:val="00716E9D"/>
    <w:rsid w:val="00717B53"/>
    <w:rsid w:val="00720944"/>
    <w:rsid w:val="00721D7F"/>
    <w:rsid w:val="007253AF"/>
    <w:rsid w:val="00733857"/>
    <w:rsid w:val="00733FB6"/>
    <w:rsid w:val="00735B67"/>
    <w:rsid w:val="00741D8D"/>
    <w:rsid w:val="00745416"/>
    <w:rsid w:val="00745655"/>
    <w:rsid w:val="007456C1"/>
    <w:rsid w:val="007459BC"/>
    <w:rsid w:val="00747263"/>
    <w:rsid w:val="007510C4"/>
    <w:rsid w:val="00752B76"/>
    <w:rsid w:val="00753638"/>
    <w:rsid w:val="00755D61"/>
    <w:rsid w:val="007616B3"/>
    <w:rsid w:val="0076193E"/>
    <w:rsid w:val="0076312F"/>
    <w:rsid w:val="007632E5"/>
    <w:rsid w:val="00764335"/>
    <w:rsid w:val="00766C2D"/>
    <w:rsid w:val="00770144"/>
    <w:rsid w:val="00771001"/>
    <w:rsid w:val="0077641A"/>
    <w:rsid w:val="00776D7F"/>
    <w:rsid w:val="00777A59"/>
    <w:rsid w:val="00777B09"/>
    <w:rsid w:val="00785E5B"/>
    <w:rsid w:val="0078650E"/>
    <w:rsid w:val="007878D0"/>
    <w:rsid w:val="007909B0"/>
    <w:rsid w:val="007921C1"/>
    <w:rsid w:val="007A265D"/>
    <w:rsid w:val="007A48AD"/>
    <w:rsid w:val="007B2320"/>
    <w:rsid w:val="007B6017"/>
    <w:rsid w:val="007B7CBD"/>
    <w:rsid w:val="007C0756"/>
    <w:rsid w:val="007C0EE4"/>
    <w:rsid w:val="007C2A07"/>
    <w:rsid w:val="007C4D09"/>
    <w:rsid w:val="007C4D9F"/>
    <w:rsid w:val="007C5412"/>
    <w:rsid w:val="007C7B8A"/>
    <w:rsid w:val="007D0049"/>
    <w:rsid w:val="007D73E5"/>
    <w:rsid w:val="007E37F8"/>
    <w:rsid w:val="007E5395"/>
    <w:rsid w:val="007E7487"/>
    <w:rsid w:val="007F0D23"/>
    <w:rsid w:val="007F19A3"/>
    <w:rsid w:val="007F2013"/>
    <w:rsid w:val="007F3C5E"/>
    <w:rsid w:val="007F7406"/>
    <w:rsid w:val="008059BD"/>
    <w:rsid w:val="00805E7C"/>
    <w:rsid w:val="00806B8C"/>
    <w:rsid w:val="0080704E"/>
    <w:rsid w:val="00807A6F"/>
    <w:rsid w:val="00812259"/>
    <w:rsid w:val="008144AD"/>
    <w:rsid w:val="00821093"/>
    <w:rsid w:val="008245AF"/>
    <w:rsid w:val="0082597D"/>
    <w:rsid w:val="00827EC2"/>
    <w:rsid w:val="0083095F"/>
    <w:rsid w:val="008310B6"/>
    <w:rsid w:val="00831ACF"/>
    <w:rsid w:val="00831C74"/>
    <w:rsid w:val="00832418"/>
    <w:rsid w:val="00835102"/>
    <w:rsid w:val="00841232"/>
    <w:rsid w:val="00843371"/>
    <w:rsid w:val="0084595E"/>
    <w:rsid w:val="00846526"/>
    <w:rsid w:val="00847F99"/>
    <w:rsid w:val="0085085A"/>
    <w:rsid w:val="008513B2"/>
    <w:rsid w:val="0085186A"/>
    <w:rsid w:val="00853186"/>
    <w:rsid w:val="0085490D"/>
    <w:rsid w:val="008568C1"/>
    <w:rsid w:val="00857D40"/>
    <w:rsid w:val="0086265E"/>
    <w:rsid w:val="00866947"/>
    <w:rsid w:val="00870656"/>
    <w:rsid w:val="00870794"/>
    <w:rsid w:val="00871DC4"/>
    <w:rsid w:val="00874FE7"/>
    <w:rsid w:val="00880EE8"/>
    <w:rsid w:val="00881BE4"/>
    <w:rsid w:val="00882BB2"/>
    <w:rsid w:val="0088380D"/>
    <w:rsid w:val="00884149"/>
    <w:rsid w:val="00885B3A"/>
    <w:rsid w:val="008860CB"/>
    <w:rsid w:val="00886BC9"/>
    <w:rsid w:val="00892ADE"/>
    <w:rsid w:val="00896115"/>
    <w:rsid w:val="00897525"/>
    <w:rsid w:val="008A27FC"/>
    <w:rsid w:val="008A797E"/>
    <w:rsid w:val="008B0E3C"/>
    <w:rsid w:val="008B1BE6"/>
    <w:rsid w:val="008B29CB"/>
    <w:rsid w:val="008B2F0D"/>
    <w:rsid w:val="008B2F66"/>
    <w:rsid w:val="008B46D1"/>
    <w:rsid w:val="008B4EA6"/>
    <w:rsid w:val="008B69C2"/>
    <w:rsid w:val="008B702A"/>
    <w:rsid w:val="008B7573"/>
    <w:rsid w:val="008C0DDF"/>
    <w:rsid w:val="008C2839"/>
    <w:rsid w:val="008C7807"/>
    <w:rsid w:val="008D24C9"/>
    <w:rsid w:val="008D5E86"/>
    <w:rsid w:val="008D6BDF"/>
    <w:rsid w:val="008D7F08"/>
    <w:rsid w:val="008E4D08"/>
    <w:rsid w:val="008E5E19"/>
    <w:rsid w:val="008E610C"/>
    <w:rsid w:val="008E74C5"/>
    <w:rsid w:val="008E7F61"/>
    <w:rsid w:val="008E7F63"/>
    <w:rsid w:val="008F1507"/>
    <w:rsid w:val="008F3116"/>
    <w:rsid w:val="008F4DD0"/>
    <w:rsid w:val="008F5C81"/>
    <w:rsid w:val="008F5FB2"/>
    <w:rsid w:val="009007BE"/>
    <w:rsid w:val="00901387"/>
    <w:rsid w:val="009042DC"/>
    <w:rsid w:val="009078C9"/>
    <w:rsid w:val="009078E7"/>
    <w:rsid w:val="00914427"/>
    <w:rsid w:val="00916C5C"/>
    <w:rsid w:val="00917615"/>
    <w:rsid w:val="0092075C"/>
    <w:rsid w:val="00920FA8"/>
    <w:rsid w:val="00925DB2"/>
    <w:rsid w:val="00930680"/>
    <w:rsid w:val="00930796"/>
    <w:rsid w:val="009310D7"/>
    <w:rsid w:val="00932286"/>
    <w:rsid w:val="00935B3D"/>
    <w:rsid w:val="00935CA1"/>
    <w:rsid w:val="009372B0"/>
    <w:rsid w:val="00937559"/>
    <w:rsid w:val="00942955"/>
    <w:rsid w:val="00944584"/>
    <w:rsid w:val="00945B9F"/>
    <w:rsid w:val="009465E8"/>
    <w:rsid w:val="00946CE3"/>
    <w:rsid w:val="00947448"/>
    <w:rsid w:val="009503EE"/>
    <w:rsid w:val="00950B5E"/>
    <w:rsid w:val="00952BCC"/>
    <w:rsid w:val="00957271"/>
    <w:rsid w:val="009661D9"/>
    <w:rsid w:val="00966D23"/>
    <w:rsid w:val="00972BFB"/>
    <w:rsid w:val="00973D50"/>
    <w:rsid w:val="00973E00"/>
    <w:rsid w:val="00974483"/>
    <w:rsid w:val="009825FD"/>
    <w:rsid w:val="00983A04"/>
    <w:rsid w:val="0098552F"/>
    <w:rsid w:val="009900D2"/>
    <w:rsid w:val="00995018"/>
    <w:rsid w:val="00996F5B"/>
    <w:rsid w:val="00997299"/>
    <w:rsid w:val="009A0F39"/>
    <w:rsid w:val="009A2F7E"/>
    <w:rsid w:val="009A5331"/>
    <w:rsid w:val="009A5C9A"/>
    <w:rsid w:val="009B04DF"/>
    <w:rsid w:val="009B1233"/>
    <w:rsid w:val="009B310A"/>
    <w:rsid w:val="009B3802"/>
    <w:rsid w:val="009B67CB"/>
    <w:rsid w:val="009B6F32"/>
    <w:rsid w:val="009B79F2"/>
    <w:rsid w:val="009B7AA5"/>
    <w:rsid w:val="009C007C"/>
    <w:rsid w:val="009C1147"/>
    <w:rsid w:val="009C1269"/>
    <w:rsid w:val="009C221B"/>
    <w:rsid w:val="009C35A8"/>
    <w:rsid w:val="009C369F"/>
    <w:rsid w:val="009C5A3D"/>
    <w:rsid w:val="009C61C3"/>
    <w:rsid w:val="009C6C48"/>
    <w:rsid w:val="009D15CE"/>
    <w:rsid w:val="009D30A7"/>
    <w:rsid w:val="009D33E6"/>
    <w:rsid w:val="009D36EF"/>
    <w:rsid w:val="009D3755"/>
    <w:rsid w:val="009D3F1A"/>
    <w:rsid w:val="009E5F78"/>
    <w:rsid w:val="009F171F"/>
    <w:rsid w:val="009F1D89"/>
    <w:rsid w:val="009F23D4"/>
    <w:rsid w:val="009F5D8C"/>
    <w:rsid w:val="009F5F76"/>
    <w:rsid w:val="009F6CEF"/>
    <w:rsid w:val="00A01C98"/>
    <w:rsid w:val="00A0448A"/>
    <w:rsid w:val="00A0456A"/>
    <w:rsid w:val="00A06769"/>
    <w:rsid w:val="00A07796"/>
    <w:rsid w:val="00A10A76"/>
    <w:rsid w:val="00A115C1"/>
    <w:rsid w:val="00A11BAD"/>
    <w:rsid w:val="00A14712"/>
    <w:rsid w:val="00A17F64"/>
    <w:rsid w:val="00A2047D"/>
    <w:rsid w:val="00A23174"/>
    <w:rsid w:val="00A24C0C"/>
    <w:rsid w:val="00A2618E"/>
    <w:rsid w:val="00A27B4E"/>
    <w:rsid w:val="00A314FC"/>
    <w:rsid w:val="00A331E1"/>
    <w:rsid w:val="00A361DA"/>
    <w:rsid w:val="00A36604"/>
    <w:rsid w:val="00A37292"/>
    <w:rsid w:val="00A402DD"/>
    <w:rsid w:val="00A40B67"/>
    <w:rsid w:val="00A41C14"/>
    <w:rsid w:val="00A42E4B"/>
    <w:rsid w:val="00A43B7A"/>
    <w:rsid w:val="00A4542B"/>
    <w:rsid w:val="00A4755B"/>
    <w:rsid w:val="00A501CA"/>
    <w:rsid w:val="00A5180F"/>
    <w:rsid w:val="00A51BB7"/>
    <w:rsid w:val="00A51E58"/>
    <w:rsid w:val="00A569B3"/>
    <w:rsid w:val="00A5724A"/>
    <w:rsid w:val="00A65EE8"/>
    <w:rsid w:val="00A70544"/>
    <w:rsid w:val="00A70CB0"/>
    <w:rsid w:val="00A74E73"/>
    <w:rsid w:val="00A76284"/>
    <w:rsid w:val="00A76603"/>
    <w:rsid w:val="00A767FF"/>
    <w:rsid w:val="00A773AF"/>
    <w:rsid w:val="00A77B6A"/>
    <w:rsid w:val="00A77D42"/>
    <w:rsid w:val="00A803D2"/>
    <w:rsid w:val="00A80408"/>
    <w:rsid w:val="00A82212"/>
    <w:rsid w:val="00A837E1"/>
    <w:rsid w:val="00A84E9E"/>
    <w:rsid w:val="00A85199"/>
    <w:rsid w:val="00A8696B"/>
    <w:rsid w:val="00A918BF"/>
    <w:rsid w:val="00A92F67"/>
    <w:rsid w:val="00A932B6"/>
    <w:rsid w:val="00A95D04"/>
    <w:rsid w:val="00A97E95"/>
    <w:rsid w:val="00AA10D4"/>
    <w:rsid w:val="00AA1E77"/>
    <w:rsid w:val="00AA5F23"/>
    <w:rsid w:val="00AA623B"/>
    <w:rsid w:val="00AA6E23"/>
    <w:rsid w:val="00AA6E87"/>
    <w:rsid w:val="00AA7C2C"/>
    <w:rsid w:val="00AB0447"/>
    <w:rsid w:val="00AB17CE"/>
    <w:rsid w:val="00AB20C5"/>
    <w:rsid w:val="00AB303F"/>
    <w:rsid w:val="00AB35E2"/>
    <w:rsid w:val="00AB3A28"/>
    <w:rsid w:val="00AB6965"/>
    <w:rsid w:val="00AC190E"/>
    <w:rsid w:val="00AC1B05"/>
    <w:rsid w:val="00AC2901"/>
    <w:rsid w:val="00AC3E31"/>
    <w:rsid w:val="00AC6083"/>
    <w:rsid w:val="00AD1550"/>
    <w:rsid w:val="00AD5B0A"/>
    <w:rsid w:val="00AE2C20"/>
    <w:rsid w:val="00AE3B32"/>
    <w:rsid w:val="00AE49E5"/>
    <w:rsid w:val="00AE54D2"/>
    <w:rsid w:val="00AF1A5D"/>
    <w:rsid w:val="00AF4344"/>
    <w:rsid w:val="00AF774C"/>
    <w:rsid w:val="00B07A69"/>
    <w:rsid w:val="00B07B6F"/>
    <w:rsid w:val="00B143F9"/>
    <w:rsid w:val="00B14850"/>
    <w:rsid w:val="00B14D0A"/>
    <w:rsid w:val="00B15208"/>
    <w:rsid w:val="00B16D96"/>
    <w:rsid w:val="00B2025B"/>
    <w:rsid w:val="00B20FC4"/>
    <w:rsid w:val="00B222F5"/>
    <w:rsid w:val="00B22F47"/>
    <w:rsid w:val="00B238B7"/>
    <w:rsid w:val="00B27157"/>
    <w:rsid w:val="00B37DCE"/>
    <w:rsid w:val="00B406EB"/>
    <w:rsid w:val="00B41189"/>
    <w:rsid w:val="00B4183C"/>
    <w:rsid w:val="00B434E7"/>
    <w:rsid w:val="00B462EB"/>
    <w:rsid w:val="00B5002D"/>
    <w:rsid w:val="00B50D8B"/>
    <w:rsid w:val="00B52B46"/>
    <w:rsid w:val="00B549F3"/>
    <w:rsid w:val="00B56B2B"/>
    <w:rsid w:val="00B636D4"/>
    <w:rsid w:val="00B66961"/>
    <w:rsid w:val="00B71179"/>
    <w:rsid w:val="00B71534"/>
    <w:rsid w:val="00B71960"/>
    <w:rsid w:val="00B727AB"/>
    <w:rsid w:val="00B7443F"/>
    <w:rsid w:val="00B7744A"/>
    <w:rsid w:val="00B811D0"/>
    <w:rsid w:val="00B845ED"/>
    <w:rsid w:val="00B878D7"/>
    <w:rsid w:val="00B91DC5"/>
    <w:rsid w:val="00B9547C"/>
    <w:rsid w:val="00B95785"/>
    <w:rsid w:val="00B97091"/>
    <w:rsid w:val="00BA0091"/>
    <w:rsid w:val="00BA1581"/>
    <w:rsid w:val="00BA2FAE"/>
    <w:rsid w:val="00BA3FEF"/>
    <w:rsid w:val="00BA5A00"/>
    <w:rsid w:val="00BA7084"/>
    <w:rsid w:val="00BB20E2"/>
    <w:rsid w:val="00BB31BB"/>
    <w:rsid w:val="00BC2CF4"/>
    <w:rsid w:val="00BC5B6D"/>
    <w:rsid w:val="00BC5E63"/>
    <w:rsid w:val="00BC60DB"/>
    <w:rsid w:val="00BC7A4B"/>
    <w:rsid w:val="00BD4B75"/>
    <w:rsid w:val="00BE141E"/>
    <w:rsid w:val="00BE151C"/>
    <w:rsid w:val="00BE1622"/>
    <w:rsid w:val="00BE17EB"/>
    <w:rsid w:val="00BE1AE1"/>
    <w:rsid w:val="00BE1CD7"/>
    <w:rsid w:val="00BE4E12"/>
    <w:rsid w:val="00BF62F5"/>
    <w:rsid w:val="00BF6534"/>
    <w:rsid w:val="00BF7277"/>
    <w:rsid w:val="00C003C7"/>
    <w:rsid w:val="00C03F8D"/>
    <w:rsid w:val="00C073FC"/>
    <w:rsid w:val="00C07572"/>
    <w:rsid w:val="00C07B14"/>
    <w:rsid w:val="00C07E9F"/>
    <w:rsid w:val="00C103AA"/>
    <w:rsid w:val="00C11E49"/>
    <w:rsid w:val="00C14D02"/>
    <w:rsid w:val="00C1677D"/>
    <w:rsid w:val="00C17D6E"/>
    <w:rsid w:val="00C2042E"/>
    <w:rsid w:val="00C22B4C"/>
    <w:rsid w:val="00C30C0A"/>
    <w:rsid w:val="00C320A0"/>
    <w:rsid w:val="00C32597"/>
    <w:rsid w:val="00C33FEE"/>
    <w:rsid w:val="00C4234C"/>
    <w:rsid w:val="00C4324D"/>
    <w:rsid w:val="00C43FBD"/>
    <w:rsid w:val="00C468C5"/>
    <w:rsid w:val="00C47440"/>
    <w:rsid w:val="00C47A82"/>
    <w:rsid w:val="00C50031"/>
    <w:rsid w:val="00C50A16"/>
    <w:rsid w:val="00C52B6B"/>
    <w:rsid w:val="00C52B93"/>
    <w:rsid w:val="00C55C0C"/>
    <w:rsid w:val="00C62566"/>
    <w:rsid w:val="00C65079"/>
    <w:rsid w:val="00C658E8"/>
    <w:rsid w:val="00C67A2B"/>
    <w:rsid w:val="00C71072"/>
    <w:rsid w:val="00C710A9"/>
    <w:rsid w:val="00C733C8"/>
    <w:rsid w:val="00C7423F"/>
    <w:rsid w:val="00C7435A"/>
    <w:rsid w:val="00C7690C"/>
    <w:rsid w:val="00C8064E"/>
    <w:rsid w:val="00C80831"/>
    <w:rsid w:val="00C82A7B"/>
    <w:rsid w:val="00C86A8A"/>
    <w:rsid w:val="00C94779"/>
    <w:rsid w:val="00C94788"/>
    <w:rsid w:val="00C948BD"/>
    <w:rsid w:val="00C97F23"/>
    <w:rsid w:val="00CA1F9F"/>
    <w:rsid w:val="00CA31AC"/>
    <w:rsid w:val="00CA33AA"/>
    <w:rsid w:val="00CA6CD3"/>
    <w:rsid w:val="00CB076D"/>
    <w:rsid w:val="00CB1D37"/>
    <w:rsid w:val="00CB2AE4"/>
    <w:rsid w:val="00CB36DE"/>
    <w:rsid w:val="00CB4426"/>
    <w:rsid w:val="00CB5333"/>
    <w:rsid w:val="00CB6E15"/>
    <w:rsid w:val="00CB7463"/>
    <w:rsid w:val="00CB759A"/>
    <w:rsid w:val="00CB77AD"/>
    <w:rsid w:val="00CB7D45"/>
    <w:rsid w:val="00CC013A"/>
    <w:rsid w:val="00CC2160"/>
    <w:rsid w:val="00CC5402"/>
    <w:rsid w:val="00CC6419"/>
    <w:rsid w:val="00CD5685"/>
    <w:rsid w:val="00CD5730"/>
    <w:rsid w:val="00CD64E6"/>
    <w:rsid w:val="00CE0177"/>
    <w:rsid w:val="00CE19A7"/>
    <w:rsid w:val="00CE35D3"/>
    <w:rsid w:val="00CE6606"/>
    <w:rsid w:val="00CE792E"/>
    <w:rsid w:val="00CF2A90"/>
    <w:rsid w:val="00CF3811"/>
    <w:rsid w:val="00CF4616"/>
    <w:rsid w:val="00D01296"/>
    <w:rsid w:val="00D01BB2"/>
    <w:rsid w:val="00D02BB5"/>
    <w:rsid w:val="00D052C9"/>
    <w:rsid w:val="00D06E5B"/>
    <w:rsid w:val="00D11D58"/>
    <w:rsid w:val="00D11DD2"/>
    <w:rsid w:val="00D160CA"/>
    <w:rsid w:val="00D17B5F"/>
    <w:rsid w:val="00D206CF"/>
    <w:rsid w:val="00D208E2"/>
    <w:rsid w:val="00D23973"/>
    <w:rsid w:val="00D30E4B"/>
    <w:rsid w:val="00D364C1"/>
    <w:rsid w:val="00D413EA"/>
    <w:rsid w:val="00D41B7A"/>
    <w:rsid w:val="00D4239D"/>
    <w:rsid w:val="00D43A52"/>
    <w:rsid w:val="00D43BA2"/>
    <w:rsid w:val="00D50650"/>
    <w:rsid w:val="00D55736"/>
    <w:rsid w:val="00D60B53"/>
    <w:rsid w:val="00D62635"/>
    <w:rsid w:val="00D62849"/>
    <w:rsid w:val="00D62ACA"/>
    <w:rsid w:val="00D630F1"/>
    <w:rsid w:val="00D72260"/>
    <w:rsid w:val="00D751A3"/>
    <w:rsid w:val="00D754F1"/>
    <w:rsid w:val="00D756C8"/>
    <w:rsid w:val="00D760A8"/>
    <w:rsid w:val="00D76308"/>
    <w:rsid w:val="00D820DA"/>
    <w:rsid w:val="00D82E11"/>
    <w:rsid w:val="00D84CE6"/>
    <w:rsid w:val="00D86F04"/>
    <w:rsid w:val="00D96DDC"/>
    <w:rsid w:val="00DA041A"/>
    <w:rsid w:val="00DA16F0"/>
    <w:rsid w:val="00DA2123"/>
    <w:rsid w:val="00DA2732"/>
    <w:rsid w:val="00DA40BB"/>
    <w:rsid w:val="00DA434F"/>
    <w:rsid w:val="00DA55C6"/>
    <w:rsid w:val="00DA679C"/>
    <w:rsid w:val="00DB2032"/>
    <w:rsid w:val="00DB4252"/>
    <w:rsid w:val="00DB63BC"/>
    <w:rsid w:val="00DC0D87"/>
    <w:rsid w:val="00DC7817"/>
    <w:rsid w:val="00DD1027"/>
    <w:rsid w:val="00DD2899"/>
    <w:rsid w:val="00DD43AE"/>
    <w:rsid w:val="00DD5EDC"/>
    <w:rsid w:val="00DD7E26"/>
    <w:rsid w:val="00DE0251"/>
    <w:rsid w:val="00DE433D"/>
    <w:rsid w:val="00DE4D17"/>
    <w:rsid w:val="00DF1DC7"/>
    <w:rsid w:val="00DF1FDD"/>
    <w:rsid w:val="00DF2550"/>
    <w:rsid w:val="00DF320E"/>
    <w:rsid w:val="00DF4636"/>
    <w:rsid w:val="00DF4A4A"/>
    <w:rsid w:val="00E01FAF"/>
    <w:rsid w:val="00E04211"/>
    <w:rsid w:val="00E05680"/>
    <w:rsid w:val="00E07701"/>
    <w:rsid w:val="00E11CC9"/>
    <w:rsid w:val="00E1364E"/>
    <w:rsid w:val="00E21AA3"/>
    <w:rsid w:val="00E224AF"/>
    <w:rsid w:val="00E226F8"/>
    <w:rsid w:val="00E249A9"/>
    <w:rsid w:val="00E2769E"/>
    <w:rsid w:val="00E2772D"/>
    <w:rsid w:val="00E3060F"/>
    <w:rsid w:val="00E35B29"/>
    <w:rsid w:val="00E36F81"/>
    <w:rsid w:val="00E42055"/>
    <w:rsid w:val="00E428DF"/>
    <w:rsid w:val="00E4343D"/>
    <w:rsid w:val="00E46C6B"/>
    <w:rsid w:val="00E47E32"/>
    <w:rsid w:val="00E5307C"/>
    <w:rsid w:val="00E542BA"/>
    <w:rsid w:val="00E60491"/>
    <w:rsid w:val="00E60D31"/>
    <w:rsid w:val="00E66A5F"/>
    <w:rsid w:val="00E71E29"/>
    <w:rsid w:val="00E74BE5"/>
    <w:rsid w:val="00E844A4"/>
    <w:rsid w:val="00E905F4"/>
    <w:rsid w:val="00E91918"/>
    <w:rsid w:val="00E9641D"/>
    <w:rsid w:val="00E97859"/>
    <w:rsid w:val="00EA18AA"/>
    <w:rsid w:val="00EA3139"/>
    <w:rsid w:val="00EA38A0"/>
    <w:rsid w:val="00EA440D"/>
    <w:rsid w:val="00EB60EF"/>
    <w:rsid w:val="00EB62A5"/>
    <w:rsid w:val="00EB6B0B"/>
    <w:rsid w:val="00EC0B43"/>
    <w:rsid w:val="00EC1901"/>
    <w:rsid w:val="00EC29B3"/>
    <w:rsid w:val="00EC351A"/>
    <w:rsid w:val="00EC5891"/>
    <w:rsid w:val="00EC7732"/>
    <w:rsid w:val="00ED0A3F"/>
    <w:rsid w:val="00EE316F"/>
    <w:rsid w:val="00EE35BE"/>
    <w:rsid w:val="00EE54BD"/>
    <w:rsid w:val="00EE61AE"/>
    <w:rsid w:val="00EE7E1F"/>
    <w:rsid w:val="00EF20C1"/>
    <w:rsid w:val="00F00CCC"/>
    <w:rsid w:val="00F023EC"/>
    <w:rsid w:val="00F05D01"/>
    <w:rsid w:val="00F076B6"/>
    <w:rsid w:val="00F11962"/>
    <w:rsid w:val="00F12C6A"/>
    <w:rsid w:val="00F13D57"/>
    <w:rsid w:val="00F146CD"/>
    <w:rsid w:val="00F176FA"/>
    <w:rsid w:val="00F2645F"/>
    <w:rsid w:val="00F27D23"/>
    <w:rsid w:val="00F372BE"/>
    <w:rsid w:val="00F378DE"/>
    <w:rsid w:val="00F41897"/>
    <w:rsid w:val="00F42705"/>
    <w:rsid w:val="00F43930"/>
    <w:rsid w:val="00F44AD4"/>
    <w:rsid w:val="00F457F7"/>
    <w:rsid w:val="00F462ED"/>
    <w:rsid w:val="00F5349B"/>
    <w:rsid w:val="00F53858"/>
    <w:rsid w:val="00F53B03"/>
    <w:rsid w:val="00F53B23"/>
    <w:rsid w:val="00F5426B"/>
    <w:rsid w:val="00F55321"/>
    <w:rsid w:val="00F56361"/>
    <w:rsid w:val="00F6011C"/>
    <w:rsid w:val="00F60B0F"/>
    <w:rsid w:val="00F61F36"/>
    <w:rsid w:val="00F637D1"/>
    <w:rsid w:val="00F63DA3"/>
    <w:rsid w:val="00F70B4A"/>
    <w:rsid w:val="00F71EE8"/>
    <w:rsid w:val="00F73090"/>
    <w:rsid w:val="00F73E30"/>
    <w:rsid w:val="00F740BE"/>
    <w:rsid w:val="00F76A79"/>
    <w:rsid w:val="00F76D48"/>
    <w:rsid w:val="00F8059C"/>
    <w:rsid w:val="00F80DBF"/>
    <w:rsid w:val="00F82EDF"/>
    <w:rsid w:val="00F83EE9"/>
    <w:rsid w:val="00F85B15"/>
    <w:rsid w:val="00F9109C"/>
    <w:rsid w:val="00F9663B"/>
    <w:rsid w:val="00FA0580"/>
    <w:rsid w:val="00FA05E4"/>
    <w:rsid w:val="00FB1173"/>
    <w:rsid w:val="00FC02F1"/>
    <w:rsid w:val="00FC096D"/>
    <w:rsid w:val="00FC18BF"/>
    <w:rsid w:val="00FC3039"/>
    <w:rsid w:val="00FC6193"/>
    <w:rsid w:val="00FC63B2"/>
    <w:rsid w:val="00FD08C4"/>
    <w:rsid w:val="00FD0AAB"/>
    <w:rsid w:val="00FD115F"/>
    <w:rsid w:val="00FD1A63"/>
    <w:rsid w:val="00FD2660"/>
    <w:rsid w:val="00FD2F1B"/>
    <w:rsid w:val="00FD5232"/>
    <w:rsid w:val="00FD5651"/>
    <w:rsid w:val="00FD7D22"/>
    <w:rsid w:val="00FE14D7"/>
    <w:rsid w:val="00FE6113"/>
    <w:rsid w:val="00FF13CE"/>
    <w:rsid w:val="00FF3D1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138"/>
        <o:r id="V:Rule2" type="callout" idref="#_x0000_s1282"/>
        <o:r id="V:Rule3" type="callout" idref="#_x0000_s1279"/>
        <o:r id="V:Rule4" type="callout" idref="#_x0000_s1582"/>
        <o:r id="V:Rule5" type="callout" idref="#_x0000_s1281"/>
        <o:r id="V:Rule6" type="callout" idref="#_x0000_s14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A63"/>
    <w:pPr>
      <w:bidi/>
    </w:pPr>
    <w:rPr>
      <w:rFonts w:ascii="Calibri" w:eastAsia="Times New Roman" w:hAnsi="Calibri" w:cs="Arial"/>
    </w:rPr>
  </w:style>
  <w:style w:type="paragraph" w:styleId="Heading1">
    <w:name w:val="heading 1"/>
    <w:basedOn w:val="Normal"/>
    <w:next w:val="Normal"/>
    <w:link w:val="Heading1Char"/>
    <w:qFormat/>
    <w:rsid w:val="00FD1A63"/>
    <w:pPr>
      <w:keepNext/>
      <w:spacing w:before="240" w:after="60" w:line="240" w:lineRule="auto"/>
      <w:outlineLvl w:val="0"/>
    </w:pPr>
    <w:rPr>
      <w:rFonts w:ascii="Arial" w:eastAsia="SimSun" w:hAnsi="Arial"/>
      <w:b/>
      <w:bCs/>
      <w:kern w:val="32"/>
      <w:sz w:val="32"/>
      <w:szCs w:val="32"/>
      <w:lang w:eastAsia="zh-CN" w:bidi="ar-EG"/>
    </w:rPr>
  </w:style>
  <w:style w:type="paragraph" w:styleId="Heading2">
    <w:name w:val="heading 2"/>
    <w:basedOn w:val="Normal"/>
    <w:next w:val="Normal"/>
    <w:link w:val="Heading2Char"/>
    <w:uiPriority w:val="9"/>
    <w:qFormat/>
    <w:rsid w:val="00FD1A63"/>
    <w:pPr>
      <w:keepNext/>
      <w:spacing w:after="0" w:line="240" w:lineRule="auto"/>
      <w:jc w:val="center"/>
      <w:outlineLvl w:val="1"/>
    </w:pPr>
    <w:rPr>
      <w:rFonts w:ascii="Times New Roman" w:hAnsi="Times New Roman" w:cs="Times New Roman"/>
      <w:b/>
      <w:bCs/>
      <w:snapToGrid w:val="0"/>
      <w:sz w:val="20"/>
      <w:szCs w:val="28"/>
      <w:lang w:eastAsia="ar-SA"/>
    </w:rPr>
  </w:style>
  <w:style w:type="paragraph" w:styleId="Heading3">
    <w:name w:val="heading 3"/>
    <w:basedOn w:val="Normal"/>
    <w:next w:val="Normal"/>
    <w:link w:val="Heading3Char"/>
    <w:qFormat/>
    <w:rsid w:val="00FD1A63"/>
    <w:pPr>
      <w:keepNext/>
      <w:spacing w:before="240" w:after="60" w:line="240" w:lineRule="auto"/>
      <w:outlineLvl w:val="2"/>
    </w:pPr>
    <w:rPr>
      <w:rFonts w:ascii="Arial" w:eastAsia="SimSun" w:hAnsi="Arial"/>
      <w:b/>
      <w:bCs/>
      <w:sz w:val="26"/>
      <w:szCs w:val="26"/>
      <w:lang w:eastAsia="zh-CN" w:bidi="ar-EG"/>
    </w:rPr>
  </w:style>
  <w:style w:type="paragraph" w:styleId="Heading4">
    <w:name w:val="heading 4"/>
    <w:basedOn w:val="Normal"/>
    <w:next w:val="Normal"/>
    <w:link w:val="Heading4Char"/>
    <w:qFormat/>
    <w:rsid w:val="00FD1A63"/>
    <w:pPr>
      <w:keepNext/>
      <w:keepLines/>
      <w:spacing w:before="200" w:after="0" w:line="240" w:lineRule="auto"/>
      <w:outlineLvl w:val="3"/>
    </w:pPr>
    <w:rPr>
      <w:rFonts w:ascii="Cambria" w:hAnsi="Cambria" w:cs="Times New Roman"/>
      <w:b/>
      <w:bCs/>
      <w:i/>
      <w:iCs/>
      <w:color w:val="4F81BD"/>
      <w:sz w:val="24"/>
      <w:szCs w:val="24"/>
      <w:lang w:eastAsia="zh-CN" w:bidi="ar-EG"/>
    </w:rPr>
  </w:style>
  <w:style w:type="paragraph" w:styleId="Heading5">
    <w:name w:val="heading 5"/>
    <w:basedOn w:val="Normal"/>
    <w:next w:val="Normal"/>
    <w:link w:val="Heading5Char"/>
    <w:uiPriority w:val="9"/>
    <w:qFormat/>
    <w:rsid w:val="00FD1A63"/>
    <w:pPr>
      <w:keepNext/>
      <w:keepLines/>
      <w:spacing w:before="200" w:after="0" w:line="240" w:lineRule="auto"/>
      <w:outlineLvl w:val="4"/>
    </w:pPr>
    <w:rPr>
      <w:rFonts w:ascii="Cambria" w:hAnsi="Cambria" w:cs="Times New Roman"/>
      <w:color w:val="243F60"/>
      <w:sz w:val="24"/>
      <w:szCs w:val="24"/>
      <w:lang w:eastAsia="zh-CN" w:bidi="ar-EG"/>
    </w:rPr>
  </w:style>
  <w:style w:type="paragraph" w:styleId="Heading6">
    <w:name w:val="heading 6"/>
    <w:basedOn w:val="Normal"/>
    <w:next w:val="Normal"/>
    <w:link w:val="Heading6Char"/>
    <w:uiPriority w:val="9"/>
    <w:qFormat/>
    <w:rsid w:val="00FD1A63"/>
    <w:pPr>
      <w:keepNext/>
      <w:keepLines/>
      <w:spacing w:before="200" w:after="0" w:line="240" w:lineRule="auto"/>
      <w:outlineLvl w:val="5"/>
    </w:pPr>
    <w:rPr>
      <w:rFonts w:ascii="Cambria" w:hAnsi="Cambria" w:cs="Times New Roman"/>
      <w:i/>
      <w:iCs/>
      <w:color w:val="243F60"/>
      <w:sz w:val="24"/>
      <w:szCs w:val="24"/>
      <w:lang w:eastAsia="zh-CN" w:bidi="ar-EG"/>
    </w:rPr>
  </w:style>
  <w:style w:type="paragraph" w:styleId="Heading7">
    <w:name w:val="heading 7"/>
    <w:basedOn w:val="Normal"/>
    <w:next w:val="Normal"/>
    <w:link w:val="Heading7Char"/>
    <w:qFormat/>
    <w:rsid w:val="00FD1A63"/>
    <w:pPr>
      <w:keepNext/>
      <w:keepLines/>
      <w:spacing w:before="200" w:after="0" w:line="240" w:lineRule="auto"/>
      <w:outlineLvl w:val="6"/>
    </w:pPr>
    <w:rPr>
      <w:rFonts w:ascii="Cambria" w:hAnsi="Cambria" w:cs="Times New Roman"/>
      <w:i/>
      <w:iCs/>
      <w:color w:val="404040"/>
      <w:sz w:val="24"/>
      <w:szCs w:val="24"/>
      <w:lang w:eastAsia="zh-CN" w:bidi="ar-EG"/>
    </w:rPr>
  </w:style>
  <w:style w:type="paragraph" w:styleId="Heading8">
    <w:name w:val="heading 8"/>
    <w:basedOn w:val="Normal"/>
    <w:next w:val="Normal"/>
    <w:link w:val="Heading8Char"/>
    <w:qFormat/>
    <w:rsid w:val="00FD1A63"/>
    <w:pPr>
      <w:keepNext/>
      <w:keepLines/>
      <w:spacing w:before="200" w:after="0" w:line="240" w:lineRule="auto"/>
      <w:outlineLvl w:val="7"/>
    </w:pPr>
    <w:rPr>
      <w:rFonts w:ascii="Cambria" w:hAnsi="Cambria" w:cs="Times New Roman"/>
      <w:color w:val="404040"/>
      <w:sz w:val="20"/>
      <w:szCs w:val="20"/>
      <w:lang w:eastAsia="zh-CN" w:bidi="ar-EG"/>
    </w:rPr>
  </w:style>
  <w:style w:type="paragraph" w:styleId="Heading9">
    <w:name w:val="heading 9"/>
    <w:basedOn w:val="Normal"/>
    <w:next w:val="Normal"/>
    <w:link w:val="Heading9Char"/>
    <w:qFormat/>
    <w:rsid w:val="00FD1A63"/>
    <w:pPr>
      <w:spacing w:before="240" w:after="60" w:line="240" w:lineRule="auto"/>
      <w:outlineLvl w:val="8"/>
    </w:pPr>
    <w:rPr>
      <w:rFonts w:ascii="Cambria" w:hAnsi="Cambria" w:cs="Times New Roman"/>
      <w:sz w:val="20"/>
      <w:szCs w:val="20"/>
      <w:lang w:eastAsia="zh-CN"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1A63"/>
    <w:rPr>
      <w:rFonts w:ascii="Arial" w:eastAsia="SimSun" w:hAnsi="Arial" w:cs="Arial"/>
      <w:b/>
      <w:bCs/>
      <w:kern w:val="32"/>
      <w:sz w:val="32"/>
      <w:szCs w:val="32"/>
      <w:lang w:eastAsia="zh-CN" w:bidi="ar-EG"/>
    </w:rPr>
  </w:style>
  <w:style w:type="character" w:customStyle="1" w:styleId="Heading2Char">
    <w:name w:val="Heading 2 Char"/>
    <w:basedOn w:val="DefaultParagraphFont"/>
    <w:link w:val="Heading2"/>
    <w:uiPriority w:val="9"/>
    <w:rsid w:val="00FD1A63"/>
    <w:rPr>
      <w:rFonts w:ascii="Times New Roman" w:eastAsia="Times New Roman" w:hAnsi="Times New Roman" w:cs="Times New Roman"/>
      <w:b/>
      <w:bCs/>
      <w:snapToGrid w:val="0"/>
      <w:sz w:val="20"/>
      <w:szCs w:val="28"/>
      <w:lang w:eastAsia="ar-SA"/>
    </w:rPr>
  </w:style>
  <w:style w:type="character" w:customStyle="1" w:styleId="Heading3Char">
    <w:name w:val="Heading 3 Char"/>
    <w:basedOn w:val="DefaultParagraphFont"/>
    <w:link w:val="Heading3"/>
    <w:rsid w:val="00FD1A63"/>
    <w:rPr>
      <w:rFonts w:ascii="Arial" w:eastAsia="SimSun" w:hAnsi="Arial" w:cs="Arial"/>
      <w:b/>
      <w:bCs/>
      <w:sz w:val="26"/>
      <w:szCs w:val="26"/>
      <w:lang w:eastAsia="zh-CN" w:bidi="ar-EG"/>
    </w:rPr>
  </w:style>
  <w:style w:type="character" w:customStyle="1" w:styleId="Heading4Char">
    <w:name w:val="Heading 4 Char"/>
    <w:basedOn w:val="DefaultParagraphFont"/>
    <w:link w:val="Heading4"/>
    <w:rsid w:val="00FD1A63"/>
    <w:rPr>
      <w:rFonts w:ascii="Cambria" w:eastAsia="Times New Roman" w:hAnsi="Cambria" w:cs="Times New Roman"/>
      <w:b/>
      <w:bCs/>
      <w:i/>
      <w:iCs/>
      <w:color w:val="4F81BD"/>
      <w:sz w:val="24"/>
      <w:szCs w:val="24"/>
      <w:lang w:eastAsia="zh-CN" w:bidi="ar-EG"/>
    </w:rPr>
  </w:style>
  <w:style w:type="character" w:customStyle="1" w:styleId="Heading5Char">
    <w:name w:val="Heading 5 Char"/>
    <w:basedOn w:val="DefaultParagraphFont"/>
    <w:link w:val="Heading5"/>
    <w:uiPriority w:val="9"/>
    <w:rsid w:val="00FD1A63"/>
    <w:rPr>
      <w:rFonts w:ascii="Cambria" w:eastAsia="Times New Roman" w:hAnsi="Cambria" w:cs="Times New Roman"/>
      <w:color w:val="243F60"/>
      <w:sz w:val="24"/>
      <w:szCs w:val="24"/>
      <w:lang w:eastAsia="zh-CN" w:bidi="ar-EG"/>
    </w:rPr>
  </w:style>
  <w:style w:type="character" w:customStyle="1" w:styleId="Heading6Char">
    <w:name w:val="Heading 6 Char"/>
    <w:basedOn w:val="DefaultParagraphFont"/>
    <w:link w:val="Heading6"/>
    <w:uiPriority w:val="9"/>
    <w:rsid w:val="00FD1A63"/>
    <w:rPr>
      <w:rFonts w:ascii="Cambria" w:eastAsia="Times New Roman" w:hAnsi="Cambria" w:cs="Times New Roman"/>
      <w:i/>
      <w:iCs/>
      <w:color w:val="243F60"/>
      <w:sz w:val="24"/>
      <w:szCs w:val="24"/>
      <w:lang w:eastAsia="zh-CN" w:bidi="ar-EG"/>
    </w:rPr>
  </w:style>
  <w:style w:type="character" w:customStyle="1" w:styleId="Heading7Char">
    <w:name w:val="Heading 7 Char"/>
    <w:basedOn w:val="DefaultParagraphFont"/>
    <w:link w:val="Heading7"/>
    <w:rsid w:val="00FD1A63"/>
    <w:rPr>
      <w:rFonts w:ascii="Cambria" w:eastAsia="Times New Roman" w:hAnsi="Cambria" w:cs="Times New Roman"/>
      <w:i/>
      <w:iCs/>
      <w:color w:val="404040"/>
      <w:sz w:val="24"/>
      <w:szCs w:val="24"/>
      <w:lang w:eastAsia="zh-CN" w:bidi="ar-EG"/>
    </w:rPr>
  </w:style>
  <w:style w:type="character" w:customStyle="1" w:styleId="Heading8Char">
    <w:name w:val="Heading 8 Char"/>
    <w:basedOn w:val="DefaultParagraphFont"/>
    <w:link w:val="Heading8"/>
    <w:rsid w:val="00FD1A63"/>
    <w:rPr>
      <w:rFonts w:ascii="Cambria" w:eastAsia="Times New Roman" w:hAnsi="Cambria" w:cs="Times New Roman"/>
      <w:color w:val="404040"/>
      <w:sz w:val="20"/>
      <w:szCs w:val="20"/>
      <w:lang w:eastAsia="zh-CN" w:bidi="ar-EG"/>
    </w:rPr>
  </w:style>
  <w:style w:type="character" w:customStyle="1" w:styleId="Heading9Char">
    <w:name w:val="Heading 9 Char"/>
    <w:basedOn w:val="DefaultParagraphFont"/>
    <w:link w:val="Heading9"/>
    <w:rsid w:val="00FD1A63"/>
    <w:rPr>
      <w:rFonts w:ascii="Cambria" w:eastAsia="Times New Roman" w:hAnsi="Cambria" w:cs="Times New Roman"/>
      <w:sz w:val="20"/>
      <w:szCs w:val="20"/>
      <w:lang w:eastAsia="zh-CN" w:bidi="ar-EG"/>
    </w:rPr>
  </w:style>
  <w:style w:type="character" w:customStyle="1" w:styleId="onepostdate">
    <w:name w:val="onepostdate"/>
    <w:basedOn w:val="DefaultParagraphFont"/>
    <w:rsid w:val="00FD1A63"/>
  </w:style>
  <w:style w:type="character" w:styleId="Hyperlink">
    <w:name w:val="Hyperlink"/>
    <w:uiPriority w:val="99"/>
    <w:rsid w:val="00FD1A63"/>
    <w:rPr>
      <w:color w:val="0000FF"/>
      <w:u w:val="single"/>
    </w:rPr>
  </w:style>
  <w:style w:type="character" w:customStyle="1" w:styleId="usercontent">
    <w:name w:val="usercontent"/>
    <w:basedOn w:val="DefaultParagraphFont"/>
    <w:rsid w:val="00FD1A63"/>
  </w:style>
  <w:style w:type="paragraph" w:styleId="z-TopofForm">
    <w:name w:val="HTML Top of Form"/>
    <w:basedOn w:val="Normal"/>
    <w:next w:val="Normal"/>
    <w:link w:val="z-TopofFormChar"/>
    <w:hidden/>
    <w:uiPriority w:val="99"/>
    <w:semiHidden/>
    <w:unhideWhenUsed/>
    <w:rsid w:val="00FD1A63"/>
    <w:pPr>
      <w:pBdr>
        <w:bottom w:val="single" w:sz="6" w:space="1" w:color="auto"/>
      </w:pBdr>
      <w:bidi w:val="0"/>
      <w:spacing w:after="0" w:line="240" w:lineRule="auto"/>
      <w:jc w:val="center"/>
    </w:pPr>
    <w:rPr>
      <w:rFonts w:ascii="Arial" w:hAnsi="Arial" w:cs="Times New Roman"/>
      <w:vanish/>
      <w:sz w:val="16"/>
      <w:szCs w:val="16"/>
    </w:rPr>
  </w:style>
  <w:style w:type="character" w:customStyle="1" w:styleId="z-TopofFormChar">
    <w:name w:val="z-Top of Form Char"/>
    <w:basedOn w:val="DefaultParagraphFont"/>
    <w:link w:val="z-TopofForm"/>
    <w:uiPriority w:val="99"/>
    <w:semiHidden/>
    <w:rsid w:val="00FD1A63"/>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semiHidden/>
    <w:unhideWhenUsed/>
    <w:rsid w:val="00FD1A63"/>
    <w:pPr>
      <w:pBdr>
        <w:top w:val="single" w:sz="6" w:space="1" w:color="auto"/>
      </w:pBdr>
      <w:bidi w:val="0"/>
      <w:spacing w:after="0" w:line="240" w:lineRule="auto"/>
      <w:jc w:val="center"/>
    </w:pPr>
    <w:rPr>
      <w:rFonts w:ascii="Arial" w:hAnsi="Arial" w:cs="Times New Roman"/>
      <w:vanish/>
      <w:sz w:val="16"/>
      <w:szCs w:val="16"/>
    </w:rPr>
  </w:style>
  <w:style w:type="character" w:customStyle="1" w:styleId="z-BottomofFormChar">
    <w:name w:val="z-Bottom of Form Char"/>
    <w:basedOn w:val="DefaultParagraphFont"/>
    <w:link w:val="z-BottomofForm"/>
    <w:uiPriority w:val="99"/>
    <w:semiHidden/>
    <w:rsid w:val="00FD1A63"/>
    <w:rPr>
      <w:rFonts w:ascii="Arial" w:eastAsia="Times New Roman" w:hAnsi="Arial" w:cs="Times New Roman"/>
      <w:vanish/>
      <w:sz w:val="16"/>
      <w:szCs w:val="16"/>
    </w:rPr>
  </w:style>
  <w:style w:type="paragraph" w:styleId="BalloonText">
    <w:name w:val="Balloon Text"/>
    <w:basedOn w:val="Normal"/>
    <w:link w:val="BalloonTextChar"/>
    <w:unhideWhenUsed/>
    <w:rsid w:val="00FD1A63"/>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rsid w:val="00FD1A63"/>
    <w:rPr>
      <w:rFonts w:ascii="Tahoma" w:eastAsia="Times New Roman" w:hAnsi="Tahoma" w:cs="Times New Roman"/>
      <w:sz w:val="16"/>
      <w:szCs w:val="16"/>
    </w:rPr>
  </w:style>
  <w:style w:type="character" w:customStyle="1" w:styleId="BodyTextChar">
    <w:name w:val="Body Text Char"/>
    <w:link w:val="BodyText"/>
    <w:rsid w:val="00FD1A63"/>
    <w:rPr>
      <w:rFonts w:ascii="Times New Roman" w:eastAsia="Times New Roman" w:hAnsi="Times New Roman" w:cs="Arabic Transparent"/>
      <w:b/>
      <w:bCs/>
      <w:sz w:val="20"/>
      <w:szCs w:val="20"/>
    </w:rPr>
  </w:style>
  <w:style w:type="paragraph" w:styleId="BodyText">
    <w:name w:val="Body Text"/>
    <w:basedOn w:val="Normal"/>
    <w:link w:val="BodyTextChar"/>
    <w:rsid w:val="00FD1A63"/>
    <w:pPr>
      <w:spacing w:after="0" w:line="360" w:lineRule="auto"/>
    </w:pPr>
    <w:rPr>
      <w:rFonts w:ascii="Times New Roman" w:hAnsi="Times New Roman" w:cs="Arabic Transparent"/>
      <w:b/>
      <w:bCs/>
      <w:sz w:val="20"/>
      <w:szCs w:val="20"/>
    </w:rPr>
  </w:style>
  <w:style w:type="character" w:customStyle="1" w:styleId="Char1">
    <w:name w:val="نص أساسي Char1"/>
    <w:basedOn w:val="DefaultParagraphFont"/>
    <w:uiPriority w:val="99"/>
    <w:semiHidden/>
    <w:rsid w:val="00FD1A63"/>
    <w:rPr>
      <w:rFonts w:ascii="Calibri" w:eastAsia="Times New Roman" w:hAnsi="Calibri" w:cs="Arial"/>
    </w:rPr>
  </w:style>
  <w:style w:type="character" w:customStyle="1" w:styleId="BodyText3Char">
    <w:name w:val="Body Text 3 Char"/>
    <w:link w:val="BodyText3"/>
    <w:rsid w:val="00FD1A63"/>
    <w:rPr>
      <w:rFonts w:ascii="Times New Roman" w:eastAsia="SimSun" w:hAnsi="Times New Roman" w:cs="Times New Roman"/>
      <w:sz w:val="16"/>
      <w:szCs w:val="16"/>
      <w:lang w:eastAsia="zh-CN" w:bidi="ar-EG"/>
    </w:rPr>
  </w:style>
  <w:style w:type="paragraph" w:styleId="BodyText3">
    <w:name w:val="Body Text 3"/>
    <w:basedOn w:val="Normal"/>
    <w:link w:val="BodyText3Char"/>
    <w:rsid w:val="00FD1A63"/>
    <w:pPr>
      <w:spacing w:after="120" w:line="240" w:lineRule="auto"/>
    </w:pPr>
    <w:rPr>
      <w:rFonts w:ascii="Times New Roman" w:eastAsia="SimSun" w:hAnsi="Times New Roman" w:cs="Times New Roman"/>
      <w:sz w:val="16"/>
      <w:szCs w:val="16"/>
      <w:lang w:eastAsia="zh-CN" w:bidi="ar-EG"/>
    </w:rPr>
  </w:style>
  <w:style w:type="character" w:customStyle="1" w:styleId="3Char1">
    <w:name w:val="نص أساسي 3 Char1"/>
    <w:basedOn w:val="DefaultParagraphFont"/>
    <w:uiPriority w:val="99"/>
    <w:semiHidden/>
    <w:rsid w:val="00FD1A63"/>
    <w:rPr>
      <w:rFonts w:ascii="Calibri" w:eastAsia="Times New Roman" w:hAnsi="Calibri" w:cs="Arial"/>
      <w:sz w:val="16"/>
      <w:szCs w:val="16"/>
    </w:rPr>
  </w:style>
  <w:style w:type="paragraph" w:customStyle="1" w:styleId="1">
    <w:name w:val="سرد الفقرات1"/>
    <w:basedOn w:val="Normal"/>
    <w:qFormat/>
    <w:rsid w:val="00FD1A63"/>
    <w:pPr>
      <w:bidi w:val="0"/>
      <w:ind w:left="720"/>
    </w:pPr>
    <w:rPr>
      <w:rFonts w:eastAsia="Calibri"/>
    </w:rPr>
  </w:style>
  <w:style w:type="character" w:customStyle="1" w:styleId="BodyTextIndentChar">
    <w:name w:val="Body Text Indent Char"/>
    <w:link w:val="BodyTextIndent"/>
    <w:rsid w:val="00FD1A63"/>
    <w:rPr>
      <w:rFonts w:ascii="Times New Roman" w:eastAsia="Times New Roman" w:hAnsi="Times New Roman" w:cs="Arabic Transparent"/>
      <w:b/>
      <w:bCs/>
      <w:sz w:val="20"/>
      <w:szCs w:val="28"/>
      <w:lang w:eastAsia="ar-SA"/>
    </w:rPr>
  </w:style>
  <w:style w:type="paragraph" w:styleId="BodyTextIndent">
    <w:name w:val="Body Text Indent"/>
    <w:basedOn w:val="Normal"/>
    <w:link w:val="BodyTextIndentChar"/>
    <w:rsid w:val="00FD1A63"/>
    <w:pPr>
      <w:spacing w:after="0" w:line="360" w:lineRule="auto"/>
      <w:ind w:firstLine="720"/>
      <w:jc w:val="lowKashida"/>
    </w:pPr>
    <w:rPr>
      <w:rFonts w:ascii="Times New Roman" w:hAnsi="Times New Roman" w:cs="Arabic Transparent"/>
      <w:b/>
      <w:bCs/>
      <w:sz w:val="20"/>
      <w:szCs w:val="28"/>
      <w:lang w:eastAsia="ar-SA"/>
    </w:rPr>
  </w:style>
  <w:style w:type="character" w:customStyle="1" w:styleId="Char10">
    <w:name w:val="نص أساسي بمسافة بادئة Char1"/>
    <w:basedOn w:val="DefaultParagraphFont"/>
    <w:uiPriority w:val="99"/>
    <w:semiHidden/>
    <w:rsid w:val="00FD1A63"/>
    <w:rPr>
      <w:rFonts w:ascii="Calibri" w:eastAsia="Times New Roman" w:hAnsi="Calibri" w:cs="Arial"/>
    </w:rPr>
  </w:style>
  <w:style w:type="paragraph" w:styleId="ListParagraph">
    <w:name w:val="List Paragraph"/>
    <w:basedOn w:val="Normal"/>
    <w:uiPriority w:val="34"/>
    <w:qFormat/>
    <w:rsid w:val="00FD1A63"/>
    <w:pPr>
      <w:ind w:left="720"/>
      <w:contextualSpacing/>
    </w:pPr>
    <w:rPr>
      <w:rFonts w:eastAsia="Calibri"/>
    </w:rPr>
  </w:style>
  <w:style w:type="paragraph" w:styleId="Caption">
    <w:name w:val="caption"/>
    <w:basedOn w:val="Normal"/>
    <w:next w:val="Normal"/>
    <w:qFormat/>
    <w:rsid w:val="00FD1A63"/>
    <w:pPr>
      <w:spacing w:after="0" w:line="240" w:lineRule="auto"/>
    </w:pPr>
    <w:rPr>
      <w:rFonts w:ascii="Times New Roman" w:hAnsi="Times New Roman" w:cs="Mudir MT"/>
      <w:b/>
      <w:bCs/>
      <w:sz w:val="20"/>
      <w:szCs w:val="32"/>
      <w:lang w:eastAsia="ar-SA"/>
    </w:rPr>
  </w:style>
  <w:style w:type="paragraph" w:styleId="Title">
    <w:name w:val="Title"/>
    <w:basedOn w:val="Normal"/>
    <w:link w:val="TitleChar"/>
    <w:qFormat/>
    <w:rsid w:val="00FD1A63"/>
    <w:pPr>
      <w:bidi w:val="0"/>
      <w:spacing w:after="0" w:line="360" w:lineRule="auto"/>
      <w:jc w:val="center"/>
    </w:pPr>
    <w:rPr>
      <w:rFonts w:ascii="Times New Roman" w:hAnsi="Times New Roman" w:cs="Times New Roman"/>
      <w:b/>
      <w:bCs/>
      <w:sz w:val="58"/>
      <w:szCs w:val="58"/>
    </w:rPr>
  </w:style>
  <w:style w:type="character" w:customStyle="1" w:styleId="TitleChar">
    <w:name w:val="Title Char"/>
    <w:basedOn w:val="DefaultParagraphFont"/>
    <w:link w:val="Title"/>
    <w:rsid w:val="00FD1A63"/>
    <w:rPr>
      <w:rFonts w:ascii="Times New Roman" w:eastAsia="Times New Roman" w:hAnsi="Times New Roman" w:cs="Times New Roman"/>
      <w:b/>
      <w:bCs/>
      <w:sz w:val="58"/>
      <w:szCs w:val="58"/>
    </w:rPr>
  </w:style>
  <w:style w:type="character" w:customStyle="1" w:styleId="HeaderChar">
    <w:name w:val="Header Char"/>
    <w:aliases w:val="رأس الصفحة Char"/>
    <w:link w:val="Header"/>
    <w:rsid w:val="00FD1A63"/>
    <w:rPr>
      <w:rFonts w:ascii="Times New Roman" w:eastAsia="SimSun" w:hAnsi="Times New Roman" w:cs="Times New Roman"/>
      <w:sz w:val="24"/>
      <w:szCs w:val="24"/>
      <w:lang w:eastAsia="zh-CN" w:bidi="ar-EG"/>
    </w:rPr>
  </w:style>
  <w:style w:type="paragraph" w:styleId="Header">
    <w:name w:val="header"/>
    <w:aliases w:val="رأس الصفحة"/>
    <w:basedOn w:val="Normal"/>
    <w:link w:val="HeaderChar"/>
    <w:unhideWhenUsed/>
    <w:rsid w:val="00FD1A63"/>
    <w:pPr>
      <w:tabs>
        <w:tab w:val="center" w:pos="4153"/>
        <w:tab w:val="right" w:pos="8306"/>
      </w:tabs>
      <w:spacing w:after="0" w:line="240" w:lineRule="auto"/>
    </w:pPr>
    <w:rPr>
      <w:rFonts w:ascii="Times New Roman" w:eastAsia="SimSun" w:hAnsi="Times New Roman" w:cs="Times New Roman"/>
      <w:sz w:val="24"/>
      <w:szCs w:val="24"/>
      <w:lang w:eastAsia="zh-CN" w:bidi="ar-EG"/>
    </w:rPr>
  </w:style>
  <w:style w:type="character" w:customStyle="1" w:styleId="Char">
    <w:name w:val="رأس صفحة Char"/>
    <w:basedOn w:val="DefaultParagraphFont"/>
    <w:rsid w:val="00FD1A63"/>
    <w:rPr>
      <w:rFonts w:ascii="Calibri" w:eastAsia="Times New Roman" w:hAnsi="Calibri" w:cs="Arial"/>
    </w:rPr>
  </w:style>
  <w:style w:type="paragraph" w:styleId="Footer">
    <w:name w:val="footer"/>
    <w:aliases w:val="تذييل الصفحة"/>
    <w:basedOn w:val="Normal"/>
    <w:link w:val="FooterChar"/>
    <w:uiPriority w:val="99"/>
    <w:unhideWhenUsed/>
    <w:rsid w:val="00FD1A63"/>
    <w:pPr>
      <w:tabs>
        <w:tab w:val="center" w:pos="4153"/>
        <w:tab w:val="right" w:pos="8306"/>
      </w:tabs>
      <w:spacing w:after="0" w:line="240" w:lineRule="auto"/>
    </w:pPr>
    <w:rPr>
      <w:rFonts w:ascii="Times New Roman" w:eastAsia="SimSun" w:hAnsi="Times New Roman" w:cs="Times New Roman"/>
      <w:sz w:val="24"/>
      <w:szCs w:val="24"/>
      <w:lang w:eastAsia="zh-CN" w:bidi="ar-EG"/>
    </w:rPr>
  </w:style>
  <w:style w:type="character" w:customStyle="1" w:styleId="Char0">
    <w:name w:val="تذييل صفحة Char"/>
    <w:basedOn w:val="DefaultParagraphFont"/>
    <w:uiPriority w:val="99"/>
    <w:rsid w:val="00FD1A63"/>
    <w:rPr>
      <w:rFonts w:ascii="Calibri" w:eastAsia="Times New Roman" w:hAnsi="Calibri" w:cs="Arial"/>
    </w:rPr>
  </w:style>
  <w:style w:type="character" w:customStyle="1" w:styleId="FooterChar">
    <w:name w:val="Footer Char"/>
    <w:aliases w:val="تذييل الصفحة Char"/>
    <w:link w:val="Footer"/>
    <w:rsid w:val="00FD1A63"/>
    <w:rPr>
      <w:rFonts w:ascii="Times New Roman" w:eastAsia="SimSun" w:hAnsi="Times New Roman" w:cs="Times New Roman"/>
      <w:sz w:val="24"/>
      <w:szCs w:val="24"/>
      <w:lang w:eastAsia="zh-CN" w:bidi="ar-EG"/>
    </w:rPr>
  </w:style>
  <w:style w:type="paragraph" w:styleId="BodyText2">
    <w:name w:val="Body Text 2"/>
    <w:basedOn w:val="Normal"/>
    <w:link w:val="BodyText2Char"/>
    <w:unhideWhenUsed/>
    <w:rsid w:val="00FD1A63"/>
    <w:pPr>
      <w:spacing w:after="120" w:line="480" w:lineRule="auto"/>
    </w:pPr>
    <w:rPr>
      <w:rFonts w:ascii="Times New Roman" w:eastAsia="SimSun" w:hAnsi="Times New Roman" w:cs="Times New Roman"/>
      <w:sz w:val="24"/>
      <w:szCs w:val="24"/>
      <w:lang w:eastAsia="zh-CN" w:bidi="ar-EG"/>
    </w:rPr>
  </w:style>
  <w:style w:type="character" w:customStyle="1" w:styleId="BodyText2Char">
    <w:name w:val="Body Text 2 Char"/>
    <w:basedOn w:val="DefaultParagraphFont"/>
    <w:link w:val="BodyText2"/>
    <w:rsid w:val="00FD1A63"/>
    <w:rPr>
      <w:rFonts w:ascii="Times New Roman" w:eastAsia="SimSun" w:hAnsi="Times New Roman" w:cs="Times New Roman"/>
      <w:sz w:val="24"/>
      <w:szCs w:val="24"/>
      <w:lang w:eastAsia="zh-CN" w:bidi="ar-EG"/>
    </w:rPr>
  </w:style>
  <w:style w:type="character" w:styleId="PageNumber">
    <w:name w:val="page number"/>
    <w:aliases w:val="رقم الصفحة"/>
    <w:basedOn w:val="DefaultParagraphFont"/>
    <w:rsid w:val="00FD1A63"/>
  </w:style>
  <w:style w:type="character" w:styleId="Strong">
    <w:name w:val="Strong"/>
    <w:uiPriority w:val="22"/>
    <w:qFormat/>
    <w:rsid w:val="00FD1A63"/>
    <w:rPr>
      <w:b/>
      <w:bCs/>
    </w:rPr>
  </w:style>
  <w:style w:type="character" w:styleId="Emphasis">
    <w:name w:val="Emphasis"/>
    <w:qFormat/>
    <w:rsid w:val="00FD1A63"/>
    <w:rPr>
      <w:i/>
      <w:iCs/>
    </w:rPr>
  </w:style>
  <w:style w:type="character" w:customStyle="1" w:styleId="DocumentMapChar">
    <w:name w:val="Document Map Char"/>
    <w:aliases w:val="مخطط المستند Char"/>
    <w:link w:val="DocumentMap"/>
    <w:uiPriority w:val="99"/>
    <w:semiHidden/>
    <w:rsid w:val="00FD1A63"/>
    <w:rPr>
      <w:rFonts w:ascii="Tahoma" w:eastAsia="SimSun" w:hAnsi="Tahoma" w:cs="Tahoma"/>
      <w:sz w:val="16"/>
      <w:szCs w:val="16"/>
      <w:lang w:eastAsia="zh-CN" w:bidi="ar-EG"/>
    </w:rPr>
  </w:style>
  <w:style w:type="paragraph" w:styleId="DocumentMap">
    <w:name w:val="Document Map"/>
    <w:aliases w:val="مخطط المستند"/>
    <w:basedOn w:val="Normal"/>
    <w:link w:val="DocumentMapChar"/>
    <w:uiPriority w:val="99"/>
    <w:semiHidden/>
    <w:unhideWhenUsed/>
    <w:rsid w:val="00FD1A63"/>
    <w:pPr>
      <w:spacing w:after="0" w:line="240" w:lineRule="auto"/>
    </w:pPr>
    <w:rPr>
      <w:rFonts w:ascii="Tahoma" w:eastAsia="SimSun" w:hAnsi="Tahoma" w:cs="Tahoma"/>
      <w:sz w:val="16"/>
      <w:szCs w:val="16"/>
      <w:lang w:eastAsia="zh-CN" w:bidi="ar-EG"/>
    </w:rPr>
  </w:style>
  <w:style w:type="character" w:customStyle="1" w:styleId="Char2">
    <w:name w:val="خريطة مستند Char"/>
    <w:basedOn w:val="DefaultParagraphFont"/>
    <w:uiPriority w:val="99"/>
    <w:semiHidden/>
    <w:rsid w:val="00FD1A63"/>
    <w:rPr>
      <w:rFonts w:ascii="Tahoma" w:eastAsia="Times New Roman" w:hAnsi="Tahoma" w:cs="Tahoma"/>
      <w:sz w:val="16"/>
      <w:szCs w:val="16"/>
    </w:rPr>
  </w:style>
  <w:style w:type="paragraph" w:customStyle="1" w:styleId="msolistparagraph0">
    <w:name w:val="msolistparagraph"/>
    <w:basedOn w:val="Normal"/>
    <w:rsid w:val="00FD1A63"/>
    <w:pPr>
      <w:spacing w:after="0" w:line="240" w:lineRule="auto"/>
      <w:ind w:left="720"/>
      <w:contextualSpacing/>
    </w:pPr>
    <w:rPr>
      <w:rFonts w:ascii="Times New Roman" w:hAnsi="Times New Roman" w:cs="Traditional Arabic"/>
      <w:sz w:val="20"/>
      <w:szCs w:val="20"/>
      <w:lang w:eastAsia="ar-SA"/>
    </w:rPr>
  </w:style>
  <w:style w:type="character" w:customStyle="1" w:styleId="FootnoteTextChar">
    <w:name w:val="Footnote Text Char"/>
    <w:link w:val="FootnoteText"/>
    <w:uiPriority w:val="99"/>
    <w:semiHidden/>
    <w:rsid w:val="00FD1A63"/>
    <w:rPr>
      <w:rFonts w:ascii="Times New Roman" w:eastAsia="SimSun" w:hAnsi="Times New Roman" w:cs="Times New Roman"/>
      <w:sz w:val="20"/>
      <w:szCs w:val="20"/>
      <w:lang w:eastAsia="zh-CN" w:bidi="ar-EG"/>
    </w:rPr>
  </w:style>
  <w:style w:type="paragraph" w:styleId="FootnoteText">
    <w:name w:val="footnote text"/>
    <w:basedOn w:val="Normal"/>
    <w:link w:val="FootnoteTextChar"/>
    <w:uiPriority w:val="99"/>
    <w:semiHidden/>
    <w:unhideWhenUsed/>
    <w:rsid w:val="00FD1A63"/>
    <w:pPr>
      <w:spacing w:after="0" w:line="240" w:lineRule="auto"/>
    </w:pPr>
    <w:rPr>
      <w:rFonts w:ascii="Times New Roman" w:eastAsia="SimSun" w:hAnsi="Times New Roman" w:cs="Times New Roman"/>
      <w:sz w:val="20"/>
      <w:szCs w:val="20"/>
      <w:lang w:eastAsia="zh-CN" w:bidi="ar-EG"/>
    </w:rPr>
  </w:style>
  <w:style w:type="character" w:customStyle="1" w:styleId="Char11">
    <w:name w:val="نص حاشية سفلية Char1"/>
    <w:basedOn w:val="DefaultParagraphFont"/>
    <w:uiPriority w:val="99"/>
    <w:semiHidden/>
    <w:rsid w:val="00FD1A63"/>
    <w:rPr>
      <w:rFonts w:ascii="Calibri" w:eastAsia="Times New Roman" w:hAnsi="Calibri" w:cs="Arial"/>
      <w:sz w:val="20"/>
      <w:szCs w:val="20"/>
    </w:rPr>
  </w:style>
  <w:style w:type="paragraph" w:customStyle="1" w:styleId="yiv4378908534msonormal">
    <w:name w:val="yiv4378908534msonormal"/>
    <w:basedOn w:val="Normal"/>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yiv5859587828msonormal">
    <w:name w:val="yiv5859587828msonormal"/>
    <w:basedOn w:val="Normal"/>
    <w:rsid w:val="00FD1A63"/>
    <w:pPr>
      <w:bidi w:val="0"/>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rsid w:val="00FD1A63"/>
    <w:pPr>
      <w:bidi w:val="0"/>
      <w:spacing w:before="100" w:beforeAutospacing="1" w:after="100" w:afterAutospacing="1" w:line="240" w:lineRule="auto"/>
    </w:pPr>
    <w:rPr>
      <w:rFonts w:ascii="Times New Roman" w:hAnsi="Times New Roman" w:cs="Times New Roman"/>
      <w:sz w:val="24"/>
      <w:szCs w:val="24"/>
    </w:rPr>
  </w:style>
  <w:style w:type="character" w:customStyle="1" w:styleId="Char12">
    <w:name w:val="خريطة مستند Char1"/>
    <w:uiPriority w:val="99"/>
    <w:semiHidden/>
    <w:rsid w:val="00FD1A63"/>
    <w:rPr>
      <w:rFonts w:ascii="Tahoma" w:hAnsi="Tahoma" w:cs="Tahoma"/>
      <w:sz w:val="16"/>
      <w:szCs w:val="16"/>
    </w:rPr>
  </w:style>
  <w:style w:type="character" w:customStyle="1" w:styleId="bodytext0">
    <w:name w:val="bodytext"/>
    <w:basedOn w:val="DefaultParagraphFont"/>
    <w:rsid w:val="00FD1A63"/>
  </w:style>
  <w:style w:type="character" w:customStyle="1" w:styleId="ata11y">
    <w:name w:val="at_a11y"/>
    <w:basedOn w:val="DefaultParagraphFont"/>
    <w:rsid w:val="00FD1A63"/>
  </w:style>
  <w:style w:type="paragraph" w:customStyle="1" w:styleId="yiv7046554624msonormal">
    <w:name w:val="yiv7046554624msonormal"/>
    <w:basedOn w:val="Normal"/>
    <w:rsid w:val="00FD1A63"/>
    <w:pPr>
      <w:bidi w:val="0"/>
      <w:spacing w:before="100" w:beforeAutospacing="1" w:after="100" w:afterAutospacing="1" w:line="240" w:lineRule="auto"/>
    </w:pPr>
    <w:rPr>
      <w:rFonts w:ascii="Times New Roman" w:hAnsi="Times New Roman" w:cs="Times New Roman"/>
      <w:sz w:val="24"/>
      <w:szCs w:val="24"/>
    </w:rPr>
  </w:style>
  <w:style w:type="character" w:customStyle="1" w:styleId="usercontentsecondary">
    <w:name w:val="usercontentsecondary"/>
    <w:basedOn w:val="DefaultParagraphFont"/>
    <w:rsid w:val="00FD1A63"/>
  </w:style>
  <w:style w:type="character" w:customStyle="1" w:styleId="textexposedshow">
    <w:name w:val="text_exposed_show"/>
    <w:basedOn w:val="DefaultParagraphFont"/>
    <w:rsid w:val="00FD1A63"/>
  </w:style>
  <w:style w:type="table" w:styleId="TableGrid">
    <w:name w:val="Table Grid"/>
    <w:basedOn w:val="TableNormal"/>
    <w:uiPriority w:val="59"/>
    <w:rsid w:val="00FD1A63"/>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FD1A63"/>
    <w:pPr>
      <w:spacing w:after="0" w:line="240" w:lineRule="auto"/>
      <w:ind w:left="46"/>
      <w:jc w:val="lowKashida"/>
    </w:pPr>
    <w:rPr>
      <w:rFonts w:ascii="Times New Roman" w:hAnsi="Times New Roman" w:cs="Arabic Transparent"/>
      <w:b/>
      <w:bCs/>
      <w:sz w:val="20"/>
      <w:szCs w:val="28"/>
      <w:lang w:eastAsia="ar-SA"/>
    </w:rPr>
  </w:style>
  <w:style w:type="character" w:customStyle="1" w:styleId="apple-converted-space">
    <w:name w:val="apple-converted-space"/>
    <w:basedOn w:val="DefaultParagraphFont"/>
    <w:rsid w:val="00FD1A63"/>
  </w:style>
  <w:style w:type="paragraph" w:customStyle="1" w:styleId="yiv4559062084msonormal">
    <w:name w:val="yiv4559062084msonormal"/>
    <w:basedOn w:val="Normal"/>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yiv4968450350msonormal">
    <w:name w:val="yiv4968450350msonormal"/>
    <w:basedOn w:val="Normal"/>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yiv1402105776msonormal">
    <w:name w:val="yiv1402105776msonormal"/>
    <w:basedOn w:val="Normal"/>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yiv3890600377msonormal">
    <w:name w:val="yiv3890600377msonormal"/>
    <w:basedOn w:val="Normal"/>
    <w:rsid w:val="00FD1A63"/>
    <w:pPr>
      <w:bidi w:val="0"/>
      <w:spacing w:before="100" w:beforeAutospacing="1" w:after="100" w:afterAutospacing="1" w:line="240" w:lineRule="auto"/>
    </w:pPr>
    <w:rPr>
      <w:rFonts w:ascii="Times New Roman" w:hAnsi="Times New Roman" w:cs="Times New Roman"/>
      <w:sz w:val="24"/>
      <w:szCs w:val="24"/>
    </w:rPr>
  </w:style>
  <w:style w:type="numbering" w:customStyle="1" w:styleId="NoList1">
    <w:name w:val="No List1"/>
    <w:next w:val="NoList"/>
    <w:uiPriority w:val="99"/>
    <w:semiHidden/>
    <w:unhideWhenUsed/>
    <w:rsid w:val="00FD1A63"/>
  </w:style>
  <w:style w:type="paragraph" w:customStyle="1" w:styleId="newsdate1">
    <w:name w:val="news_date1"/>
    <w:basedOn w:val="Normal"/>
    <w:rsid w:val="00FD1A63"/>
    <w:pPr>
      <w:spacing w:before="225" w:after="225" w:line="240" w:lineRule="auto"/>
    </w:pPr>
    <w:rPr>
      <w:rFonts w:ascii="Times New Roman" w:hAnsi="Times New Roman" w:cs="Times New Roman"/>
      <w:b/>
      <w:bCs/>
      <w:color w:val="FF0000"/>
      <w:sz w:val="23"/>
      <w:szCs w:val="23"/>
    </w:rPr>
  </w:style>
  <w:style w:type="character" w:customStyle="1" w:styleId="header-21">
    <w:name w:val="header-21"/>
    <w:rsid w:val="00FD1A63"/>
    <w:rPr>
      <w:vanish w:val="0"/>
      <w:webHidden w:val="0"/>
      <w:specVanish/>
    </w:rPr>
  </w:style>
  <w:style w:type="character" w:customStyle="1" w:styleId="header-31">
    <w:name w:val="header-31"/>
    <w:rsid w:val="00FD1A63"/>
    <w:rPr>
      <w:vanish w:val="0"/>
      <w:webHidden w:val="0"/>
      <w:specVanish/>
    </w:rPr>
  </w:style>
  <w:style w:type="character" w:customStyle="1" w:styleId="blue1">
    <w:name w:val="blue1"/>
    <w:rsid w:val="00FD1A63"/>
    <w:rPr>
      <w:color w:val="990066"/>
    </w:rPr>
  </w:style>
  <w:style w:type="character" w:customStyle="1" w:styleId="google-src-text">
    <w:name w:val="google-src-text"/>
    <w:basedOn w:val="DefaultParagraphFont"/>
    <w:rsid w:val="00FD1A63"/>
  </w:style>
  <w:style w:type="paragraph" w:customStyle="1" w:styleId="yiv12850074msonormal">
    <w:name w:val="yiv12850074msonormal"/>
    <w:basedOn w:val="Normal"/>
    <w:rsid w:val="00FD1A63"/>
    <w:pPr>
      <w:bidi w:val="0"/>
      <w:spacing w:before="100" w:beforeAutospacing="1" w:after="100" w:afterAutospacing="1" w:line="240" w:lineRule="auto"/>
    </w:pPr>
    <w:rPr>
      <w:rFonts w:ascii="Times New Roman" w:hAnsi="Times New Roman" w:cs="Times New Roman"/>
      <w:sz w:val="24"/>
      <w:szCs w:val="24"/>
    </w:rPr>
  </w:style>
  <w:style w:type="numbering" w:customStyle="1" w:styleId="NoList2">
    <w:name w:val="No List2"/>
    <w:next w:val="NoList"/>
    <w:uiPriority w:val="99"/>
    <w:semiHidden/>
    <w:unhideWhenUsed/>
    <w:rsid w:val="00FD1A63"/>
  </w:style>
  <w:style w:type="numbering" w:customStyle="1" w:styleId="NoList11">
    <w:name w:val="No List11"/>
    <w:next w:val="NoList"/>
    <w:uiPriority w:val="99"/>
    <w:semiHidden/>
    <w:unhideWhenUsed/>
    <w:rsid w:val="00FD1A63"/>
  </w:style>
  <w:style w:type="table" w:customStyle="1" w:styleId="TableGrid1">
    <w:name w:val="Table Grid1"/>
    <w:basedOn w:val="TableNormal"/>
    <w:next w:val="TableGrid"/>
    <w:rsid w:val="00FD1A63"/>
    <w:pPr>
      <w:spacing w:after="0" w:line="240" w:lineRule="auto"/>
    </w:pPr>
    <w:rPr>
      <w:rFonts w:ascii="Calibri" w:eastAsia="Calibri" w:hAnsi="Calibri" w:cs="Arial"/>
      <w:sz w:val="20"/>
      <w:szCs w:val="20"/>
    </w:rPr>
    <w:tblPr>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Pr>
  </w:style>
  <w:style w:type="character" w:customStyle="1" w:styleId="mw-headline">
    <w:name w:val="mw-headline"/>
    <w:basedOn w:val="DefaultParagraphFont"/>
    <w:rsid w:val="00FD1A63"/>
  </w:style>
  <w:style w:type="table" w:customStyle="1" w:styleId="TableNormal1">
    <w:name w:val="Table Normal1"/>
    <w:semiHidden/>
    <w:rsid w:val="00FD1A63"/>
    <w:rPr>
      <w:rFonts w:ascii="Calibri" w:eastAsia="Times New Roman" w:hAnsi="Calibri" w:cs="Times New Roman"/>
    </w:rPr>
    <w:tblPr>
      <w:tblCellMar>
        <w:top w:w="0" w:type="dxa"/>
        <w:left w:w="108" w:type="dxa"/>
        <w:bottom w:w="0" w:type="dxa"/>
        <w:right w:w="108" w:type="dxa"/>
      </w:tblCellMar>
    </w:tblPr>
  </w:style>
  <w:style w:type="table" w:customStyle="1" w:styleId="TableGrid11">
    <w:name w:val="Table Grid11"/>
    <w:basedOn w:val="TableNormal"/>
    <w:rsid w:val="00FD1A6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s">
    <w:name w:val="comments"/>
    <w:basedOn w:val="DefaultParagraphFont"/>
    <w:rsid w:val="00FD1A63"/>
  </w:style>
  <w:style w:type="character" w:customStyle="1" w:styleId="in-widget">
    <w:name w:val="in-widget"/>
    <w:basedOn w:val="DefaultParagraphFont"/>
    <w:rsid w:val="00FD1A63"/>
  </w:style>
  <w:style w:type="character" w:customStyle="1" w:styleId="in-top">
    <w:name w:val="in-top"/>
    <w:basedOn w:val="DefaultParagraphFont"/>
    <w:rsid w:val="00FD1A63"/>
  </w:style>
  <w:style w:type="paragraph" w:customStyle="1" w:styleId="arcivephoto">
    <w:name w:val="arcivephoto"/>
    <w:basedOn w:val="Normal"/>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posttopicp">
    <w:name w:val="posttopicp"/>
    <w:basedOn w:val="Normal"/>
    <w:rsid w:val="00FD1A63"/>
    <w:pPr>
      <w:bidi w:val="0"/>
      <w:spacing w:before="100" w:beforeAutospacing="1" w:after="100" w:afterAutospacing="1" w:line="240" w:lineRule="auto"/>
    </w:pPr>
    <w:rPr>
      <w:rFonts w:ascii="Times New Roman" w:hAnsi="Times New Roman" w:cs="Times New Roman"/>
      <w:sz w:val="24"/>
      <w:szCs w:val="24"/>
    </w:rPr>
  </w:style>
  <w:style w:type="character" w:customStyle="1" w:styleId="atr1">
    <w:name w:val="atr_1"/>
    <w:basedOn w:val="DefaultParagraphFont"/>
    <w:rsid w:val="00FD1A63"/>
  </w:style>
  <w:style w:type="character" w:customStyle="1" w:styleId="atr2">
    <w:name w:val="atr_2"/>
    <w:basedOn w:val="DefaultParagraphFont"/>
    <w:rsid w:val="00FD1A63"/>
  </w:style>
  <w:style w:type="character" w:customStyle="1" w:styleId="imagecaption">
    <w:name w:val="image_caption"/>
    <w:basedOn w:val="DefaultParagraphFont"/>
    <w:rsid w:val="00FD1A63"/>
  </w:style>
  <w:style w:type="numbering" w:customStyle="1" w:styleId="NoList21">
    <w:name w:val="No List21"/>
    <w:next w:val="NoList"/>
    <w:uiPriority w:val="99"/>
    <w:semiHidden/>
    <w:unhideWhenUsed/>
    <w:rsid w:val="00FD1A63"/>
  </w:style>
  <w:style w:type="character" w:customStyle="1" w:styleId="mw-editsection">
    <w:name w:val="mw-editsection"/>
    <w:basedOn w:val="DefaultParagraphFont"/>
    <w:rsid w:val="00FD1A63"/>
  </w:style>
  <w:style w:type="character" w:customStyle="1" w:styleId="mw-editsection-bracket">
    <w:name w:val="mw-editsection-bracket"/>
    <w:basedOn w:val="DefaultParagraphFont"/>
    <w:rsid w:val="00FD1A63"/>
  </w:style>
  <w:style w:type="character" w:styleId="FollowedHyperlink">
    <w:name w:val="FollowedHyperlink"/>
    <w:uiPriority w:val="99"/>
    <w:semiHidden/>
    <w:unhideWhenUsed/>
    <w:rsid w:val="00FD1A63"/>
    <w:rPr>
      <w:color w:val="800080"/>
      <w:u w:val="single"/>
    </w:rPr>
  </w:style>
  <w:style w:type="character" w:customStyle="1" w:styleId="textexposedhide">
    <w:name w:val="text_exposed_hide"/>
    <w:basedOn w:val="DefaultParagraphFont"/>
    <w:rsid w:val="00FD1A63"/>
  </w:style>
  <w:style w:type="character" w:customStyle="1" w:styleId="textexposedlink">
    <w:name w:val="text_exposed_link"/>
    <w:basedOn w:val="DefaultParagraphFont"/>
    <w:rsid w:val="00FD1A63"/>
  </w:style>
  <w:style w:type="character" w:customStyle="1" w:styleId="ufiblingboxtimeline">
    <w:name w:val="ufiblingboxtimeline"/>
    <w:basedOn w:val="DefaultParagraphFont"/>
    <w:rsid w:val="00FD1A63"/>
  </w:style>
  <w:style w:type="character" w:customStyle="1" w:styleId="ufiblingboxtext">
    <w:name w:val="ufiblingboxtext"/>
    <w:basedOn w:val="DefaultParagraphFont"/>
    <w:rsid w:val="00FD1A63"/>
  </w:style>
  <w:style w:type="character" w:customStyle="1" w:styleId="uiactionlinks">
    <w:name w:val="uiactionlinks"/>
    <w:basedOn w:val="DefaultParagraphFont"/>
    <w:rsid w:val="00FD1A63"/>
  </w:style>
  <w:style w:type="character" w:customStyle="1" w:styleId="fcg">
    <w:name w:val="fcg"/>
    <w:basedOn w:val="DefaultParagraphFont"/>
    <w:rsid w:val="00FD1A63"/>
  </w:style>
  <w:style w:type="character" w:customStyle="1" w:styleId="fwb">
    <w:name w:val="fwb"/>
    <w:basedOn w:val="DefaultParagraphFont"/>
    <w:rsid w:val="00FD1A63"/>
  </w:style>
  <w:style w:type="character" w:customStyle="1" w:styleId="social-text">
    <w:name w:val="social-text"/>
    <w:basedOn w:val="DefaultParagraphFont"/>
    <w:rsid w:val="00FD1A63"/>
  </w:style>
  <w:style w:type="paragraph" w:customStyle="1" w:styleId="style91">
    <w:name w:val="style91"/>
    <w:basedOn w:val="Normal"/>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introshow">
    <w:name w:val="introshow"/>
    <w:basedOn w:val="Normal"/>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10">
    <w:name w:val="تاريخ1"/>
    <w:basedOn w:val="Normal"/>
    <w:rsid w:val="00FD1A63"/>
    <w:pPr>
      <w:bidi w:val="0"/>
      <w:spacing w:before="100" w:beforeAutospacing="1" w:after="100" w:afterAutospacing="1" w:line="240" w:lineRule="auto"/>
    </w:pPr>
    <w:rPr>
      <w:rFonts w:ascii="Times New Roman" w:hAnsi="Times New Roman" w:cs="Times New Roman"/>
      <w:sz w:val="24"/>
      <w:szCs w:val="24"/>
    </w:rPr>
  </w:style>
  <w:style w:type="character" w:customStyle="1" w:styleId="11">
    <w:name w:val="عنوان فرعي1"/>
    <w:basedOn w:val="DefaultParagraphFont"/>
    <w:rsid w:val="00FD1A63"/>
  </w:style>
  <w:style w:type="character" w:customStyle="1" w:styleId="Char13">
    <w:name w:val="رأس صفحة Char1"/>
    <w:basedOn w:val="DefaultParagraphFont"/>
    <w:uiPriority w:val="99"/>
    <w:semiHidden/>
    <w:rsid w:val="00FD1A63"/>
  </w:style>
  <w:style w:type="character" w:customStyle="1" w:styleId="datestyle">
    <w:name w:val="datestyle"/>
    <w:basedOn w:val="DefaultParagraphFont"/>
    <w:rsid w:val="00FD1A63"/>
  </w:style>
  <w:style w:type="paragraph" w:customStyle="1" w:styleId="pclass">
    <w:name w:val="p_class"/>
    <w:basedOn w:val="Normal"/>
    <w:rsid w:val="000D77E3"/>
    <w:pPr>
      <w:bidi w:val="0"/>
      <w:spacing w:after="0" w:line="240" w:lineRule="auto"/>
    </w:pPr>
    <w:rPr>
      <w:rFonts w:ascii="Times New Roman" w:hAnsi="Times New Roman" w:cs="Times New Roman"/>
      <w:color w:val="191970"/>
      <w:sz w:val="24"/>
      <w:szCs w:val="24"/>
    </w:rPr>
  </w:style>
  <w:style w:type="character" w:customStyle="1" w:styleId="newsstorydate">
    <w:name w:val="newsstorydate"/>
    <w:basedOn w:val="DefaultParagraphFont"/>
    <w:rsid w:val="00B462EB"/>
  </w:style>
  <w:style w:type="character" w:customStyle="1" w:styleId="img-cap">
    <w:name w:val="img-cap"/>
    <w:basedOn w:val="DefaultParagraphFont"/>
    <w:rsid w:val="00B462EB"/>
  </w:style>
  <w:style w:type="character" w:customStyle="1" w:styleId="writeby">
    <w:name w:val="writeby"/>
    <w:basedOn w:val="DefaultParagraphFont"/>
    <w:rsid w:val="00B462EB"/>
  </w:style>
  <w:style w:type="paragraph" w:customStyle="1" w:styleId="selectionshareable">
    <w:name w:val="selectionshareable"/>
    <w:basedOn w:val="Normal"/>
    <w:rsid w:val="00B462EB"/>
    <w:pPr>
      <w:bidi w:val="0"/>
      <w:spacing w:before="100" w:beforeAutospacing="1" w:after="100" w:afterAutospacing="1" w:line="240" w:lineRule="auto"/>
    </w:pPr>
    <w:rPr>
      <w:rFonts w:ascii="Times New Roman" w:hAnsi="Times New Roman" w:cs="Times New Roman"/>
      <w:sz w:val="24"/>
      <w:szCs w:val="24"/>
    </w:rPr>
  </w:style>
  <w:style w:type="paragraph" w:styleId="Subtitle">
    <w:name w:val="Subtitle"/>
    <w:basedOn w:val="Normal"/>
    <w:link w:val="SubtitleChar"/>
    <w:qFormat/>
    <w:rsid w:val="000F1BEB"/>
    <w:pPr>
      <w:spacing w:after="0" w:line="240" w:lineRule="auto"/>
      <w:jc w:val="center"/>
    </w:pPr>
    <w:rPr>
      <w:rFonts w:ascii="Times New Roman" w:hAnsi="Times New Roman" w:cs="Mudir MT"/>
      <w:b/>
      <w:bCs/>
      <w:sz w:val="56"/>
      <w:szCs w:val="56"/>
      <w:lang w:eastAsia="ar-SA"/>
    </w:rPr>
  </w:style>
  <w:style w:type="character" w:customStyle="1" w:styleId="SubtitleChar">
    <w:name w:val="Subtitle Char"/>
    <w:basedOn w:val="DefaultParagraphFont"/>
    <w:link w:val="Subtitle"/>
    <w:rsid w:val="000F1BEB"/>
    <w:rPr>
      <w:rFonts w:ascii="Times New Roman" w:eastAsia="Times New Roman" w:hAnsi="Times New Roman" w:cs="Mudir MT"/>
      <w:b/>
      <w:bCs/>
      <w:sz w:val="56"/>
      <w:szCs w:val="56"/>
      <w:lang w:eastAsia="ar-SA"/>
    </w:rPr>
  </w:style>
  <w:style w:type="paragraph" w:customStyle="1" w:styleId="Date1">
    <w:name w:val="Date1"/>
    <w:basedOn w:val="Normal"/>
    <w:rsid w:val="000F1BEB"/>
    <w:pPr>
      <w:bidi w:val="0"/>
      <w:spacing w:before="100" w:beforeAutospacing="1" w:after="100" w:afterAutospacing="1" w:line="240" w:lineRule="auto"/>
    </w:pPr>
    <w:rPr>
      <w:rFonts w:ascii="Times New Roman" w:hAnsi="Times New Roman" w:cs="Times New Roman"/>
      <w:sz w:val="24"/>
      <w:szCs w:val="24"/>
    </w:rPr>
  </w:style>
  <w:style w:type="character" w:customStyle="1" w:styleId="uficommentbody">
    <w:name w:val="uficommentbody"/>
    <w:basedOn w:val="DefaultParagraphFont"/>
    <w:rsid w:val="000F1BEB"/>
  </w:style>
  <w:style w:type="character" w:customStyle="1" w:styleId="fwn">
    <w:name w:val="fwn"/>
    <w:basedOn w:val="DefaultParagraphFont"/>
    <w:rsid w:val="000F1BEB"/>
  </w:style>
  <w:style w:type="character" w:customStyle="1" w:styleId="fsm">
    <w:name w:val="fsm"/>
    <w:basedOn w:val="DefaultParagraphFont"/>
    <w:rsid w:val="000F1BEB"/>
  </w:style>
  <w:style w:type="character" w:customStyle="1" w:styleId="timestampcontent">
    <w:name w:val="timestampcontent"/>
    <w:basedOn w:val="DefaultParagraphFont"/>
    <w:rsid w:val="000F1BEB"/>
  </w:style>
  <w:style w:type="character" w:customStyle="1" w:styleId="seemorelinkinner">
    <w:name w:val="see_more_link_inner"/>
    <w:basedOn w:val="DefaultParagraphFont"/>
    <w:rsid w:val="000F1BEB"/>
  </w:style>
  <w:style w:type="character" w:customStyle="1" w:styleId="post-author">
    <w:name w:val="post-author"/>
    <w:basedOn w:val="DefaultParagraphFont"/>
    <w:rsid w:val="000F1BEB"/>
  </w:style>
  <w:style w:type="character" w:customStyle="1" w:styleId="fn">
    <w:name w:val="fn"/>
    <w:basedOn w:val="DefaultParagraphFont"/>
    <w:rsid w:val="000F1BEB"/>
  </w:style>
  <w:style w:type="character" w:customStyle="1" w:styleId="post-timestamp">
    <w:name w:val="post-timestamp"/>
    <w:basedOn w:val="DefaultParagraphFont"/>
    <w:rsid w:val="000F1BEB"/>
  </w:style>
  <w:style w:type="character" w:styleId="LineNumber">
    <w:name w:val="line number"/>
    <w:basedOn w:val="DefaultParagraphFont"/>
    <w:uiPriority w:val="99"/>
    <w:semiHidden/>
    <w:unhideWhenUsed/>
    <w:rsid w:val="000F1BEB"/>
  </w:style>
  <w:style w:type="character" w:styleId="PlaceholderText">
    <w:name w:val="Placeholder Text"/>
    <w:basedOn w:val="DefaultParagraphFont"/>
    <w:uiPriority w:val="99"/>
    <w:semiHidden/>
    <w:rsid w:val="000F1BEB"/>
    <w:rPr>
      <w:color w:val="808080"/>
    </w:rPr>
  </w:style>
  <w:style w:type="character" w:customStyle="1" w:styleId="author">
    <w:name w:val="author"/>
    <w:basedOn w:val="DefaultParagraphFont"/>
    <w:rsid w:val="000F1BEB"/>
  </w:style>
  <w:style w:type="paragraph" w:customStyle="1" w:styleId="a">
    <w:name w:val="سرد الفقرات"/>
    <w:basedOn w:val="Normal"/>
    <w:uiPriority w:val="99"/>
    <w:rsid w:val="000F1BEB"/>
    <w:pPr>
      <w:ind w:left="720"/>
    </w:pPr>
    <w:rPr>
      <w:rFonts w:eastAsia="Calibri"/>
    </w:rPr>
  </w:style>
  <w:style w:type="character" w:customStyle="1" w:styleId="highlightnode">
    <w:name w:val="highlightnode"/>
    <w:basedOn w:val="DefaultParagraphFont"/>
    <w:rsid w:val="00856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866">
      <w:bodyDiv w:val="1"/>
      <w:marLeft w:val="0"/>
      <w:marRight w:val="0"/>
      <w:marTop w:val="0"/>
      <w:marBottom w:val="0"/>
      <w:divBdr>
        <w:top w:val="none" w:sz="0" w:space="0" w:color="auto"/>
        <w:left w:val="none" w:sz="0" w:space="0" w:color="auto"/>
        <w:bottom w:val="none" w:sz="0" w:space="0" w:color="auto"/>
        <w:right w:val="none" w:sz="0" w:space="0" w:color="auto"/>
      </w:divBdr>
      <w:divsChild>
        <w:div w:id="879440612">
          <w:marLeft w:val="0"/>
          <w:marRight w:val="0"/>
          <w:marTop w:val="102"/>
          <w:marBottom w:val="0"/>
          <w:divBdr>
            <w:top w:val="none" w:sz="0" w:space="0" w:color="auto"/>
            <w:left w:val="none" w:sz="0" w:space="0" w:color="auto"/>
            <w:bottom w:val="none" w:sz="0" w:space="0" w:color="auto"/>
            <w:right w:val="none" w:sz="0" w:space="0" w:color="auto"/>
          </w:divBdr>
        </w:div>
        <w:div w:id="741758318">
          <w:marLeft w:val="0"/>
          <w:marRight w:val="0"/>
          <w:marTop w:val="0"/>
          <w:marBottom w:val="0"/>
          <w:divBdr>
            <w:top w:val="none" w:sz="0" w:space="0" w:color="auto"/>
            <w:left w:val="none" w:sz="0" w:space="0" w:color="auto"/>
            <w:bottom w:val="none" w:sz="0" w:space="0" w:color="auto"/>
            <w:right w:val="none" w:sz="0" w:space="0" w:color="auto"/>
          </w:divBdr>
          <w:divsChild>
            <w:div w:id="1685473273">
              <w:marLeft w:val="0"/>
              <w:marRight w:val="0"/>
              <w:marTop w:val="0"/>
              <w:marBottom w:val="0"/>
              <w:divBdr>
                <w:top w:val="none" w:sz="0" w:space="0" w:color="auto"/>
                <w:left w:val="none" w:sz="0" w:space="0" w:color="auto"/>
                <w:bottom w:val="none" w:sz="0" w:space="0" w:color="auto"/>
                <w:right w:val="none" w:sz="0" w:space="0" w:color="auto"/>
              </w:divBdr>
              <w:divsChild>
                <w:div w:id="382826951">
                  <w:marLeft w:val="0"/>
                  <w:marRight w:val="0"/>
                  <w:marTop w:val="169"/>
                  <w:marBottom w:val="0"/>
                  <w:divBdr>
                    <w:top w:val="none" w:sz="0" w:space="0" w:color="auto"/>
                    <w:left w:val="none" w:sz="0" w:space="0" w:color="auto"/>
                    <w:bottom w:val="none" w:sz="0" w:space="0" w:color="auto"/>
                    <w:right w:val="none" w:sz="0" w:space="0" w:color="auto"/>
                  </w:divBdr>
                  <w:divsChild>
                    <w:div w:id="821044664">
                      <w:marLeft w:val="-203"/>
                      <w:marRight w:val="-203"/>
                      <w:marTop w:val="0"/>
                      <w:marBottom w:val="0"/>
                      <w:divBdr>
                        <w:top w:val="none" w:sz="0" w:space="0" w:color="auto"/>
                        <w:left w:val="none" w:sz="0" w:space="0" w:color="auto"/>
                        <w:bottom w:val="none" w:sz="0" w:space="0" w:color="auto"/>
                        <w:right w:val="none" w:sz="0" w:space="0" w:color="auto"/>
                      </w:divBdr>
                      <w:divsChild>
                        <w:div w:id="16007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1197">
      <w:bodyDiv w:val="1"/>
      <w:marLeft w:val="0"/>
      <w:marRight w:val="0"/>
      <w:marTop w:val="0"/>
      <w:marBottom w:val="0"/>
      <w:divBdr>
        <w:top w:val="none" w:sz="0" w:space="0" w:color="auto"/>
        <w:left w:val="none" w:sz="0" w:space="0" w:color="auto"/>
        <w:bottom w:val="none" w:sz="0" w:space="0" w:color="auto"/>
        <w:right w:val="none" w:sz="0" w:space="0" w:color="auto"/>
      </w:divBdr>
      <w:divsChild>
        <w:div w:id="1186600194">
          <w:marLeft w:val="0"/>
          <w:marRight w:val="0"/>
          <w:marTop w:val="102"/>
          <w:marBottom w:val="0"/>
          <w:divBdr>
            <w:top w:val="none" w:sz="0" w:space="0" w:color="auto"/>
            <w:left w:val="none" w:sz="0" w:space="0" w:color="auto"/>
            <w:bottom w:val="none" w:sz="0" w:space="0" w:color="auto"/>
            <w:right w:val="none" w:sz="0" w:space="0" w:color="auto"/>
          </w:divBdr>
          <w:divsChild>
            <w:div w:id="518474649">
              <w:marLeft w:val="0"/>
              <w:marRight w:val="0"/>
              <w:marTop w:val="0"/>
              <w:marBottom w:val="0"/>
              <w:divBdr>
                <w:top w:val="none" w:sz="0" w:space="0" w:color="auto"/>
                <w:left w:val="none" w:sz="0" w:space="0" w:color="auto"/>
                <w:bottom w:val="none" w:sz="0" w:space="0" w:color="auto"/>
                <w:right w:val="none" w:sz="0" w:space="0" w:color="auto"/>
              </w:divBdr>
              <w:divsChild>
                <w:div w:id="88048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1754">
          <w:marLeft w:val="0"/>
          <w:marRight w:val="0"/>
          <w:marTop w:val="0"/>
          <w:marBottom w:val="0"/>
          <w:divBdr>
            <w:top w:val="none" w:sz="0" w:space="0" w:color="auto"/>
            <w:left w:val="none" w:sz="0" w:space="0" w:color="auto"/>
            <w:bottom w:val="none" w:sz="0" w:space="0" w:color="auto"/>
            <w:right w:val="none" w:sz="0" w:space="0" w:color="auto"/>
          </w:divBdr>
          <w:divsChild>
            <w:div w:id="929463226">
              <w:marLeft w:val="0"/>
              <w:marRight w:val="0"/>
              <w:marTop w:val="0"/>
              <w:marBottom w:val="0"/>
              <w:divBdr>
                <w:top w:val="none" w:sz="0" w:space="0" w:color="auto"/>
                <w:left w:val="none" w:sz="0" w:space="0" w:color="auto"/>
                <w:bottom w:val="none" w:sz="0" w:space="0" w:color="auto"/>
                <w:right w:val="none" w:sz="0" w:space="0" w:color="auto"/>
              </w:divBdr>
              <w:divsChild>
                <w:div w:id="1532183705">
                  <w:marLeft w:val="0"/>
                  <w:marRight w:val="0"/>
                  <w:marTop w:val="169"/>
                  <w:marBottom w:val="0"/>
                  <w:divBdr>
                    <w:top w:val="none" w:sz="0" w:space="0" w:color="auto"/>
                    <w:left w:val="none" w:sz="0" w:space="0" w:color="auto"/>
                    <w:bottom w:val="none" w:sz="0" w:space="0" w:color="auto"/>
                    <w:right w:val="none" w:sz="0" w:space="0" w:color="auto"/>
                  </w:divBdr>
                  <w:divsChild>
                    <w:div w:id="1915234456">
                      <w:marLeft w:val="-203"/>
                      <w:marRight w:val="-203"/>
                      <w:marTop w:val="0"/>
                      <w:marBottom w:val="0"/>
                      <w:divBdr>
                        <w:top w:val="none" w:sz="0" w:space="0" w:color="auto"/>
                        <w:left w:val="none" w:sz="0" w:space="0" w:color="auto"/>
                        <w:bottom w:val="none" w:sz="0" w:space="0" w:color="auto"/>
                        <w:right w:val="none" w:sz="0" w:space="0" w:color="auto"/>
                      </w:divBdr>
                      <w:divsChild>
                        <w:div w:id="20834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28468">
      <w:bodyDiv w:val="1"/>
      <w:marLeft w:val="0"/>
      <w:marRight w:val="0"/>
      <w:marTop w:val="0"/>
      <w:marBottom w:val="0"/>
      <w:divBdr>
        <w:top w:val="none" w:sz="0" w:space="0" w:color="auto"/>
        <w:left w:val="none" w:sz="0" w:space="0" w:color="auto"/>
        <w:bottom w:val="none" w:sz="0" w:space="0" w:color="auto"/>
        <w:right w:val="none" w:sz="0" w:space="0" w:color="auto"/>
      </w:divBdr>
      <w:divsChild>
        <w:div w:id="1398238217">
          <w:marLeft w:val="0"/>
          <w:marRight w:val="0"/>
          <w:marTop w:val="0"/>
          <w:marBottom w:val="0"/>
          <w:divBdr>
            <w:top w:val="none" w:sz="0" w:space="0" w:color="auto"/>
            <w:left w:val="single" w:sz="36" w:space="12" w:color="F0F0F0"/>
            <w:bottom w:val="none" w:sz="0" w:space="0" w:color="auto"/>
            <w:right w:val="single" w:sz="48" w:space="12" w:color="F6F6F6"/>
          </w:divBdr>
        </w:div>
        <w:div w:id="782042305">
          <w:marLeft w:val="0"/>
          <w:marRight w:val="0"/>
          <w:marTop w:val="0"/>
          <w:marBottom w:val="0"/>
          <w:divBdr>
            <w:top w:val="single" w:sz="12" w:space="12" w:color="FFFFFF"/>
            <w:left w:val="none" w:sz="0" w:space="0" w:color="auto"/>
            <w:bottom w:val="none" w:sz="0" w:space="0" w:color="auto"/>
            <w:right w:val="single" w:sz="48" w:space="12" w:color="F6F6F6"/>
          </w:divBdr>
        </w:div>
        <w:div w:id="1335719360">
          <w:marLeft w:val="0"/>
          <w:marRight w:val="0"/>
          <w:marTop w:val="0"/>
          <w:marBottom w:val="0"/>
          <w:divBdr>
            <w:top w:val="single" w:sz="12" w:space="12" w:color="FFFFFF"/>
            <w:left w:val="none" w:sz="0" w:space="0" w:color="auto"/>
            <w:bottom w:val="none" w:sz="0" w:space="0" w:color="auto"/>
            <w:right w:val="single" w:sz="48" w:space="12" w:color="F6F6F6"/>
          </w:divBdr>
          <w:divsChild>
            <w:div w:id="113646369">
              <w:marLeft w:val="0"/>
              <w:marRight w:val="0"/>
              <w:marTop w:val="0"/>
              <w:marBottom w:val="0"/>
              <w:divBdr>
                <w:top w:val="none" w:sz="0" w:space="0" w:color="auto"/>
                <w:left w:val="none" w:sz="0" w:space="0" w:color="auto"/>
                <w:bottom w:val="none" w:sz="0" w:space="0" w:color="auto"/>
                <w:right w:val="none" w:sz="0" w:space="0" w:color="auto"/>
              </w:divBdr>
              <w:divsChild>
                <w:div w:id="916093117">
                  <w:marLeft w:val="0"/>
                  <w:marRight w:val="0"/>
                  <w:marTop w:val="0"/>
                  <w:marBottom w:val="0"/>
                  <w:divBdr>
                    <w:top w:val="none" w:sz="0" w:space="0" w:color="auto"/>
                    <w:left w:val="none" w:sz="0" w:space="0" w:color="auto"/>
                    <w:bottom w:val="none" w:sz="0" w:space="0" w:color="auto"/>
                    <w:right w:val="none" w:sz="0" w:space="0" w:color="auto"/>
                  </w:divBdr>
                  <w:divsChild>
                    <w:div w:id="2002537565">
                      <w:marLeft w:val="0"/>
                      <w:marRight w:val="0"/>
                      <w:marTop w:val="0"/>
                      <w:marBottom w:val="0"/>
                      <w:divBdr>
                        <w:top w:val="none" w:sz="0" w:space="0" w:color="auto"/>
                        <w:left w:val="none" w:sz="0" w:space="0" w:color="auto"/>
                        <w:bottom w:val="none" w:sz="0" w:space="0" w:color="auto"/>
                        <w:right w:val="none" w:sz="0" w:space="0" w:color="auto"/>
                      </w:divBdr>
                      <w:divsChild>
                        <w:div w:id="3345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2121">
      <w:bodyDiv w:val="1"/>
      <w:marLeft w:val="0"/>
      <w:marRight w:val="0"/>
      <w:marTop w:val="0"/>
      <w:marBottom w:val="0"/>
      <w:divBdr>
        <w:top w:val="none" w:sz="0" w:space="0" w:color="auto"/>
        <w:left w:val="none" w:sz="0" w:space="0" w:color="auto"/>
        <w:bottom w:val="none" w:sz="0" w:space="0" w:color="auto"/>
        <w:right w:val="none" w:sz="0" w:space="0" w:color="auto"/>
      </w:divBdr>
      <w:divsChild>
        <w:div w:id="1283146406">
          <w:marLeft w:val="240"/>
          <w:marRight w:val="0"/>
          <w:marTop w:val="116"/>
          <w:marBottom w:val="0"/>
          <w:divBdr>
            <w:top w:val="none" w:sz="0" w:space="0" w:color="auto"/>
            <w:left w:val="none" w:sz="0" w:space="0" w:color="auto"/>
            <w:bottom w:val="none" w:sz="0" w:space="0" w:color="auto"/>
            <w:right w:val="none" w:sz="0" w:space="0" w:color="auto"/>
          </w:divBdr>
        </w:div>
        <w:div w:id="1953390571">
          <w:marLeft w:val="240"/>
          <w:marRight w:val="0"/>
          <w:marTop w:val="116"/>
          <w:marBottom w:val="0"/>
          <w:divBdr>
            <w:top w:val="none" w:sz="0" w:space="0" w:color="auto"/>
            <w:left w:val="none" w:sz="0" w:space="0" w:color="auto"/>
            <w:bottom w:val="none" w:sz="0" w:space="0" w:color="auto"/>
            <w:right w:val="none" w:sz="0" w:space="0" w:color="auto"/>
          </w:divBdr>
        </w:div>
        <w:div w:id="1602563123">
          <w:marLeft w:val="240"/>
          <w:marRight w:val="0"/>
          <w:marTop w:val="116"/>
          <w:marBottom w:val="0"/>
          <w:divBdr>
            <w:top w:val="none" w:sz="0" w:space="0" w:color="auto"/>
            <w:left w:val="none" w:sz="0" w:space="0" w:color="auto"/>
            <w:bottom w:val="none" w:sz="0" w:space="0" w:color="auto"/>
            <w:right w:val="none" w:sz="0" w:space="0" w:color="auto"/>
          </w:divBdr>
        </w:div>
        <w:div w:id="666713821">
          <w:marLeft w:val="0"/>
          <w:marRight w:val="0"/>
          <w:marTop w:val="331"/>
          <w:marBottom w:val="331"/>
          <w:divBdr>
            <w:top w:val="single" w:sz="6" w:space="17" w:color="C7C7C7"/>
            <w:left w:val="none" w:sz="0" w:space="0" w:color="auto"/>
            <w:bottom w:val="none" w:sz="0" w:space="0" w:color="auto"/>
            <w:right w:val="none" w:sz="0" w:space="0" w:color="auto"/>
          </w:divBdr>
        </w:div>
        <w:div w:id="1047491235">
          <w:marLeft w:val="0"/>
          <w:marRight w:val="0"/>
          <w:marTop w:val="0"/>
          <w:marBottom w:val="0"/>
          <w:divBdr>
            <w:top w:val="none" w:sz="0" w:space="0" w:color="auto"/>
            <w:left w:val="none" w:sz="0" w:space="0" w:color="auto"/>
            <w:bottom w:val="none" w:sz="0" w:space="0" w:color="auto"/>
            <w:right w:val="none" w:sz="0" w:space="0" w:color="auto"/>
          </w:divBdr>
        </w:div>
      </w:divsChild>
    </w:div>
    <w:div w:id="257296320">
      <w:bodyDiv w:val="1"/>
      <w:marLeft w:val="0"/>
      <w:marRight w:val="0"/>
      <w:marTop w:val="0"/>
      <w:marBottom w:val="0"/>
      <w:divBdr>
        <w:top w:val="none" w:sz="0" w:space="0" w:color="auto"/>
        <w:left w:val="none" w:sz="0" w:space="0" w:color="auto"/>
        <w:bottom w:val="none" w:sz="0" w:space="0" w:color="auto"/>
        <w:right w:val="none" w:sz="0" w:space="0" w:color="auto"/>
      </w:divBdr>
      <w:divsChild>
        <w:div w:id="1740127371">
          <w:marLeft w:val="240"/>
          <w:marRight w:val="0"/>
          <w:marTop w:val="116"/>
          <w:marBottom w:val="0"/>
          <w:divBdr>
            <w:top w:val="none" w:sz="0" w:space="0" w:color="auto"/>
            <w:left w:val="none" w:sz="0" w:space="0" w:color="auto"/>
            <w:bottom w:val="none" w:sz="0" w:space="0" w:color="auto"/>
            <w:right w:val="none" w:sz="0" w:space="0" w:color="auto"/>
          </w:divBdr>
        </w:div>
        <w:div w:id="701708951">
          <w:marLeft w:val="240"/>
          <w:marRight w:val="0"/>
          <w:marTop w:val="116"/>
          <w:marBottom w:val="0"/>
          <w:divBdr>
            <w:top w:val="none" w:sz="0" w:space="0" w:color="auto"/>
            <w:left w:val="none" w:sz="0" w:space="0" w:color="auto"/>
            <w:bottom w:val="none" w:sz="0" w:space="0" w:color="auto"/>
            <w:right w:val="none" w:sz="0" w:space="0" w:color="auto"/>
          </w:divBdr>
        </w:div>
        <w:div w:id="1032879482">
          <w:marLeft w:val="240"/>
          <w:marRight w:val="0"/>
          <w:marTop w:val="116"/>
          <w:marBottom w:val="0"/>
          <w:divBdr>
            <w:top w:val="none" w:sz="0" w:space="0" w:color="auto"/>
            <w:left w:val="none" w:sz="0" w:space="0" w:color="auto"/>
            <w:bottom w:val="none" w:sz="0" w:space="0" w:color="auto"/>
            <w:right w:val="none" w:sz="0" w:space="0" w:color="auto"/>
          </w:divBdr>
        </w:div>
        <w:div w:id="1688287577">
          <w:marLeft w:val="0"/>
          <w:marRight w:val="0"/>
          <w:marTop w:val="0"/>
          <w:marBottom w:val="0"/>
          <w:divBdr>
            <w:top w:val="none" w:sz="0" w:space="0" w:color="auto"/>
            <w:left w:val="none" w:sz="0" w:space="0" w:color="auto"/>
            <w:bottom w:val="none" w:sz="0" w:space="0" w:color="auto"/>
            <w:right w:val="none" w:sz="0" w:space="0" w:color="auto"/>
          </w:divBdr>
        </w:div>
        <w:div w:id="757140400">
          <w:marLeft w:val="0"/>
          <w:marRight w:val="0"/>
          <w:marTop w:val="331"/>
          <w:marBottom w:val="331"/>
          <w:divBdr>
            <w:top w:val="single" w:sz="6" w:space="17" w:color="C7C7C7"/>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sChild>
    </w:div>
    <w:div w:id="392777565">
      <w:bodyDiv w:val="1"/>
      <w:marLeft w:val="0"/>
      <w:marRight w:val="0"/>
      <w:marTop w:val="0"/>
      <w:marBottom w:val="0"/>
      <w:divBdr>
        <w:top w:val="none" w:sz="0" w:space="0" w:color="auto"/>
        <w:left w:val="none" w:sz="0" w:space="0" w:color="auto"/>
        <w:bottom w:val="none" w:sz="0" w:space="0" w:color="auto"/>
        <w:right w:val="none" w:sz="0" w:space="0" w:color="auto"/>
      </w:divBdr>
      <w:divsChild>
        <w:div w:id="1750345627">
          <w:marLeft w:val="0"/>
          <w:marRight w:val="0"/>
          <w:marTop w:val="300"/>
          <w:marBottom w:val="300"/>
          <w:divBdr>
            <w:top w:val="none" w:sz="0" w:space="0" w:color="auto"/>
            <w:left w:val="none" w:sz="0" w:space="0" w:color="auto"/>
            <w:bottom w:val="single" w:sz="6" w:space="0" w:color="F3F3F3"/>
            <w:right w:val="none" w:sz="0" w:space="0" w:color="auto"/>
          </w:divBdr>
        </w:div>
        <w:div w:id="2127968711">
          <w:marLeft w:val="0"/>
          <w:marRight w:val="0"/>
          <w:marTop w:val="0"/>
          <w:marBottom w:val="150"/>
          <w:divBdr>
            <w:top w:val="none" w:sz="0" w:space="0" w:color="auto"/>
            <w:left w:val="none" w:sz="0" w:space="0" w:color="auto"/>
            <w:bottom w:val="none" w:sz="0" w:space="0" w:color="auto"/>
            <w:right w:val="none" w:sz="0" w:space="0" w:color="auto"/>
          </w:divBdr>
        </w:div>
        <w:div w:id="1733309838">
          <w:marLeft w:val="0"/>
          <w:marRight w:val="0"/>
          <w:marTop w:val="0"/>
          <w:marBottom w:val="0"/>
          <w:divBdr>
            <w:top w:val="none" w:sz="0" w:space="0" w:color="auto"/>
            <w:left w:val="none" w:sz="0" w:space="0" w:color="auto"/>
            <w:bottom w:val="none" w:sz="0" w:space="0" w:color="auto"/>
            <w:right w:val="none" w:sz="0" w:space="0" w:color="auto"/>
          </w:divBdr>
          <w:divsChild>
            <w:div w:id="53269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78542">
      <w:bodyDiv w:val="1"/>
      <w:marLeft w:val="0"/>
      <w:marRight w:val="0"/>
      <w:marTop w:val="0"/>
      <w:marBottom w:val="0"/>
      <w:divBdr>
        <w:top w:val="none" w:sz="0" w:space="0" w:color="auto"/>
        <w:left w:val="none" w:sz="0" w:space="0" w:color="auto"/>
        <w:bottom w:val="none" w:sz="0" w:space="0" w:color="auto"/>
        <w:right w:val="none" w:sz="0" w:space="0" w:color="auto"/>
      </w:divBdr>
      <w:divsChild>
        <w:div w:id="1156919711">
          <w:marLeft w:val="0"/>
          <w:marRight w:val="0"/>
          <w:marTop w:val="300"/>
          <w:marBottom w:val="300"/>
          <w:divBdr>
            <w:top w:val="none" w:sz="0" w:space="0" w:color="auto"/>
            <w:left w:val="none" w:sz="0" w:space="0" w:color="auto"/>
            <w:bottom w:val="single" w:sz="6" w:space="0" w:color="F3F3F3"/>
            <w:right w:val="none" w:sz="0" w:space="0" w:color="auto"/>
          </w:divBdr>
        </w:div>
        <w:div w:id="1064453447">
          <w:marLeft w:val="0"/>
          <w:marRight w:val="0"/>
          <w:marTop w:val="0"/>
          <w:marBottom w:val="150"/>
          <w:divBdr>
            <w:top w:val="none" w:sz="0" w:space="0" w:color="auto"/>
            <w:left w:val="none" w:sz="0" w:space="0" w:color="auto"/>
            <w:bottom w:val="none" w:sz="0" w:space="0" w:color="auto"/>
            <w:right w:val="none" w:sz="0" w:space="0" w:color="auto"/>
          </w:divBdr>
        </w:div>
        <w:div w:id="1547060723">
          <w:marLeft w:val="0"/>
          <w:marRight w:val="0"/>
          <w:marTop w:val="0"/>
          <w:marBottom w:val="0"/>
          <w:divBdr>
            <w:top w:val="none" w:sz="0" w:space="0" w:color="auto"/>
            <w:left w:val="none" w:sz="0" w:space="0" w:color="auto"/>
            <w:bottom w:val="none" w:sz="0" w:space="0" w:color="auto"/>
            <w:right w:val="none" w:sz="0" w:space="0" w:color="auto"/>
          </w:divBdr>
          <w:divsChild>
            <w:div w:id="14657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33626">
      <w:bodyDiv w:val="1"/>
      <w:marLeft w:val="0"/>
      <w:marRight w:val="0"/>
      <w:marTop w:val="0"/>
      <w:marBottom w:val="0"/>
      <w:divBdr>
        <w:top w:val="none" w:sz="0" w:space="0" w:color="auto"/>
        <w:left w:val="none" w:sz="0" w:space="0" w:color="auto"/>
        <w:bottom w:val="none" w:sz="0" w:space="0" w:color="auto"/>
        <w:right w:val="none" w:sz="0" w:space="0" w:color="auto"/>
      </w:divBdr>
      <w:divsChild>
        <w:div w:id="1558274159">
          <w:marLeft w:val="0"/>
          <w:marRight w:val="0"/>
          <w:marTop w:val="300"/>
          <w:marBottom w:val="300"/>
          <w:divBdr>
            <w:top w:val="none" w:sz="0" w:space="0" w:color="auto"/>
            <w:left w:val="none" w:sz="0" w:space="0" w:color="auto"/>
            <w:bottom w:val="single" w:sz="6" w:space="0" w:color="F3F3F3"/>
            <w:right w:val="none" w:sz="0" w:space="0" w:color="auto"/>
          </w:divBdr>
        </w:div>
        <w:div w:id="494875954">
          <w:marLeft w:val="0"/>
          <w:marRight w:val="0"/>
          <w:marTop w:val="0"/>
          <w:marBottom w:val="150"/>
          <w:divBdr>
            <w:top w:val="none" w:sz="0" w:space="0" w:color="auto"/>
            <w:left w:val="none" w:sz="0" w:space="0" w:color="auto"/>
            <w:bottom w:val="none" w:sz="0" w:space="0" w:color="auto"/>
            <w:right w:val="none" w:sz="0" w:space="0" w:color="auto"/>
          </w:divBdr>
        </w:div>
        <w:div w:id="1060715144">
          <w:marLeft w:val="0"/>
          <w:marRight w:val="0"/>
          <w:marTop w:val="0"/>
          <w:marBottom w:val="0"/>
          <w:divBdr>
            <w:top w:val="none" w:sz="0" w:space="0" w:color="auto"/>
            <w:left w:val="none" w:sz="0" w:space="0" w:color="auto"/>
            <w:bottom w:val="none" w:sz="0" w:space="0" w:color="auto"/>
            <w:right w:val="none" w:sz="0" w:space="0" w:color="auto"/>
          </w:divBdr>
          <w:divsChild>
            <w:div w:id="11607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4311">
      <w:bodyDiv w:val="1"/>
      <w:marLeft w:val="0"/>
      <w:marRight w:val="0"/>
      <w:marTop w:val="0"/>
      <w:marBottom w:val="0"/>
      <w:divBdr>
        <w:top w:val="none" w:sz="0" w:space="0" w:color="auto"/>
        <w:left w:val="none" w:sz="0" w:space="0" w:color="auto"/>
        <w:bottom w:val="none" w:sz="0" w:space="0" w:color="auto"/>
        <w:right w:val="none" w:sz="0" w:space="0" w:color="auto"/>
      </w:divBdr>
      <w:divsChild>
        <w:div w:id="2075349151">
          <w:marLeft w:val="240"/>
          <w:marRight w:val="0"/>
          <w:marTop w:val="116"/>
          <w:marBottom w:val="0"/>
          <w:divBdr>
            <w:top w:val="none" w:sz="0" w:space="0" w:color="auto"/>
            <w:left w:val="none" w:sz="0" w:space="0" w:color="auto"/>
            <w:bottom w:val="none" w:sz="0" w:space="0" w:color="auto"/>
            <w:right w:val="none" w:sz="0" w:space="0" w:color="auto"/>
          </w:divBdr>
        </w:div>
        <w:div w:id="156002898">
          <w:marLeft w:val="240"/>
          <w:marRight w:val="0"/>
          <w:marTop w:val="116"/>
          <w:marBottom w:val="0"/>
          <w:divBdr>
            <w:top w:val="none" w:sz="0" w:space="0" w:color="auto"/>
            <w:left w:val="none" w:sz="0" w:space="0" w:color="auto"/>
            <w:bottom w:val="none" w:sz="0" w:space="0" w:color="auto"/>
            <w:right w:val="none" w:sz="0" w:space="0" w:color="auto"/>
          </w:divBdr>
        </w:div>
        <w:div w:id="94055729">
          <w:marLeft w:val="240"/>
          <w:marRight w:val="0"/>
          <w:marTop w:val="116"/>
          <w:marBottom w:val="0"/>
          <w:divBdr>
            <w:top w:val="none" w:sz="0" w:space="0" w:color="auto"/>
            <w:left w:val="none" w:sz="0" w:space="0" w:color="auto"/>
            <w:bottom w:val="none" w:sz="0" w:space="0" w:color="auto"/>
            <w:right w:val="none" w:sz="0" w:space="0" w:color="auto"/>
          </w:divBdr>
        </w:div>
        <w:div w:id="1025642880">
          <w:marLeft w:val="0"/>
          <w:marRight w:val="0"/>
          <w:marTop w:val="0"/>
          <w:marBottom w:val="0"/>
          <w:divBdr>
            <w:top w:val="none" w:sz="0" w:space="0" w:color="auto"/>
            <w:left w:val="none" w:sz="0" w:space="0" w:color="auto"/>
            <w:bottom w:val="none" w:sz="0" w:space="0" w:color="auto"/>
            <w:right w:val="none" w:sz="0" w:space="0" w:color="auto"/>
          </w:divBdr>
        </w:div>
        <w:div w:id="1843661793">
          <w:marLeft w:val="0"/>
          <w:marRight w:val="0"/>
          <w:marTop w:val="331"/>
          <w:marBottom w:val="331"/>
          <w:divBdr>
            <w:top w:val="single" w:sz="6" w:space="17" w:color="C7C7C7"/>
            <w:left w:val="none" w:sz="0" w:space="0" w:color="auto"/>
            <w:bottom w:val="none" w:sz="0" w:space="0" w:color="auto"/>
            <w:right w:val="none" w:sz="0" w:space="0" w:color="auto"/>
          </w:divBdr>
        </w:div>
        <w:div w:id="1288463818">
          <w:marLeft w:val="0"/>
          <w:marRight w:val="0"/>
          <w:marTop w:val="0"/>
          <w:marBottom w:val="0"/>
          <w:divBdr>
            <w:top w:val="none" w:sz="0" w:space="0" w:color="auto"/>
            <w:left w:val="none" w:sz="0" w:space="0" w:color="auto"/>
            <w:bottom w:val="none" w:sz="0" w:space="0" w:color="auto"/>
            <w:right w:val="none" w:sz="0" w:space="0" w:color="auto"/>
          </w:divBdr>
        </w:div>
      </w:divsChild>
    </w:div>
    <w:div w:id="710418266">
      <w:bodyDiv w:val="1"/>
      <w:marLeft w:val="0"/>
      <w:marRight w:val="0"/>
      <w:marTop w:val="0"/>
      <w:marBottom w:val="0"/>
      <w:divBdr>
        <w:top w:val="none" w:sz="0" w:space="0" w:color="auto"/>
        <w:left w:val="none" w:sz="0" w:space="0" w:color="auto"/>
        <w:bottom w:val="none" w:sz="0" w:space="0" w:color="auto"/>
        <w:right w:val="none" w:sz="0" w:space="0" w:color="auto"/>
      </w:divBdr>
      <w:divsChild>
        <w:div w:id="146216136">
          <w:marLeft w:val="240"/>
          <w:marRight w:val="0"/>
          <w:marTop w:val="116"/>
          <w:marBottom w:val="0"/>
          <w:divBdr>
            <w:top w:val="none" w:sz="0" w:space="0" w:color="auto"/>
            <w:left w:val="none" w:sz="0" w:space="0" w:color="auto"/>
            <w:bottom w:val="none" w:sz="0" w:space="0" w:color="auto"/>
            <w:right w:val="none" w:sz="0" w:space="0" w:color="auto"/>
          </w:divBdr>
        </w:div>
        <w:div w:id="1153374611">
          <w:marLeft w:val="240"/>
          <w:marRight w:val="0"/>
          <w:marTop w:val="116"/>
          <w:marBottom w:val="0"/>
          <w:divBdr>
            <w:top w:val="none" w:sz="0" w:space="0" w:color="auto"/>
            <w:left w:val="none" w:sz="0" w:space="0" w:color="auto"/>
            <w:bottom w:val="none" w:sz="0" w:space="0" w:color="auto"/>
            <w:right w:val="none" w:sz="0" w:space="0" w:color="auto"/>
          </w:divBdr>
        </w:div>
        <w:div w:id="948585374">
          <w:marLeft w:val="240"/>
          <w:marRight w:val="0"/>
          <w:marTop w:val="116"/>
          <w:marBottom w:val="0"/>
          <w:divBdr>
            <w:top w:val="none" w:sz="0" w:space="0" w:color="auto"/>
            <w:left w:val="none" w:sz="0" w:space="0" w:color="auto"/>
            <w:bottom w:val="none" w:sz="0" w:space="0" w:color="auto"/>
            <w:right w:val="none" w:sz="0" w:space="0" w:color="auto"/>
          </w:divBdr>
        </w:div>
        <w:div w:id="760563595">
          <w:marLeft w:val="0"/>
          <w:marRight w:val="0"/>
          <w:marTop w:val="0"/>
          <w:marBottom w:val="0"/>
          <w:divBdr>
            <w:top w:val="none" w:sz="0" w:space="0" w:color="auto"/>
            <w:left w:val="none" w:sz="0" w:space="0" w:color="auto"/>
            <w:bottom w:val="none" w:sz="0" w:space="0" w:color="auto"/>
            <w:right w:val="none" w:sz="0" w:space="0" w:color="auto"/>
          </w:divBdr>
        </w:div>
        <w:div w:id="1164398278">
          <w:marLeft w:val="0"/>
          <w:marRight w:val="0"/>
          <w:marTop w:val="331"/>
          <w:marBottom w:val="331"/>
          <w:divBdr>
            <w:top w:val="single" w:sz="6" w:space="17" w:color="C7C7C7"/>
            <w:left w:val="none" w:sz="0" w:space="0" w:color="auto"/>
            <w:bottom w:val="none" w:sz="0" w:space="0" w:color="auto"/>
            <w:right w:val="none" w:sz="0" w:space="0" w:color="auto"/>
          </w:divBdr>
        </w:div>
        <w:div w:id="736317577">
          <w:marLeft w:val="0"/>
          <w:marRight w:val="0"/>
          <w:marTop w:val="0"/>
          <w:marBottom w:val="0"/>
          <w:divBdr>
            <w:top w:val="none" w:sz="0" w:space="0" w:color="auto"/>
            <w:left w:val="none" w:sz="0" w:space="0" w:color="auto"/>
            <w:bottom w:val="none" w:sz="0" w:space="0" w:color="auto"/>
            <w:right w:val="none" w:sz="0" w:space="0" w:color="auto"/>
          </w:divBdr>
        </w:div>
      </w:divsChild>
    </w:div>
    <w:div w:id="755516507">
      <w:bodyDiv w:val="1"/>
      <w:marLeft w:val="0"/>
      <w:marRight w:val="0"/>
      <w:marTop w:val="0"/>
      <w:marBottom w:val="0"/>
      <w:divBdr>
        <w:top w:val="none" w:sz="0" w:space="0" w:color="auto"/>
        <w:left w:val="none" w:sz="0" w:space="0" w:color="auto"/>
        <w:bottom w:val="none" w:sz="0" w:space="0" w:color="auto"/>
        <w:right w:val="none" w:sz="0" w:space="0" w:color="auto"/>
      </w:divBdr>
      <w:divsChild>
        <w:div w:id="732393532">
          <w:marLeft w:val="240"/>
          <w:marRight w:val="0"/>
          <w:marTop w:val="116"/>
          <w:marBottom w:val="0"/>
          <w:divBdr>
            <w:top w:val="none" w:sz="0" w:space="0" w:color="auto"/>
            <w:left w:val="none" w:sz="0" w:space="0" w:color="auto"/>
            <w:bottom w:val="none" w:sz="0" w:space="0" w:color="auto"/>
            <w:right w:val="none" w:sz="0" w:space="0" w:color="auto"/>
          </w:divBdr>
        </w:div>
        <w:div w:id="1186362287">
          <w:marLeft w:val="240"/>
          <w:marRight w:val="0"/>
          <w:marTop w:val="116"/>
          <w:marBottom w:val="0"/>
          <w:divBdr>
            <w:top w:val="none" w:sz="0" w:space="0" w:color="auto"/>
            <w:left w:val="none" w:sz="0" w:space="0" w:color="auto"/>
            <w:bottom w:val="none" w:sz="0" w:space="0" w:color="auto"/>
            <w:right w:val="none" w:sz="0" w:space="0" w:color="auto"/>
          </w:divBdr>
        </w:div>
        <w:div w:id="440539668">
          <w:marLeft w:val="240"/>
          <w:marRight w:val="0"/>
          <w:marTop w:val="116"/>
          <w:marBottom w:val="0"/>
          <w:divBdr>
            <w:top w:val="none" w:sz="0" w:space="0" w:color="auto"/>
            <w:left w:val="none" w:sz="0" w:space="0" w:color="auto"/>
            <w:bottom w:val="none" w:sz="0" w:space="0" w:color="auto"/>
            <w:right w:val="none" w:sz="0" w:space="0" w:color="auto"/>
          </w:divBdr>
        </w:div>
        <w:div w:id="2025786446">
          <w:marLeft w:val="0"/>
          <w:marRight w:val="0"/>
          <w:marTop w:val="0"/>
          <w:marBottom w:val="0"/>
          <w:divBdr>
            <w:top w:val="none" w:sz="0" w:space="0" w:color="auto"/>
            <w:left w:val="none" w:sz="0" w:space="0" w:color="auto"/>
            <w:bottom w:val="none" w:sz="0" w:space="0" w:color="auto"/>
            <w:right w:val="none" w:sz="0" w:space="0" w:color="auto"/>
          </w:divBdr>
        </w:div>
        <w:div w:id="255947802">
          <w:marLeft w:val="0"/>
          <w:marRight w:val="0"/>
          <w:marTop w:val="331"/>
          <w:marBottom w:val="331"/>
          <w:divBdr>
            <w:top w:val="single" w:sz="6" w:space="17" w:color="C7C7C7"/>
            <w:left w:val="none" w:sz="0" w:space="0" w:color="auto"/>
            <w:bottom w:val="none" w:sz="0" w:space="0" w:color="auto"/>
            <w:right w:val="none" w:sz="0" w:space="0" w:color="auto"/>
          </w:divBdr>
        </w:div>
        <w:div w:id="1090125828">
          <w:marLeft w:val="0"/>
          <w:marRight w:val="0"/>
          <w:marTop w:val="0"/>
          <w:marBottom w:val="0"/>
          <w:divBdr>
            <w:top w:val="none" w:sz="0" w:space="0" w:color="auto"/>
            <w:left w:val="none" w:sz="0" w:space="0" w:color="auto"/>
            <w:bottom w:val="none" w:sz="0" w:space="0" w:color="auto"/>
            <w:right w:val="none" w:sz="0" w:space="0" w:color="auto"/>
          </w:divBdr>
        </w:div>
      </w:divsChild>
    </w:div>
    <w:div w:id="965701805">
      <w:bodyDiv w:val="1"/>
      <w:marLeft w:val="0"/>
      <w:marRight w:val="0"/>
      <w:marTop w:val="0"/>
      <w:marBottom w:val="0"/>
      <w:divBdr>
        <w:top w:val="none" w:sz="0" w:space="0" w:color="auto"/>
        <w:left w:val="none" w:sz="0" w:space="0" w:color="auto"/>
        <w:bottom w:val="none" w:sz="0" w:space="0" w:color="auto"/>
        <w:right w:val="none" w:sz="0" w:space="0" w:color="auto"/>
      </w:divBdr>
      <w:divsChild>
        <w:div w:id="66072635">
          <w:marLeft w:val="240"/>
          <w:marRight w:val="0"/>
          <w:marTop w:val="116"/>
          <w:marBottom w:val="0"/>
          <w:divBdr>
            <w:top w:val="none" w:sz="0" w:space="0" w:color="auto"/>
            <w:left w:val="none" w:sz="0" w:space="0" w:color="auto"/>
            <w:bottom w:val="none" w:sz="0" w:space="0" w:color="auto"/>
            <w:right w:val="none" w:sz="0" w:space="0" w:color="auto"/>
          </w:divBdr>
        </w:div>
        <w:div w:id="1477381624">
          <w:marLeft w:val="240"/>
          <w:marRight w:val="0"/>
          <w:marTop w:val="116"/>
          <w:marBottom w:val="0"/>
          <w:divBdr>
            <w:top w:val="none" w:sz="0" w:space="0" w:color="auto"/>
            <w:left w:val="none" w:sz="0" w:space="0" w:color="auto"/>
            <w:bottom w:val="none" w:sz="0" w:space="0" w:color="auto"/>
            <w:right w:val="none" w:sz="0" w:space="0" w:color="auto"/>
          </w:divBdr>
        </w:div>
        <w:div w:id="1629700491">
          <w:marLeft w:val="240"/>
          <w:marRight w:val="0"/>
          <w:marTop w:val="116"/>
          <w:marBottom w:val="0"/>
          <w:divBdr>
            <w:top w:val="none" w:sz="0" w:space="0" w:color="auto"/>
            <w:left w:val="none" w:sz="0" w:space="0" w:color="auto"/>
            <w:bottom w:val="none" w:sz="0" w:space="0" w:color="auto"/>
            <w:right w:val="none" w:sz="0" w:space="0" w:color="auto"/>
          </w:divBdr>
        </w:div>
        <w:div w:id="406457416">
          <w:marLeft w:val="0"/>
          <w:marRight w:val="0"/>
          <w:marTop w:val="0"/>
          <w:marBottom w:val="0"/>
          <w:divBdr>
            <w:top w:val="none" w:sz="0" w:space="0" w:color="auto"/>
            <w:left w:val="none" w:sz="0" w:space="0" w:color="auto"/>
            <w:bottom w:val="none" w:sz="0" w:space="0" w:color="auto"/>
            <w:right w:val="none" w:sz="0" w:space="0" w:color="auto"/>
          </w:divBdr>
        </w:div>
        <w:div w:id="865366338">
          <w:marLeft w:val="0"/>
          <w:marRight w:val="0"/>
          <w:marTop w:val="331"/>
          <w:marBottom w:val="331"/>
          <w:divBdr>
            <w:top w:val="single" w:sz="6" w:space="17" w:color="C7C7C7"/>
            <w:left w:val="none" w:sz="0" w:space="0" w:color="auto"/>
            <w:bottom w:val="none" w:sz="0" w:space="0" w:color="auto"/>
            <w:right w:val="none" w:sz="0" w:space="0" w:color="auto"/>
          </w:divBdr>
        </w:div>
        <w:div w:id="189533440">
          <w:marLeft w:val="0"/>
          <w:marRight w:val="0"/>
          <w:marTop w:val="0"/>
          <w:marBottom w:val="0"/>
          <w:divBdr>
            <w:top w:val="none" w:sz="0" w:space="0" w:color="auto"/>
            <w:left w:val="none" w:sz="0" w:space="0" w:color="auto"/>
            <w:bottom w:val="none" w:sz="0" w:space="0" w:color="auto"/>
            <w:right w:val="none" w:sz="0" w:space="0" w:color="auto"/>
          </w:divBdr>
        </w:div>
      </w:divsChild>
    </w:div>
    <w:div w:id="982076690">
      <w:bodyDiv w:val="1"/>
      <w:marLeft w:val="0"/>
      <w:marRight w:val="0"/>
      <w:marTop w:val="0"/>
      <w:marBottom w:val="0"/>
      <w:divBdr>
        <w:top w:val="none" w:sz="0" w:space="0" w:color="auto"/>
        <w:left w:val="none" w:sz="0" w:space="0" w:color="auto"/>
        <w:bottom w:val="none" w:sz="0" w:space="0" w:color="auto"/>
        <w:right w:val="none" w:sz="0" w:space="0" w:color="auto"/>
      </w:divBdr>
    </w:div>
    <w:div w:id="1084646444">
      <w:bodyDiv w:val="1"/>
      <w:marLeft w:val="0"/>
      <w:marRight w:val="0"/>
      <w:marTop w:val="0"/>
      <w:marBottom w:val="0"/>
      <w:divBdr>
        <w:top w:val="none" w:sz="0" w:space="0" w:color="auto"/>
        <w:left w:val="none" w:sz="0" w:space="0" w:color="auto"/>
        <w:bottom w:val="none" w:sz="0" w:space="0" w:color="auto"/>
        <w:right w:val="none" w:sz="0" w:space="0" w:color="auto"/>
      </w:divBdr>
      <w:divsChild>
        <w:div w:id="1616404346">
          <w:marLeft w:val="0"/>
          <w:marRight w:val="0"/>
          <w:marTop w:val="300"/>
          <w:marBottom w:val="300"/>
          <w:divBdr>
            <w:top w:val="none" w:sz="0" w:space="0" w:color="auto"/>
            <w:left w:val="none" w:sz="0" w:space="0" w:color="auto"/>
            <w:bottom w:val="single" w:sz="6" w:space="0" w:color="F3F3F3"/>
            <w:right w:val="none" w:sz="0" w:space="0" w:color="auto"/>
          </w:divBdr>
        </w:div>
        <w:div w:id="23944245">
          <w:marLeft w:val="0"/>
          <w:marRight w:val="0"/>
          <w:marTop w:val="0"/>
          <w:marBottom w:val="150"/>
          <w:divBdr>
            <w:top w:val="none" w:sz="0" w:space="0" w:color="auto"/>
            <w:left w:val="none" w:sz="0" w:space="0" w:color="auto"/>
            <w:bottom w:val="none" w:sz="0" w:space="0" w:color="auto"/>
            <w:right w:val="none" w:sz="0" w:space="0" w:color="auto"/>
          </w:divBdr>
        </w:div>
        <w:div w:id="1898709394">
          <w:marLeft w:val="0"/>
          <w:marRight w:val="0"/>
          <w:marTop w:val="0"/>
          <w:marBottom w:val="0"/>
          <w:divBdr>
            <w:top w:val="none" w:sz="0" w:space="0" w:color="auto"/>
            <w:left w:val="none" w:sz="0" w:space="0" w:color="auto"/>
            <w:bottom w:val="none" w:sz="0" w:space="0" w:color="auto"/>
            <w:right w:val="none" w:sz="0" w:space="0" w:color="auto"/>
          </w:divBdr>
          <w:divsChild>
            <w:div w:id="87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34656">
      <w:bodyDiv w:val="1"/>
      <w:marLeft w:val="0"/>
      <w:marRight w:val="0"/>
      <w:marTop w:val="0"/>
      <w:marBottom w:val="0"/>
      <w:divBdr>
        <w:top w:val="none" w:sz="0" w:space="0" w:color="auto"/>
        <w:left w:val="none" w:sz="0" w:space="0" w:color="auto"/>
        <w:bottom w:val="none" w:sz="0" w:space="0" w:color="auto"/>
        <w:right w:val="none" w:sz="0" w:space="0" w:color="auto"/>
      </w:divBdr>
      <w:divsChild>
        <w:div w:id="1699895613">
          <w:marLeft w:val="0"/>
          <w:marRight w:val="0"/>
          <w:marTop w:val="300"/>
          <w:marBottom w:val="300"/>
          <w:divBdr>
            <w:top w:val="none" w:sz="0" w:space="0" w:color="auto"/>
            <w:left w:val="none" w:sz="0" w:space="0" w:color="auto"/>
            <w:bottom w:val="single" w:sz="6" w:space="0" w:color="F3F3F3"/>
            <w:right w:val="none" w:sz="0" w:space="0" w:color="auto"/>
          </w:divBdr>
        </w:div>
        <w:div w:id="225723232">
          <w:marLeft w:val="0"/>
          <w:marRight w:val="0"/>
          <w:marTop w:val="0"/>
          <w:marBottom w:val="150"/>
          <w:divBdr>
            <w:top w:val="none" w:sz="0" w:space="0" w:color="auto"/>
            <w:left w:val="none" w:sz="0" w:space="0" w:color="auto"/>
            <w:bottom w:val="none" w:sz="0" w:space="0" w:color="auto"/>
            <w:right w:val="none" w:sz="0" w:space="0" w:color="auto"/>
          </w:divBdr>
        </w:div>
        <w:div w:id="1639993495">
          <w:marLeft w:val="0"/>
          <w:marRight w:val="0"/>
          <w:marTop w:val="0"/>
          <w:marBottom w:val="0"/>
          <w:divBdr>
            <w:top w:val="none" w:sz="0" w:space="0" w:color="auto"/>
            <w:left w:val="none" w:sz="0" w:space="0" w:color="auto"/>
            <w:bottom w:val="none" w:sz="0" w:space="0" w:color="auto"/>
            <w:right w:val="none" w:sz="0" w:space="0" w:color="auto"/>
          </w:divBdr>
          <w:divsChild>
            <w:div w:id="166069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58110">
      <w:bodyDiv w:val="1"/>
      <w:marLeft w:val="0"/>
      <w:marRight w:val="0"/>
      <w:marTop w:val="0"/>
      <w:marBottom w:val="0"/>
      <w:divBdr>
        <w:top w:val="none" w:sz="0" w:space="0" w:color="auto"/>
        <w:left w:val="none" w:sz="0" w:space="0" w:color="auto"/>
        <w:bottom w:val="none" w:sz="0" w:space="0" w:color="auto"/>
        <w:right w:val="none" w:sz="0" w:space="0" w:color="auto"/>
      </w:divBdr>
      <w:divsChild>
        <w:div w:id="737941344">
          <w:marLeft w:val="0"/>
          <w:marRight w:val="0"/>
          <w:marTop w:val="0"/>
          <w:marBottom w:val="0"/>
          <w:divBdr>
            <w:top w:val="none" w:sz="0" w:space="0" w:color="auto"/>
            <w:left w:val="none" w:sz="0" w:space="0" w:color="auto"/>
            <w:bottom w:val="none" w:sz="0" w:space="0" w:color="auto"/>
            <w:right w:val="none" w:sz="0" w:space="0" w:color="auto"/>
          </w:divBdr>
        </w:div>
      </w:divsChild>
    </w:div>
    <w:div w:id="1302076777">
      <w:bodyDiv w:val="1"/>
      <w:marLeft w:val="0"/>
      <w:marRight w:val="0"/>
      <w:marTop w:val="0"/>
      <w:marBottom w:val="0"/>
      <w:divBdr>
        <w:top w:val="none" w:sz="0" w:space="0" w:color="auto"/>
        <w:left w:val="none" w:sz="0" w:space="0" w:color="auto"/>
        <w:bottom w:val="none" w:sz="0" w:space="0" w:color="auto"/>
        <w:right w:val="none" w:sz="0" w:space="0" w:color="auto"/>
      </w:divBdr>
      <w:divsChild>
        <w:div w:id="1980526173">
          <w:marLeft w:val="0"/>
          <w:marRight w:val="0"/>
          <w:marTop w:val="300"/>
          <w:marBottom w:val="300"/>
          <w:divBdr>
            <w:top w:val="none" w:sz="0" w:space="0" w:color="auto"/>
            <w:left w:val="none" w:sz="0" w:space="0" w:color="auto"/>
            <w:bottom w:val="single" w:sz="6" w:space="0" w:color="F3F3F3"/>
            <w:right w:val="none" w:sz="0" w:space="0" w:color="auto"/>
          </w:divBdr>
        </w:div>
        <w:div w:id="233204448">
          <w:marLeft w:val="0"/>
          <w:marRight w:val="0"/>
          <w:marTop w:val="0"/>
          <w:marBottom w:val="150"/>
          <w:divBdr>
            <w:top w:val="none" w:sz="0" w:space="0" w:color="auto"/>
            <w:left w:val="none" w:sz="0" w:space="0" w:color="auto"/>
            <w:bottom w:val="none" w:sz="0" w:space="0" w:color="auto"/>
            <w:right w:val="none" w:sz="0" w:space="0" w:color="auto"/>
          </w:divBdr>
        </w:div>
        <w:div w:id="97599995">
          <w:marLeft w:val="0"/>
          <w:marRight w:val="0"/>
          <w:marTop w:val="0"/>
          <w:marBottom w:val="0"/>
          <w:divBdr>
            <w:top w:val="none" w:sz="0" w:space="0" w:color="auto"/>
            <w:left w:val="none" w:sz="0" w:space="0" w:color="auto"/>
            <w:bottom w:val="none" w:sz="0" w:space="0" w:color="auto"/>
            <w:right w:val="none" w:sz="0" w:space="0" w:color="auto"/>
          </w:divBdr>
          <w:divsChild>
            <w:div w:id="12473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5407">
      <w:bodyDiv w:val="1"/>
      <w:marLeft w:val="0"/>
      <w:marRight w:val="0"/>
      <w:marTop w:val="0"/>
      <w:marBottom w:val="0"/>
      <w:divBdr>
        <w:top w:val="none" w:sz="0" w:space="0" w:color="auto"/>
        <w:left w:val="none" w:sz="0" w:space="0" w:color="auto"/>
        <w:bottom w:val="none" w:sz="0" w:space="0" w:color="auto"/>
        <w:right w:val="none" w:sz="0" w:space="0" w:color="auto"/>
      </w:divBdr>
      <w:divsChild>
        <w:div w:id="263877425">
          <w:marLeft w:val="240"/>
          <w:marRight w:val="0"/>
          <w:marTop w:val="116"/>
          <w:marBottom w:val="0"/>
          <w:divBdr>
            <w:top w:val="none" w:sz="0" w:space="0" w:color="auto"/>
            <w:left w:val="none" w:sz="0" w:space="0" w:color="auto"/>
            <w:bottom w:val="none" w:sz="0" w:space="0" w:color="auto"/>
            <w:right w:val="none" w:sz="0" w:space="0" w:color="auto"/>
          </w:divBdr>
        </w:div>
      </w:divsChild>
    </w:div>
    <w:div w:id="1451245596">
      <w:bodyDiv w:val="1"/>
      <w:marLeft w:val="0"/>
      <w:marRight w:val="0"/>
      <w:marTop w:val="0"/>
      <w:marBottom w:val="0"/>
      <w:divBdr>
        <w:top w:val="none" w:sz="0" w:space="0" w:color="auto"/>
        <w:left w:val="none" w:sz="0" w:space="0" w:color="auto"/>
        <w:bottom w:val="none" w:sz="0" w:space="0" w:color="auto"/>
        <w:right w:val="none" w:sz="0" w:space="0" w:color="auto"/>
      </w:divBdr>
      <w:divsChild>
        <w:div w:id="402416432">
          <w:marLeft w:val="0"/>
          <w:marRight w:val="0"/>
          <w:marTop w:val="102"/>
          <w:marBottom w:val="0"/>
          <w:divBdr>
            <w:top w:val="none" w:sz="0" w:space="0" w:color="auto"/>
            <w:left w:val="none" w:sz="0" w:space="0" w:color="auto"/>
            <w:bottom w:val="none" w:sz="0" w:space="0" w:color="auto"/>
            <w:right w:val="none" w:sz="0" w:space="0" w:color="auto"/>
          </w:divBdr>
          <w:divsChild>
            <w:div w:id="762841469">
              <w:marLeft w:val="0"/>
              <w:marRight w:val="0"/>
              <w:marTop w:val="0"/>
              <w:marBottom w:val="0"/>
              <w:divBdr>
                <w:top w:val="none" w:sz="0" w:space="0" w:color="auto"/>
                <w:left w:val="none" w:sz="0" w:space="0" w:color="auto"/>
                <w:bottom w:val="none" w:sz="0" w:space="0" w:color="auto"/>
                <w:right w:val="none" w:sz="0" w:space="0" w:color="auto"/>
              </w:divBdr>
            </w:div>
          </w:divsChild>
        </w:div>
        <w:div w:id="1702389819">
          <w:marLeft w:val="0"/>
          <w:marRight w:val="0"/>
          <w:marTop w:val="0"/>
          <w:marBottom w:val="0"/>
          <w:divBdr>
            <w:top w:val="none" w:sz="0" w:space="0" w:color="auto"/>
            <w:left w:val="none" w:sz="0" w:space="0" w:color="auto"/>
            <w:bottom w:val="none" w:sz="0" w:space="0" w:color="auto"/>
            <w:right w:val="none" w:sz="0" w:space="0" w:color="auto"/>
          </w:divBdr>
          <w:divsChild>
            <w:div w:id="485173403">
              <w:marLeft w:val="0"/>
              <w:marRight w:val="0"/>
              <w:marTop w:val="0"/>
              <w:marBottom w:val="0"/>
              <w:divBdr>
                <w:top w:val="none" w:sz="0" w:space="0" w:color="auto"/>
                <w:left w:val="none" w:sz="0" w:space="0" w:color="auto"/>
                <w:bottom w:val="none" w:sz="0" w:space="0" w:color="auto"/>
                <w:right w:val="none" w:sz="0" w:space="0" w:color="auto"/>
              </w:divBdr>
              <w:divsChild>
                <w:div w:id="2125345596">
                  <w:marLeft w:val="0"/>
                  <w:marRight w:val="0"/>
                  <w:marTop w:val="169"/>
                  <w:marBottom w:val="0"/>
                  <w:divBdr>
                    <w:top w:val="none" w:sz="0" w:space="0" w:color="auto"/>
                    <w:left w:val="none" w:sz="0" w:space="0" w:color="auto"/>
                    <w:bottom w:val="none" w:sz="0" w:space="0" w:color="auto"/>
                    <w:right w:val="none" w:sz="0" w:space="0" w:color="auto"/>
                  </w:divBdr>
                  <w:divsChild>
                    <w:div w:id="2053268767">
                      <w:marLeft w:val="0"/>
                      <w:marRight w:val="0"/>
                      <w:marTop w:val="0"/>
                      <w:marBottom w:val="0"/>
                      <w:divBdr>
                        <w:top w:val="none" w:sz="0" w:space="0" w:color="auto"/>
                        <w:left w:val="none" w:sz="0" w:space="0" w:color="auto"/>
                        <w:bottom w:val="none" w:sz="0" w:space="0" w:color="auto"/>
                        <w:right w:val="none" w:sz="0" w:space="0" w:color="auto"/>
                      </w:divBdr>
                      <w:divsChild>
                        <w:div w:id="1761214654">
                          <w:marLeft w:val="0"/>
                          <w:marRight w:val="-203"/>
                          <w:marTop w:val="0"/>
                          <w:marBottom w:val="0"/>
                          <w:divBdr>
                            <w:top w:val="none" w:sz="0" w:space="0" w:color="auto"/>
                            <w:left w:val="none" w:sz="0" w:space="0" w:color="auto"/>
                            <w:bottom w:val="none" w:sz="0" w:space="0" w:color="auto"/>
                            <w:right w:val="none" w:sz="0" w:space="0" w:color="auto"/>
                          </w:divBdr>
                          <w:divsChild>
                            <w:div w:id="11338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516477">
      <w:bodyDiv w:val="1"/>
      <w:marLeft w:val="0"/>
      <w:marRight w:val="0"/>
      <w:marTop w:val="0"/>
      <w:marBottom w:val="0"/>
      <w:divBdr>
        <w:top w:val="none" w:sz="0" w:space="0" w:color="auto"/>
        <w:left w:val="none" w:sz="0" w:space="0" w:color="auto"/>
        <w:bottom w:val="none" w:sz="0" w:space="0" w:color="auto"/>
        <w:right w:val="none" w:sz="0" w:space="0" w:color="auto"/>
      </w:divBdr>
    </w:div>
    <w:div w:id="1889485435">
      <w:bodyDiv w:val="1"/>
      <w:marLeft w:val="0"/>
      <w:marRight w:val="0"/>
      <w:marTop w:val="0"/>
      <w:marBottom w:val="0"/>
      <w:divBdr>
        <w:top w:val="none" w:sz="0" w:space="0" w:color="auto"/>
        <w:left w:val="none" w:sz="0" w:space="0" w:color="auto"/>
        <w:bottom w:val="none" w:sz="0" w:space="0" w:color="auto"/>
        <w:right w:val="none" w:sz="0" w:space="0" w:color="auto"/>
      </w:divBdr>
      <w:divsChild>
        <w:div w:id="788547042">
          <w:marLeft w:val="0"/>
          <w:marRight w:val="0"/>
          <w:marTop w:val="300"/>
          <w:marBottom w:val="300"/>
          <w:divBdr>
            <w:top w:val="none" w:sz="0" w:space="0" w:color="auto"/>
            <w:left w:val="none" w:sz="0" w:space="0" w:color="auto"/>
            <w:bottom w:val="single" w:sz="6" w:space="0" w:color="F3F3F3"/>
            <w:right w:val="none" w:sz="0" w:space="0" w:color="auto"/>
          </w:divBdr>
        </w:div>
        <w:div w:id="115295699">
          <w:marLeft w:val="0"/>
          <w:marRight w:val="0"/>
          <w:marTop w:val="0"/>
          <w:marBottom w:val="150"/>
          <w:divBdr>
            <w:top w:val="none" w:sz="0" w:space="0" w:color="auto"/>
            <w:left w:val="none" w:sz="0" w:space="0" w:color="auto"/>
            <w:bottom w:val="none" w:sz="0" w:space="0" w:color="auto"/>
            <w:right w:val="none" w:sz="0" w:space="0" w:color="auto"/>
          </w:divBdr>
        </w:div>
        <w:div w:id="593974895">
          <w:marLeft w:val="0"/>
          <w:marRight w:val="0"/>
          <w:marTop w:val="0"/>
          <w:marBottom w:val="0"/>
          <w:divBdr>
            <w:top w:val="none" w:sz="0" w:space="0" w:color="auto"/>
            <w:left w:val="none" w:sz="0" w:space="0" w:color="auto"/>
            <w:bottom w:val="none" w:sz="0" w:space="0" w:color="auto"/>
            <w:right w:val="none" w:sz="0" w:space="0" w:color="auto"/>
          </w:divBdr>
          <w:divsChild>
            <w:div w:id="14301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1787">
      <w:bodyDiv w:val="1"/>
      <w:marLeft w:val="0"/>
      <w:marRight w:val="0"/>
      <w:marTop w:val="0"/>
      <w:marBottom w:val="0"/>
      <w:divBdr>
        <w:top w:val="none" w:sz="0" w:space="0" w:color="auto"/>
        <w:left w:val="none" w:sz="0" w:space="0" w:color="auto"/>
        <w:bottom w:val="none" w:sz="0" w:space="0" w:color="auto"/>
        <w:right w:val="none" w:sz="0" w:space="0" w:color="auto"/>
      </w:divBdr>
      <w:divsChild>
        <w:div w:id="2004431655">
          <w:marLeft w:val="0"/>
          <w:marRight w:val="0"/>
          <w:marTop w:val="0"/>
          <w:marBottom w:val="0"/>
          <w:divBdr>
            <w:top w:val="none" w:sz="0" w:space="0" w:color="auto"/>
            <w:left w:val="none" w:sz="0" w:space="0" w:color="auto"/>
            <w:bottom w:val="none" w:sz="0" w:space="0" w:color="auto"/>
            <w:right w:val="none" w:sz="0" w:space="0" w:color="auto"/>
          </w:divBdr>
        </w:div>
      </w:divsChild>
    </w:div>
    <w:div w:id="2131586656">
      <w:bodyDiv w:val="1"/>
      <w:marLeft w:val="0"/>
      <w:marRight w:val="0"/>
      <w:marTop w:val="0"/>
      <w:marBottom w:val="0"/>
      <w:divBdr>
        <w:top w:val="none" w:sz="0" w:space="0" w:color="auto"/>
        <w:left w:val="none" w:sz="0" w:space="0" w:color="auto"/>
        <w:bottom w:val="none" w:sz="0" w:space="0" w:color="auto"/>
        <w:right w:val="none" w:sz="0" w:space="0" w:color="auto"/>
      </w:divBdr>
      <w:divsChild>
        <w:div w:id="785931238">
          <w:marLeft w:val="0"/>
          <w:marRight w:val="0"/>
          <w:marTop w:val="0"/>
          <w:marBottom w:val="0"/>
          <w:divBdr>
            <w:top w:val="none" w:sz="0" w:space="0" w:color="auto"/>
            <w:left w:val="none" w:sz="0" w:space="0" w:color="auto"/>
            <w:bottom w:val="none" w:sz="0" w:space="0" w:color="auto"/>
            <w:right w:val="none" w:sz="0" w:space="0" w:color="auto"/>
          </w:divBdr>
          <w:divsChild>
            <w:div w:id="153491869">
              <w:marLeft w:val="0"/>
              <w:marRight w:val="0"/>
              <w:marTop w:val="0"/>
              <w:marBottom w:val="0"/>
              <w:divBdr>
                <w:top w:val="none" w:sz="0" w:space="0" w:color="auto"/>
                <w:left w:val="none" w:sz="0" w:space="0" w:color="auto"/>
                <w:bottom w:val="none" w:sz="0" w:space="0" w:color="auto"/>
                <w:right w:val="none" w:sz="0" w:space="0" w:color="auto"/>
              </w:divBdr>
              <w:divsChild>
                <w:div w:id="1361474188">
                  <w:marLeft w:val="0"/>
                  <w:marRight w:val="0"/>
                  <w:marTop w:val="0"/>
                  <w:marBottom w:val="0"/>
                  <w:divBdr>
                    <w:top w:val="none" w:sz="0" w:space="0" w:color="auto"/>
                    <w:left w:val="none" w:sz="0" w:space="0" w:color="auto"/>
                    <w:bottom w:val="none" w:sz="0" w:space="0" w:color="auto"/>
                    <w:right w:val="none" w:sz="0" w:space="0" w:color="auto"/>
                  </w:divBdr>
                  <w:divsChild>
                    <w:div w:id="309595803">
                      <w:marLeft w:val="0"/>
                      <w:marRight w:val="0"/>
                      <w:marTop w:val="0"/>
                      <w:marBottom w:val="0"/>
                      <w:divBdr>
                        <w:top w:val="none" w:sz="0" w:space="0" w:color="auto"/>
                        <w:left w:val="none" w:sz="0" w:space="0" w:color="auto"/>
                        <w:bottom w:val="none" w:sz="0" w:space="0" w:color="auto"/>
                        <w:right w:val="none" w:sz="0" w:space="0" w:color="auto"/>
                      </w:divBdr>
                      <w:divsChild>
                        <w:div w:id="418915368">
                          <w:marLeft w:val="0"/>
                          <w:marRight w:val="0"/>
                          <w:marTop w:val="0"/>
                          <w:marBottom w:val="0"/>
                          <w:divBdr>
                            <w:top w:val="none" w:sz="0" w:space="0" w:color="auto"/>
                            <w:left w:val="none" w:sz="0" w:space="0" w:color="auto"/>
                            <w:bottom w:val="none" w:sz="0" w:space="0" w:color="auto"/>
                            <w:right w:val="none" w:sz="0" w:space="0" w:color="auto"/>
                          </w:divBdr>
                          <w:divsChild>
                            <w:div w:id="1751191310">
                              <w:marLeft w:val="0"/>
                              <w:marRight w:val="0"/>
                              <w:marTop w:val="0"/>
                              <w:marBottom w:val="0"/>
                              <w:divBdr>
                                <w:top w:val="none" w:sz="0" w:space="0" w:color="auto"/>
                                <w:left w:val="none" w:sz="0" w:space="0" w:color="auto"/>
                                <w:bottom w:val="none" w:sz="0" w:space="0" w:color="auto"/>
                                <w:right w:val="none" w:sz="0" w:space="0" w:color="auto"/>
                              </w:divBdr>
                              <w:divsChild>
                                <w:div w:id="1211259359">
                                  <w:marLeft w:val="-225"/>
                                  <w:marRight w:val="-225"/>
                                  <w:marTop w:val="0"/>
                                  <w:marBottom w:val="0"/>
                                  <w:divBdr>
                                    <w:top w:val="none" w:sz="0" w:space="0" w:color="auto"/>
                                    <w:left w:val="none" w:sz="0" w:space="0" w:color="auto"/>
                                    <w:bottom w:val="none" w:sz="0" w:space="0" w:color="auto"/>
                                    <w:right w:val="none" w:sz="0" w:space="0" w:color="auto"/>
                                  </w:divBdr>
                                  <w:divsChild>
                                    <w:div w:id="1859201672">
                                      <w:marLeft w:val="0"/>
                                      <w:marRight w:val="0"/>
                                      <w:marTop w:val="0"/>
                                      <w:marBottom w:val="0"/>
                                      <w:divBdr>
                                        <w:top w:val="none" w:sz="0" w:space="0" w:color="auto"/>
                                        <w:left w:val="none" w:sz="0" w:space="0" w:color="auto"/>
                                        <w:bottom w:val="none" w:sz="0" w:space="0" w:color="auto"/>
                                        <w:right w:val="none" w:sz="0" w:space="0" w:color="auto"/>
                                      </w:divBdr>
                                      <w:divsChild>
                                        <w:div w:id="1380394840">
                                          <w:marLeft w:val="0"/>
                                          <w:marRight w:val="0"/>
                                          <w:marTop w:val="100"/>
                                          <w:marBottom w:val="300"/>
                                          <w:divBdr>
                                            <w:top w:val="none" w:sz="0" w:space="0" w:color="auto"/>
                                            <w:left w:val="none" w:sz="0" w:space="0" w:color="auto"/>
                                            <w:bottom w:val="none" w:sz="0" w:space="0" w:color="auto"/>
                                            <w:right w:val="none" w:sz="0" w:space="0" w:color="auto"/>
                                          </w:divBdr>
                                          <w:divsChild>
                                            <w:div w:id="238947861">
                                              <w:marLeft w:val="0"/>
                                              <w:marRight w:val="0"/>
                                              <w:marTop w:val="0"/>
                                              <w:marBottom w:val="0"/>
                                              <w:divBdr>
                                                <w:top w:val="none" w:sz="0" w:space="0" w:color="auto"/>
                                                <w:left w:val="none" w:sz="0" w:space="0" w:color="auto"/>
                                                <w:bottom w:val="none" w:sz="0" w:space="0" w:color="auto"/>
                                                <w:right w:val="none" w:sz="0" w:space="0" w:color="auto"/>
                                              </w:divBdr>
                                              <w:divsChild>
                                                <w:div w:id="1129862437">
                                                  <w:marLeft w:val="0"/>
                                                  <w:marRight w:val="0"/>
                                                  <w:marTop w:val="0"/>
                                                  <w:marBottom w:val="0"/>
                                                  <w:divBdr>
                                                    <w:top w:val="none" w:sz="0" w:space="0" w:color="auto"/>
                                                    <w:left w:val="none" w:sz="0" w:space="0" w:color="auto"/>
                                                    <w:bottom w:val="none" w:sz="0" w:space="0" w:color="auto"/>
                                                    <w:right w:val="none" w:sz="0" w:space="0" w:color="auto"/>
                                                  </w:divBdr>
                                                  <w:divsChild>
                                                    <w:div w:id="1483229865">
                                                      <w:marLeft w:val="0"/>
                                                      <w:marRight w:val="0"/>
                                                      <w:marTop w:val="0"/>
                                                      <w:marBottom w:val="0"/>
                                                      <w:divBdr>
                                                        <w:top w:val="none" w:sz="0" w:space="0" w:color="auto"/>
                                                        <w:left w:val="none" w:sz="0" w:space="0" w:color="auto"/>
                                                        <w:bottom w:val="none" w:sz="0" w:space="0" w:color="auto"/>
                                                        <w:right w:val="none" w:sz="0" w:space="0" w:color="auto"/>
                                                      </w:divBdr>
                                                      <w:divsChild>
                                                        <w:div w:id="592131078">
                                                          <w:marLeft w:val="0"/>
                                                          <w:marRight w:val="0"/>
                                                          <w:marTop w:val="0"/>
                                                          <w:marBottom w:val="0"/>
                                                          <w:divBdr>
                                                            <w:top w:val="none" w:sz="0" w:space="0" w:color="auto"/>
                                                            <w:left w:val="none" w:sz="0" w:space="0" w:color="auto"/>
                                                            <w:bottom w:val="none" w:sz="0" w:space="0" w:color="auto"/>
                                                            <w:right w:val="none" w:sz="0" w:space="0" w:color="auto"/>
                                                          </w:divBdr>
                                                          <w:divsChild>
                                                            <w:div w:id="1609118511">
                                                              <w:marLeft w:val="0"/>
                                                              <w:marRight w:val="0"/>
                                                              <w:marTop w:val="0"/>
                                                              <w:marBottom w:val="0"/>
                                                              <w:divBdr>
                                                                <w:top w:val="none" w:sz="0" w:space="0" w:color="auto"/>
                                                                <w:left w:val="none" w:sz="0" w:space="0" w:color="auto"/>
                                                                <w:bottom w:val="none" w:sz="0" w:space="0" w:color="auto"/>
                                                                <w:right w:val="none" w:sz="0" w:space="0" w:color="auto"/>
                                                              </w:divBdr>
                                                              <w:divsChild>
                                                                <w:div w:id="327024662">
                                                                  <w:marLeft w:val="-225"/>
                                                                  <w:marRight w:val="-225"/>
                                                                  <w:marTop w:val="0"/>
                                                                  <w:marBottom w:val="0"/>
                                                                  <w:divBdr>
                                                                    <w:top w:val="none" w:sz="0" w:space="0" w:color="auto"/>
                                                                    <w:left w:val="none" w:sz="0" w:space="0" w:color="auto"/>
                                                                    <w:bottom w:val="none" w:sz="0" w:space="0" w:color="auto"/>
                                                                    <w:right w:val="none" w:sz="0" w:space="0" w:color="auto"/>
                                                                  </w:divBdr>
                                                                  <w:divsChild>
                                                                    <w:div w:id="1238856869">
                                                                      <w:marLeft w:val="0"/>
                                                                      <w:marRight w:val="0"/>
                                                                      <w:marTop w:val="0"/>
                                                                      <w:marBottom w:val="0"/>
                                                                      <w:divBdr>
                                                                        <w:top w:val="none" w:sz="0" w:space="0" w:color="auto"/>
                                                                        <w:left w:val="none" w:sz="0" w:space="0" w:color="auto"/>
                                                                        <w:bottom w:val="none" w:sz="0" w:space="0" w:color="auto"/>
                                                                        <w:right w:val="none" w:sz="0" w:space="0" w:color="auto"/>
                                                                      </w:divBdr>
                                                                      <w:divsChild>
                                                                        <w:div w:id="2009481448">
                                                                          <w:marLeft w:val="0"/>
                                                                          <w:marRight w:val="0"/>
                                                                          <w:marTop w:val="300"/>
                                                                          <w:marBottom w:val="300"/>
                                                                          <w:divBdr>
                                                                            <w:top w:val="none" w:sz="0" w:space="0" w:color="auto"/>
                                                                            <w:left w:val="none" w:sz="0" w:space="0" w:color="auto"/>
                                                                            <w:bottom w:val="single" w:sz="6" w:space="0" w:color="F3F3F3"/>
                                                                            <w:right w:val="none" w:sz="0" w:space="0" w:color="auto"/>
                                                                          </w:divBdr>
                                                                        </w:div>
                                                                        <w:div w:id="790788593">
                                                                          <w:marLeft w:val="0"/>
                                                                          <w:marRight w:val="0"/>
                                                                          <w:marTop w:val="0"/>
                                                                          <w:marBottom w:val="150"/>
                                                                          <w:divBdr>
                                                                            <w:top w:val="none" w:sz="0" w:space="0" w:color="auto"/>
                                                                            <w:left w:val="none" w:sz="0" w:space="0" w:color="auto"/>
                                                                            <w:bottom w:val="none" w:sz="0" w:space="0" w:color="auto"/>
                                                                            <w:right w:val="none" w:sz="0" w:space="0" w:color="auto"/>
                                                                          </w:divBdr>
                                                                        </w:div>
                                                                        <w:div w:id="1814132709">
                                                                          <w:marLeft w:val="0"/>
                                                                          <w:marRight w:val="0"/>
                                                                          <w:marTop w:val="0"/>
                                                                          <w:marBottom w:val="0"/>
                                                                          <w:divBdr>
                                                                            <w:top w:val="none" w:sz="0" w:space="0" w:color="auto"/>
                                                                            <w:left w:val="none" w:sz="0" w:space="0" w:color="auto"/>
                                                                            <w:bottom w:val="none" w:sz="0" w:space="0" w:color="auto"/>
                                                                            <w:right w:val="none" w:sz="0" w:space="0" w:color="auto"/>
                                                                          </w:divBdr>
                                                                          <w:divsChild>
                                                                            <w:div w:id="117881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4.xml"/><Relationship Id="rId39" Type="http://schemas.openxmlformats.org/officeDocument/2006/relationships/image" Target="media/image21.emf"/><Relationship Id="rId21" Type="http://schemas.openxmlformats.org/officeDocument/2006/relationships/footer" Target="footer2.xml"/><Relationship Id="rId34" Type="http://schemas.openxmlformats.org/officeDocument/2006/relationships/image" Target="media/image17.png"/><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header" Target="header2.xml"/><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4.png"/><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header" Target="header1.xml"/><Relationship Id="rId30" Type="http://schemas.openxmlformats.org/officeDocument/2006/relationships/chart" Target="charts/chart5.xml"/><Relationship Id="rId35" Type="http://schemas.openxmlformats.org/officeDocument/2006/relationships/image" Target="media/image18.png"/><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image" Target="media/image16.png"/><Relationship Id="rId38" Type="http://schemas.openxmlformats.org/officeDocument/2006/relationships/image" Target="https://encrypted-tbn1.gstatic.com/images?q=tbn:ANd9GcSct3JPnyvY9_YUy0KEKbq_-qWgbnJEsop9snRYBYCT-8bcdMh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image" Target="../media/image13.jpe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a:t>المنشات الصناعية حسب النشاط 20</a:t>
            </a:r>
            <a:r>
              <a:rPr lang="ar-EG"/>
              <a:t>19</a:t>
            </a:r>
          </a:p>
        </c:rich>
      </c:tx>
      <c:overlay val="0"/>
    </c:title>
    <c:autoTitleDeleted val="0"/>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bar3DChart>
        <c:barDir val="col"/>
        <c:grouping val="clustered"/>
        <c:varyColors val="0"/>
        <c:ser>
          <c:idx val="0"/>
          <c:order val="0"/>
          <c:tx>
            <c:strRef>
              <c:f>Sheet1!$B$1</c:f>
              <c:strCache>
                <c:ptCount val="1"/>
                <c:pt idx="0">
                  <c:v>عدد المنشات</c:v>
                </c:pt>
              </c:strCache>
            </c:strRef>
          </c:tx>
          <c:spPr>
            <a:solidFill>
              <a:srgbClr val="9999FF"/>
            </a:solidFill>
            <a:ln w="12684">
              <a:solidFill>
                <a:srgbClr val="000000"/>
              </a:solidFill>
              <a:prstDash val="solid"/>
            </a:ln>
          </c:spPr>
          <c:invertIfNegative val="0"/>
          <c:cat>
            <c:strRef>
              <c:f>Sheet1!$A$2:$A$10</c:f>
              <c:strCache>
                <c:ptCount val="9"/>
                <c:pt idx="0">
                  <c:v>موادغذائية</c:v>
                </c:pt>
                <c:pt idx="1">
                  <c:v>غزل ونسيج</c:v>
                </c:pt>
                <c:pt idx="2">
                  <c:v>خشب ومنتجاتة</c:v>
                </c:pt>
                <c:pt idx="3">
                  <c:v>ورق وطباعة</c:v>
                </c:pt>
                <c:pt idx="4">
                  <c:v>كيماويات اساسية</c:v>
                </c:pt>
                <c:pt idx="5">
                  <c:v>مواد بناء </c:v>
                </c:pt>
                <c:pt idx="6">
                  <c:v>منتجات معدنية اساسية</c:v>
                </c:pt>
                <c:pt idx="7">
                  <c:v>منتجات معدنيةوالات</c:v>
                </c:pt>
                <c:pt idx="8">
                  <c:v>صناعات تحويلية</c:v>
                </c:pt>
              </c:strCache>
            </c:strRef>
          </c:cat>
          <c:val>
            <c:numRef>
              <c:f>Sheet1!$B$2:$B$10</c:f>
              <c:numCache>
                <c:formatCode>General</c:formatCode>
                <c:ptCount val="9"/>
                <c:pt idx="0">
                  <c:v>661</c:v>
                </c:pt>
                <c:pt idx="1">
                  <c:v>57</c:v>
                </c:pt>
                <c:pt idx="2">
                  <c:v>179</c:v>
                </c:pt>
                <c:pt idx="3">
                  <c:v>15</c:v>
                </c:pt>
                <c:pt idx="4">
                  <c:v>136</c:v>
                </c:pt>
                <c:pt idx="5">
                  <c:v>52</c:v>
                </c:pt>
                <c:pt idx="6">
                  <c:v>202</c:v>
                </c:pt>
                <c:pt idx="7">
                  <c:v>133</c:v>
                </c:pt>
                <c:pt idx="8">
                  <c:v>644</c:v>
                </c:pt>
              </c:numCache>
            </c:numRef>
          </c:val>
        </c:ser>
        <c:dLbls>
          <c:showLegendKey val="0"/>
          <c:showVal val="0"/>
          <c:showCatName val="0"/>
          <c:showSerName val="0"/>
          <c:showPercent val="0"/>
          <c:showBubbleSize val="0"/>
        </c:dLbls>
        <c:gapWidth val="150"/>
        <c:shape val="cylinder"/>
        <c:axId val="124737408"/>
        <c:axId val="133750784"/>
        <c:axId val="0"/>
      </c:bar3DChart>
      <c:catAx>
        <c:axId val="124737408"/>
        <c:scaling>
          <c:orientation val="minMax"/>
        </c:scaling>
        <c:delete val="0"/>
        <c:axPos val="b"/>
        <c:numFmt formatCode="General" sourceLinked="1"/>
        <c:majorTickMark val="none"/>
        <c:minorTickMark val="none"/>
        <c:tickLblPos val="low"/>
        <c:spPr>
          <a:ln w="3171">
            <a:solidFill>
              <a:srgbClr val="000000"/>
            </a:solidFill>
            <a:prstDash val="solid"/>
          </a:ln>
        </c:spPr>
        <c:txPr>
          <a:bodyPr rot="0" vert="horz"/>
          <a:lstStyle/>
          <a:p>
            <a:pPr>
              <a:defRPr sz="1124" b="1" i="0" u="none" strike="noStrike" baseline="0">
                <a:solidFill>
                  <a:srgbClr val="000000"/>
                </a:solidFill>
                <a:latin typeface="Calibri"/>
                <a:ea typeface="Calibri"/>
                <a:cs typeface="Calibri"/>
              </a:defRPr>
            </a:pPr>
            <a:endParaRPr lang="en-US"/>
          </a:p>
        </c:txPr>
        <c:crossAx val="133750784"/>
        <c:crosses val="autoZero"/>
        <c:auto val="1"/>
        <c:lblAlgn val="ctr"/>
        <c:lblOffset val="100"/>
        <c:tickLblSkip val="2"/>
        <c:tickMarkSkip val="1"/>
        <c:noMultiLvlLbl val="0"/>
      </c:catAx>
      <c:valAx>
        <c:axId val="133750784"/>
        <c:scaling>
          <c:orientation val="minMax"/>
        </c:scaling>
        <c:delete val="0"/>
        <c:axPos val="l"/>
        <c:majorGridlines>
          <c:spPr>
            <a:ln w="3171">
              <a:solidFill>
                <a:srgbClr val="000000"/>
              </a:solidFill>
              <a:prstDash val="solid"/>
            </a:ln>
          </c:spPr>
        </c:majorGridlines>
        <c:numFmt formatCode="General" sourceLinked="1"/>
        <c:majorTickMark val="none"/>
        <c:minorTickMark val="none"/>
        <c:tickLblPos val="nextTo"/>
        <c:spPr>
          <a:ln w="3171">
            <a:solidFill>
              <a:srgbClr val="000000"/>
            </a:solidFill>
            <a:prstDash val="solid"/>
          </a:ln>
        </c:spPr>
        <c:txPr>
          <a:bodyPr rot="0" vert="horz"/>
          <a:lstStyle/>
          <a:p>
            <a:pPr>
              <a:defRPr sz="1124" b="1" i="0" u="none" strike="noStrike" baseline="0">
                <a:solidFill>
                  <a:srgbClr val="000000"/>
                </a:solidFill>
                <a:latin typeface="Calibri"/>
                <a:ea typeface="Calibri"/>
                <a:cs typeface="Calibri"/>
              </a:defRPr>
            </a:pPr>
            <a:endParaRPr lang="en-US"/>
          </a:p>
        </c:txPr>
        <c:crossAx val="124737408"/>
        <c:crosses val="autoZero"/>
        <c:crossBetween val="between"/>
      </c:valAx>
      <c:spPr>
        <a:noFill/>
        <a:ln w="25369">
          <a:noFill/>
        </a:ln>
      </c:spPr>
    </c:plotArea>
    <c:legend>
      <c:legendPos val="r"/>
      <c:overlay val="0"/>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24"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EG" sz="1200"/>
              <a:t>توزيع المنشآت الصناعية</a:t>
            </a:r>
            <a:r>
              <a:rPr lang="ar-EG" sz="1200" baseline="0"/>
              <a:t> اكثر من 50 عامل حسب القطاع المالك (حضر)</a:t>
            </a:r>
            <a:endParaRPr lang="ar-EG" sz="1200"/>
          </a:p>
        </c:rich>
      </c:tx>
      <c:overlay val="0"/>
    </c:title>
    <c:autoTitleDeleted val="0"/>
    <c:plotArea>
      <c:layout/>
      <c:barChart>
        <c:barDir val="col"/>
        <c:grouping val="clustered"/>
        <c:varyColors val="0"/>
        <c:ser>
          <c:idx val="0"/>
          <c:order val="0"/>
          <c:tx>
            <c:strRef>
              <c:f>ورقة1!$B$1</c:f>
              <c:strCache>
                <c:ptCount val="1"/>
                <c:pt idx="0">
                  <c:v>قطاع أعمال عام </c:v>
                </c:pt>
              </c:strCache>
            </c:strRef>
          </c:tx>
          <c:spPr>
            <a:blipFill>
              <a:blip xmlns:r="http://schemas.openxmlformats.org/officeDocument/2006/relationships" r:embed="rId1"/>
              <a:tile tx="0" ty="0" sx="100000" sy="100000" flip="none" algn="tl"/>
            </a:blip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invertIfNegative val="0"/>
          <c:cat>
            <c:strRef>
              <c:f>ورقة1!$A$2:$A$9</c:f>
              <c:strCache>
                <c:ptCount val="8"/>
                <c:pt idx="0">
                  <c:v>الإسماعيلية</c:v>
                </c:pt>
                <c:pt idx="1">
                  <c:v>المنطقة الصناعية</c:v>
                </c:pt>
                <c:pt idx="2">
                  <c:v>م.م القنطرة غرب</c:v>
                </c:pt>
                <c:pt idx="3">
                  <c:v>م.م القنطرة شرق</c:v>
                </c:pt>
                <c:pt idx="4">
                  <c:v>الابطال</c:v>
                </c:pt>
                <c:pt idx="5">
                  <c:v>الضواحى</c:v>
                </c:pt>
                <c:pt idx="6">
                  <c:v>م.م فايد</c:v>
                </c:pt>
                <c:pt idx="7">
                  <c:v>التل الكبير</c:v>
                </c:pt>
              </c:strCache>
            </c:strRef>
          </c:cat>
          <c:val>
            <c:numRef>
              <c:f>ورقة1!$B$2:$B$9</c:f>
              <c:numCache>
                <c:formatCode>General</c:formatCode>
                <c:ptCount val="8"/>
                <c:pt idx="0">
                  <c:v>20</c:v>
                </c:pt>
                <c:pt idx="1">
                  <c:v>0</c:v>
                </c:pt>
                <c:pt idx="2">
                  <c:v>0</c:v>
                </c:pt>
                <c:pt idx="3">
                  <c:v>3</c:v>
                </c:pt>
                <c:pt idx="4">
                  <c:v>0</c:v>
                </c:pt>
                <c:pt idx="5">
                  <c:v>0</c:v>
                </c:pt>
                <c:pt idx="6">
                  <c:v>3</c:v>
                </c:pt>
                <c:pt idx="7">
                  <c:v>5</c:v>
                </c:pt>
              </c:numCache>
            </c:numRef>
          </c:val>
        </c:ser>
        <c:ser>
          <c:idx val="1"/>
          <c:order val="1"/>
          <c:tx>
            <c:strRef>
              <c:f>ورقة1!$C$1</c:f>
              <c:strCache>
                <c:ptCount val="1"/>
                <c:pt idx="0">
                  <c:v>قطاع أعمال حكومي</c:v>
                </c:pt>
              </c:strCache>
            </c:strRef>
          </c:tx>
          <c:spPr>
            <a:gradFill flip="none" rotWithShape="1">
              <a:gsLst>
                <a:gs pos="0">
                  <a:schemeClr val="tx2">
                    <a:lumMod val="60000"/>
                    <a:lumOff val="40000"/>
                  </a:schemeClr>
                </a:gs>
                <a:gs pos="45000">
                  <a:srgbClr val="FF7A00"/>
                </a:gs>
                <a:gs pos="70000">
                  <a:srgbClr val="FF0300"/>
                </a:gs>
                <a:gs pos="100000">
                  <a:srgbClr val="4D0808"/>
                </a:gs>
              </a:gsLst>
              <a:lin ang="5400000" scaled="0"/>
              <a:tileRect r="-100000" b="-100000"/>
            </a:gradFill>
          </c:spPr>
          <c:invertIfNegative val="0"/>
          <c:cat>
            <c:strRef>
              <c:f>ورقة1!$A$2:$A$9</c:f>
              <c:strCache>
                <c:ptCount val="8"/>
                <c:pt idx="0">
                  <c:v>الإسماعيلية</c:v>
                </c:pt>
                <c:pt idx="1">
                  <c:v>المنطقة الصناعية</c:v>
                </c:pt>
                <c:pt idx="2">
                  <c:v>م.م القنطرة غرب</c:v>
                </c:pt>
                <c:pt idx="3">
                  <c:v>م.م القنطرة شرق</c:v>
                </c:pt>
                <c:pt idx="4">
                  <c:v>الابطال</c:v>
                </c:pt>
                <c:pt idx="5">
                  <c:v>الضواحى</c:v>
                </c:pt>
                <c:pt idx="6">
                  <c:v>م.م فايد</c:v>
                </c:pt>
                <c:pt idx="7">
                  <c:v>التل الكبير</c:v>
                </c:pt>
              </c:strCache>
            </c:strRef>
          </c:cat>
          <c:val>
            <c:numRef>
              <c:f>ورقة1!$C$2:$C$9</c:f>
              <c:numCache>
                <c:formatCode>General</c:formatCode>
                <c:ptCount val="8"/>
                <c:pt idx="0">
                  <c:v>20</c:v>
                </c:pt>
                <c:pt idx="1">
                  <c:v>9</c:v>
                </c:pt>
                <c:pt idx="3">
                  <c:v>1</c:v>
                </c:pt>
                <c:pt idx="4">
                  <c:v>2</c:v>
                </c:pt>
                <c:pt idx="5">
                  <c:v>16</c:v>
                </c:pt>
                <c:pt idx="6">
                  <c:v>1</c:v>
                </c:pt>
                <c:pt idx="7">
                  <c:v>8</c:v>
                </c:pt>
              </c:numCache>
            </c:numRef>
          </c:val>
        </c:ser>
        <c:ser>
          <c:idx val="2"/>
          <c:order val="2"/>
          <c:tx>
            <c:strRef>
              <c:f>ورقة1!$D$1</c:f>
              <c:strCache>
                <c:ptCount val="1"/>
                <c:pt idx="0">
                  <c:v>قطاع خاص </c:v>
                </c:pt>
              </c:strCache>
            </c:strRef>
          </c:tx>
          <c:spPr>
            <a:solidFill>
              <a:schemeClr val="tx1">
                <a:lumMod val="65000"/>
                <a:lumOff val="35000"/>
              </a:schemeClr>
            </a:solidFill>
          </c:spPr>
          <c:invertIfNegative val="0"/>
          <c:cat>
            <c:strRef>
              <c:f>ورقة1!$A$2:$A$9</c:f>
              <c:strCache>
                <c:ptCount val="8"/>
                <c:pt idx="0">
                  <c:v>الإسماعيلية</c:v>
                </c:pt>
                <c:pt idx="1">
                  <c:v>المنطقة الصناعية</c:v>
                </c:pt>
                <c:pt idx="2">
                  <c:v>م.م القنطرة غرب</c:v>
                </c:pt>
                <c:pt idx="3">
                  <c:v>م.م القنطرة شرق</c:v>
                </c:pt>
                <c:pt idx="4">
                  <c:v>الابطال</c:v>
                </c:pt>
                <c:pt idx="5">
                  <c:v>الضواحى</c:v>
                </c:pt>
                <c:pt idx="6">
                  <c:v>م.م فايد</c:v>
                </c:pt>
                <c:pt idx="7">
                  <c:v>التل الكبير</c:v>
                </c:pt>
              </c:strCache>
            </c:strRef>
          </c:cat>
          <c:val>
            <c:numRef>
              <c:f>ورقة1!$D$2:$D$9</c:f>
              <c:numCache>
                <c:formatCode>General</c:formatCode>
                <c:ptCount val="8"/>
                <c:pt idx="0">
                  <c:v>8</c:v>
                </c:pt>
                <c:pt idx="1">
                  <c:v>15</c:v>
                </c:pt>
                <c:pt idx="2">
                  <c:v>16</c:v>
                </c:pt>
                <c:pt idx="3">
                  <c:v>4</c:v>
                </c:pt>
                <c:pt idx="4">
                  <c:v>2</c:v>
                </c:pt>
                <c:pt idx="5">
                  <c:v>1</c:v>
                </c:pt>
                <c:pt idx="7">
                  <c:v>9</c:v>
                </c:pt>
              </c:numCache>
            </c:numRef>
          </c:val>
        </c:ser>
        <c:ser>
          <c:idx val="3"/>
          <c:order val="3"/>
          <c:tx>
            <c:strRef>
              <c:f>ورقة1!$E$1</c:f>
              <c:strCache>
                <c:ptCount val="1"/>
                <c:pt idx="0">
                  <c:v>قطاع استثمارى</c:v>
                </c:pt>
              </c:strCache>
            </c:strRef>
          </c:tx>
          <c:invertIfNegative val="0"/>
          <c:cat>
            <c:strRef>
              <c:f>ورقة1!$A$2:$A$9</c:f>
              <c:strCache>
                <c:ptCount val="8"/>
                <c:pt idx="0">
                  <c:v>الإسماعيلية</c:v>
                </c:pt>
                <c:pt idx="1">
                  <c:v>المنطقة الصناعية</c:v>
                </c:pt>
                <c:pt idx="2">
                  <c:v>م.م القنطرة غرب</c:v>
                </c:pt>
                <c:pt idx="3">
                  <c:v>م.م القنطرة شرق</c:v>
                </c:pt>
                <c:pt idx="4">
                  <c:v>الابطال</c:v>
                </c:pt>
                <c:pt idx="5">
                  <c:v>الضواحى</c:v>
                </c:pt>
                <c:pt idx="6">
                  <c:v>م.م فايد</c:v>
                </c:pt>
                <c:pt idx="7">
                  <c:v>التل الكبير</c:v>
                </c:pt>
              </c:strCache>
            </c:strRef>
          </c:cat>
          <c:val>
            <c:numRef>
              <c:f>ورقة1!$E$2:$E$9</c:f>
              <c:numCache>
                <c:formatCode>General</c:formatCode>
                <c:ptCount val="8"/>
                <c:pt idx="1">
                  <c:v>18</c:v>
                </c:pt>
                <c:pt idx="5">
                  <c:v>3</c:v>
                </c:pt>
                <c:pt idx="6">
                  <c:v>4</c:v>
                </c:pt>
              </c:numCache>
            </c:numRef>
          </c:val>
        </c:ser>
        <c:dLbls>
          <c:showLegendKey val="0"/>
          <c:showVal val="0"/>
          <c:showCatName val="0"/>
          <c:showSerName val="0"/>
          <c:showPercent val="0"/>
          <c:showBubbleSize val="0"/>
        </c:dLbls>
        <c:gapWidth val="150"/>
        <c:axId val="120844288"/>
        <c:axId val="120845824"/>
      </c:barChart>
      <c:catAx>
        <c:axId val="120844288"/>
        <c:scaling>
          <c:orientation val="minMax"/>
        </c:scaling>
        <c:delete val="0"/>
        <c:axPos val="b"/>
        <c:numFmt formatCode="General" sourceLinked="1"/>
        <c:majorTickMark val="none"/>
        <c:minorTickMark val="none"/>
        <c:tickLblPos val="nextTo"/>
        <c:crossAx val="120845824"/>
        <c:crosses val="autoZero"/>
        <c:auto val="1"/>
        <c:lblAlgn val="ctr"/>
        <c:lblOffset val="100"/>
        <c:noMultiLvlLbl val="0"/>
      </c:catAx>
      <c:valAx>
        <c:axId val="120845824"/>
        <c:scaling>
          <c:orientation val="minMax"/>
        </c:scaling>
        <c:delete val="0"/>
        <c:axPos val="l"/>
        <c:majorGridlines/>
        <c:numFmt formatCode="General" sourceLinked="1"/>
        <c:majorTickMark val="none"/>
        <c:minorTickMark val="none"/>
        <c:tickLblPos val="nextTo"/>
        <c:crossAx val="12084428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EG" sz="1200"/>
              <a:t>توزيع المنشآت الصناعية من 10 الى اقل من 50 عامل حسب القطاع المالك (حضر)</a:t>
            </a:r>
          </a:p>
        </c:rich>
      </c:tx>
      <c:layout>
        <c:manualLayout>
          <c:xMode val="edge"/>
          <c:yMode val="edge"/>
          <c:x val="0.17784902356294935"/>
          <c:y val="2.5906735751295335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3618188749630489E-2"/>
          <c:y val="0.10733664768587864"/>
          <c:w val="0.91634565457413253"/>
          <c:h val="0.57466910386201719"/>
        </c:manualLayout>
      </c:layout>
      <c:bar3DChart>
        <c:barDir val="col"/>
        <c:grouping val="clustered"/>
        <c:varyColors val="0"/>
        <c:ser>
          <c:idx val="0"/>
          <c:order val="0"/>
          <c:tx>
            <c:strRef>
              <c:f>ورقة1!$B$1</c:f>
              <c:strCache>
                <c:ptCount val="1"/>
                <c:pt idx="0">
                  <c:v>قطاع اعمال عام</c:v>
                </c:pt>
              </c:strCache>
            </c:strRef>
          </c:tx>
          <c:invertIfNegative val="0"/>
          <c:cat>
            <c:strRef>
              <c:f>ورقة1!$A$2:$A$9</c:f>
              <c:strCache>
                <c:ptCount val="8"/>
                <c:pt idx="0">
                  <c:v>الإسماعيلية</c:v>
                </c:pt>
                <c:pt idx="1">
                  <c:v>المنطقة الصناعية</c:v>
                </c:pt>
                <c:pt idx="2">
                  <c:v>م.م القنطرة غرب</c:v>
                </c:pt>
                <c:pt idx="3">
                  <c:v>م.م القنطرة شرق</c:v>
                </c:pt>
                <c:pt idx="4">
                  <c:v>الابطال</c:v>
                </c:pt>
                <c:pt idx="5">
                  <c:v>الضواحى</c:v>
                </c:pt>
                <c:pt idx="6">
                  <c:v>م.م فايد</c:v>
                </c:pt>
                <c:pt idx="7">
                  <c:v>التل الكبير</c:v>
                </c:pt>
              </c:strCache>
            </c:strRef>
          </c:cat>
          <c:val>
            <c:numRef>
              <c:f>ورقة1!$B$2:$B$9</c:f>
              <c:numCache>
                <c:formatCode>General</c:formatCode>
                <c:ptCount val="8"/>
                <c:pt idx="3">
                  <c:v>3</c:v>
                </c:pt>
                <c:pt idx="5">
                  <c:v>3</c:v>
                </c:pt>
                <c:pt idx="7">
                  <c:v>2</c:v>
                </c:pt>
              </c:numCache>
            </c:numRef>
          </c:val>
        </c:ser>
        <c:ser>
          <c:idx val="1"/>
          <c:order val="1"/>
          <c:tx>
            <c:strRef>
              <c:f>ورقة1!$C$1</c:f>
              <c:strCache>
                <c:ptCount val="1"/>
                <c:pt idx="0">
                  <c:v>قطاع اعمال حكومى</c:v>
                </c:pt>
              </c:strCache>
            </c:strRef>
          </c:tx>
          <c:invertIfNegative val="0"/>
          <c:cat>
            <c:strRef>
              <c:f>ورقة1!$A$2:$A$9</c:f>
              <c:strCache>
                <c:ptCount val="8"/>
                <c:pt idx="0">
                  <c:v>الإسماعيلية</c:v>
                </c:pt>
                <c:pt idx="1">
                  <c:v>المنطقة الصناعية</c:v>
                </c:pt>
                <c:pt idx="2">
                  <c:v>م.م القنطرة غرب</c:v>
                </c:pt>
                <c:pt idx="3">
                  <c:v>م.م القنطرة شرق</c:v>
                </c:pt>
                <c:pt idx="4">
                  <c:v>الابطال</c:v>
                </c:pt>
                <c:pt idx="5">
                  <c:v>الضواحى</c:v>
                </c:pt>
                <c:pt idx="6">
                  <c:v>م.م فايد</c:v>
                </c:pt>
                <c:pt idx="7">
                  <c:v>التل الكبير</c:v>
                </c:pt>
              </c:strCache>
            </c:strRef>
          </c:cat>
          <c:val>
            <c:numRef>
              <c:f>ورقة1!$C$2:$C$9</c:f>
              <c:numCache>
                <c:formatCode>General</c:formatCode>
                <c:ptCount val="8"/>
                <c:pt idx="1">
                  <c:v>6</c:v>
                </c:pt>
              </c:numCache>
            </c:numRef>
          </c:val>
        </c:ser>
        <c:ser>
          <c:idx val="2"/>
          <c:order val="2"/>
          <c:tx>
            <c:strRef>
              <c:f>ورقة1!$D$1</c:f>
              <c:strCache>
                <c:ptCount val="1"/>
                <c:pt idx="0">
                  <c:v>قطاع اعمال خاص</c:v>
                </c:pt>
              </c:strCache>
            </c:strRef>
          </c:tx>
          <c:invertIfNegative val="0"/>
          <c:cat>
            <c:strRef>
              <c:f>ورقة1!$A$2:$A$9</c:f>
              <c:strCache>
                <c:ptCount val="8"/>
                <c:pt idx="0">
                  <c:v>الإسماعيلية</c:v>
                </c:pt>
                <c:pt idx="1">
                  <c:v>المنطقة الصناعية</c:v>
                </c:pt>
                <c:pt idx="2">
                  <c:v>م.م القنطرة غرب</c:v>
                </c:pt>
                <c:pt idx="3">
                  <c:v>م.م القنطرة شرق</c:v>
                </c:pt>
                <c:pt idx="4">
                  <c:v>الابطال</c:v>
                </c:pt>
                <c:pt idx="5">
                  <c:v>الضواحى</c:v>
                </c:pt>
                <c:pt idx="6">
                  <c:v>م.م فايد</c:v>
                </c:pt>
                <c:pt idx="7">
                  <c:v>التل الكبير</c:v>
                </c:pt>
              </c:strCache>
            </c:strRef>
          </c:cat>
          <c:val>
            <c:numRef>
              <c:f>ورقة1!$D$2:$D$9</c:f>
              <c:numCache>
                <c:formatCode>General</c:formatCode>
                <c:ptCount val="8"/>
                <c:pt idx="0">
                  <c:v>4</c:v>
                </c:pt>
                <c:pt idx="1">
                  <c:v>97</c:v>
                </c:pt>
                <c:pt idx="2">
                  <c:v>37</c:v>
                </c:pt>
                <c:pt idx="3">
                  <c:v>10</c:v>
                </c:pt>
                <c:pt idx="5">
                  <c:v>8</c:v>
                </c:pt>
                <c:pt idx="6">
                  <c:v>443</c:v>
                </c:pt>
                <c:pt idx="7">
                  <c:v>1</c:v>
                </c:pt>
              </c:numCache>
            </c:numRef>
          </c:val>
        </c:ser>
        <c:ser>
          <c:idx val="3"/>
          <c:order val="3"/>
          <c:tx>
            <c:strRef>
              <c:f>ورقة1!$E$1</c:f>
              <c:strCache>
                <c:ptCount val="1"/>
                <c:pt idx="0">
                  <c:v>قطاع استثمارى</c:v>
                </c:pt>
              </c:strCache>
            </c:strRef>
          </c:tx>
          <c:invertIfNegative val="0"/>
          <c:cat>
            <c:strRef>
              <c:f>ورقة1!$A$2:$A$9</c:f>
              <c:strCache>
                <c:ptCount val="8"/>
                <c:pt idx="0">
                  <c:v>الإسماعيلية</c:v>
                </c:pt>
                <c:pt idx="1">
                  <c:v>المنطقة الصناعية</c:v>
                </c:pt>
                <c:pt idx="2">
                  <c:v>م.م القنطرة غرب</c:v>
                </c:pt>
                <c:pt idx="3">
                  <c:v>م.م القنطرة شرق</c:v>
                </c:pt>
                <c:pt idx="4">
                  <c:v>الابطال</c:v>
                </c:pt>
                <c:pt idx="5">
                  <c:v>الضواحى</c:v>
                </c:pt>
                <c:pt idx="6">
                  <c:v>م.م فايد</c:v>
                </c:pt>
                <c:pt idx="7">
                  <c:v>التل الكبير</c:v>
                </c:pt>
              </c:strCache>
            </c:strRef>
          </c:cat>
          <c:val>
            <c:numRef>
              <c:f>ورقة1!$E$2:$E$9</c:f>
              <c:numCache>
                <c:formatCode>General</c:formatCode>
                <c:ptCount val="8"/>
                <c:pt idx="1">
                  <c:v>10</c:v>
                </c:pt>
                <c:pt idx="2">
                  <c:v>1</c:v>
                </c:pt>
              </c:numCache>
            </c:numRef>
          </c:val>
        </c:ser>
        <c:dLbls>
          <c:showLegendKey val="0"/>
          <c:showVal val="0"/>
          <c:showCatName val="0"/>
          <c:showSerName val="0"/>
          <c:showPercent val="0"/>
          <c:showBubbleSize val="0"/>
        </c:dLbls>
        <c:gapWidth val="150"/>
        <c:shape val="cylinder"/>
        <c:axId val="120901632"/>
        <c:axId val="120903168"/>
        <c:axId val="0"/>
      </c:bar3DChart>
      <c:catAx>
        <c:axId val="120901632"/>
        <c:scaling>
          <c:orientation val="minMax"/>
        </c:scaling>
        <c:delete val="0"/>
        <c:axPos val="b"/>
        <c:numFmt formatCode="General" sourceLinked="1"/>
        <c:majorTickMark val="none"/>
        <c:minorTickMark val="none"/>
        <c:tickLblPos val="nextTo"/>
        <c:crossAx val="120903168"/>
        <c:crosses val="autoZero"/>
        <c:auto val="1"/>
        <c:lblAlgn val="ctr"/>
        <c:lblOffset val="100"/>
        <c:noMultiLvlLbl val="0"/>
      </c:catAx>
      <c:valAx>
        <c:axId val="120903168"/>
        <c:scaling>
          <c:orientation val="minMax"/>
        </c:scaling>
        <c:delete val="0"/>
        <c:axPos val="l"/>
        <c:majorGridlines/>
        <c:numFmt formatCode="General" sourceLinked="1"/>
        <c:majorTickMark val="none"/>
        <c:minorTickMark val="none"/>
        <c:tickLblPos val="nextTo"/>
        <c:crossAx val="12090163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2"/>
    </mc:Choice>
    <mc:Fallback>
      <c:style val="22"/>
    </mc:Fallback>
  </mc:AlternateContent>
  <c:chart>
    <c:title>
      <c:tx>
        <c:rich>
          <a:bodyPr/>
          <a:lstStyle/>
          <a:p>
            <a:pPr>
              <a:defRPr/>
            </a:pPr>
            <a:r>
              <a:rPr lang="ar-EG"/>
              <a:t>توزيع المنشأت الصناعية اقل من 10 عامل حسب القطاع المالك</a:t>
            </a:r>
          </a:p>
        </c:rich>
      </c:tx>
      <c:overlay val="0"/>
    </c:title>
    <c:autoTitleDeleted val="0"/>
    <c:view3D>
      <c:rotX val="15"/>
      <c:hPercent val="49"/>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Sheet1!$B$2</c:f>
              <c:strCache>
                <c:ptCount val="1"/>
                <c:pt idx="0">
                  <c:v>ريف</c:v>
                </c:pt>
              </c:strCache>
            </c:strRef>
          </c:tx>
          <c:invertIfNegative val="0"/>
          <c:cat>
            <c:strRef>
              <c:f>Sheet1!$A$3:$A$10</c:f>
              <c:strCache>
                <c:ptCount val="8"/>
                <c:pt idx="0">
                  <c:v>الإسماعيلية</c:v>
                </c:pt>
                <c:pt idx="1">
                  <c:v>المنطقة الصناعية</c:v>
                </c:pt>
                <c:pt idx="2">
                  <c:v>م.م القنطرة غرب</c:v>
                </c:pt>
                <c:pt idx="3">
                  <c:v>م.م القنطرة شرق</c:v>
                </c:pt>
                <c:pt idx="4">
                  <c:v>الابطال</c:v>
                </c:pt>
                <c:pt idx="5">
                  <c:v>الضواحى</c:v>
                </c:pt>
                <c:pt idx="6">
                  <c:v>م.م فايد</c:v>
                </c:pt>
                <c:pt idx="7">
                  <c:v>التل الكبير</c:v>
                </c:pt>
              </c:strCache>
            </c:strRef>
          </c:cat>
          <c:val>
            <c:numRef>
              <c:f>Sheet1!$B$3:$B$10</c:f>
              <c:numCache>
                <c:formatCode>General</c:formatCode>
                <c:ptCount val="8"/>
                <c:pt idx="0">
                  <c:v>11</c:v>
                </c:pt>
                <c:pt idx="1">
                  <c:v>48</c:v>
                </c:pt>
                <c:pt idx="2">
                  <c:v>764</c:v>
                </c:pt>
                <c:pt idx="3">
                  <c:v>15</c:v>
                </c:pt>
                <c:pt idx="4">
                  <c:v>119</c:v>
                </c:pt>
                <c:pt idx="5">
                  <c:v>343</c:v>
                </c:pt>
                <c:pt idx="7">
                  <c:v>227</c:v>
                </c:pt>
              </c:numCache>
            </c:numRef>
          </c:val>
        </c:ser>
        <c:ser>
          <c:idx val="1"/>
          <c:order val="1"/>
          <c:tx>
            <c:strRef>
              <c:f>Sheet1!$C$2</c:f>
              <c:strCache>
                <c:ptCount val="1"/>
                <c:pt idx="0">
                  <c:v>حضر</c:v>
                </c:pt>
              </c:strCache>
            </c:strRef>
          </c:tx>
          <c:spPr>
            <a:ln>
              <a:solidFill>
                <a:schemeClr val="accent1"/>
              </a:solidFill>
            </a:ln>
          </c:spPr>
          <c:invertIfNegative val="0"/>
          <c:cat>
            <c:strRef>
              <c:f>Sheet1!$A$3:$A$10</c:f>
              <c:strCache>
                <c:ptCount val="8"/>
                <c:pt idx="0">
                  <c:v>الإسماعيلية</c:v>
                </c:pt>
                <c:pt idx="1">
                  <c:v>المنطقة الصناعية</c:v>
                </c:pt>
                <c:pt idx="2">
                  <c:v>م.م القنطرة غرب</c:v>
                </c:pt>
                <c:pt idx="3">
                  <c:v>م.م القنطرة شرق</c:v>
                </c:pt>
                <c:pt idx="4">
                  <c:v>الابطال</c:v>
                </c:pt>
                <c:pt idx="5">
                  <c:v>الضواحى</c:v>
                </c:pt>
                <c:pt idx="6">
                  <c:v>م.م فايد</c:v>
                </c:pt>
                <c:pt idx="7">
                  <c:v>التل الكبير</c:v>
                </c:pt>
              </c:strCache>
            </c:strRef>
          </c:cat>
          <c:val>
            <c:numRef>
              <c:f>Sheet1!$C$3:$C$10</c:f>
              <c:numCache>
                <c:formatCode>General</c:formatCode>
                <c:ptCount val="8"/>
                <c:pt idx="0">
                  <c:v>534</c:v>
                </c:pt>
                <c:pt idx="1">
                  <c:v>157</c:v>
                </c:pt>
                <c:pt idx="2">
                  <c:v>620</c:v>
                </c:pt>
                <c:pt idx="3">
                  <c:v>70</c:v>
                </c:pt>
                <c:pt idx="6">
                  <c:v>443</c:v>
                </c:pt>
                <c:pt idx="7">
                  <c:v>273</c:v>
                </c:pt>
              </c:numCache>
            </c:numRef>
          </c:val>
          <c:shape val="pyramid"/>
        </c:ser>
        <c:dLbls>
          <c:showLegendKey val="0"/>
          <c:showVal val="0"/>
          <c:showCatName val="0"/>
          <c:showSerName val="0"/>
          <c:showPercent val="0"/>
          <c:showBubbleSize val="0"/>
        </c:dLbls>
        <c:gapWidth val="150"/>
        <c:shape val="cylinder"/>
        <c:axId val="120523392"/>
        <c:axId val="120684928"/>
        <c:axId val="0"/>
      </c:bar3DChart>
      <c:catAx>
        <c:axId val="120523392"/>
        <c:scaling>
          <c:orientation val="minMax"/>
        </c:scaling>
        <c:delete val="0"/>
        <c:axPos val="b"/>
        <c:numFmt formatCode="General" sourceLinked="1"/>
        <c:majorTickMark val="none"/>
        <c:minorTickMark val="none"/>
        <c:tickLblPos val="low"/>
        <c:txPr>
          <a:bodyPr rot="0" vert="horz"/>
          <a:lstStyle/>
          <a:p>
            <a:pPr>
              <a:defRPr/>
            </a:pPr>
            <a:endParaRPr lang="en-US"/>
          </a:p>
        </c:txPr>
        <c:crossAx val="120684928"/>
        <c:crosses val="autoZero"/>
        <c:auto val="1"/>
        <c:lblAlgn val="ctr"/>
        <c:lblOffset val="100"/>
        <c:tickLblSkip val="1"/>
        <c:tickMarkSkip val="1"/>
        <c:noMultiLvlLbl val="0"/>
      </c:catAx>
      <c:valAx>
        <c:axId val="120684928"/>
        <c:scaling>
          <c:orientation val="minMax"/>
        </c:scaling>
        <c:delete val="0"/>
        <c:axPos val="l"/>
        <c:majorGridlines/>
        <c:numFmt formatCode="General" sourceLinked="1"/>
        <c:majorTickMark val="none"/>
        <c:minorTickMark val="none"/>
        <c:tickLblPos val="nextTo"/>
        <c:txPr>
          <a:bodyPr rot="0" vert="horz"/>
          <a:lstStyle/>
          <a:p>
            <a:pPr>
              <a:defRPr/>
            </a:pPr>
            <a:endParaRPr lang="en-US"/>
          </a:p>
        </c:txPr>
        <c:crossAx val="12052339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EG"/>
              <a:t>بيان المستغل من مصادر الثروة المعدنية (الانتاج السنوى)</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744404345290631"/>
          <c:y val="0.33651793525809914"/>
          <c:w val="0.70040445465151224"/>
          <c:h val="0.53738751406074237"/>
        </c:manualLayout>
      </c:layout>
      <c:bar3DChart>
        <c:barDir val="col"/>
        <c:grouping val="clustered"/>
        <c:varyColors val="0"/>
        <c:ser>
          <c:idx val="0"/>
          <c:order val="0"/>
          <c:tx>
            <c:strRef>
              <c:f>ورقة1!$B$1</c:f>
              <c:strCache>
                <c:ptCount val="1"/>
                <c:pt idx="0">
                  <c:v>م.م فايد</c:v>
                </c:pt>
              </c:strCache>
            </c:strRef>
          </c:tx>
          <c:invertIfNegative val="0"/>
          <c:cat>
            <c:strRef>
              <c:f>ورقة1!$A$2:$A$4</c:f>
              <c:strCache>
                <c:ptCount val="3"/>
                <c:pt idx="0">
                  <c:v>رمال</c:v>
                </c:pt>
                <c:pt idx="1">
                  <c:v>دبش</c:v>
                </c:pt>
                <c:pt idx="2">
                  <c:v>زلط</c:v>
                </c:pt>
              </c:strCache>
            </c:strRef>
          </c:cat>
          <c:val>
            <c:numRef>
              <c:f>ورقة1!$B$2:$B$4</c:f>
              <c:numCache>
                <c:formatCode>General</c:formatCode>
                <c:ptCount val="3"/>
                <c:pt idx="0">
                  <c:v>227708</c:v>
                </c:pt>
                <c:pt idx="1">
                  <c:v>31234</c:v>
                </c:pt>
                <c:pt idx="2">
                  <c:v>50208</c:v>
                </c:pt>
              </c:numCache>
            </c:numRef>
          </c:val>
        </c:ser>
        <c:dLbls>
          <c:showLegendKey val="0"/>
          <c:showVal val="0"/>
          <c:showCatName val="0"/>
          <c:showSerName val="0"/>
          <c:showPercent val="0"/>
          <c:showBubbleSize val="0"/>
        </c:dLbls>
        <c:gapWidth val="150"/>
        <c:shape val="cylinder"/>
        <c:axId val="122249600"/>
        <c:axId val="122251136"/>
        <c:axId val="0"/>
      </c:bar3DChart>
      <c:catAx>
        <c:axId val="122249600"/>
        <c:scaling>
          <c:orientation val="minMax"/>
        </c:scaling>
        <c:delete val="0"/>
        <c:axPos val="b"/>
        <c:numFmt formatCode="General" sourceLinked="1"/>
        <c:majorTickMark val="none"/>
        <c:minorTickMark val="none"/>
        <c:tickLblPos val="nextTo"/>
        <c:crossAx val="122251136"/>
        <c:crosses val="autoZero"/>
        <c:auto val="1"/>
        <c:lblAlgn val="ctr"/>
        <c:lblOffset val="100"/>
        <c:noMultiLvlLbl val="0"/>
      </c:catAx>
      <c:valAx>
        <c:axId val="122251136"/>
        <c:scaling>
          <c:orientation val="minMax"/>
        </c:scaling>
        <c:delete val="0"/>
        <c:axPos val="l"/>
        <c:majorGridlines/>
        <c:numFmt formatCode="General" sourceLinked="1"/>
        <c:majorTickMark val="out"/>
        <c:minorTickMark val="none"/>
        <c:tickLblPos val="nextTo"/>
        <c:crossAx val="122249600"/>
        <c:crosses val="autoZero"/>
        <c:crossBetween val="between"/>
      </c:valAx>
    </c:plotArea>
    <c:legend>
      <c:legendPos val="r"/>
      <c:layout>
        <c:manualLayout>
          <c:xMode val="edge"/>
          <c:yMode val="edge"/>
          <c:x val="0.8609040536599698"/>
          <c:y val="0.47939882514686455"/>
          <c:w val="0.12520705745115193"/>
          <c:h val="0.1154083864516935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3B3DF611420A4A42A09F70B8DA43B690" ma:contentTypeVersion="1" ma:contentTypeDescription="إنشاء مستند جديد." ma:contentTypeScope="" ma:versionID="30bffae90af79de40344a08ab463c92f">
  <xsd:schema xmlns:xsd="http://www.w3.org/2001/XMLSchema" xmlns:xs="http://www.w3.org/2001/XMLSchema" xmlns:p="http://schemas.microsoft.com/office/2006/metadata/properties" xmlns:ns2="dfff6b41-a5f4-4797-9c98-74c913a0096a" targetNamespace="http://schemas.microsoft.com/office/2006/metadata/properties" ma:root="true" ma:fieldsID="74f8130d121881fead3c18dfc2e95b90" ns2:_="">
    <xsd:import namespace="dfff6b41-a5f4-4797-9c98-74c913a0096a"/>
    <xsd:element name="properties">
      <xsd:complexType>
        <xsd:sequence>
          <xsd:element name="documentManagement">
            <xsd:complexType>
              <xsd:all>
                <xsd:element ref="ns2:Showho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f6b41-a5f4-4797-9c98-74c913a0096a" elementFormDefault="qualified">
    <xsd:import namespace="http://schemas.microsoft.com/office/2006/documentManagement/types"/>
    <xsd:import namespace="http://schemas.microsoft.com/office/infopath/2007/PartnerControls"/>
    <xsd:element name="Showhome" ma:index="2" nillable="true" ma:displayName="هل الوثيقة  ستظهر فى نتائج البجث ؟" ma:default="0" ma:description="إظهار في البحث" ma:internalName="Showhom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نوع المحتوى"/>
        <xsd:element ref="dc:title" minOccurs="0" maxOccurs="1" ma:index="1" ma:displayName="عنوان الوثيق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owhome xmlns="dfff6b41-a5f4-4797-9c98-74c913a0096a">false</Showhome>
  </documentManagement>
</p:properties>
</file>

<file path=customXml/itemProps1.xml><?xml version="1.0" encoding="utf-8"?>
<ds:datastoreItem xmlns:ds="http://schemas.openxmlformats.org/officeDocument/2006/customXml" ds:itemID="{1EA12A75-DC84-4CF3-A4E7-6120B014D900}">
  <ds:schemaRefs>
    <ds:schemaRef ds:uri="http://schemas.openxmlformats.org/officeDocument/2006/bibliography"/>
  </ds:schemaRefs>
</ds:datastoreItem>
</file>

<file path=customXml/itemProps2.xml><?xml version="1.0" encoding="utf-8"?>
<ds:datastoreItem xmlns:ds="http://schemas.openxmlformats.org/officeDocument/2006/customXml" ds:itemID="{D851DE60-DD5B-47B8-9232-089FBBC8C674}"/>
</file>

<file path=customXml/itemProps3.xml><?xml version="1.0" encoding="utf-8"?>
<ds:datastoreItem xmlns:ds="http://schemas.openxmlformats.org/officeDocument/2006/customXml" ds:itemID="{B263ED2D-141D-4C55-8887-9916E90339F0}"/>
</file>

<file path=customXml/itemProps4.xml><?xml version="1.0" encoding="utf-8"?>
<ds:datastoreItem xmlns:ds="http://schemas.openxmlformats.org/officeDocument/2006/customXml" ds:itemID="{AB96EA7E-4D4A-4E18-9DA1-45050A96CFB7}"/>
</file>

<file path=docProps/app.xml><?xml version="1.0" encoding="utf-8"?>
<Properties xmlns="http://schemas.openxmlformats.org/officeDocument/2006/extended-properties" xmlns:vt="http://schemas.openxmlformats.org/officeDocument/2006/docPropsVTypes">
  <Template>Normal.dotm</Template>
  <TotalTime>2804</TotalTime>
  <Pages>1</Pages>
  <Words>8997</Words>
  <Characters>51289</Characters>
  <Application>Microsoft Office Word</Application>
  <DocSecurity>0</DocSecurity>
  <Lines>427</Lines>
  <Paragraphs>120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يناير 2020</dc:title>
  <dc:creator>إدارة النشر2</dc:creator>
  <cp:lastModifiedBy>DOAA</cp:lastModifiedBy>
  <cp:revision>352</cp:revision>
  <cp:lastPrinted>2020-02-24T10:12:00Z</cp:lastPrinted>
  <dcterms:created xsi:type="dcterms:W3CDTF">2018-03-22T09:05:00Z</dcterms:created>
  <dcterms:modified xsi:type="dcterms:W3CDTF">2020-02-24T10:13:00Z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0x0101003B3DF611420A4A42A09F70B8DA43B690</vt:lpwstr>
  </property>
</Properties>
</file>